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11ED02" w14:textId="12A60C67" w:rsidR="000A0E3E" w:rsidRPr="00B55AC1" w:rsidRDefault="00B92756" w:rsidP="008874A9">
      <w:pPr>
        <w:spacing w:line="360" w:lineRule="auto"/>
        <w:rPr>
          <w:rFonts w:ascii="Arial" w:hAnsi="Arial" w:cstheme="minorBidi"/>
          <w:b/>
          <w:bCs/>
          <w:sz w:val="19"/>
          <w:szCs w:val="19"/>
        </w:rPr>
      </w:pPr>
      <w:r>
        <w:rPr>
          <w:rFonts w:ascii="Arial" w:hAnsi="Arial" w:cs="Arial"/>
          <w:b/>
          <w:bCs/>
          <w:sz w:val="19"/>
          <w:szCs w:val="19"/>
          <w:lang w:val="en-GB"/>
        </w:rPr>
        <w:t>ELECTRONICS INDUSTRY</w:t>
      </w:r>
      <w:r w:rsidR="000A0E3E" w:rsidRPr="00B55AC1">
        <w:rPr>
          <w:rFonts w:ascii="Arial" w:hAnsi="Arial" w:cs="Arial"/>
          <w:b/>
          <w:bCs/>
          <w:sz w:val="19"/>
          <w:szCs w:val="19"/>
          <w:lang w:val="en-GB"/>
        </w:rPr>
        <w:t xml:space="preserve"> PUBLIC COMPANY LIMITED</w:t>
      </w:r>
      <w:r w:rsidR="00C654D3" w:rsidRPr="00B55AC1">
        <w:rPr>
          <w:rFonts w:ascii="Arial" w:hAnsi="Arial" w:cs="Arial"/>
          <w:b/>
          <w:bCs/>
          <w:sz w:val="19"/>
          <w:szCs w:val="19"/>
          <w:lang w:val="en-GB"/>
        </w:rPr>
        <w:t xml:space="preserve"> </w:t>
      </w:r>
      <w:r w:rsidR="00C654D3" w:rsidRPr="00B55AC1">
        <w:rPr>
          <w:rFonts w:ascii="Arial" w:hAnsi="Arial" w:cstheme="minorBidi"/>
          <w:b/>
          <w:bCs/>
          <w:sz w:val="19"/>
          <w:szCs w:val="19"/>
        </w:rPr>
        <w:t>AND SUBSIDIARIES</w:t>
      </w:r>
    </w:p>
    <w:p w14:paraId="28F59F6E" w14:textId="14A78760" w:rsidR="008874A9" w:rsidRPr="00B55AC1" w:rsidRDefault="008874A9" w:rsidP="008874A9">
      <w:pPr>
        <w:spacing w:line="360" w:lineRule="auto"/>
        <w:rPr>
          <w:rFonts w:ascii="Arial" w:hAnsi="Arial" w:cs="Arial"/>
          <w:b/>
          <w:bCs/>
          <w:sz w:val="19"/>
          <w:szCs w:val="19"/>
          <w:cs/>
          <w:lang w:val="en-GB"/>
        </w:rPr>
      </w:pPr>
      <w:r w:rsidRPr="00B55AC1">
        <w:rPr>
          <w:rFonts w:ascii="Arial" w:hAnsi="Arial" w:cs="Arial"/>
          <w:b/>
          <w:bCs/>
          <w:sz w:val="19"/>
          <w:szCs w:val="19"/>
          <w:lang w:val="en-GB"/>
        </w:rPr>
        <w:t>NOTES TO FINANCIAL STATEMENTS</w:t>
      </w:r>
    </w:p>
    <w:p w14:paraId="4426166A" w14:textId="43BF018E" w:rsidR="008874A9" w:rsidRPr="00B55AC1" w:rsidRDefault="00102055" w:rsidP="008874A9">
      <w:pPr>
        <w:spacing w:line="360" w:lineRule="auto"/>
        <w:rPr>
          <w:rFonts w:ascii="Arial" w:hAnsi="Arial" w:cs="Arial"/>
          <w:b/>
          <w:bCs/>
          <w:sz w:val="19"/>
          <w:szCs w:val="19"/>
          <w:lang w:val="en-GB"/>
        </w:rPr>
      </w:pPr>
      <w:r w:rsidRPr="00B55AC1">
        <w:rPr>
          <w:rFonts w:ascii="Arial" w:hAnsi="Arial" w:cs="Browallia New"/>
          <w:b/>
          <w:bCs/>
          <w:sz w:val="19"/>
          <w:lang w:val="en-GB"/>
        </w:rPr>
        <w:t xml:space="preserve">FOR THE </w:t>
      </w:r>
      <w:r w:rsidR="00101520">
        <w:rPr>
          <w:rFonts w:ascii="Arial" w:hAnsi="Arial" w:cs="Browallia New"/>
          <w:b/>
          <w:bCs/>
          <w:sz w:val="19"/>
          <w:lang w:val="en-GB"/>
        </w:rPr>
        <w:t>YEAR</w:t>
      </w:r>
      <w:r w:rsidRPr="00B55AC1">
        <w:rPr>
          <w:rFonts w:ascii="Arial" w:hAnsi="Arial" w:cs="Browallia New"/>
          <w:b/>
          <w:bCs/>
          <w:sz w:val="19"/>
          <w:lang w:val="en-GB"/>
        </w:rPr>
        <w:t xml:space="preserve"> ENDED </w:t>
      </w:r>
      <w:r w:rsidR="00B92756">
        <w:rPr>
          <w:rFonts w:ascii="Arial" w:hAnsi="Arial" w:cs="Browallia New"/>
          <w:b/>
          <w:bCs/>
          <w:sz w:val="19"/>
          <w:lang w:val="en-GB"/>
        </w:rPr>
        <w:t>3</w:t>
      </w:r>
      <w:r w:rsidR="00101520">
        <w:rPr>
          <w:rFonts w:ascii="Arial" w:hAnsi="Arial" w:cs="Browallia New"/>
          <w:b/>
          <w:bCs/>
          <w:sz w:val="19"/>
          <w:lang w:val="en-GB"/>
        </w:rPr>
        <w:t xml:space="preserve">1 DECEMBER </w:t>
      </w:r>
      <w:r w:rsidR="00B92756">
        <w:rPr>
          <w:rFonts w:ascii="Arial" w:hAnsi="Arial" w:cs="Browallia New"/>
          <w:b/>
          <w:bCs/>
          <w:sz w:val="19"/>
          <w:lang w:val="en-GB"/>
        </w:rPr>
        <w:t>2019</w:t>
      </w:r>
    </w:p>
    <w:p w14:paraId="52C68863" w14:textId="77777777" w:rsidR="008874A9" w:rsidRPr="000107E9" w:rsidRDefault="008874A9" w:rsidP="008874A9">
      <w:pPr>
        <w:tabs>
          <w:tab w:val="left" w:pos="0"/>
          <w:tab w:val="num" w:pos="360"/>
        </w:tabs>
        <w:spacing w:line="360" w:lineRule="auto"/>
        <w:jc w:val="both"/>
        <w:rPr>
          <w:rFonts w:ascii="Arial" w:hAnsi="Arial" w:cstheme="minorBidi"/>
          <w:sz w:val="19"/>
          <w:szCs w:val="19"/>
          <w:cs/>
          <w:lang w:val="en-GB"/>
        </w:rPr>
      </w:pPr>
    </w:p>
    <w:p w14:paraId="4BFDCF89" w14:textId="77777777" w:rsidR="008874A9" w:rsidRPr="00101520" w:rsidRDefault="008874A9" w:rsidP="008874A9">
      <w:pPr>
        <w:pStyle w:val="BodyTextIndent3"/>
        <w:numPr>
          <w:ilvl w:val="0"/>
          <w:numId w:val="5"/>
        </w:numPr>
        <w:spacing w:line="360" w:lineRule="auto"/>
        <w:rPr>
          <w:rFonts w:ascii="Arial" w:hAnsi="Arial" w:cs="Arial"/>
          <w:bCs/>
          <w:sz w:val="19"/>
          <w:szCs w:val="19"/>
          <w:u w:val="single"/>
          <w:lang w:val="en-GB" w:eastAsia="en-GB" w:bidi="th-TH"/>
        </w:rPr>
      </w:pPr>
      <w:r w:rsidRPr="00101520">
        <w:rPr>
          <w:rFonts w:ascii="Arial" w:hAnsi="Arial" w:cs="Arial"/>
          <w:bCs/>
          <w:sz w:val="19"/>
          <w:szCs w:val="19"/>
          <w:u w:val="single"/>
          <w:lang w:val="en-GB" w:eastAsia="en-GB" w:bidi="th-TH"/>
        </w:rPr>
        <w:t>NATURE OF OPERATIONS</w:t>
      </w:r>
    </w:p>
    <w:p w14:paraId="09698485" w14:textId="77777777" w:rsidR="008874A9" w:rsidRPr="00B55AC1" w:rsidRDefault="008874A9" w:rsidP="008874A9">
      <w:pPr>
        <w:spacing w:line="360" w:lineRule="auto"/>
        <w:rPr>
          <w:rFonts w:ascii="Arial" w:hAnsi="Arial" w:cs="Arial"/>
          <w:sz w:val="19"/>
          <w:szCs w:val="19"/>
          <w:lang w:val="en-GB"/>
        </w:rPr>
      </w:pPr>
    </w:p>
    <w:p w14:paraId="37F4DF32" w14:textId="0D242C24" w:rsidR="002D7327" w:rsidRDefault="00B92756" w:rsidP="00A34DF6">
      <w:pPr>
        <w:tabs>
          <w:tab w:val="left" w:pos="1440"/>
        </w:tabs>
        <w:spacing w:line="360" w:lineRule="auto"/>
        <w:ind w:left="360"/>
        <w:jc w:val="both"/>
        <w:rPr>
          <w:rFonts w:ascii="Arial" w:hAnsi="Arial" w:cs="Arial"/>
          <w:sz w:val="19"/>
          <w:szCs w:val="19"/>
          <w:lang w:val="en-GB"/>
        </w:rPr>
      </w:pPr>
      <w:r w:rsidRPr="00B92756">
        <w:rPr>
          <w:rFonts w:ascii="Arial" w:hAnsi="Arial" w:cs="Arial"/>
          <w:sz w:val="19"/>
          <w:szCs w:val="19"/>
          <w:lang w:val="en-GB"/>
        </w:rPr>
        <w:t xml:space="preserve">Electronics Industry Public Company Limited ("the Company") </w:t>
      </w:r>
      <w:r w:rsidR="00BB2DDF" w:rsidRPr="00BC60CB">
        <w:rPr>
          <w:rFonts w:ascii="Arial" w:hAnsi="Arial" w:cs="Arial"/>
          <w:sz w:val="19"/>
          <w:szCs w:val="19"/>
          <w:lang w:val="en-GB"/>
        </w:rPr>
        <w:t>was incorporated as a public company in Thailand, and has been listed on the Stock Exchange of Thailand.</w:t>
      </w:r>
      <w:r w:rsidR="00BB2DDF">
        <w:rPr>
          <w:rFonts w:ascii="Arial" w:hAnsi="Arial" w:cs="Arial"/>
          <w:sz w:val="19"/>
          <w:szCs w:val="19"/>
          <w:lang w:val="en-GB"/>
        </w:rPr>
        <w:t xml:space="preserve"> </w:t>
      </w:r>
      <w:r w:rsidR="00A0293E">
        <w:rPr>
          <w:rFonts w:ascii="Arial" w:hAnsi="Arial" w:cs="Arial"/>
          <w:sz w:val="19"/>
          <w:szCs w:val="19"/>
          <w:lang w:val="en-GB"/>
        </w:rPr>
        <w:t xml:space="preserve">Group companies </w:t>
      </w:r>
      <w:r w:rsidR="00BB2DDF">
        <w:rPr>
          <w:rFonts w:ascii="Arial" w:hAnsi="Arial" w:cs="Arial"/>
          <w:sz w:val="19"/>
          <w:szCs w:val="19"/>
          <w:lang w:val="en-GB"/>
        </w:rPr>
        <w:t>are engaged in:</w:t>
      </w:r>
    </w:p>
    <w:p w14:paraId="34BF06DB" w14:textId="1F76D4D4" w:rsidR="00BB2DDF" w:rsidRPr="00AC779E" w:rsidRDefault="00BB2DDF" w:rsidP="00A34DF6">
      <w:pPr>
        <w:tabs>
          <w:tab w:val="left" w:pos="1440"/>
        </w:tabs>
        <w:spacing w:line="360" w:lineRule="auto"/>
        <w:ind w:left="360"/>
        <w:jc w:val="both"/>
        <w:rPr>
          <w:rFonts w:ascii="Arial" w:hAnsi="Arial" w:cs="Arial"/>
          <w:sz w:val="19"/>
          <w:szCs w:val="19"/>
        </w:rPr>
      </w:pPr>
    </w:p>
    <w:p w14:paraId="2CCF979E" w14:textId="71A47DF2" w:rsidR="00BB2DDF" w:rsidRPr="00D36834" w:rsidRDefault="00BB2DDF" w:rsidP="00A34DF6">
      <w:pPr>
        <w:pStyle w:val="ListParagraph"/>
        <w:numPr>
          <w:ilvl w:val="0"/>
          <w:numId w:val="8"/>
        </w:numPr>
        <w:tabs>
          <w:tab w:val="left" w:pos="1440"/>
        </w:tabs>
        <w:spacing w:after="0" w:line="360" w:lineRule="auto"/>
        <w:jc w:val="both"/>
        <w:rPr>
          <w:rFonts w:ascii="Arial" w:hAnsi="Arial" w:cs="Arial"/>
          <w:sz w:val="19"/>
          <w:szCs w:val="19"/>
          <w:lang w:val="en-GB"/>
        </w:rPr>
      </w:pPr>
      <w:r w:rsidRPr="00D36834">
        <w:rPr>
          <w:rFonts w:ascii="Arial" w:hAnsi="Arial" w:cs="Arial"/>
          <w:sz w:val="19"/>
          <w:szCs w:val="19"/>
        </w:rPr>
        <w:t>Produc</w:t>
      </w:r>
      <w:r w:rsidR="00375C55" w:rsidRPr="00D36834">
        <w:rPr>
          <w:rFonts w:ascii="Arial" w:hAnsi="Arial" w:cs="Arial"/>
          <w:sz w:val="19"/>
          <w:szCs w:val="19"/>
        </w:rPr>
        <w:t>ing</w:t>
      </w:r>
      <w:r w:rsidRPr="00D36834">
        <w:rPr>
          <w:rFonts w:ascii="Arial" w:hAnsi="Arial" w:cs="Arial"/>
          <w:sz w:val="19"/>
          <w:szCs w:val="19"/>
        </w:rPr>
        <w:t xml:space="preserve"> and export</w:t>
      </w:r>
      <w:r w:rsidR="00375C55" w:rsidRPr="00D36834">
        <w:rPr>
          <w:rFonts w:ascii="Arial" w:hAnsi="Arial" w:cs="Arial"/>
          <w:sz w:val="19"/>
          <w:szCs w:val="19"/>
        </w:rPr>
        <w:t>ing</w:t>
      </w:r>
      <w:r w:rsidRPr="00D36834">
        <w:rPr>
          <w:rFonts w:ascii="Arial" w:hAnsi="Arial" w:cs="Arial"/>
          <w:sz w:val="19"/>
          <w:szCs w:val="19"/>
        </w:rPr>
        <w:t xml:space="preserve"> electronics spare parts, import-export electronics spare parts</w:t>
      </w:r>
    </w:p>
    <w:p w14:paraId="0FF1F283" w14:textId="3FA1468E" w:rsidR="00BB2DDF" w:rsidRPr="00D36834" w:rsidRDefault="008871AD" w:rsidP="00A34DF6">
      <w:pPr>
        <w:pStyle w:val="ListParagraph"/>
        <w:numPr>
          <w:ilvl w:val="0"/>
          <w:numId w:val="8"/>
        </w:numPr>
        <w:tabs>
          <w:tab w:val="left" w:pos="1440"/>
        </w:tabs>
        <w:spacing w:after="0" w:line="360" w:lineRule="auto"/>
        <w:jc w:val="both"/>
        <w:rPr>
          <w:rFonts w:ascii="Arial" w:hAnsi="Arial" w:cs="Arial"/>
          <w:sz w:val="19"/>
          <w:szCs w:val="19"/>
          <w:lang w:val="en-GB"/>
        </w:rPr>
      </w:pPr>
      <w:r w:rsidRPr="00D36834">
        <w:rPr>
          <w:rFonts w:ascii="Arial" w:hAnsi="Arial" w:cs="Arial"/>
          <w:sz w:val="19"/>
          <w:szCs w:val="19"/>
        </w:rPr>
        <w:t>Rent, sale, outdoor a</w:t>
      </w:r>
      <w:r w:rsidR="00BB2DDF" w:rsidRPr="00D36834">
        <w:rPr>
          <w:rFonts w:ascii="Arial" w:hAnsi="Arial" w:cs="Arial"/>
          <w:sz w:val="19"/>
          <w:szCs w:val="19"/>
        </w:rPr>
        <w:t>dvertisement proceeding</w:t>
      </w:r>
      <w:r w:rsidRPr="00D36834">
        <w:rPr>
          <w:rFonts w:ascii="Arial" w:hAnsi="Arial" w:cs="Arial"/>
          <w:sz w:val="19"/>
          <w:szCs w:val="19"/>
        </w:rPr>
        <w:t>, information</w:t>
      </w:r>
      <w:r w:rsidR="00BB2DDF" w:rsidRPr="00D36834">
        <w:rPr>
          <w:rFonts w:ascii="Arial" w:hAnsi="Arial" w:cs="Arial"/>
          <w:sz w:val="19"/>
          <w:szCs w:val="19"/>
        </w:rPr>
        <w:t xml:space="preserve"> and printing for publications.</w:t>
      </w:r>
    </w:p>
    <w:p w14:paraId="291C8C81" w14:textId="39EA0358" w:rsidR="008871AD" w:rsidRPr="00FF76D2" w:rsidRDefault="009E7A63" w:rsidP="00A34DF6">
      <w:pPr>
        <w:pStyle w:val="ListParagraph"/>
        <w:numPr>
          <w:ilvl w:val="0"/>
          <w:numId w:val="8"/>
        </w:numPr>
        <w:tabs>
          <w:tab w:val="left" w:pos="1440"/>
        </w:tabs>
        <w:spacing w:after="0" w:line="360" w:lineRule="auto"/>
        <w:jc w:val="both"/>
        <w:rPr>
          <w:rFonts w:ascii="Arial" w:hAnsi="Arial" w:cs="Arial"/>
          <w:sz w:val="19"/>
          <w:szCs w:val="19"/>
          <w:lang w:val="en-GB"/>
        </w:rPr>
      </w:pPr>
      <w:r w:rsidRPr="00D36834">
        <w:rPr>
          <w:rFonts w:ascii="Arial" w:hAnsi="Arial" w:cs="Arial"/>
          <w:sz w:val="19"/>
          <w:szCs w:val="19"/>
        </w:rPr>
        <w:t>Sell</w:t>
      </w:r>
      <w:r w:rsidR="00375C55" w:rsidRPr="00D36834">
        <w:rPr>
          <w:rFonts w:ascii="Arial" w:hAnsi="Arial" w:cs="Arial"/>
          <w:sz w:val="19"/>
          <w:szCs w:val="19"/>
        </w:rPr>
        <w:t>ing</w:t>
      </w:r>
      <w:r w:rsidRPr="00D36834">
        <w:rPr>
          <w:rFonts w:ascii="Arial" w:hAnsi="Arial" w:cs="Arial"/>
          <w:sz w:val="19"/>
          <w:szCs w:val="19"/>
        </w:rPr>
        <w:t xml:space="preserve"> f</w:t>
      </w:r>
      <w:r w:rsidR="008871AD" w:rsidRPr="00D36834">
        <w:rPr>
          <w:rFonts w:ascii="Arial" w:hAnsi="Arial" w:cs="Arial"/>
          <w:sz w:val="19"/>
          <w:szCs w:val="19"/>
        </w:rPr>
        <w:t>oods and beverages</w:t>
      </w:r>
    </w:p>
    <w:p w14:paraId="618F1EEF" w14:textId="77777777" w:rsidR="00505D22" w:rsidRPr="007965CB" w:rsidRDefault="00505D22" w:rsidP="00A34DF6">
      <w:pPr>
        <w:pStyle w:val="ListParagraph"/>
        <w:tabs>
          <w:tab w:val="left" w:pos="1440"/>
        </w:tabs>
        <w:spacing w:after="0" w:line="360" w:lineRule="auto"/>
        <w:ind w:left="1080"/>
        <w:jc w:val="both"/>
        <w:rPr>
          <w:rFonts w:ascii="Arial" w:hAnsi="Arial" w:cs="Arial"/>
          <w:sz w:val="19"/>
          <w:szCs w:val="19"/>
          <w:lang w:val="en-GB"/>
        </w:rPr>
      </w:pPr>
    </w:p>
    <w:p w14:paraId="403E85F2" w14:textId="77777777" w:rsidR="009C66CE" w:rsidRPr="00FF76D2" w:rsidRDefault="009C66CE" w:rsidP="00A34DF6">
      <w:pPr>
        <w:pStyle w:val="ListParagraph"/>
        <w:spacing w:after="0" w:line="360" w:lineRule="auto"/>
        <w:ind w:left="360"/>
        <w:jc w:val="both"/>
        <w:rPr>
          <w:rFonts w:ascii="Arial" w:hAnsi="Arial" w:cs="Arial"/>
          <w:sz w:val="19"/>
          <w:szCs w:val="19"/>
        </w:rPr>
      </w:pPr>
      <w:r w:rsidRPr="00FF76D2">
        <w:rPr>
          <w:rFonts w:ascii="Arial" w:hAnsi="Arial" w:cs="Arial"/>
          <w:sz w:val="19"/>
          <w:szCs w:val="19"/>
        </w:rPr>
        <w:t xml:space="preserve">The Company is incorporated in Thailand, the Company’s shares are listed on the stock exchange of Thailand since 2003.  The registered office address of the Company is 349 SJ Infinite One Business Complex Tower, 15th Floor, Room 1507, Vibhavadi - Rangsit Road, Chomphon Subdistrict, Chatuchak District, Bangkok. </w:t>
      </w:r>
    </w:p>
    <w:p w14:paraId="7818F3E0" w14:textId="77777777" w:rsidR="009C66CE" w:rsidRPr="009C66CE" w:rsidRDefault="009C66CE" w:rsidP="00A34DF6">
      <w:pPr>
        <w:tabs>
          <w:tab w:val="left" w:pos="1440"/>
        </w:tabs>
        <w:spacing w:line="360" w:lineRule="auto"/>
        <w:ind w:left="360"/>
        <w:jc w:val="both"/>
        <w:rPr>
          <w:rFonts w:ascii="Arial" w:hAnsi="Arial" w:cs="Arial"/>
          <w:sz w:val="19"/>
          <w:szCs w:val="19"/>
          <w:lang w:val="en-GB"/>
        </w:rPr>
      </w:pPr>
    </w:p>
    <w:p w14:paraId="621478F6" w14:textId="11AB7BA8" w:rsidR="009C66CE" w:rsidRPr="007965CB" w:rsidRDefault="009C66CE" w:rsidP="00A34DF6">
      <w:pPr>
        <w:tabs>
          <w:tab w:val="left" w:pos="1440"/>
        </w:tabs>
        <w:spacing w:line="360" w:lineRule="auto"/>
        <w:ind w:left="360"/>
        <w:jc w:val="both"/>
        <w:rPr>
          <w:rFonts w:ascii="Arial" w:hAnsi="Arial" w:cs="Arial"/>
          <w:sz w:val="19"/>
          <w:szCs w:val="19"/>
          <w:lang w:val="en-GB"/>
        </w:rPr>
      </w:pPr>
      <w:r w:rsidRPr="009C66CE">
        <w:rPr>
          <w:rFonts w:ascii="Arial" w:hAnsi="Arial" w:cs="Arial"/>
          <w:sz w:val="19"/>
          <w:szCs w:val="19"/>
          <w:lang w:val="en-GB"/>
        </w:rPr>
        <w:t xml:space="preserve">During the </w:t>
      </w:r>
      <w:r w:rsidR="00505D22">
        <w:rPr>
          <w:rFonts w:ascii="Arial" w:hAnsi="Arial" w:cs="Arial"/>
          <w:sz w:val="19"/>
          <w:szCs w:val="19"/>
          <w:lang w:val="en-GB"/>
        </w:rPr>
        <w:t>year</w:t>
      </w:r>
      <w:r w:rsidRPr="009C66CE">
        <w:rPr>
          <w:rFonts w:ascii="Arial" w:hAnsi="Arial" w:cs="Arial"/>
          <w:sz w:val="19"/>
          <w:szCs w:val="19"/>
          <w:lang w:val="en-GB"/>
        </w:rPr>
        <w:t>, the Company has relocated the new office to 77/1 Soi Ruamsirimit, Chomphon Subdistrict, Chatuchak District, Bangkok</w:t>
      </w:r>
      <w:r w:rsidR="00505D22">
        <w:rPr>
          <w:rFonts w:ascii="Arial" w:hAnsi="Arial" w:cs="Arial"/>
          <w:sz w:val="19"/>
          <w:szCs w:val="19"/>
          <w:lang w:val="en-GB"/>
        </w:rPr>
        <w:t>.</w:t>
      </w:r>
    </w:p>
    <w:p w14:paraId="368341F8" w14:textId="64869A0A" w:rsidR="000A0E3E" w:rsidRPr="00B55AC1" w:rsidRDefault="000A0E3E" w:rsidP="00A34DF6">
      <w:pPr>
        <w:pStyle w:val="ListParagraph"/>
        <w:tabs>
          <w:tab w:val="left" w:pos="0"/>
        </w:tabs>
        <w:spacing w:after="0" w:line="360" w:lineRule="auto"/>
        <w:ind w:left="993"/>
        <w:jc w:val="both"/>
        <w:rPr>
          <w:rFonts w:ascii="Arial" w:hAnsi="Arial" w:cs="Arial"/>
          <w:sz w:val="19"/>
          <w:szCs w:val="19"/>
          <w:lang w:val="en-GB"/>
        </w:rPr>
      </w:pPr>
    </w:p>
    <w:p w14:paraId="2745A359" w14:textId="6DF102ED" w:rsidR="008874A9" w:rsidRPr="007965CB" w:rsidRDefault="008874A9" w:rsidP="00A34DF6">
      <w:pPr>
        <w:pStyle w:val="BodyTextIndent3"/>
        <w:numPr>
          <w:ilvl w:val="0"/>
          <w:numId w:val="5"/>
        </w:numPr>
        <w:spacing w:line="360" w:lineRule="auto"/>
        <w:rPr>
          <w:rFonts w:ascii="Arial" w:hAnsi="Arial" w:cs="Arial"/>
          <w:bCs/>
          <w:sz w:val="19"/>
          <w:szCs w:val="19"/>
          <w:u w:val="single"/>
          <w:lang w:val="en-GB" w:eastAsia="en-GB" w:bidi="th-TH"/>
        </w:rPr>
      </w:pPr>
      <w:r w:rsidRPr="007965CB">
        <w:rPr>
          <w:rFonts w:ascii="Arial" w:hAnsi="Arial" w:cs="Arial"/>
          <w:bCs/>
          <w:sz w:val="19"/>
          <w:szCs w:val="19"/>
          <w:u w:val="single"/>
          <w:lang w:val="en-GB" w:eastAsia="en-GB" w:bidi="th-TH"/>
        </w:rPr>
        <w:t xml:space="preserve">GENERAL INFORMATION AND BASIS OF </w:t>
      </w:r>
      <w:r w:rsidR="00E35422" w:rsidRPr="007965CB">
        <w:rPr>
          <w:rFonts w:ascii="Arial" w:hAnsi="Arial" w:cs="Arial"/>
          <w:bCs/>
          <w:sz w:val="19"/>
          <w:szCs w:val="19"/>
          <w:u w:val="single"/>
          <w:lang w:eastAsia="en-GB" w:bidi="th-TH"/>
        </w:rPr>
        <w:t xml:space="preserve">FINANCIAL STATEMENTS </w:t>
      </w:r>
      <w:r w:rsidRPr="007965CB">
        <w:rPr>
          <w:rFonts w:ascii="Arial" w:hAnsi="Arial" w:cs="Arial"/>
          <w:bCs/>
          <w:sz w:val="19"/>
          <w:szCs w:val="19"/>
          <w:u w:val="single"/>
          <w:lang w:val="en-GB" w:eastAsia="en-GB" w:bidi="th-TH"/>
        </w:rPr>
        <w:t>PREPARATION</w:t>
      </w:r>
    </w:p>
    <w:p w14:paraId="2D71800E" w14:textId="771718CB" w:rsidR="008874A9" w:rsidRPr="00232212" w:rsidRDefault="008874A9" w:rsidP="008874A9">
      <w:pPr>
        <w:pStyle w:val="ListParagraph"/>
        <w:tabs>
          <w:tab w:val="left" w:pos="900"/>
        </w:tabs>
        <w:spacing w:after="0" w:line="360" w:lineRule="auto"/>
        <w:ind w:left="360"/>
        <w:jc w:val="thaiDistribute"/>
        <w:rPr>
          <w:rFonts w:ascii="Arial" w:hAnsi="Arial" w:cstheme="minorBidi"/>
          <w:sz w:val="16"/>
          <w:szCs w:val="16"/>
          <w:u w:val="single"/>
          <w:cs/>
          <w:lang w:val="en-GB"/>
        </w:rPr>
      </w:pPr>
    </w:p>
    <w:p w14:paraId="5BCDC859" w14:textId="77777777" w:rsidR="00A40E09" w:rsidRDefault="00A40E09" w:rsidP="00823160">
      <w:pPr>
        <w:pStyle w:val="ListParagraph"/>
        <w:numPr>
          <w:ilvl w:val="0"/>
          <w:numId w:val="10"/>
        </w:numPr>
        <w:spacing w:line="360" w:lineRule="auto"/>
        <w:ind w:left="909" w:hanging="549"/>
        <w:jc w:val="both"/>
        <w:rPr>
          <w:rFonts w:ascii="Arial" w:hAnsi="Arial" w:cs="Arial"/>
          <w:sz w:val="19"/>
          <w:szCs w:val="19"/>
        </w:rPr>
      </w:pPr>
      <w:r>
        <w:rPr>
          <w:rFonts w:ascii="Arial" w:hAnsi="Arial" w:cs="Arial"/>
          <w:sz w:val="19"/>
          <w:szCs w:val="19"/>
        </w:rPr>
        <w:t>Statement of compliance</w:t>
      </w:r>
    </w:p>
    <w:p w14:paraId="115B115D" w14:textId="77777777" w:rsidR="00A40E09" w:rsidRDefault="00A40E09" w:rsidP="00A40E09">
      <w:pPr>
        <w:pStyle w:val="ListParagraph"/>
        <w:spacing w:line="360" w:lineRule="auto"/>
        <w:ind w:left="909"/>
        <w:jc w:val="both"/>
        <w:rPr>
          <w:rFonts w:ascii="Arial" w:hAnsi="Arial" w:cs="Arial"/>
          <w:sz w:val="19"/>
          <w:szCs w:val="19"/>
        </w:rPr>
      </w:pPr>
    </w:p>
    <w:p w14:paraId="1BD13775" w14:textId="06FE5C9C" w:rsidR="008871AD" w:rsidRDefault="00734D6C" w:rsidP="00A40E09">
      <w:pPr>
        <w:pStyle w:val="ListParagraph"/>
        <w:spacing w:line="360" w:lineRule="auto"/>
        <w:ind w:left="909"/>
        <w:jc w:val="both"/>
        <w:rPr>
          <w:rFonts w:ascii="Arial" w:hAnsi="Arial" w:cs="Arial"/>
          <w:sz w:val="19"/>
          <w:szCs w:val="19"/>
        </w:rPr>
      </w:pPr>
      <w:r w:rsidRPr="00734D6C">
        <w:rPr>
          <w:rFonts w:ascii="Arial" w:hAnsi="Arial" w:cs="Arial"/>
          <w:sz w:val="19"/>
          <w:szCs w:val="19"/>
        </w:rPr>
        <w:t>The accompanying financial statements have been officially prepared in accordance with the Accounting Act B.E. 2543 and Thai Financial Reporting Standards (“TFRS”) issued under the Accounting Professions Act B.E. 2547 and the financial reporting requirements promulgated by the Securities and Exchange Commission under the Securities and Exchange Act B.E. 2535. These financial statements are officially prepared in the Thai language. The translation of these financial statements to another language must be in compliance with the official report in Thai.</w:t>
      </w:r>
      <w:r w:rsidR="008871AD" w:rsidRPr="00A40E09">
        <w:rPr>
          <w:rFonts w:ascii="Arial" w:hAnsi="Arial" w:cs="Arial"/>
          <w:sz w:val="19"/>
          <w:szCs w:val="19"/>
        </w:rPr>
        <w:t xml:space="preserve"> </w:t>
      </w:r>
    </w:p>
    <w:p w14:paraId="673380F8" w14:textId="3DE7A20E" w:rsidR="00CF41F1" w:rsidRDefault="00CF41F1" w:rsidP="00A40E09">
      <w:pPr>
        <w:pStyle w:val="ListParagraph"/>
        <w:spacing w:line="360" w:lineRule="auto"/>
        <w:ind w:left="909"/>
        <w:jc w:val="both"/>
        <w:rPr>
          <w:rFonts w:ascii="Arial" w:hAnsi="Arial" w:cs="Arial"/>
          <w:sz w:val="19"/>
          <w:szCs w:val="19"/>
        </w:rPr>
      </w:pPr>
    </w:p>
    <w:p w14:paraId="7A40C581" w14:textId="53D55BC2" w:rsidR="00CF41F1" w:rsidRDefault="00CF41F1" w:rsidP="00A40E09">
      <w:pPr>
        <w:pStyle w:val="ListParagraph"/>
        <w:spacing w:line="360" w:lineRule="auto"/>
        <w:ind w:left="909"/>
        <w:jc w:val="both"/>
        <w:rPr>
          <w:rFonts w:ascii="Arial" w:hAnsi="Arial" w:cs="Arial"/>
          <w:sz w:val="19"/>
          <w:szCs w:val="19"/>
        </w:rPr>
      </w:pPr>
      <w:r>
        <w:rPr>
          <w:rFonts w:ascii="Arial" w:hAnsi="Arial" w:cs="Arial"/>
          <w:sz w:val="19"/>
          <w:szCs w:val="19"/>
        </w:rPr>
        <w:t>The financial statements have been prepared on a historical cost basis, except as otherwise disclosed</w:t>
      </w:r>
      <w:r w:rsidR="00F920A2">
        <w:rPr>
          <w:rFonts w:ascii="Arial" w:hAnsi="Arial" w:cs="Arial"/>
          <w:sz w:val="19"/>
          <w:szCs w:val="19"/>
        </w:rPr>
        <w:t xml:space="preserve"> specifically.</w:t>
      </w:r>
    </w:p>
    <w:p w14:paraId="59DB3009" w14:textId="48CEB338" w:rsidR="003901BC" w:rsidRDefault="003901BC" w:rsidP="00A40E09">
      <w:pPr>
        <w:pStyle w:val="ListParagraph"/>
        <w:spacing w:line="360" w:lineRule="auto"/>
        <w:ind w:left="909"/>
        <w:jc w:val="both"/>
        <w:rPr>
          <w:rFonts w:ascii="Arial" w:hAnsi="Arial" w:cs="Arial"/>
          <w:sz w:val="19"/>
          <w:szCs w:val="19"/>
        </w:rPr>
      </w:pPr>
    </w:p>
    <w:p w14:paraId="3B1478C0" w14:textId="54E9ADD7" w:rsidR="008874A9" w:rsidRDefault="008874A9" w:rsidP="00D36834">
      <w:pPr>
        <w:tabs>
          <w:tab w:val="left" w:pos="0"/>
          <w:tab w:val="num" w:pos="540"/>
        </w:tabs>
        <w:spacing w:line="360" w:lineRule="auto"/>
        <w:ind w:left="360"/>
        <w:jc w:val="both"/>
        <w:rPr>
          <w:rFonts w:ascii="Arial" w:hAnsi="Arial" w:cs="Arial"/>
          <w:sz w:val="19"/>
          <w:szCs w:val="19"/>
        </w:rPr>
      </w:pPr>
      <w:r w:rsidRPr="00B55AC1">
        <w:rPr>
          <w:rFonts w:ascii="Arial" w:hAnsi="Arial" w:cs="Arial"/>
          <w:sz w:val="19"/>
          <w:szCs w:val="19"/>
        </w:rPr>
        <w:t xml:space="preserve">   </w:t>
      </w:r>
    </w:p>
    <w:p w14:paraId="23BEF0A4" w14:textId="6F228DC1" w:rsidR="00C67841" w:rsidRDefault="00C67841" w:rsidP="00D36834">
      <w:pPr>
        <w:tabs>
          <w:tab w:val="left" w:pos="0"/>
          <w:tab w:val="num" w:pos="540"/>
        </w:tabs>
        <w:spacing w:line="360" w:lineRule="auto"/>
        <w:ind w:left="360"/>
        <w:jc w:val="both"/>
        <w:rPr>
          <w:rFonts w:ascii="Arial" w:hAnsi="Arial" w:cs="Arial"/>
          <w:sz w:val="19"/>
          <w:szCs w:val="19"/>
        </w:rPr>
      </w:pPr>
    </w:p>
    <w:p w14:paraId="1BA51E93" w14:textId="2892B1D0" w:rsidR="00C67841" w:rsidRDefault="00C67841" w:rsidP="00D36834">
      <w:pPr>
        <w:tabs>
          <w:tab w:val="left" w:pos="0"/>
          <w:tab w:val="num" w:pos="540"/>
        </w:tabs>
        <w:spacing w:line="360" w:lineRule="auto"/>
        <w:ind w:left="360"/>
        <w:jc w:val="both"/>
        <w:rPr>
          <w:rFonts w:ascii="Arial" w:hAnsi="Arial" w:cs="Arial"/>
          <w:sz w:val="19"/>
          <w:szCs w:val="19"/>
        </w:rPr>
      </w:pPr>
    </w:p>
    <w:p w14:paraId="1EBC4C2F" w14:textId="38C375D3" w:rsidR="00C67841" w:rsidRDefault="00C67841" w:rsidP="00D36834">
      <w:pPr>
        <w:tabs>
          <w:tab w:val="left" w:pos="0"/>
          <w:tab w:val="num" w:pos="540"/>
        </w:tabs>
        <w:spacing w:line="360" w:lineRule="auto"/>
        <w:ind w:left="360"/>
        <w:jc w:val="both"/>
        <w:rPr>
          <w:rFonts w:ascii="Arial" w:hAnsi="Arial" w:cs="Arial"/>
          <w:sz w:val="19"/>
          <w:szCs w:val="19"/>
        </w:rPr>
      </w:pPr>
    </w:p>
    <w:p w14:paraId="3D8BF5D2" w14:textId="30B9183B" w:rsidR="00C67841" w:rsidRDefault="00C67841" w:rsidP="00D36834">
      <w:pPr>
        <w:tabs>
          <w:tab w:val="left" w:pos="0"/>
          <w:tab w:val="num" w:pos="540"/>
        </w:tabs>
        <w:spacing w:line="360" w:lineRule="auto"/>
        <w:ind w:left="360"/>
        <w:jc w:val="both"/>
        <w:rPr>
          <w:rFonts w:ascii="Arial" w:hAnsi="Arial" w:cs="Arial"/>
          <w:sz w:val="19"/>
          <w:szCs w:val="19"/>
        </w:rPr>
      </w:pPr>
    </w:p>
    <w:p w14:paraId="47E36AB2" w14:textId="77777777" w:rsidR="00A34DF6" w:rsidRDefault="00A34DF6" w:rsidP="00D36834">
      <w:pPr>
        <w:tabs>
          <w:tab w:val="left" w:pos="0"/>
          <w:tab w:val="num" w:pos="540"/>
        </w:tabs>
        <w:spacing w:line="360" w:lineRule="auto"/>
        <w:ind w:left="360"/>
        <w:jc w:val="both"/>
        <w:rPr>
          <w:rFonts w:ascii="Arial" w:hAnsi="Arial" w:cs="Arial"/>
          <w:sz w:val="19"/>
          <w:szCs w:val="19"/>
        </w:rPr>
      </w:pPr>
    </w:p>
    <w:p w14:paraId="7F753228" w14:textId="4E123120" w:rsidR="00C67841" w:rsidRDefault="00C67841" w:rsidP="00D36834">
      <w:pPr>
        <w:tabs>
          <w:tab w:val="left" w:pos="0"/>
          <w:tab w:val="num" w:pos="540"/>
        </w:tabs>
        <w:spacing w:line="360" w:lineRule="auto"/>
        <w:ind w:left="360"/>
        <w:jc w:val="both"/>
        <w:rPr>
          <w:rFonts w:ascii="Arial" w:hAnsi="Arial" w:cs="Arial"/>
          <w:sz w:val="19"/>
          <w:szCs w:val="19"/>
        </w:rPr>
      </w:pPr>
    </w:p>
    <w:p w14:paraId="4EF867DF" w14:textId="2AB5BDB7" w:rsidR="00C67841" w:rsidRDefault="00C67841" w:rsidP="00FF76D2">
      <w:pPr>
        <w:tabs>
          <w:tab w:val="left" w:pos="0"/>
          <w:tab w:val="num" w:pos="540"/>
        </w:tabs>
        <w:spacing w:line="360" w:lineRule="auto"/>
        <w:jc w:val="both"/>
        <w:rPr>
          <w:rFonts w:ascii="Arial" w:hAnsi="Arial" w:cs="Arial"/>
          <w:sz w:val="19"/>
          <w:szCs w:val="19"/>
        </w:rPr>
      </w:pPr>
    </w:p>
    <w:p w14:paraId="6C526130" w14:textId="77777777" w:rsidR="007212FE" w:rsidRPr="00BF4FA9" w:rsidRDefault="007212FE" w:rsidP="00A34DF6">
      <w:pPr>
        <w:pStyle w:val="ListParagraph"/>
        <w:numPr>
          <w:ilvl w:val="0"/>
          <w:numId w:val="10"/>
        </w:numPr>
        <w:spacing w:after="0" w:line="360" w:lineRule="auto"/>
        <w:ind w:left="909" w:hanging="549"/>
        <w:jc w:val="both"/>
        <w:rPr>
          <w:rFonts w:ascii="Arial" w:hAnsi="Arial" w:cs="Arial"/>
          <w:sz w:val="19"/>
          <w:szCs w:val="19"/>
        </w:rPr>
      </w:pPr>
      <w:r w:rsidRPr="00BF4FA9">
        <w:rPr>
          <w:rFonts w:ascii="Arial" w:hAnsi="Arial" w:cs="Arial"/>
          <w:sz w:val="19"/>
          <w:szCs w:val="19"/>
        </w:rPr>
        <w:lastRenderedPageBreak/>
        <w:t>New and revised financial reporting standards, interpretations and guidance</w:t>
      </w:r>
    </w:p>
    <w:p w14:paraId="2F674CB3" w14:textId="77777777" w:rsidR="007212FE" w:rsidRPr="00BF4FA9" w:rsidRDefault="007212FE" w:rsidP="00A34DF6">
      <w:pPr>
        <w:spacing w:line="360" w:lineRule="auto"/>
        <w:ind w:left="360"/>
        <w:jc w:val="thaiDistribute"/>
        <w:rPr>
          <w:rFonts w:ascii="Arial" w:hAnsi="Arial" w:cs="Arial"/>
          <w:sz w:val="19"/>
          <w:szCs w:val="19"/>
        </w:rPr>
      </w:pPr>
      <w:r w:rsidRPr="00BF4FA9">
        <w:rPr>
          <w:rFonts w:ascii="Arial" w:hAnsi="Arial" w:cs="Arial"/>
          <w:sz w:val="19"/>
          <w:szCs w:val="19"/>
        </w:rPr>
        <w:tab/>
      </w:r>
    </w:p>
    <w:p w14:paraId="28F635FC" w14:textId="77777777" w:rsidR="007212FE" w:rsidRPr="00BF4FA9" w:rsidRDefault="007212FE" w:rsidP="00A34DF6">
      <w:pPr>
        <w:pStyle w:val="ListParagraph"/>
        <w:spacing w:after="0" w:line="360" w:lineRule="auto"/>
        <w:ind w:left="909"/>
        <w:jc w:val="both"/>
        <w:rPr>
          <w:rFonts w:ascii="Arial" w:hAnsi="Arial" w:cs="Arial"/>
          <w:sz w:val="19"/>
          <w:szCs w:val="19"/>
        </w:rPr>
      </w:pPr>
      <w:r w:rsidRPr="00BF4FA9">
        <w:rPr>
          <w:rFonts w:ascii="Arial" w:hAnsi="Arial" w:cs="Arial"/>
          <w:sz w:val="19"/>
          <w:szCs w:val="19"/>
        </w:rPr>
        <w:t>During the year, The Federation of Accounting Professions has revised and issued Thai Financial Reporting Standards (TFRS), interpretations and guidance as follow:</w:t>
      </w:r>
    </w:p>
    <w:p w14:paraId="0881DEEA" w14:textId="77777777" w:rsidR="007212FE" w:rsidRPr="00BF4FA9" w:rsidRDefault="007212FE" w:rsidP="00A34DF6">
      <w:pPr>
        <w:spacing w:line="360" w:lineRule="auto"/>
        <w:ind w:left="720"/>
        <w:jc w:val="thaiDistribute"/>
        <w:rPr>
          <w:rFonts w:ascii="Arial" w:hAnsi="Arial" w:cs="Arial"/>
          <w:sz w:val="19"/>
          <w:szCs w:val="19"/>
        </w:rPr>
      </w:pPr>
    </w:p>
    <w:p w14:paraId="79516CBA" w14:textId="1F2EDF6E" w:rsidR="007212FE" w:rsidRPr="00A34DF6" w:rsidRDefault="007212FE" w:rsidP="00A34DF6">
      <w:pPr>
        <w:pStyle w:val="ListParagraph"/>
        <w:numPr>
          <w:ilvl w:val="2"/>
          <w:numId w:val="27"/>
        </w:numPr>
        <w:spacing w:after="0" w:line="360" w:lineRule="auto"/>
        <w:ind w:left="1503" w:hanging="594"/>
        <w:jc w:val="both"/>
        <w:rPr>
          <w:rFonts w:ascii="Arial" w:hAnsi="Arial" w:cs="Arial"/>
          <w:sz w:val="19"/>
          <w:szCs w:val="19"/>
        </w:rPr>
      </w:pPr>
      <w:r w:rsidRPr="00A34DF6">
        <w:rPr>
          <w:rFonts w:ascii="Arial" w:hAnsi="Arial" w:cs="Arial"/>
          <w:sz w:val="19"/>
          <w:szCs w:val="19"/>
        </w:rPr>
        <w:t>Amendments and interpretations to the Standards that are effective from 1 January 2019</w:t>
      </w:r>
    </w:p>
    <w:p w14:paraId="43C524D7" w14:textId="77777777" w:rsidR="007212FE" w:rsidRPr="00BF4FA9" w:rsidRDefault="007212FE" w:rsidP="00A34DF6">
      <w:pPr>
        <w:spacing w:line="360" w:lineRule="auto"/>
        <w:ind w:left="720"/>
        <w:jc w:val="thaiDistribute"/>
        <w:rPr>
          <w:rFonts w:ascii="Arial" w:hAnsi="Arial" w:cs="Arial"/>
          <w:sz w:val="19"/>
          <w:szCs w:val="19"/>
        </w:rPr>
      </w:pPr>
      <w:r>
        <w:rPr>
          <w:rFonts w:ascii="Arial" w:hAnsi="Arial" w:cs="Arial"/>
          <w:sz w:val="19"/>
          <w:szCs w:val="19"/>
        </w:rPr>
        <w:t xml:space="preserve"> </w:t>
      </w:r>
    </w:p>
    <w:p w14:paraId="7D231CF3" w14:textId="77777777" w:rsidR="007212FE" w:rsidRPr="00C758CD" w:rsidRDefault="007212FE" w:rsidP="00A34DF6">
      <w:pPr>
        <w:pStyle w:val="ListParagraph"/>
        <w:tabs>
          <w:tab w:val="left" w:pos="810"/>
        </w:tabs>
        <w:spacing w:after="0" w:line="360" w:lineRule="auto"/>
        <w:ind w:left="1512"/>
        <w:contextualSpacing w:val="0"/>
        <w:jc w:val="thaiDistribute"/>
        <w:rPr>
          <w:rFonts w:ascii="Arial" w:hAnsi="Arial" w:cs="Arial"/>
          <w:color w:val="000000" w:themeColor="text1"/>
          <w:sz w:val="19"/>
          <w:szCs w:val="19"/>
          <w:u w:val="single"/>
          <w:lang w:bidi="ar-SA"/>
        </w:rPr>
      </w:pPr>
      <w:r w:rsidRPr="00C758CD">
        <w:rPr>
          <w:rFonts w:ascii="Arial" w:hAnsi="Arial" w:cs="Arial"/>
          <w:color w:val="000000" w:themeColor="text1"/>
          <w:sz w:val="19"/>
          <w:szCs w:val="19"/>
          <w:u w:val="single"/>
          <w:lang w:bidi="ar-SA"/>
        </w:rPr>
        <w:t>Thai Financial Reporting Standard No.15 “Revenue from Contract with Customers” (TFRS 15)</w:t>
      </w:r>
    </w:p>
    <w:p w14:paraId="471A961B" w14:textId="77777777" w:rsidR="007212FE" w:rsidRPr="009A44B5" w:rsidRDefault="007212FE" w:rsidP="00A34DF6">
      <w:pPr>
        <w:pStyle w:val="ListParagraph"/>
        <w:tabs>
          <w:tab w:val="left" w:pos="810"/>
        </w:tabs>
        <w:spacing w:after="0" w:line="360" w:lineRule="auto"/>
        <w:ind w:left="1512"/>
        <w:contextualSpacing w:val="0"/>
        <w:jc w:val="thaiDistribute"/>
        <w:rPr>
          <w:rFonts w:ascii="Arial" w:hAnsi="Arial" w:cs="Arial"/>
          <w:color w:val="000000" w:themeColor="text1"/>
          <w:sz w:val="19"/>
          <w:szCs w:val="19"/>
          <w:lang w:bidi="ar-SA"/>
        </w:rPr>
      </w:pPr>
    </w:p>
    <w:p w14:paraId="61FD5F26" w14:textId="77777777" w:rsidR="007212FE" w:rsidRPr="009A44B5" w:rsidRDefault="007212FE" w:rsidP="00A34DF6">
      <w:pPr>
        <w:pStyle w:val="ListParagraph"/>
        <w:tabs>
          <w:tab w:val="left" w:pos="810"/>
        </w:tabs>
        <w:spacing w:after="0" w:line="360" w:lineRule="auto"/>
        <w:ind w:left="1512"/>
        <w:contextualSpacing w:val="0"/>
        <w:jc w:val="thaiDistribute"/>
        <w:rPr>
          <w:rFonts w:ascii="Arial" w:hAnsi="Arial" w:cs="Arial"/>
          <w:color w:val="000000" w:themeColor="text1"/>
          <w:sz w:val="19"/>
          <w:szCs w:val="19"/>
          <w:lang w:bidi="ar-SA"/>
        </w:rPr>
      </w:pPr>
      <w:r w:rsidRPr="00476719">
        <w:rPr>
          <w:rFonts w:ascii="Arial" w:hAnsi="Arial" w:cs="Arial"/>
          <w:color w:val="000000" w:themeColor="text1"/>
          <w:sz w:val="19"/>
          <w:szCs w:val="19"/>
          <w:lang w:bidi="ar-SA"/>
        </w:rPr>
        <w:t>Thai Financial Reporting Standard No.15 (TFRS 15) presents new requirements for the recognition of revenue, replacing Thai Accounting Standard No. 18 “Revenue” (“TAS 18”), Thai Accounting</w:t>
      </w:r>
      <w:r w:rsidRPr="009A44B5">
        <w:rPr>
          <w:rFonts w:ascii="Arial" w:hAnsi="Arial" w:cs="Arial"/>
          <w:color w:val="000000" w:themeColor="text1"/>
          <w:sz w:val="19"/>
          <w:szCs w:val="19"/>
          <w:lang w:bidi="ar-SA"/>
        </w:rPr>
        <w:t xml:space="preserve"> Standard No. 11 “Construction Contracts” (“TAS 11”), and several revenue-related Interpretations.  </w:t>
      </w:r>
    </w:p>
    <w:p w14:paraId="31217A02" w14:textId="77777777" w:rsidR="007212FE" w:rsidRDefault="007212FE" w:rsidP="00A34DF6">
      <w:pPr>
        <w:pStyle w:val="ListParagraph"/>
        <w:tabs>
          <w:tab w:val="left" w:pos="810"/>
        </w:tabs>
        <w:spacing w:after="0" w:line="360" w:lineRule="auto"/>
        <w:ind w:left="1512"/>
        <w:contextualSpacing w:val="0"/>
        <w:jc w:val="thaiDistribute"/>
        <w:rPr>
          <w:rFonts w:ascii="Arial" w:hAnsi="Arial" w:cs="Arial"/>
          <w:color w:val="000000" w:themeColor="text1"/>
          <w:sz w:val="19"/>
          <w:szCs w:val="19"/>
          <w:lang w:bidi="ar-SA"/>
        </w:rPr>
      </w:pPr>
    </w:p>
    <w:p w14:paraId="0B533C06" w14:textId="4EDBA961" w:rsidR="0074617D" w:rsidRPr="0074617D" w:rsidRDefault="0074617D" w:rsidP="00A34DF6">
      <w:pPr>
        <w:pStyle w:val="ListParagraph"/>
        <w:tabs>
          <w:tab w:val="left" w:pos="810"/>
        </w:tabs>
        <w:spacing w:after="0" w:line="360" w:lineRule="auto"/>
        <w:ind w:left="1512"/>
        <w:contextualSpacing w:val="0"/>
        <w:jc w:val="thaiDistribute"/>
        <w:rPr>
          <w:rFonts w:ascii="Arial" w:hAnsi="Arial" w:cs="Arial"/>
          <w:color w:val="000000" w:themeColor="text1"/>
          <w:sz w:val="19"/>
          <w:szCs w:val="19"/>
          <w:lang w:bidi="ar-SA"/>
        </w:rPr>
      </w:pPr>
      <w:r w:rsidRPr="0074617D">
        <w:rPr>
          <w:rFonts w:ascii="Arial" w:hAnsi="Arial" w:cs="Arial"/>
          <w:color w:val="000000" w:themeColor="text1"/>
          <w:sz w:val="19"/>
          <w:szCs w:val="19"/>
          <w:lang w:bidi="ar-SA"/>
        </w:rPr>
        <w:t xml:space="preserve">The Group has initial applied TFRS 15 Revenue from Contract with Customers and disclosed the detail of related accounting policies in note </w:t>
      </w:r>
      <w:r w:rsidR="000809D8">
        <w:rPr>
          <w:rFonts w:ascii="Arial" w:hAnsi="Arial" w:cs="Arial"/>
          <w:color w:val="000000" w:themeColor="text1"/>
          <w:sz w:val="19"/>
          <w:szCs w:val="19"/>
          <w:lang w:bidi="ar-SA"/>
        </w:rPr>
        <w:t>3</w:t>
      </w:r>
      <w:r w:rsidRPr="0074617D">
        <w:rPr>
          <w:rFonts w:ascii="Arial" w:hAnsi="Arial" w:cs="Arial"/>
          <w:color w:val="000000" w:themeColor="text1"/>
          <w:sz w:val="19"/>
          <w:szCs w:val="19"/>
          <w:lang w:bidi="ar-SA"/>
        </w:rPr>
        <w:t>.</w:t>
      </w:r>
    </w:p>
    <w:p w14:paraId="133278EA" w14:textId="77777777" w:rsidR="0074617D" w:rsidRPr="0074617D" w:rsidRDefault="0074617D" w:rsidP="00A34DF6">
      <w:pPr>
        <w:pStyle w:val="ListParagraph"/>
        <w:tabs>
          <w:tab w:val="left" w:pos="810"/>
        </w:tabs>
        <w:spacing w:after="0" w:line="360" w:lineRule="auto"/>
        <w:ind w:left="1512" w:firstLine="54"/>
        <w:contextualSpacing w:val="0"/>
        <w:jc w:val="thaiDistribute"/>
        <w:rPr>
          <w:rFonts w:ascii="Arial" w:hAnsi="Arial" w:cs="Arial"/>
          <w:color w:val="000000" w:themeColor="text1"/>
          <w:sz w:val="19"/>
          <w:szCs w:val="19"/>
          <w:lang w:bidi="ar-SA"/>
        </w:rPr>
      </w:pPr>
    </w:p>
    <w:p w14:paraId="12556E78" w14:textId="54154008" w:rsidR="0074617D" w:rsidRPr="0074617D" w:rsidRDefault="0074617D" w:rsidP="00A34DF6">
      <w:pPr>
        <w:pStyle w:val="ListParagraph"/>
        <w:tabs>
          <w:tab w:val="left" w:pos="810"/>
        </w:tabs>
        <w:spacing w:after="0" w:line="360" w:lineRule="auto"/>
        <w:ind w:left="1512"/>
        <w:contextualSpacing w:val="0"/>
        <w:jc w:val="thaiDistribute"/>
        <w:rPr>
          <w:rFonts w:ascii="Arial" w:hAnsi="Arial" w:cs="Arial"/>
          <w:color w:val="000000" w:themeColor="text1"/>
          <w:sz w:val="19"/>
          <w:szCs w:val="19"/>
          <w:lang w:bidi="ar-SA"/>
        </w:rPr>
      </w:pPr>
      <w:r w:rsidRPr="00213162">
        <w:rPr>
          <w:rFonts w:ascii="Arial" w:hAnsi="Arial" w:cs="Arial"/>
          <w:color w:val="000000" w:themeColor="text1"/>
          <w:sz w:val="19"/>
          <w:szCs w:val="19"/>
          <w:lang w:bidi="ar-SA"/>
        </w:rPr>
        <w:t xml:space="preserve">The Group has assessed the impact of initial adoption of TFRS </w:t>
      </w:r>
      <w:r w:rsidR="005A21D8" w:rsidRPr="00213162">
        <w:rPr>
          <w:rFonts w:ascii="Arial" w:hAnsi="Arial" w:cs="Arial"/>
          <w:color w:val="000000" w:themeColor="text1"/>
          <w:sz w:val="19"/>
          <w:szCs w:val="19"/>
          <w:lang w:bidi="ar-SA"/>
        </w:rPr>
        <w:t>found that</w:t>
      </w:r>
      <w:r w:rsidR="0039746D">
        <w:rPr>
          <w:rFonts w:ascii="Arial" w:hAnsi="Arial" w:cs="Arial"/>
          <w:color w:val="000000" w:themeColor="text1"/>
          <w:sz w:val="19"/>
          <w:szCs w:val="19"/>
          <w:lang w:bidi="ar-SA"/>
        </w:rPr>
        <w:t xml:space="preserve"> there is no significant   impact to the</w:t>
      </w:r>
      <w:r w:rsidR="00CA17AC" w:rsidRPr="00213162">
        <w:rPr>
          <w:rFonts w:ascii="Arial" w:hAnsi="Arial" w:cs="Arial"/>
          <w:color w:val="000000" w:themeColor="text1"/>
          <w:sz w:val="19"/>
          <w:szCs w:val="19"/>
          <w:lang w:bidi="ar-SA"/>
        </w:rPr>
        <w:t xml:space="preserve"> Group</w:t>
      </w:r>
      <w:r w:rsidR="00213162" w:rsidRPr="00213162">
        <w:rPr>
          <w:rFonts w:ascii="Arial" w:hAnsi="Arial" w:cs="Arial"/>
          <w:color w:val="000000" w:themeColor="text1"/>
          <w:sz w:val="19"/>
          <w:szCs w:val="19"/>
          <w:lang w:bidi="ar-SA"/>
        </w:rPr>
        <w:t>.</w:t>
      </w:r>
      <w:r w:rsidRPr="0074617D">
        <w:rPr>
          <w:rFonts w:ascii="Arial" w:hAnsi="Arial" w:cs="Arial"/>
          <w:color w:val="000000" w:themeColor="text1"/>
          <w:sz w:val="19"/>
          <w:szCs w:val="19"/>
          <w:lang w:bidi="ar-SA"/>
        </w:rPr>
        <w:t xml:space="preserve"> </w:t>
      </w:r>
    </w:p>
    <w:p w14:paraId="61A100BD" w14:textId="77777777" w:rsidR="007F7489" w:rsidRPr="007F7489" w:rsidRDefault="007F7489" w:rsidP="00A34DF6">
      <w:pPr>
        <w:spacing w:line="360" w:lineRule="auto"/>
        <w:ind w:left="426"/>
        <w:jc w:val="both"/>
        <w:rPr>
          <w:rFonts w:ascii="Arial" w:hAnsi="Arial" w:cs="Arial"/>
          <w:sz w:val="19"/>
          <w:szCs w:val="19"/>
        </w:rPr>
      </w:pPr>
    </w:p>
    <w:p w14:paraId="0DFB2F2A" w14:textId="5AF1B5AF" w:rsidR="00C066B0" w:rsidRDefault="00C066B0" w:rsidP="00A34DF6">
      <w:pPr>
        <w:pStyle w:val="ListParagraph"/>
        <w:numPr>
          <w:ilvl w:val="2"/>
          <w:numId w:val="27"/>
        </w:numPr>
        <w:spacing w:after="0" w:line="360" w:lineRule="auto"/>
        <w:ind w:left="1503" w:hanging="594"/>
        <w:jc w:val="both"/>
        <w:rPr>
          <w:rFonts w:ascii="Arial" w:hAnsi="Arial" w:cs="Arial"/>
          <w:sz w:val="19"/>
          <w:szCs w:val="19"/>
        </w:rPr>
      </w:pPr>
      <w:r w:rsidRPr="00BF4FA9">
        <w:rPr>
          <w:rFonts w:ascii="Arial" w:hAnsi="Arial" w:cs="Arial"/>
          <w:sz w:val="19"/>
          <w:szCs w:val="19"/>
        </w:rPr>
        <w:t>Amendments and interpretations to the Standards that are effective from 1 January 2020</w:t>
      </w:r>
    </w:p>
    <w:p w14:paraId="784D1241" w14:textId="77777777" w:rsidR="00C066B0" w:rsidRPr="00BF4FA9" w:rsidRDefault="00C066B0" w:rsidP="00A34DF6">
      <w:pPr>
        <w:spacing w:line="360" w:lineRule="auto"/>
        <w:ind w:left="720"/>
        <w:rPr>
          <w:rFonts w:ascii="Arial" w:hAnsi="Arial" w:cs="Arial"/>
          <w:sz w:val="19"/>
          <w:szCs w:val="19"/>
        </w:rPr>
      </w:pPr>
    </w:p>
    <w:p w14:paraId="3FC24A10" w14:textId="366AA871" w:rsidR="00C066B0" w:rsidRPr="00C066B0" w:rsidRDefault="00C066B0" w:rsidP="00A34DF6">
      <w:pPr>
        <w:pStyle w:val="ListParagraph"/>
        <w:tabs>
          <w:tab w:val="left" w:pos="810"/>
        </w:tabs>
        <w:spacing w:after="0" w:line="360" w:lineRule="auto"/>
        <w:ind w:left="1503" w:firstLine="9"/>
        <w:contextualSpacing w:val="0"/>
        <w:jc w:val="thaiDistribute"/>
        <w:rPr>
          <w:rFonts w:ascii="Arial" w:hAnsi="Arial" w:cs="Arial"/>
          <w:color w:val="000000" w:themeColor="text1"/>
          <w:sz w:val="19"/>
          <w:szCs w:val="19"/>
          <w:u w:val="single"/>
          <w:lang w:bidi="ar-SA"/>
        </w:rPr>
      </w:pPr>
      <w:r w:rsidRPr="00C066B0">
        <w:rPr>
          <w:rFonts w:ascii="Arial" w:hAnsi="Arial" w:cs="Arial"/>
          <w:color w:val="000000" w:themeColor="text1"/>
          <w:sz w:val="19"/>
          <w:szCs w:val="19"/>
          <w:u w:val="single"/>
          <w:lang w:bidi="ar-SA"/>
        </w:rPr>
        <w:t>Thai Financial Reporting Standard No.16 “Leases” (TFRS 16)</w:t>
      </w:r>
    </w:p>
    <w:p w14:paraId="1BA02ACC" w14:textId="77777777" w:rsidR="00C066B0" w:rsidRPr="00C066B0" w:rsidRDefault="00C066B0" w:rsidP="00A34DF6">
      <w:pPr>
        <w:pStyle w:val="ListParagraph"/>
        <w:tabs>
          <w:tab w:val="left" w:pos="810"/>
        </w:tabs>
        <w:spacing w:after="0" w:line="360" w:lineRule="auto"/>
        <w:ind w:left="1503" w:firstLine="9"/>
        <w:contextualSpacing w:val="0"/>
        <w:jc w:val="thaiDistribute"/>
        <w:rPr>
          <w:rFonts w:ascii="Arial" w:hAnsi="Arial" w:cs="Arial"/>
          <w:color w:val="000000" w:themeColor="text1"/>
          <w:sz w:val="19"/>
          <w:szCs w:val="19"/>
          <w:u w:val="single"/>
          <w:lang w:bidi="ar-SA"/>
        </w:rPr>
      </w:pPr>
    </w:p>
    <w:p w14:paraId="6A96858F" w14:textId="77777777" w:rsidR="00C066B0" w:rsidRPr="00C066B0" w:rsidRDefault="00C066B0" w:rsidP="00A34DF6">
      <w:pPr>
        <w:pStyle w:val="ListParagraph"/>
        <w:tabs>
          <w:tab w:val="left" w:pos="810"/>
        </w:tabs>
        <w:spacing w:after="0" w:line="360" w:lineRule="auto"/>
        <w:ind w:left="1503" w:firstLine="9"/>
        <w:contextualSpacing w:val="0"/>
        <w:jc w:val="thaiDistribute"/>
        <w:rPr>
          <w:rFonts w:ascii="Arial" w:hAnsi="Arial" w:cs="Arial"/>
          <w:color w:val="000000" w:themeColor="text1"/>
          <w:sz w:val="19"/>
          <w:szCs w:val="19"/>
          <w:lang w:bidi="ar-SA"/>
        </w:rPr>
      </w:pPr>
      <w:r w:rsidRPr="00C066B0">
        <w:rPr>
          <w:rFonts w:ascii="Arial" w:hAnsi="Arial" w:cs="Arial"/>
          <w:color w:val="000000" w:themeColor="text1"/>
          <w:sz w:val="19"/>
          <w:szCs w:val="19"/>
          <w:lang w:bidi="ar-SA"/>
        </w:rPr>
        <w:t>TFRS 16,</w:t>
      </w:r>
      <w:r w:rsidRPr="00C066B0">
        <w:rPr>
          <w:rFonts w:ascii="Arial" w:hAnsi="Arial" w:cs="Arial"/>
          <w:color w:val="000000" w:themeColor="text1"/>
          <w:sz w:val="19"/>
          <w:szCs w:val="19"/>
          <w:cs/>
        </w:rPr>
        <w:t xml:space="preserve"> </w:t>
      </w:r>
      <w:r w:rsidRPr="00C066B0">
        <w:rPr>
          <w:rFonts w:ascii="Arial" w:hAnsi="Arial" w:cs="Arial"/>
          <w:color w:val="000000" w:themeColor="text1"/>
          <w:sz w:val="19"/>
          <w:szCs w:val="19"/>
          <w:lang w:bidi="ar-SA"/>
        </w:rPr>
        <w:t>that describes the</w:t>
      </w:r>
      <w:r w:rsidRPr="00C066B0">
        <w:rPr>
          <w:rFonts w:ascii="Arial" w:hAnsi="Arial" w:cs="Arial"/>
          <w:color w:val="000000" w:themeColor="text1"/>
          <w:sz w:val="19"/>
          <w:szCs w:val="19"/>
          <w:cs/>
        </w:rPr>
        <w:t xml:space="preserve"> </w:t>
      </w:r>
      <w:r w:rsidRPr="00C066B0">
        <w:rPr>
          <w:rFonts w:ascii="Arial" w:hAnsi="Arial" w:cs="Arial"/>
          <w:color w:val="000000" w:themeColor="text1"/>
          <w:sz w:val="19"/>
          <w:szCs w:val="19"/>
          <w:lang w:bidi="ar-SA"/>
        </w:rPr>
        <w:t>new</w:t>
      </w:r>
      <w:r w:rsidRPr="00C066B0">
        <w:rPr>
          <w:rFonts w:ascii="Arial" w:hAnsi="Arial" w:cs="Arial"/>
          <w:color w:val="000000" w:themeColor="text1"/>
          <w:sz w:val="19"/>
          <w:szCs w:val="19"/>
          <w:cs/>
        </w:rPr>
        <w:t xml:space="preserve"> </w:t>
      </w:r>
      <w:r w:rsidRPr="00C066B0">
        <w:rPr>
          <w:rFonts w:ascii="Arial" w:hAnsi="Arial" w:cs="Arial"/>
          <w:color w:val="000000" w:themeColor="text1"/>
          <w:sz w:val="19"/>
          <w:szCs w:val="19"/>
          <w:lang w:bidi="ar-SA"/>
        </w:rPr>
        <w:t>principles</w:t>
      </w:r>
      <w:r w:rsidRPr="00C066B0">
        <w:rPr>
          <w:rFonts w:ascii="Arial" w:hAnsi="Arial" w:cs="Arial"/>
          <w:color w:val="000000" w:themeColor="text1"/>
          <w:sz w:val="19"/>
          <w:szCs w:val="19"/>
          <w:cs/>
        </w:rPr>
        <w:t xml:space="preserve"> </w:t>
      </w:r>
      <w:r w:rsidRPr="00C066B0">
        <w:rPr>
          <w:rFonts w:ascii="Arial" w:hAnsi="Arial" w:cs="Arial"/>
          <w:color w:val="000000" w:themeColor="text1"/>
          <w:sz w:val="19"/>
          <w:szCs w:val="19"/>
          <w:lang w:bidi="ar-SA"/>
        </w:rPr>
        <w:t>for</w:t>
      </w:r>
      <w:r w:rsidRPr="00C066B0">
        <w:rPr>
          <w:rFonts w:ascii="Arial" w:hAnsi="Arial" w:cs="Arial"/>
          <w:color w:val="000000" w:themeColor="text1"/>
          <w:sz w:val="19"/>
          <w:szCs w:val="19"/>
          <w:cs/>
        </w:rPr>
        <w:t xml:space="preserve"> </w:t>
      </w:r>
      <w:r w:rsidRPr="00C066B0">
        <w:rPr>
          <w:rFonts w:ascii="Arial" w:hAnsi="Arial" w:cs="Arial"/>
          <w:color w:val="000000" w:themeColor="text1"/>
          <w:sz w:val="19"/>
          <w:szCs w:val="19"/>
          <w:lang w:bidi="ar-SA"/>
        </w:rPr>
        <w:t>the</w:t>
      </w:r>
      <w:r w:rsidRPr="00C066B0">
        <w:rPr>
          <w:rFonts w:ascii="Arial" w:hAnsi="Arial" w:cs="Arial"/>
          <w:color w:val="000000" w:themeColor="text1"/>
          <w:sz w:val="19"/>
          <w:szCs w:val="19"/>
          <w:cs/>
        </w:rPr>
        <w:t xml:space="preserve"> </w:t>
      </w:r>
      <w:r w:rsidRPr="00C066B0">
        <w:rPr>
          <w:rFonts w:ascii="Arial" w:hAnsi="Arial" w:cs="Arial"/>
          <w:color w:val="000000" w:themeColor="text1"/>
          <w:sz w:val="19"/>
          <w:szCs w:val="19"/>
          <w:lang w:bidi="ar-SA"/>
        </w:rPr>
        <w:t>recognition</w:t>
      </w:r>
      <w:r w:rsidRPr="00C066B0">
        <w:rPr>
          <w:rFonts w:ascii="Arial" w:hAnsi="Arial" w:cs="Arial"/>
          <w:color w:val="000000" w:themeColor="text1"/>
          <w:sz w:val="19"/>
          <w:szCs w:val="19"/>
          <w:cs/>
        </w:rPr>
        <w:t xml:space="preserve"> </w:t>
      </w:r>
      <w:r w:rsidRPr="00C066B0">
        <w:rPr>
          <w:rFonts w:ascii="Arial" w:hAnsi="Arial" w:cs="Arial"/>
          <w:color w:val="000000" w:themeColor="text1"/>
          <w:sz w:val="19"/>
          <w:szCs w:val="19"/>
          <w:lang w:bidi="ar-SA"/>
        </w:rPr>
        <w:t>of</w:t>
      </w:r>
      <w:r w:rsidRPr="00C066B0">
        <w:rPr>
          <w:rFonts w:ascii="Arial" w:hAnsi="Arial" w:cs="Arial"/>
          <w:color w:val="000000" w:themeColor="text1"/>
          <w:sz w:val="19"/>
          <w:szCs w:val="19"/>
          <w:cs/>
        </w:rPr>
        <w:t xml:space="preserve"> </w:t>
      </w:r>
      <w:r w:rsidRPr="00C066B0">
        <w:rPr>
          <w:rFonts w:ascii="Arial" w:hAnsi="Arial" w:cs="Arial"/>
          <w:color w:val="000000" w:themeColor="text1"/>
          <w:sz w:val="19"/>
          <w:szCs w:val="19"/>
          <w:lang w:bidi="ar-SA"/>
        </w:rPr>
        <w:t>leases,</w:t>
      </w:r>
      <w:r w:rsidRPr="00C066B0">
        <w:rPr>
          <w:rFonts w:ascii="Arial" w:hAnsi="Arial" w:cs="Arial"/>
          <w:color w:val="000000" w:themeColor="text1"/>
          <w:sz w:val="19"/>
          <w:szCs w:val="19"/>
          <w:cs/>
        </w:rPr>
        <w:t xml:space="preserve"> </w:t>
      </w:r>
      <w:r w:rsidRPr="00C066B0">
        <w:rPr>
          <w:rFonts w:ascii="Arial" w:hAnsi="Arial" w:cs="Arial"/>
          <w:color w:val="000000" w:themeColor="text1"/>
          <w:sz w:val="19"/>
          <w:szCs w:val="19"/>
          <w:lang w:bidi="ar-SA"/>
        </w:rPr>
        <w:t>replacing</w:t>
      </w:r>
      <w:r w:rsidRPr="00C066B0">
        <w:rPr>
          <w:rFonts w:ascii="Arial" w:hAnsi="Arial" w:cs="Arial"/>
          <w:color w:val="000000" w:themeColor="text1"/>
          <w:sz w:val="19"/>
          <w:szCs w:val="19"/>
          <w:cs/>
        </w:rPr>
        <w:t xml:space="preserve"> </w:t>
      </w:r>
      <w:r w:rsidRPr="00C066B0">
        <w:rPr>
          <w:rFonts w:ascii="Arial" w:hAnsi="Arial" w:cs="Arial"/>
          <w:color w:val="000000" w:themeColor="text1"/>
          <w:sz w:val="19"/>
          <w:szCs w:val="19"/>
          <w:lang w:bidi="ar-SA"/>
        </w:rPr>
        <w:t>Thai</w:t>
      </w:r>
      <w:r w:rsidRPr="00C066B0">
        <w:rPr>
          <w:rFonts w:ascii="Arial" w:hAnsi="Arial" w:cs="Arial"/>
          <w:color w:val="000000" w:themeColor="text1"/>
          <w:sz w:val="19"/>
          <w:szCs w:val="19"/>
          <w:cs/>
        </w:rPr>
        <w:t xml:space="preserve"> </w:t>
      </w:r>
      <w:r w:rsidRPr="00C066B0">
        <w:rPr>
          <w:rFonts w:ascii="Arial" w:hAnsi="Arial" w:cs="Arial"/>
          <w:color w:val="000000" w:themeColor="text1"/>
          <w:sz w:val="19"/>
          <w:szCs w:val="19"/>
          <w:lang w:bidi="ar-SA"/>
        </w:rPr>
        <w:t>Accounting</w:t>
      </w:r>
      <w:r w:rsidRPr="00C066B0">
        <w:rPr>
          <w:rFonts w:ascii="Arial" w:hAnsi="Arial" w:cs="Arial"/>
          <w:color w:val="000000" w:themeColor="text1"/>
          <w:sz w:val="19"/>
          <w:szCs w:val="19"/>
          <w:cs/>
        </w:rPr>
        <w:t xml:space="preserve"> </w:t>
      </w:r>
      <w:r w:rsidRPr="00C066B0">
        <w:rPr>
          <w:rFonts w:ascii="Arial" w:hAnsi="Arial" w:cs="Arial"/>
          <w:color w:val="000000" w:themeColor="text1"/>
          <w:sz w:val="19"/>
          <w:szCs w:val="19"/>
          <w:lang w:bidi="ar-SA"/>
        </w:rPr>
        <w:t>Standard</w:t>
      </w:r>
      <w:r w:rsidRPr="00C066B0">
        <w:rPr>
          <w:rFonts w:ascii="Arial" w:hAnsi="Arial" w:cs="Arial"/>
          <w:color w:val="000000" w:themeColor="text1"/>
          <w:sz w:val="19"/>
          <w:szCs w:val="19"/>
          <w:cs/>
        </w:rPr>
        <w:t xml:space="preserve"> </w:t>
      </w:r>
      <w:r w:rsidRPr="00C066B0">
        <w:rPr>
          <w:rFonts w:ascii="Arial" w:hAnsi="Arial" w:cs="Arial"/>
          <w:color w:val="000000" w:themeColor="text1"/>
          <w:sz w:val="19"/>
          <w:szCs w:val="19"/>
          <w:lang w:bidi="ar-SA"/>
        </w:rPr>
        <w:t>No.</w:t>
      </w:r>
      <w:r w:rsidRPr="00C066B0">
        <w:rPr>
          <w:rFonts w:ascii="Arial" w:hAnsi="Arial" w:cs="Arial"/>
          <w:color w:val="000000" w:themeColor="text1"/>
          <w:sz w:val="19"/>
          <w:szCs w:val="19"/>
          <w:cs/>
        </w:rPr>
        <w:t xml:space="preserve"> </w:t>
      </w:r>
      <w:r w:rsidRPr="00C066B0">
        <w:rPr>
          <w:rFonts w:ascii="Arial" w:hAnsi="Arial" w:cs="Arial"/>
          <w:color w:val="000000" w:themeColor="text1"/>
          <w:sz w:val="19"/>
          <w:szCs w:val="19"/>
          <w:lang w:bidi="ar-SA"/>
        </w:rPr>
        <w:t>17</w:t>
      </w:r>
      <w:r w:rsidRPr="00C066B0">
        <w:rPr>
          <w:rFonts w:ascii="Arial" w:hAnsi="Arial" w:cs="Arial"/>
          <w:color w:val="000000" w:themeColor="text1"/>
          <w:sz w:val="19"/>
          <w:szCs w:val="19"/>
          <w:cs/>
        </w:rPr>
        <w:t xml:space="preserve"> “</w:t>
      </w:r>
      <w:r w:rsidRPr="00C066B0">
        <w:rPr>
          <w:rFonts w:ascii="Arial" w:hAnsi="Arial" w:cs="Arial"/>
          <w:color w:val="000000" w:themeColor="text1"/>
          <w:sz w:val="19"/>
          <w:szCs w:val="19"/>
          <w:lang w:bidi="ar-SA"/>
        </w:rPr>
        <w:t>Leases”,</w:t>
      </w:r>
      <w:r w:rsidRPr="00C066B0">
        <w:rPr>
          <w:rFonts w:ascii="Arial" w:hAnsi="Arial" w:cs="Arial"/>
          <w:color w:val="000000" w:themeColor="text1"/>
          <w:sz w:val="19"/>
          <w:szCs w:val="19"/>
          <w:cs/>
        </w:rPr>
        <w:t xml:space="preserve"> </w:t>
      </w:r>
      <w:r w:rsidRPr="00C066B0">
        <w:rPr>
          <w:rFonts w:ascii="Arial" w:hAnsi="Arial" w:cs="Arial"/>
          <w:color w:val="000000" w:themeColor="text1"/>
          <w:sz w:val="19"/>
          <w:szCs w:val="19"/>
          <w:lang w:bidi="ar-SA"/>
        </w:rPr>
        <w:t>and</w:t>
      </w:r>
      <w:r w:rsidRPr="00C066B0">
        <w:rPr>
          <w:rFonts w:ascii="Arial" w:hAnsi="Arial" w:cs="Arial"/>
          <w:color w:val="000000" w:themeColor="text1"/>
          <w:sz w:val="19"/>
          <w:szCs w:val="19"/>
          <w:cs/>
        </w:rPr>
        <w:t xml:space="preserve"> </w:t>
      </w:r>
      <w:r w:rsidRPr="00C066B0">
        <w:rPr>
          <w:rFonts w:ascii="Arial" w:hAnsi="Arial" w:cs="Arial"/>
          <w:color w:val="000000" w:themeColor="text1"/>
          <w:sz w:val="19"/>
          <w:szCs w:val="19"/>
          <w:lang w:bidi="ar-SA"/>
        </w:rPr>
        <w:t>several</w:t>
      </w:r>
      <w:r w:rsidRPr="00C066B0">
        <w:rPr>
          <w:rFonts w:ascii="Arial" w:hAnsi="Arial" w:cs="Arial"/>
          <w:color w:val="000000" w:themeColor="text1"/>
          <w:sz w:val="19"/>
          <w:szCs w:val="19"/>
          <w:cs/>
        </w:rPr>
        <w:t xml:space="preserve"> </w:t>
      </w:r>
      <w:r w:rsidRPr="00C066B0">
        <w:rPr>
          <w:rFonts w:ascii="Arial" w:hAnsi="Arial" w:cs="Arial"/>
          <w:color w:val="000000" w:themeColor="text1"/>
          <w:sz w:val="19"/>
          <w:szCs w:val="19"/>
          <w:lang w:bidi="ar-SA"/>
        </w:rPr>
        <w:t>leases-related</w:t>
      </w:r>
      <w:r w:rsidRPr="00C066B0">
        <w:rPr>
          <w:rFonts w:ascii="Arial" w:hAnsi="Arial" w:cs="Arial"/>
          <w:color w:val="000000" w:themeColor="text1"/>
          <w:sz w:val="19"/>
          <w:szCs w:val="19"/>
          <w:cs/>
        </w:rPr>
        <w:t xml:space="preserve"> </w:t>
      </w:r>
      <w:r w:rsidRPr="00C066B0">
        <w:rPr>
          <w:rFonts w:ascii="Arial" w:hAnsi="Arial" w:cs="Arial"/>
          <w:color w:val="000000" w:themeColor="text1"/>
          <w:sz w:val="19"/>
          <w:szCs w:val="19"/>
          <w:lang w:bidi="ar-SA"/>
        </w:rPr>
        <w:t>Interpretations.</w:t>
      </w:r>
      <w:r w:rsidRPr="00C066B0">
        <w:rPr>
          <w:rFonts w:ascii="Arial" w:hAnsi="Arial" w:cs="Arial"/>
          <w:color w:val="000000" w:themeColor="text1"/>
          <w:sz w:val="19"/>
          <w:szCs w:val="19"/>
          <w:cs/>
        </w:rPr>
        <w:t xml:space="preserve"> </w:t>
      </w:r>
      <w:r w:rsidRPr="00C066B0">
        <w:rPr>
          <w:rFonts w:ascii="Arial" w:hAnsi="Arial" w:cs="Arial"/>
          <w:color w:val="000000" w:themeColor="text1"/>
          <w:sz w:val="19"/>
          <w:szCs w:val="19"/>
          <w:lang w:bidi="ar-SA"/>
        </w:rPr>
        <w:t>The</w:t>
      </w:r>
      <w:r w:rsidRPr="00C066B0">
        <w:rPr>
          <w:rFonts w:ascii="Arial" w:hAnsi="Arial" w:cs="Arial"/>
          <w:color w:val="000000" w:themeColor="text1"/>
          <w:sz w:val="19"/>
          <w:szCs w:val="19"/>
          <w:cs/>
        </w:rPr>
        <w:t xml:space="preserve"> </w:t>
      </w:r>
      <w:r w:rsidRPr="00C066B0">
        <w:rPr>
          <w:rFonts w:ascii="Arial" w:hAnsi="Arial" w:cs="Arial"/>
          <w:color w:val="000000" w:themeColor="text1"/>
          <w:sz w:val="19"/>
          <w:szCs w:val="19"/>
          <w:lang w:bidi="ar-SA"/>
        </w:rPr>
        <w:t>new</w:t>
      </w:r>
      <w:r w:rsidRPr="00C066B0">
        <w:rPr>
          <w:rFonts w:ascii="Arial" w:hAnsi="Arial" w:cs="Arial"/>
          <w:color w:val="000000" w:themeColor="text1"/>
          <w:sz w:val="19"/>
          <w:szCs w:val="19"/>
          <w:cs/>
        </w:rPr>
        <w:t xml:space="preserve"> </w:t>
      </w:r>
      <w:r w:rsidRPr="00C066B0">
        <w:rPr>
          <w:rFonts w:ascii="Arial" w:hAnsi="Arial" w:cs="Arial"/>
          <w:color w:val="000000" w:themeColor="text1"/>
          <w:sz w:val="19"/>
          <w:szCs w:val="19"/>
          <w:lang w:bidi="ar-SA"/>
        </w:rPr>
        <w:t>standard</w:t>
      </w:r>
      <w:r w:rsidRPr="00C066B0">
        <w:rPr>
          <w:rFonts w:ascii="Arial" w:hAnsi="Arial" w:cs="Arial"/>
          <w:color w:val="000000" w:themeColor="text1"/>
          <w:sz w:val="19"/>
          <w:szCs w:val="19"/>
          <w:cs/>
        </w:rPr>
        <w:t xml:space="preserve"> </w:t>
      </w:r>
      <w:r w:rsidRPr="00C066B0">
        <w:rPr>
          <w:rFonts w:ascii="Arial" w:hAnsi="Arial" w:cs="Arial"/>
          <w:color w:val="000000" w:themeColor="text1"/>
          <w:sz w:val="19"/>
          <w:szCs w:val="19"/>
          <w:lang w:bidi="ar-SA"/>
        </w:rPr>
        <w:t>defines the requirements for leases will be recorded in the statement of financial position in the form of right-of-use asset and a lease liability except short-term leases agreement which period less than 12 months or low value of asset and</w:t>
      </w:r>
      <w:r w:rsidRPr="00C066B0">
        <w:rPr>
          <w:rFonts w:ascii="Arial" w:hAnsi="Arial" w:cs="Arial"/>
          <w:color w:val="000000" w:themeColor="text1"/>
          <w:sz w:val="19"/>
          <w:szCs w:val="19"/>
          <w:cs/>
        </w:rPr>
        <w:t xml:space="preserve"> </w:t>
      </w:r>
      <w:r w:rsidRPr="00C066B0">
        <w:rPr>
          <w:rFonts w:ascii="Arial" w:hAnsi="Arial" w:cs="Arial"/>
          <w:color w:val="000000" w:themeColor="text1"/>
          <w:sz w:val="19"/>
          <w:szCs w:val="19"/>
          <w:lang w:bidi="ar-SA"/>
        </w:rPr>
        <w:t>provides</w:t>
      </w:r>
      <w:r w:rsidRPr="00C066B0">
        <w:rPr>
          <w:rFonts w:ascii="Arial" w:hAnsi="Arial" w:cs="Arial"/>
          <w:color w:val="000000" w:themeColor="text1"/>
          <w:sz w:val="19"/>
          <w:szCs w:val="19"/>
          <w:cs/>
        </w:rPr>
        <w:t xml:space="preserve"> </w:t>
      </w:r>
      <w:r w:rsidRPr="00C066B0">
        <w:rPr>
          <w:rFonts w:ascii="Arial" w:hAnsi="Arial" w:cs="Arial"/>
          <w:color w:val="000000" w:themeColor="text1"/>
          <w:sz w:val="19"/>
          <w:szCs w:val="19"/>
          <w:lang w:bidi="ar-SA"/>
        </w:rPr>
        <w:t>additional</w:t>
      </w:r>
      <w:r w:rsidRPr="00C066B0">
        <w:rPr>
          <w:rFonts w:ascii="Arial" w:hAnsi="Arial" w:cs="Arial"/>
          <w:color w:val="000000" w:themeColor="text1"/>
          <w:sz w:val="19"/>
          <w:szCs w:val="19"/>
          <w:cs/>
        </w:rPr>
        <w:t xml:space="preserve"> </w:t>
      </w:r>
      <w:r w:rsidRPr="00C066B0">
        <w:rPr>
          <w:rFonts w:ascii="Arial" w:hAnsi="Arial" w:cs="Arial"/>
          <w:color w:val="000000" w:themeColor="text1"/>
          <w:sz w:val="19"/>
          <w:szCs w:val="19"/>
          <w:lang w:bidi="ar-SA"/>
        </w:rPr>
        <w:t>guidance</w:t>
      </w:r>
      <w:r w:rsidRPr="00C066B0">
        <w:rPr>
          <w:rFonts w:ascii="Arial" w:hAnsi="Arial" w:cs="Arial"/>
          <w:color w:val="000000" w:themeColor="text1"/>
          <w:sz w:val="19"/>
          <w:szCs w:val="19"/>
          <w:cs/>
        </w:rPr>
        <w:t xml:space="preserve"> </w:t>
      </w:r>
      <w:r w:rsidRPr="00C066B0">
        <w:rPr>
          <w:rFonts w:ascii="Arial" w:hAnsi="Arial" w:cs="Arial"/>
          <w:color w:val="000000" w:themeColor="text1"/>
          <w:sz w:val="19"/>
          <w:szCs w:val="19"/>
          <w:lang w:bidi="ar-SA"/>
        </w:rPr>
        <w:t>in</w:t>
      </w:r>
      <w:r w:rsidRPr="00C066B0">
        <w:rPr>
          <w:rFonts w:ascii="Arial" w:hAnsi="Arial" w:cs="Arial"/>
          <w:color w:val="000000" w:themeColor="text1"/>
          <w:sz w:val="19"/>
          <w:szCs w:val="19"/>
          <w:cs/>
        </w:rPr>
        <w:t xml:space="preserve"> </w:t>
      </w:r>
      <w:r w:rsidRPr="00C066B0">
        <w:rPr>
          <w:rFonts w:ascii="Arial" w:hAnsi="Arial" w:cs="Arial"/>
          <w:color w:val="000000" w:themeColor="text1"/>
          <w:sz w:val="19"/>
          <w:szCs w:val="19"/>
          <w:lang w:bidi="ar-SA"/>
        </w:rPr>
        <w:t>many</w:t>
      </w:r>
      <w:r w:rsidRPr="00C066B0">
        <w:rPr>
          <w:rFonts w:ascii="Arial" w:hAnsi="Arial" w:cs="Arial"/>
          <w:color w:val="000000" w:themeColor="text1"/>
          <w:sz w:val="19"/>
          <w:szCs w:val="19"/>
          <w:cs/>
        </w:rPr>
        <w:t xml:space="preserve"> </w:t>
      </w:r>
      <w:r w:rsidRPr="00C066B0">
        <w:rPr>
          <w:rFonts w:ascii="Arial" w:hAnsi="Arial" w:cs="Arial"/>
          <w:color w:val="000000" w:themeColor="text1"/>
          <w:sz w:val="19"/>
          <w:szCs w:val="19"/>
          <w:lang w:bidi="ar-SA"/>
        </w:rPr>
        <w:t>areas</w:t>
      </w:r>
      <w:r w:rsidRPr="00C066B0">
        <w:rPr>
          <w:rFonts w:ascii="Arial" w:hAnsi="Arial" w:cs="Arial"/>
          <w:color w:val="000000" w:themeColor="text1"/>
          <w:sz w:val="19"/>
          <w:szCs w:val="19"/>
          <w:cs/>
        </w:rPr>
        <w:t xml:space="preserve"> </w:t>
      </w:r>
      <w:r w:rsidRPr="00C066B0">
        <w:rPr>
          <w:rFonts w:ascii="Arial" w:hAnsi="Arial" w:cs="Arial"/>
          <w:color w:val="000000" w:themeColor="text1"/>
          <w:sz w:val="19"/>
          <w:szCs w:val="19"/>
          <w:lang w:bidi="ar-SA"/>
        </w:rPr>
        <w:t>which are limited</w:t>
      </w:r>
      <w:r w:rsidRPr="00C066B0">
        <w:rPr>
          <w:rFonts w:ascii="Arial" w:hAnsi="Arial" w:cs="Arial"/>
          <w:color w:val="000000" w:themeColor="text1"/>
          <w:sz w:val="19"/>
          <w:szCs w:val="19"/>
          <w:cs/>
        </w:rPr>
        <w:t xml:space="preserve"> </w:t>
      </w:r>
      <w:r w:rsidRPr="00C066B0">
        <w:rPr>
          <w:rFonts w:ascii="Arial" w:hAnsi="Arial" w:cs="Arial"/>
          <w:color w:val="000000" w:themeColor="text1"/>
          <w:sz w:val="19"/>
          <w:szCs w:val="19"/>
          <w:lang w:bidi="ar-SA"/>
        </w:rPr>
        <w:t>in</w:t>
      </w:r>
      <w:r w:rsidRPr="00C066B0">
        <w:rPr>
          <w:rFonts w:ascii="Arial" w:hAnsi="Arial" w:cs="Arial"/>
          <w:color w:val="000000" w:themeColor="text1"/>
          <w:sz w:val="19"/>
          <w:szCs w:val="19"/>
          <w:cs/>
        </w:rPr>
        <w:t xml:space="preserve"> </w:t>
      </w:r>
      <w:r w:rsidRPr="00C066B0">
        <w:rPr>
          <w:rFonts w:ascii="Arial" w:hAnsi="Arial" w:cs="Arial"/>
          <w:color w:val="000000" w:themeColor="text1"/>
          <w:sz w:val="19"/>
          <w:szCs w:val="19"/>
          <w:lang w:bidi="ar-SA"/>
        </w:rPr>
        <w:t>detail</w:t>
      </w:r>
      <w:r w:rsidRPr="00C066B0">
        <w:rPr>
          <w:rFonts w:ascii="Arial" w:hAnsi="Arial" w:cs="Arial"/>
          <w:color w:val="000000" w:themeColor="text1"/>
          <w:sz w:val="19"/>
          <w:szCs w:val="19"/>
          <w:cs/>
        </w:rPr>
        <w:t xml:space="preserve"> </w:t>
      </w:r>
      <w:r w:rsidRPr="00C066B0">
        <w:rPr>
          <w:rFonts w:ascii="Arial" w:hAnsi="Arial" w:cs="Arial"/>
          <w:color w:val="000000" w:themeColor="text1"/>
          <w:sz w:val="19"/>
          <w:szCs w:val="19"/>
          <w:lang w:bidi="ar-SA"/>
        </w:rPr>
        <w:t>under</w:t>
      </w:r>
      <w:r w:rsidRPr="00C066B0">
        <w:rPr>
          <w:rFonts w:ascii="Arial" w:hAnsi="Arial" w:cs="Arial"/>
          <w:color w:val="000000" w:themeColor="text1"/>
          <w:sz w:val="19"/>
          <w:szCs w:val="19"/>
          <w:cs/>
        </w:rPr>
        <w:t xml:space="preserve"> </w:t>
      </w:r>
      <w:r w:rsidRPr="00C066B0">
        <w:rPr>
          <w:rFonts w:ascii="Arial" w:hAnsi="Arial" w:cs="Arial"/>
          <w:color w:val="000000" w:themeColor="text1"/>
          <w:sz w:val="19"/>
          <w:szCs w:val="19"/>
          <w:lang w:bidi="ar-SA"/>
        </w:rPr>
        <w:t>existing</w:t>
      </w:r>
      <w:r w:rsidRPr="00C066B0">
        <w:rPr>
          <w:rFonts w:ascii="Arial" w:hAnsi="Arial" w:cs="Arial"/>
          <w:color w:val="000000" w:themeColor="text1"/>
          <w:sz w:val="19"/>
          <w:szCs w:val="19"/>
          <w:cs/>
        </w:rPr>
        <w:t xml:space="preserve"> </w:t>
      </w:r>
      <w:r w:rsidRPr="00C066B0">
        <w:rPr>
          <w:rFonts w:ascii="Arial" w:hAnsi="Arial" w:cs="Arial"/>
          <w:color w:val="000000" w:themeColor="text1"/>
          <w:sz w:val="19"/>
          <w:szCs w:val="19"/>
          <w:lang w:bidi="ar-SA"/>
        </w:rPr>
        <w:t>Thai</w:t>
      </w:r>
      <w:r w:rsidRPr="00C066B0">
        <w:rPr>
          <w:rFonts w:ascii="Arial" w:hAnsi="Arial" w:cs="Arial"/>
          <w:color w:val="000000" w:themeColor="text1"/>
          <w:sz w:val="19"/>
          <w:szCs w:val="19"/>
          <w:cs/>
        </w:rPr>
        <w:t xml:space="preserve"> </w:t>
      </w:r>
      <w:r w:rsidRPr="00C066B0">
        <w:rPr>
          <w:rFonts w:ascii="Arial" w:hAnsi="Arial" w:cs="Arial"/>
          <w:color w:val="000000" w:themeColor="text1"/>
          <w:sz w:val="19"/>
          <w:szCs w:val="19"/>
          <w:lang w:bidi="ar-SA"/>
        </w:rPr>
        <w:t>Financial</w:t>
      </w:r>
      <w:r w:rsidRPr="00C066B0">
        <w:rPr>
          <w:rFonts w:ascii="Arial" w:hAnsi="Arial" w:cs="Arial"/>
          <w:color w:val="000000" w:themeColor="text1"/>
          <w:sz w:val="19"/>
          <w:szCs w:val="19"/>
          <w:cs/>
        </w:rPr>
        <w:t xml:space="preserve"> </w:t>
      </w:r>
      <w:r w:rsidRPr="00C066B0">
        <w:rPr>
          <w:rFonts w:ascii="Arial" w:hAnsi="Arial" w:cs="Arial"/>
          <w:color w:val="000000" w:themeColor="text1"/>
          <w:sz w:val="19"/>
          <w:szCs w:val="19"/>
          <w:lang w:bidi="ar-SA"/>
        </w:rPr>
        <w:t>Reporting</w:t>
      </w:r>
      <w:r w:rsidRPr="00C066B0">
        <w:rPr>
          <w:rFonts w:ascii="Arial" w:hAnsi="Arial" w:cs="Arial"/>
          <w:color w:val="000000" w:themeColor="text1"/>
          <w:sz w:val="19"/>
          <w:szCs w:val="19"/>
          <w:cs/>
        </w:rPr>
        <w:t xml:space="preserve"> </w:t>
      </w:r>
      <w:r w:rsidRPr="00C066B0">
        <w:rPr>
          <w:rFonts w:ascii="Arial" w:hAnsi="Arial" w:cs="Arial"/>
          <w:color w:val="000000" w:themeColor="text1"/>
          <w:sz w:val="19"/>
          <w:szCs w:val="19"/>
          <w:lang w:bidi="ar-SA"/>
        </w:rPr>
        <w:t>Standards.</w:t>
      </w:r>
    </w:p>
    <w:p w14:paraId="2B8EBAA8" w14:textId="77777777" w:rsidR="00C066B0" w:rsidRPr="00C066B0" w:rsidRDefault="00C066B0" w:rsidP="00A34DF6">
      <w:pPr>
        <w:pStyle w:val="ListParagraph"/>
        <w:tabs>
          <w:tab w:val="left" w:pos="810"/>
        </w:tabs>
        <w:spacing w:after="0" w:line="360" w:lineRule="auto"/>
        <w:ind w:left="1503" w:firstLine="9"/>
        <w:contextualSpacing w:val="0"/>
        <w:jc w:val="thaiDistribute"/>
        <w:rPr>
          <w:rFonts w:ascii="Arial" w:hAnsi="Arial" w:cs="Arial"/>
          <w:color w:val="000000" w:themeColor="text1"/>
          <w:sz w:val="19"/>
          <w:szCs w:val="19"/>
          <w:lang w:bidi="ar-SA"/>
        </w:rPr>
      </w:pPr>
    </w:p>
    <w:p w14:paraId="6BC507AC" w14:textId="77777777" w:rsidR="0039746D" w:rsidRDefault="00C066B0" w:rsidP="00A34DF6">
      <w:pPr>
        <w:pStyle w:val="ListParagraph"/>
        <w:tabs>
          <w:tab w:val="left" w:pos="810"/>
        </w:tabs>
        <w:spacing w:after="0" w:line="360" w:lineRule="auto"/>
        <w:ind w:left="1503" w:firstLine="9"/>
        <w:contextualSpacing w:val="0"/>
        <w:jc w:val="thaiDistribute"/>
        <w:rPr>
          <w:rFonts w:ascii="Arial" w:hAnsi="Arial" w:cs="Arial"/>
          <w:color w:val="000000" w:themeColor="text1"/>
          <w:sz w:val="19"/>
          <w:szCs w:val="19"/>
          <w:lang w:bidi="ar-SA"/>
        </w:rPr>
      </w:pPr>
      <w:r w:rsidRPr="00C066B0">
        <w:rPr>
          <w:rFonts w:ascii="Arial" w:hAnsi="Arial" w:cs="Arial"/>
          <w:color w:val="000000" w:themeColor="text1"/>
          <w:sz w:val="19"/>
          <w:szCs w:val="19"/>
          <w:lang w:bidi="ar-SA"/>
        </w:rPr>
        <w:t xml:space="preserve">Under the Thai Financial Reporting Standard No. 16 “Leases”, no significant changes to the </w:t>
      </w:r>
    </w:p>
    <w:p w14:paraId="1D9B949A" w14:textId="3F599C11" w:rsidR="00C066B0" w:rsidRDefault="00C066B0" w:rsidP="00A34DF6">
      <w:pPr>
        <w:pStyle w:val="ListParagraph"/>
        <w:tabs>
          <w:tab w:val="left" w:pos="810"/>
        </w:tabs>
        <w:spacing w:after="0" w:line="360" w:lineRule="auto"/>
        <w:ind w:left="1503" w:firstLine="9"/>
        <w:contextualSpacing w:val="0"/>
        <w:jc w:val="thaiDistribute"/>
        <w:rPr>
          <w:rFonts w:ascii="Arial" w:hAnsi="Arial" w:cs="Arial"/>
          <w:color w:val="000000" w:themeColor="text1"/>
          <w:sz w:val="19"/>
          <w:szCs w:val="19"/>
          <w:lang w:bidi="ar-SA"/>
        </w:rPr>
      </w:pPr>
      <w:r w:rsidRPr="00C066B0">
        <w:rPr>
          <w:rFonts w:ascii="Arial" w:hAnsi="Arial" w:cs="Arial"/>
          <w:color w:val="000000" w:themeColor="text1"/>
          <w:sz w:val="19"/>
          <w:szCs w:val="19"/>
          <w:lang w:bidi="ar-SA"/>
        </w:rPr>
        <w:t>accounting for lessors.</w:t>
      </w:r>
    </w:p>
    <w:p w14:paraId="3D47C39B" w14:textId="0527E156" w:rsidR="00E34E86" w:rsidRDefault="00E34E86" w:rsidP="00A34DF6">
      <w:pPr>
        <w:pStyle w:val="ListParagraph"/>
        <w:tabs>
          <w:tab w:val="left" w:pos="810"/>
        </w:tabs>
        <w:spacing w:after="0" w:line="360" w:lineRule="auto"/>
        <w:ind w:left="1080"/>
        <w:contextualSpacing w:val="0"/>
        <w:jc w:val="thaiDistribute"/>
        <w:rPr>
          <w:rFonts w:ascii="Arial" w:hAnsi="Arial" w:cs="Arial"/>
          <w:color w:val="000000" w:themeColor="text1"/>
          <w:sz w:val="19"/>
          <w:szCs w:val="19"/>
          <w:lang w:bidi="ar-SA"/>
        </w:rPr>
      </w:pPr>
    </w:p>
    <w:p w14:paraId="65FC536B" w14:textId="6B6C1103" w:rsidR="00E34E86" w:rsidRDefault="00E34E86" w:rsidP="00C066B0">
      <w:pPr>
        <w:pStyle w:val="ListParagraph"/>
        <w:tabs>
          <w:tab w:val="left" w:pos="810"/>
        </w:tabs>
        <w:spacing w:after="0" w:line="360" w:lineRule="auto"/>
        <w:ind w:left="1080"/>
        <w:contextualSpacing w:val="0"/>
        <w:jc w:val="thaiDistribute"/>
        <w:rPr>
          <w:rFonts w:ascii="Arial" w:hAnsi="Arial" w:cs="Arial"/>
          <w:color w:val="000000" w:themeColor="text1"/>
          <w:sz w:val="19"/>
          <w:szCs w:val="19"/>
          <w:lang w:bidi="ar-SA"/>
        </w:rPr>
      </w:pPr>
    </w:p>
    <w:p w14:paraId="41200528" w14:textId="77777777" w:rsidR="00387602" w:rsidRDefault="00387602">
      <w:pPr>
        <w:rPr>
          <w:rFonts w:ascii="Arial" w:eastAsia="Calibri" w:hAnsi="Arial" w:cs="Arial"/>
          <w:color w:val="000000" w:themeColor="text1"/>
          <w:sz w:val="19"/>
          <w:szCs w:val="19"/>
          <w:lang w:eastAsia="en-US" w:bidi="ar-SA"/>
        </w:rPr>
      </w:pPr>
      <w:r>
        <w:rPr>
          <w:rFonts w:ascii="Arial" w:hAnsi="Arial" w:cs="Arial"/>
          <w:color w:val="000000" w:themeColor="text1"/>
          <w:sz w:val="19"/>
          <w:szCs w:val="19"/>
          <w:lang w:bidi="ar-SA"/>
        </w:rPr>
        <w:br w:type="page"/>
      </w:r>
    </w:p>
    <w:p w14:paraId="7B5BC364" w14:textId="0472A913" w:rsidR="00387602" w:rsidRDefault="00387602" w:rsidP="00A34DF6">
      <w:pPr>
        <w:pStyle w:val="ListParagraph"/>
        <w:spacing w:after="0" w:line="360" w:lineRule="auto"/>
        <w:ind w:left="1512"/>
        <w:contextualSpacing w:val="0"/>
        <w:jc w:val="thaiDistribute"/>
        <w:rPr>
          <w:rFonts w:ascii="Arial" w:hAnsi="Arial" w:cs="Arial"/>
          <w:color w:val="000000" w:themeColor="text1"/>
          <w:sz w:val="19"/>
          <w:szCs w:val="19"/>
          <w:lang w:bidi="ar-SA"/>
        </w:rPr>
      </w:pPr>
      <w:r w:rsidRPr="00387602">
        <w:rPr>
          <w:rFonts w:ascii="Arial" w:hAnsi="Arial" w:cs="Arial"/>
          <w:color w:val="000000" w:themeColor="text1"/>
          <w:sz w:val="19"/>
          <w:szCs w:val="19"/>
          <w:lang w:bidi="ar-SA"/>
        </w:rPr>
        <w:lastRenderedPageBreak/>
        <w:t>The Group will adopt this new standard when they become effective, and the Group’s management assesses that it will impact to the financial statements. Therefore, the Group must recognize the right-of-use assets and lease liabilities for the assets currently treated as operating leases including that the Group must record the depreciation from the right-of-use assets and interest expense of lease liabilities instead of expenses from lease agreements.</w:t>
      </w:r>
    </w:p>
    <w:p w14:paraId="3DCCF3B4" w14:textId="7AAE03E6" w:rsidR="00387602" w:rsidRDefault="00387602" w:rsidP="00A34DF6">
      <w:pPr>
        <w:pStyle w:val="ListParagraph"/>
        <w:spacing w:after="0" w:line="360" w:lineRule="auto"/>
        <w:ind w:left="1512"/>
        <w:contextualSpacing w:val="0"/>
        <w:jc w:val="thaiDistribute"/>
        <w:rPr>
          <w:rFonts w:ascii="Arial" w:hAnsi="Arial" w:cs="Arial"/>
          <w:color w:val="000000" w:themeColor="text1"/>
          <w:sz w:val="19"/>
          <w:szCs w:val="19"/>
          <w:lang w:bidi="ar-SA"/>
        </w:rPr>
      </w:pPr>
    </w:p>
    <w:p w14:paraId="00D881A6" w14:textId="396298EC" w:rsidR="00387602" w:rsidRDefault="00387602" w:rsidP="00A34DF6">
      <w:pPr>
        <w:pStyle w:val="ListParagraph"/>
        <w:spacing w:after="0" w:line="360" w:lineRule="auto"/>
        <w:ind w:left="1512"/>
        <w:contextualSpacing w:val="0"/>
        <w:jc w:val="thaiDistribute"/>
        <w:rPr>
          <w:rFonts w:ascii="Arial" w:hAnsi="Arial" w:cs="Arial"/>
          <w:color w:val="000000" w:themeColor="text1"/>
          <w:sz w:val="19"/>
          <w:szCs w:val="19"/>
          <w:lang w:bidi="ar-SA"/>
        </w:rPr>
      </w:pPr>
      <w:r w:rsidRPr="00387602">
        <w:rPr>
          <w:rFonts w:ascii="Arial" w:hAnsi="Arial" w:cs="Arial"/>
          <w:color w:val="000000" w:themeColor="text1"/>
          <w:sz w:val="19"/>
          <w:szCs w:val="19"/>
          <w:lang w:bidi="ar-SA"/>
        </w:rPr>
        <w:t>The Group’s</w:t>
      </w:r>
      <w:r w:rsidRPr="006C1F9D">
        <w:rPr>
          <w:rFonts w:ascii="Arial" w:hAnsi="Arial" w:cs="Arial"/>
          <w:color w:val="000000" w:themeColor="text1"/>
          <w:sz w:val="19"/>
          <w:szCs w:val="19"/>
          <w:lang w:bidi="ar-SA"/>
        </w:rPr>
        <w:t xml:space="preserve"> </w:t>
      </w:r>
      <w:r w:rsidRPr="00387602">
        <w:rPr>
          <w:rFonts w:ascii="Arial" w:hAnsi="Arial" w:cs="Arial"/>
          <w:color w:val="000000" w:themeColor="text1"/>
          <w:sz w:val="19"/>
          <w:szCs w:val="19"/>
          <w:lang w:bidi="ar-SA"/>
        </w:rPr>
        <w:t xml:space="preserve">management </w:t>
      </w:r>
      <w:r w:rsidRPr="00F8645A">
        <w:rPr>
          <w:rFonts w:ascii="Arial" w:hAnsi="Arial" w:cs="Arial"/>
          <w:color w:val="000000" w:themeColor="text1"/>
          <w:sz w:val="19"/>
          <w:szCs w:val="19"/>
          <w:lang w:bidi="ar-SA"/>
        </w:rPr>
        <w:t xml:space="preserve">is in the process to assess the </w:t>
      </w:r>
      <w:r>
        <w:rPr>
          <w:rFonts w:ascii="Arial" w:hAnsi="Arial" w:cs="Arial"/>
          <w:color w:val="000000" w:themeColor="text1"/>
          <w:sz w:val="19"/>
          <w:szCs w:val="19"/>
          <w:lang w:bidi="ar-SA"/>
        </w:rPr>
        <w:t xml:space="preserve">final </w:t>
      </w:r>
      <w:r w:rsidRPr="00F8645A">
        <w:rPr>
          <w:rFonts w:ascii="Arial" w:hAnsi="Arial" w:cs="Arial"/>
          <w:color w:val="000000" w:themeColor="text1"/>
          <w:sz w:val="19"/>
          <w:szCs w:val="19"/>
          <w:lang w:bidi="ar-SA"/>
        </w:rPr>
        <w:t xml:space="preserve">impact </w:t>
      </w:r>
      <w:r>
        <w:rPr>
          <w:rFonts w:ascii="Arial" w:hAnsi="Arial" w:cs="Arial"/>
          <w:color w:val="000000" w:themeColor="text1"/>
          <w:sz w:val="19"/>
          <w:szCs w:val="19"/>
          <w:lang w:bidi="ar-SA"/>
        </w:rPr>
        <w:t>and adjusting approaches for the initial application for this TFRS</w:t>
      </w:r>
      <w:r w:rsidRPr="00F8645A">
        <w:rPr>
          <w:rFonts w:ascii="Arial" w:hAnsi="Arial" w:cs="Arial"/>
          <w:color w:val="000000" w:themeColor="text1"/>
          <w:sz w:val="19"/>
          <w:szCs w:val="19"/>
          <w:lang w:bidi="ar-SA"/>
        </w:rPr>
        <w:t>.</w:t>
      </w:r>
    </w:p>
    <w:p w14:paraId="16915919" w14:textId="6113D2DF" w:rsidR="00527817" w:rsidRDefault="00527817" w:rsidP="00A34DF6">
      <w:pPr>
        <w:pStyle w:val="ListParagraph"/>
        <w:spacing w:after="0" w:line="360" w:lineRule="auto"/>
        <w:ind w:left="1512"/>
        <w:contextualSpacing w:val="0"/>
        <w:jc w:val="thaiDistribute"/>
        <w:rPr>
          <w:rFonts w:ascii="Arial" w:hAnsi="Arial" w:cs="Arial"/>
          <w:color w:val="000000" w:themeColor="text1"/>
          <w:sz w:val="19"/>
          <w:szCs w:val="19"/>
          <w:lang w:bidi="ar-SA"/>
        </w:rPr>
      </w:pPr>
    </w:p>
    <w:p w14:paraId="21DE4ED3" w14:textId="77777777" w:rsidR="00527817" w:rsidRPr="00737A7D" w:rsidRDefault="00527817" w:rsidP="00A34DF6">
      <w:pPr>
        <w:pStyle w:val="ListParagraph"/>
        <w:spacing w:line="360" w:lineRule="auto"/>
        <w:ind w:left="1512"/>
        <w:jc w:val="thaiDistribute"/>
        <w:rPr>
          <w:rFonts w:ascii="Arial" w:hAnsi="Arial" w:cs="Arial"/>
          <w:color w:val="000000" w:themeColor="text1"/>
          <w:sz w:val="19"/>
          <w:szCs w:val="19"/>
          <w:u w:val="single"/>
          <w:lang w:bidi="ar-SA"/>
        </w:rPr>
      </w:pPr>
      <w:r w:rsidRPr="00737A7D">
        <w:rPr>
          <w:rFonts w:ascii="Arial" w:hAnsi="Arial" w:cs="Arial"/>
          <w:color w:val="000000" w:themeColor="text1"/>
          <w:sz w:val="19"/>
          <w:szCs w:val="19"/>
          <w:u w:val="single"/>
          <w:lang w:bidi="ar-SA"/>
        </w:rPr>
        <w:t>Thai Financial Reporting Standards related to Financial instruments</w:t>
      </w:r>
    </w:p>
    <w:p w14:paraId="7C5E1345" w14:textId="77777777" w:rsidR="00527817" w:rsidRPr="00527817" w:rsidRDefault="00527817" w:rsidP="00A34DF6">
      <w:pPr>
        <w:pStyle w:val="ListParagraph"/>
        <w:spacing w:line="360" w:lineRule="auto"/>
        <w:ind w:left="1512"/>
        <w:jc w:val="thaiDistribute"/>
        <w:rPr>
          <w:rFonts w:ascii="Arial" w:hAnsi="Arial" w:cs="Arial"/>
          <w:color w:val="000000" w:themeColor="text1"/>
          <w:sz w:val="19"/>
          <w:szCs w:val="19"/>
          <w:lang w:bidi="ar-SA"/>
        </w:rPr>
      </w:pPr>
    </w:p>
    <w:p w14:paraId="4016441D" w14:textId="77777777" w:rsidR="00527817" w:rsidRPr="00527817" w:rsidRDefault="00527817" w:rsidP="00A34DF6">
      <w:pPr>
        <w:pStyle w:val="ListParagraph"/>
        <w:spacing w:line="360" w:lineRule="auto"/>
        <w:ind w:left="1512"/>
        <w:jc w:val="thaiDistribute"/>
        <w:rPr>
          <w:rFonts w:ascii="Arial" w:hAnsi="Arial" w:cs="Arial"/>
          <w:color w:val="000000" w:themeColor="text1"/>
          <w:sz w:val="19"/>
          <w:szCs w:val="19"/>
          <w:lang w:bidi="ar-SA"/>
        </w:rPr>
      </w:pPr>
      <w:r w:rsidRPr="00527817">
        <w:rPr>
          <w:rFonts w:ascii="Arial" w:hAnsi="Arial" w:cs="Arial"/>
          <w:color w:val="000000" w:themeColor="text1"/>
          <w:sz w:val="19"/>
          <w:szCs w:val="19"/>
          <w:lang w:bidi="ar-SA"/>
        </w:rPr>
        <w:t xml:space="preserve">Thai Financial Reporting Standard No. 9 “Financial instruments” (TFRS 9) and group of Thai Financial Reporting standards related to financial instruments, present new requirements on the classification and measurement of financial assets and financial liabilities, impairment methodology and hedge accounting, replacing the accounting standards, guidance and interpretations relevant to financial instruments which are currently effective. </w:t>
      </w:r>
    </w:p>
    <w:p w14:paraId="313FE4BA" w14:textId="77777777" w:rsidR="00527817" w:rsidRPr="00527817" w:rsidRDefault="00527817" w:rsidP="00A34DF6">
      <w:pPr>
        <w:pStyle w:val="ListParagraph"/>
        <w:spacing w:line="360" w:lineRule="auto"/>
        <w:ind w:left="1512"/>
        <w:jc w:val="thaiDistribute"/>
        <w:rPr>
          <w:rFonts w:ascii="Arial" w:hAnsi="Arial" w:cs="Arial"/>
          <w:color w:val="000000" w:themeColor="text1"/>
          <w:sz w:val="19"/>
          <w:szCs w:val="19"/>
          <w:lang w:bidi="ar-SA"/>
        </w:rPr>
      </w:pPr>
    </w:p>
    <w:p w14:paraId="508D9718" w14:textId="58D40B8B" w:rsidR="00527817" w:rsidRPr="00597B14" w:rsidRDefault="00527817" w:rsidP="00A34DF6">
      <w:pPr>
        <w:pStyle w:val="ListParagraph"/>
        <w:spacing w:after="0" w:line="360" w:lineRule="auto"/>
        <w:ind w:left="1512"/>
        <w:contextualSpacing w:val="0"/>
        <w:jc w:val="thaiDistribute"/>
        <w:rPr>
          <w:rFonts w:ascii="Arial" w:hAnsi="Arial" w:cs="Arial"/>
          <w:color w:val="000000" w:themeColor="text1"/>
          <w:sz w:val="19"/>
          <w:szCs w:val="19"/>
          <w:lang w:val="en-GB" w:bidi="ar-SA"/>
        </w:rPr>
      </w:pPr>
      <w:r w:rsidRPr="00527817">
        <w:rPr>
          <w:rFonts w:ascii="Arial" w:hAnsi="Arial" w:cs="Arial"/>
          <w:color w:val="000000" w:themeColor="text1"/>
          <w:sz w:val="19"/>
          <w:szCs w:val="19"/>
          <w:lang w:bidi="ar-SA"/>
        </w:rPr>
        <w:t>The Group’s will apply this new standar</w:t>
      </w:r>
      <w:r w:rsidR="00D73F91">
        <w:rPr>
          <w:rFonts w:ascii="Arial" w:hAnsi="Arial" w:cs="Arial"/>
          <w:color w:val="000000" w:themeColor="text1"/>
          <w:sz w:val="19"/>
          <w:szCs w:val="19"/>
          <w:lang w:bidi="ar-SA"/>
        </w:rPr>
        <w:t>d</w:t>
      </w:r>
      <w:r w:rsidRPr="00527817">
        <w:rPr>
          <w:rFonts w:ascii="Arial" w:hAnsi="Arial" w:cs="Arial"/>
          <w:color w:val="000000" w:themeColor="text1"/>
          <w:sz w:val="19"/>
          <w:szCs w:val="19"/>
          <w:lang w:bidi="ar-SA"/>
        </w:rPr>
        <w:t>s to adopt the standard when it becomes effective. The Group’s management believes that it will not have any significant impact on the financial statements</w:t>
      </w:r>
      <w:r w:rsidR="006415BC">
        <w:rPr>
          <w:rFonts w:ascii="Arial" w:hAnsi="Arial" w:cs="Arial"/>
          <w:color w:val="000000" w:themeColor="text1"/>
          <w:sz w:val="19"/>
          <w:szCs w:val="19"/>
          <w:lang w:bidi="ar-SA"/>
        </w:rPr>
        <w:t xml:space="preserve"> </w:t>
      </w:r>
      <w:r w:rsidR="00597B14">
        <w:rPr>
          <w:rFonts w:ascii="Arial" w:hAnsi="Arial" w:cs="Arial"/>
          <w:color w:val="000000" w:themeColor="text1"/>
          <w:sz w:val="19"/>
          <w:szCs w:val="19"/>
          <w:lang w:bidi="ar-SA"/>
        </w:rPr>
        <w:t>e</w:t>
      </w:r>
      <w:r w:rsidR="00597B14" w:rsidRPr="00597B14">
        <w:rPr>
          <w:rFonts w:ascii="Arial" w:hAnsi="Arial" w:cs="Arial"/>
          <w:color w:val="000000" w:themeColor="text1"/>
          <w:sz w:val="19"/>
          <w:szCs w:val="19"/>
          <w:lang w:bidi="ar-SA"/>
        </w:rPr>
        <w:t>xcept as disclosed as follow:</w:t>
      </w:r>
    </w:p>
    <w:p w14:paraId="08DC4EFD" w14:textId="7FE7595B" w:rsidR="00AF30BA" w:rsidRPr="00742EB3" w:rsidRDefault="00AF30BA" w:rsidP="00A34DF6">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512"/>
        <w:jc w:val="thaiDistribute"/>
        <w:rPr>
          <w:rFonts w:ascii="Arial" w:hAnsi="Arial" w:cstheme="minorBidi"/>
          <w:color w:val="000000" w:themeColor="text1"/>
          <w:sz w:val="19"/>
          <w:szCs w:val="19"/>
        </w:rPr>
      </w:pPr>
    </w:p>
    <w:p w14:paraId="06CEFBDB" w14:textId="7543057C" w:rsidR="00AF30BA" w:rsidRPr="00E11BB3" w:rsidRDefault="00AF30BA" w:rsidP="00A34DF6">
      <w:pPr>
        <w:widowControl w:val="0"/>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512"/>
        <w:jc w:val="thaiDistribute"/>
        <w:rPr>
          <w:rFonts w:ascii="Arial" w:hAnsi="Arial" w:cs="Arial"/>
          <w:color w:val="000000" w:themeColor="text1"/>
          <w:sz w:val="19"/>
          <w:szCs w:val="19"/>
          <w:u w:val="single"/>
        </w:rPr>
      </w:pPr>
      <w:r w:rsidRPr="00E11BB3">
        <w:rPr>
          <w:rFonts w:ascii="Arial" w:hAnsi="Arial" w:cs="Arial"/>
          <w:color w:val="000000" w:themeColor="text1"/>
          <w:sz w:val="19"/>
          <w:szCs w:val="19"/>
          <w:u w:val="single"/>
        </w:rPr>
        <w:t xml:space="preserve">Impairment – Financial assets and contract assets </w:t>
      </w:r>
    </w:p>
    <w:p w14:paraId="4DA0C006" w14:textId="77777777" w:rsidR="00AF30BA" w:rsidRPr="00AF30BA" w:rsidRDefault="00AF30BA" w:rsidP="00A34DF6">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512"/>
        <w:jc w:val="thaiDistribute"/>
        <w:rPr>
          <w:rFonts w:ascii="Arial" w:hAnsi="Arial" w:cs="Arial"/>
          <w:color w:val="000000" w:themeColor="text1"/>
          <w:sz w:val="19"/>
          <w:szCs w:val="19"/>
        </w:rPr>
      </w:pPr>
    </w:p>
    <w:p w14:paraId="58EE00E0" w14:textId="6EF8EBC6" w:rsidR="00D13523" w:rsidRPr="000949B2" w:rsidRDefault="00AF30BA" w:rsidP="00A34DF6">
      <w:pPr>
        <w:autoSpaceDE w:val="0"/>
        <w:autoSpaceDN w:val="0"/>
        <w:adjustRightInd w:val="0"/>
        <w:spacing w:line="360" w:lineRule="auto"/>
        <w:ind w:left="1512"/>
        <w:jc w:val="thaiDistribute"/>
        <w:rPr>
          <w:rFonts w:ascii="Arial" w:hAnsi="Arial" w:cs="Browallia New"/>
          <w:color w:val="000000" w:themeColor="text1"/>
          <w:sz w:val="19"/>
        </w:rPr>
      </w:pPr>
      <w:r w:rsidRPr="00B53EEB">
        <w:rPr>
          <w:rFonts w:ascii="Arial" w:hAnsi="Arial" w:cs="Arial"/>
          <w:color w:val="000000" w:themeColor="text1"/>
          <w:sz w:val="19"/>
          <w:szCs w:val="19"/>
        </w:rPr>
        <w:t xml:space="preserve">The </w:t>
      </w:r>
      <w:r w:rsidRPr="00AF30BA">
        <w:rPr>
          <w:rFonts w:ascii="Arial" w:hAnsi="Arial" w:cs="Arial"/>
          <w:color w:val="000000" w:themeColor="text1"/>
          <w:sz w:val="19"/>
          <w:szCs w:val="19"/>
        </w:rPr>
        <w:t>Group</w:t>
      </w:r>
      <w:r w:rsidRPr="00BF4FA9">
        <w:rPr>
          <w:rFonts w:ascii="Arial" w:hAnsi="Arial" w:cs="Arial"/>
          <w:color w:val="000000" w:themeColor="text1"/>
          <w:sz w:val="19"/>
          <w:szCs w:val="19"/>
        </w:rPr>
        <w:t xml:space="preserve"> shall assess impairment of financial assets and contract assets by consider</w:t>
      </w:r>
      <w:r>
        <w:rPr>
          <w:rFonts w:ascii="Arial" w:hAnsi="Arial" w:cs="Arial"/>
          <w:color w:val="000000" w:themeColor="text1"/>
          <w:sz w:val="19"/>
          <w:szCs w:val="19"/>
        </w:rPr>
        <w:t>ing</w:t>
      </w:r>
      <w:r w:rsidRPr="00BF4FA9">
        <w:rPr>
          <w:rFonts w:ascii="Arial" w:hAnsi="Arial" w:cs="Arial"/>
          <w:color w:val="000000" w:themeColor="text1"/>
          <w:sz w:val="19"/>
          <w:szCs w:val="19"/>
        </w:rPr>
        <w:t xml:space="preserve"> the lifetime expected credit losses </w:t>
      </w:r>
      <w:r>
        <w:rPr>
          <w:rFonts w:ascii="Arial" w:hAnsi="Arial" w:cs="Browallia New"/>
          <w:color w:val="000000" w:themeColor="text1"/>
          <w:sz w:val="19"/>
        </w:rPr>
        <w:t>on</w:t>
      </w:r>
      <w:r w:rsidRPr="00BF4FA9">
        <w:rPr>
          <w:rFonts w:ascii="Arial" w:hAnsi="Arial" w:cs="Arial"/>
          <w:color w:val="000000" w:themeColor="text1"/>
          <w:sz w:val="19"/>
          <w:szCs w:val="19"/>
        </w:rPr>
        <w:t xml:space="preserve"> </w:t>
      </w:r>
      <w:r>
        <w:rPr>
          <w:rFonts w:ascii="Arial" w:hAnsi="Arial" w:cs="Arial"/>
          <w:color w:val="000000" w:themeColor="text1"/>
          <w:sz w:val="19"/>
          <w:szCs w:val="19"/>
        </w:rPr>
        <w:t>the</w:t>
      </w:r>
      <w:r w:rsidRPr="00BF4FA9">
        <w:rPr>
          <w:rFonts w:ascii="Arial" w:hAnsi="Arial" w:cs="Arial"/>
          <w:color w:val="000000" w:themeColor="text1"/>
          <w:sz w:val="19"/>
          <w:szCs w:val="19"/>
        </w:rPr>
        <w:t xml:space="preserve"> financial instrument</w:t>
      </w:r>
      <w:r>
        <w:rPr>
          <w:rFonts w:ascii="Arial" w:hAnsi="Arial" w:cs="Arial"/>
          <w:color w:val="000000" w:themeColor="text1"/>
          <w:sz w:val="19"/>
          <w:szCs w:val="19"/>
        </w:rPr>
        <w:t>s</w:t>
      </w:r>
      <w:r>
        <w:rPr>
          <w:rFonts w:ascii="Arial" w:hAnsi="Arial"/>
          <w:color w:val="000000" w:themeColor="text1"/>
          <w:sz w:val="19"/>
          <w:szCs w:val="19"/>
        </w:rPr>
        <w:t xml:space="preserve"> which </w:t>
      </w:r>
      <w:r w:rsidRPr="00BF4FA9">
        <w:rPr>
          <w:rFonts w:ascii="Arial" w:hAnsi="Arial" w:cs="Arial"/>
          <w:color w:val="000000" w:themeColor="text1"/>
          <w:sz w:val="19"/>
          <w:szCs w:val="19"/>
        </w:rPr>
        <w:t>no longer necessary for an indicator or credit event to have occurred</w:t>
      </w:r>
      <w:r>
        <w:rPr>
          <w:rFonts w:ascii="Arial" w:hAnsi="Arial" w:cs="Arial"/>
          <w:color w:val="000000" w:themeColor="text1"/>
          <w:sz w:val="19"/>
          <w:szCs w:val="19"/>
        </w:rPr>
        <w:t xml:space="preserve"> and</w:t>
      </w:r>
      <w:r w:rsidRPr="00BF4FA9">
        <w:rPr>
          <w:rFonts w:ascii="Arial" w:hAnsi="Arial" w:cs="Arial"/>
          <w:color w:val="000000" w:themeColor="text1"/>
          <w:sz w:val="19"/>
          <w:szCs w:val="19"/>
        </w:rPr>
        <w:t xml:space="preserve"> requires considerable judgement about how changes in economic factors affect</w:t>
      </w:r>
      <w:r w:rsidRPr="00BF4FA9">
        <w:rPr>
          <w:rFonts w:ascii="Arial" w:hAnsi="Arial" w:cs="Arial"/>
          <w:color w:val="000000" w:themeColor="text1"/>
          <w:sz w:val="19"/>
          <w:szCs w:val="19"/>
          <w:cs/>
        </w:rPr>
        <w:t xml:space="preserve"> </w:t>
      </w:r>
      <w:r w:rsidRPr="00BF4FA9">
        <w:rPr>
          <w:rFonts w:ascii="Arial" w:hAnsi="Arial" w:cs="Arial"/>
          <w:color w:val="000000" w:themeColor="text1"/>
          <w:sz w:val="19"/>
          <w:szCs w:val="19"/>
        </w:rPr>
        <w:t>expected credit loss</w:t>
      </w:r>
      <w:r>
        <w:rPr>
          <w:rFonts w:ascii="Arial" w:hAnsi="Arial" w:cs="Arial"/>
          <w:color w:val="000000" w:themeColor="text1"/>
          <w:sz w:val="19"/>
          <w:szCs w:val="19"/>
        </w:rPr>
        <w:t>es</w:t>
      </w:r>
      <w:r w:rsidRPr="00BF4FA9">
        <w:rPr>
          <w:rFonts w:ascii="Arial" w:hAnsi="Arial" w:cs="Arial"/>
          <w:color w:val="000000" w:themeColor="text1"/>
          <w:sz w:val="19"/>
          <w:szCs w:val="19"/>
        </w:rPr>
        <w:t xml:space="preserve">, which will be determined on a probability-weighted basis. However, the new impairment model will apply </w:t>
      </w:r>
      <w:r>
        <w:rPr>
          <w:rFonts w:ascii="Arial" w:hAnsi="Arial" w:cs="Arial"/>
          <w:color w:val="000000" w:themeColor="text1"/>
          <w:sz w:val="19"/>
          <w:szCs w:val="19"/>
        </w:rPr>
        <w:t xml:space="preserve">only </w:t>
      </w:r>
      <w:r w:rsidRPr="00BF4FA9">
        <w:rPr>
          <w:rFonts w:ascii="Arial" w:hAnsi="Arial" w:cs="Arial"/>
          <w:color w:val="000000" w:themeColor="text1"/>
          <w:sz w:val="19"/>
          <w:szCs w:val="19"/>
        </w:rPr>
        <w:t>to financial assets measured at amortized cost</w:t>
      </w:r>
      <w:r w:rsidR="000949B2">
        <w:rPr>
          <w:rFonts w:ascii="Arial" w:hAnsi="Arial" w:cs="Browallia New"/>
          <w:color w:val="000000" w:themeColor="text1"/>
          <w:sz w:val="19"/>
        </w:rPr>
        <w:t>.</w:t>
      </w:r>
    </w:p>
    <w:p w14:paraId="2557341E" w14:textId="1743C620" w:rsidR="00D13523" w:rsidRDefault="00D13523" w:rsidP="007F7489">
      <w:pPr>
        <w:spacing w:line="360" w:lineRule="auto"/>
        <w:ind w:left="360"/>
        <w:jc w:val="thaiDistribute"/>
        <w:rPr>
          <w:rFonts w:ascii="Arial" w:hAnsi="Arial" w:cs="Arial"/>
          <w:sz w:val="19"/>
          <w:szCs w:val="19"/>
          <w:lang w:val="en-GB"/>
        </w:rPr>
      </w:pPr>
    </w:p>
    <w:p w14:paraId="1E1469CE" w14:textId="102BD5D0" w:rsidR="00D152E7" w:rsidRDefault="00D152E7" w:rsidP="007F7489">
      <w:pPr>
        <w:spacing w:line="360" w:lineRule="auto"/>
        <w:ind w:left="360"/>
        <w:jc w:val="thaiDistribute"/>
        <w:rPr>
          <w:rFonts w:ascii="Arial" w:hAnsi="Arial" w:cs="Arial"/>
          <w:sz w:val="19"/>
          <w:szCs w:val="19"/>
          <w:lang w:val="en-GB"/>
        </w:rPr>
      </w:pPr>
    </w:p>
    <w:p w14:paraId="7CB63518" w14:textId="751FE42F" w:rsidR="00D152E7" w:rsidRDefault="00D152E7" w:rsidP="007F7489">
      <w:pPr>
        <w:spacing w:line="360" w:lineRule="auto"/>
        <w:ind w:left="360"/>
        <w:jc w:val="thaiDistribute"/>
        <w:rPr>
          <w:rFonts w:ascii="Arial" w:hAnsi="Arial" w:cs="Arial"/>
          <w:sz w:val="19"/>
          <w:szCs w:val="19"/>
          <w:lang w:val="en-GB"/>
        </w:rPr>
      </w:pPr>
    </w:p>
    <w:p w14:paraId="6381D2B0" w14:textId="067C8E45" w:rsidR="00D152E7" w:rsidRDefault="00D152E7" w:rsidP="007F7489">
      <w:pPr>
        <w:spacing w:line="360" w:lineRule="auto"/>
        <w:ind w:left="360"/>
        <w:jc w:val="thaiDistribute"/>
        <w:rPr>
          <w:rFonts w:ascii="Arial" w:hAnsi="Arial" w:cs="Arial"/>
          <w:sz w:val="19"/>
          <w:szCs w:val="19"/>
          <w:lang w:val="en-GB"/>
        </w:rPr>
      </w:pPr>
    </w:p>
    <w:p w14:paraId="736AA8DB" w14:textId="5DDCD7D0" w:rsidR="00D152E7" w:rsidRDefault="00D152E7" w:rsidP="007F7489">
      <w:pPr>
        <w:spacing w:line="360" w:lineRule="auto"/>
        <w:ind w:left="360"/>
        <w:jc w:val="thaiDistribute"/>
        <w:rPr>
          <w:rFonts w:ascii="Arial" w:hAnsi="Arial" w:cs="Arial"/>
          <w:sz w:val="19"/>
          <w:szCs w:val="19"/>
          <w:lang w:val="en-GB"/>
        </w:rPr>
      </w:pPr>
    </w:p>
    <w:p w14:paraId="7C5022F2" w14:textId="29599CB2" w:rsidR="00D152E7" w:rsidRDefault="00D152E7" w:rsidP="007F7489">
      <w:pPr>
        <w:spacing w:line="360" w:lineRule="auto"/>
        <w:ind w:left="360"/>
        <w:jc w:val="thaiDistribute"/>
        <w:rPr>
          <w:rFonts w:ascii="Arial" w:hAnsi="Arial" w:cs="Arial"/>
          <w:sz w:val="19"/>
          <w:szCs w:val="19"/>
          <w:lang w:val="en-GB"/>
        </w:rPr>
      </w:pPr>
    </w:p>
    <w:p w14:paraId="6DDD1906" w14:textId="5615FC81" w:rsidR="00D152E7" w:rsidRDefault="00D152E7" w:rsidP="007F7489">
      <w:pPr>
        <w:spacing w:line="360" w:lineRule="auto"/>
        <w:ind w:left="360"/>
        <w:jc w:val="thaiDistribute"/>
        <w:rPr>
          <w:rFonts w:ascii="Arial" w:hAnsi="Arial" w:cs="Arial"/>
          <w:sz w:val="19"/>
          <w:szCs w:val="19"/>
          <w:lang w:val="en-GB"/>
        </w:rPr>
      </w:pPr>
    </w:p>
    <w:p w14:paraId="2484CE7C" w14:textId="15F23AEC" w:rsidR="00D152E7" w:rsidRDefault="00D152E7" w:rsidP="007F7489">
      <w:pPr>
        <w:spacing w:line="360" w:lineRule="auto"/>
        <w:ind w:left="360"/>
        <w:jc w:val="thaiDistribute"/>
        <w:rPr>
          <w:rFonts w:ascii="Arial" w:hAnsi="Arial" w:cs="Arial"/>
          <w:sz w:val="19"/>
          <w:szCs w:val="19"/>
          <w:lang w:val="en-GB"/>
        </w:rPr>
      </w:pPr>
    </w:p>
    <w:p w14:paraId="08CB3B57" w14:textId="77B036A5" w:rsidR="00D152E7" w:rsidRDefault="00D152E7" w:rsidP="007F7489">
      <w:pPr>
        <w:spacing w:line="360" w:lineRule="auto"/>
        <w:ind w:left="360"/>
        <w:jc w:val="thaiDistribute"/>
        <w:rPr>
          <w:rFonts w:ascii="Arial" w:hAnsi="Arial" w:cs="Arial"/>
          <w:sz w:val="19"/>
          <w:szCs w:val="19"/>
          <w:lang w:val="en-GB"/>
        </w:rPr>
      </w:pPr>
    </w:p>
    <w:p w14:paraId="3E2D4111" w14:textId="6925FD05" w:rsidR="00D152E7" w:rsidRDefault="00D152E7" w:rsidP="007F7489">
      <w:pPr>
        <w:spacing w:line="360" w:lineRule="auto"/>
        <w:ind w:left="360"/>
        <w:jc w:val="thaiDistribute"/>
        <w:rPr>
          <w:rFonts w:ascii="Arial" w:hAnsi="Arial" w:cs="Arial"/>
          <w:sz w:val="19"/>
          <w:szCs w:val="19"/>
          <w:lang w:val="en-GB"/>
        </w:rPr>
      </w:pPr>
    </w:p>
    <w:p w14:paraId="71688C78" w14:textId="52E1C7C3" w:rsidR="00D152E7" w:rsidRDefault="00D152E7" w:rsidP="007F7489">
      <w:pPr>
        <w:spacing w:line="360" w:lineRule="auto"/>
        <w:ind w:left="360"/>
        <w:jc w:val="thaiDistribute"/>
        <w:rPr>
          <w:rFonts w:ascii="Arial" w:hAnsi="Arial" w:cs="Arial"/>
          <w:sz w:val="19"/>
          <w:szCs w:val="19"/>
          <w:lang w:val="en-GB"/>
        </w:rPr>
      </w:pPr>
    </w:p>
    <w:p w14:paraId="3AB95A88" w14:textId="73D2F350" w:rsidR="00D152E7" w:rsidRDefault="00D152E7" w:rsidP="007F7489">
      <w:pPr>
        <w:spacing w:line="360" w:lineRule="auto"/>
        <w:ind w:left="360"/>
        <w:jc w:val="thaiDistribute"/>
        <w:rPr>
          <w:rFonts w:ascii="Arial" w:hAnsi="Arial" w:cs="Arial"/>
          <w:sz w:val="19"/>
          <w:szCs w:val="19"/>
          <w:lang w:val="en-GB"/>
        </w:rPr>
      </w:pPr>
    </w:p>
    <w:p w14:paraId="7ECD3114" w14:textId="20E0D78F" w:rsidR="00D152E7" w:rsidRDefault="00D152E7" w:rsidP="007F7489">
      <w:pPr>
        <w:spacing w:line="360" w:lineRule="auto"/>
        <w:ind w:left="360"/>
        <w:jc w:val="thaiDistribute"/>
        <w:rPr>
          <w:rFonts w:ascii="Arial" w:hAnsi="Arial" w:cs="Arial"/>
          <w:sz w:val="19"/>
          <w:szCs w:val="19"/>
          <w:lang w:val="en-GB"/>
        </w:rPr>
      </w:pPr>
    </w:p>
    <w:p w14:paraId="6CBA5633" w14:textId="4389C6C8" w:rsidR="00D152E7" w:rsidRDefault="00D152E7" w:rsidP="007F7489">
      <w:pPr>
        <w:spacing w:line="360" w:lineRule="auto"/>
        <w:ind w:left="360"/>
        <w:jc w:val="thaiDistribute"/>
        <w:rPr>
          <w:rFonts w:ascii="Arial" w:hAnsi="Arial" w:cs="Arial"/>
          <w:sz w:val="19"/>
          <w:szCs w:val="19"/>
          <w:lang w:val="en-GB"/>
        </w:rPr>
      </w:pPr>
    </w:p>
    <w:p w14:paraId="179BC1FF" w14:textId="4D6E1739" w:rsidR="00D152E7" w:rsidRDefault="00D152E7" w:rsidP="007F7489">
      <w:pPr>
        <w:spacing w:line="360" w:lineRule="auto"/>
        <w:ind w:left="360"/>
        <w:jc w:val="thaiDistribute"/>
        <w:rPr>
          <w:rFonts w:ascii="Arial" w:hAnsi="Arial" w:cs="Arial"/>
          <w:sz w:val="19"/>
          <w:szCs w:val="19"/>
          <w:lang w:val="en-GB"/>
        </w:rPr>
      </w:pPr>
    </w:p>
    <w:p w14:paraId="6279D1F1" w14:textId="3659E4F7" w:rsidR="00CE21E8" w:rsidRDefault="00195679" w:rsidP="00823160">
      <w:pPr>
        <w:pStyle w:val="ListParagraph"/>
        <w:numPr>
          <w:ilvl w:val="0"/>
          <w:numId w:val="10"/>
        </w:numPr>
        <w:spacing w:line="360" w:lineRule="auto"/>
        <w:ind w:left="909" w:hanging="549"/>
        <w:jc w:val="both"/>
        <w:rPr>
          <w:rFonts w:ascii="Arial" w:hAnsi="Arial" w:cs="Arial"/>
          <w:sz w:val="19"/>
          <w:szCs w:val="19"/>
          <w:lang w:val="en-GB"/>
        </w:rPr>
      </w:pPr>
      <w:r>
        <w:rPr>
          <w:rFonts w:ascii="Arial" w:hAnsi="Arial" w:cs="Arial"/>
          <w:sz w:val="19"/>
          <w:szCs w:val="19"/>
          <w:lang w:val="en-GB"/>
        </w:rPr>
        <w:lastRenderedPageBreak/>
        <w:t>Basis of consolidation</w:t>
      </w:r>
    </w:p>
    <w:p w14:paraId="31B1B9F6" w14:textId="0A37F13B" w:rsidR="00195679" w:rsidRDefault="00195679" w:rsidP="00195679">
      <w:pPr>
        <w:pStyle w:val="ListParagraph"/>
        <w:spacing w:line="360" w:lineRule="auto"/>
        <w:ind w:left="909"/>
        <w:jc w:val="both"/>
        <w:rPr>
          <w:rFonts w:ascii="Arial" w:hAnsi="Arial" w:cs="Arial"/>
          <w:sz w:val="19"/>
          <w:szCs w:val="19"/>
          <w:lang w:val="en-GB"/>
        </w:rPr>
      </w:pPr>
    </w:p>
    <w:p w14:paraId="1F2E1643" w14:textId="5665F1E8" w:rsidR="00195679" w:rsidRDefault="00957E9D" w:rsidP="00195679">
      <w:pPr>
        <w:pStyle w:val="ListParagraph"/>
        <w:spacing w:line="360" w:lineRule="auto"/>
        <w:ind w:left="909"/>
        <w:jc w:val="both"/>
        <w:rPr>
          <w:rFonts w:ascii="Arial" w:hAnsi="Arial" w:cs="Arial"/>
          <w:sz w:val="19"/>
          <w:szCs w:val="19"/>
          <w:lang w:val="en-GB"/>
        </w:rPr>
      </w:pPr>
      <w:r w:rsidRPr="00957E9D">
        <w:rPr>
          <w:rFonts w:ascii="Arial" w:hAnsi="Arial" w:cs="Arial"/>
          <w:sz w:val="19"/>
          <w:szCs w:val="19"/>
          <w:lang w:val="en-GB"/>
        </w:rPr>
        <w:t xml:space="preserve">The consolidated financial statements </w:t>
      </w:r>
      <w:r w:rsidR="00CF0F74">
        <w:rPr>
          <w:rFonts w:ascii="Arial" w:hAnsi="Arial" w:cs="Arial"/>
          <w:sz w:val="19"/>
          <w:szCs w:val="19"/>
          <w:lang w:val="en-GB"/>
        </w:rPr>
        <w:t>for the year</w:t>
      </w:r>
      <w:r w:rsidR="0039746D">
        <w:rPr>
          <w:rFonts w:ascii="Arial" w:hAnsi="Arial" w:cs="Arial"/>
          <w:sz w:val="19"/>
          <w:szCs w:val="19"/>
          <w:lang w:val="en-GB"/>
        </w:rPr>
        <w:t>s</w:t>
      </w:r>
      <w:r w:rsidR="00CF0F74">
        <w:rPr>
          <w:rFonts w:ascii="Arial" w:hAnsi="Arial" w:cs="Arial"/>
          <w:sz w:val="19"/>
          <w:szCs w:val="19"/>
          <w:lang w:val="en-GB"/>
        </w:rPr>
        <w:t xml:space="preserve"> ended </w:t>
      </w:r>
      <w:r w:rsidR="00A25FBE">
        <w:rPr>
          <w:rFonts w:ascii="Arial" w:hAnsi="Arial" w:cs="Arial"/>
          <w:sz w:val="19"/>
          <w:szCs w:val="19"/>
          <w:lang w:val="en-GB"/>
        </w:rPr>
        <w:t xml:space="preserve">31 December 2019 </w:t>
      </w:r>
      <w:r w:rsidR="006E3667">
        <w:rPr>
          <w:rFonts w:ascii="Arial" w:hAnsi="Arial" w:cs="Arial"/>
          <w:sz w:val="19"/>
          <w:szCs w:val="19"/>
          <w:lang w:val="en-GB"/>
        </w:rPr>
        <w:t xml:space="preserve">and 2018 </w:t>
      </w:r>
      <w:r w:rsidRPr="00957E9D">
        <w:rPr>
          <w:rFonts w:ascii="Arial" w:hAnsi="Arial" w:cs="Arial"/>
          <w:sz w:val="19"/>
          <w:szCs w:val="19"/>
          <w:lang w:val="en-GB"/>
        </w:rPr>
        <w:t xml:space="preserve">include the financial statements of </w:t>
      </w:r>
      <w:r w:rsidR="00BF0F78" w:rsidRPr="00BF0F78">
        <w:rPr>
          <w:rFonts w:ascii="Arial" w:hAnsi="Arial" w:cs="Arial"/>
          <w:sz w:val="19"/>
          <w:szCs w:val="19"/>
          <w:lang w:val="en-GB"/>
        </w:rPr>
        <w:t>Electronics Industry Public Company Limited</w:t>
      </w:r>
      <w:r w:rsidRPr="00957E9D">
        <w:rPr>
          <w:rFonts w:ascii="Arial" w:hAnsi="Arial" w:cs="Arial"/>
          <w:sz w:val="19"/>
          <w:szCs w:val="19"/>
          <w:lang w:val="en-GB"/>
        </w:rPr>
        <w:t xml:space="preserve"> and its subsidiaries</w:t>
      </w:r>
      <w:r w:rsidR="003E218E">
        <w:rPr>
          <w:rFonts w:ascii="Arial" w:hAnsi="Arial" w:cs="Arial"/>
          <w:sz w:val="19"/>
          <w:szCs w:val="19"/>
          <w:lang w:val="en-GB"/>
        </w:rPr>
        <w:t xml:space="preserve"> </w:t>
      </w:r>
      <w:r w:rsidR="003E218E" w:rsidRPr="003E218E">
        <w:rPr>
          <w:rFonts w:ascii="Arial" w:hAnsi="Arial" w:cs="Arial"/>
          <w:sz w:val="19"/>
          <w:szCs w:val="19"/>
          <w:lang w:val="en-GB"/>
        </w:rPr>
        <w:t>were as follow</w:t>
      </w:r>
      <w:r w:rsidR="003E218E">
        <w:rPr>
          <w:rFonts w:ascii="Arial" w:hAnsi="Arial" w:cs="Arial"/>
          <w:sz w:val="19"/>
          <w:szCs w:val="19"/>
          <w:lang w:val="en-GB"/>
        </w:rPr>
        <w:t>:</w:t>
      </w:r>
    </w:p>
    <w:p w14:paraId="4814915A" w14:textId="58190A6D" w:rsidR="003E218E" w:rsidRDefault="003E218E" w:rsidP="00195679">
      <w:pPr>
        <w:pStyle w:val="ListParagraph"/>
        <w:spacing w:line="360" w:lineRule="auto"/>
        <w:ind w:left="909"/>
        <w:jc w:val="both"/>
        <w:rPr>
          <w:rFonts w:ascii="Arial" w:hAnsi="Arial" w:cs="Arial"/>
          <w:sz w:val="19"/>
          <w:szCs w:val="19"/>
          <w:lang w:val="en-GB"/>
        </w:rPr>
      </w:pPr>
    </w:p>
    <w:tbl>
      <w:tblPr>
        <w:tblStyle w:val="TableGrid"/>
        <w:tblW w:w="8589" w:type="dxa"/>
        <w:tblInd w:w="9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26"/>
        <w:gridCol w:w="3544"/>
        <w:gridCol w:w="1276"/>
        <w:gridCol w:w="904"/>
        <w:gridCol w:w="939"/>
      </w:tblGrid>
      <w:tr w:rsidR="001B1BBC" w:rsidRPr="001B1BBC" w14:paraId="74FF3771" w14:textId="77777777" w:rsidTr="00FF76D2">
        <w:tc>
          <w:tcPr>
            <w:tcW w:w="1926" w:type="dxa"/>
          </w:tcPr>
          <w:p w14:paraId="6247FB4A" w14:textId="77777777" w:rsidR="00D3134D" w:rsidRDefault="00D3134D" w:rsidP="00D3134D">
            <w:pPr>
              <w:pStyle w:val="ListParagraph"/>
              <w:pBdr>
                <w:bottom w:val="single" w:sz="4" w:space="1" w:color="auto"/>
              </w:pBdr>
              <w:spacing w:after="0" w:line="360" w:lineRule="auto"/>
              <w:ind w:left="0"/>
              <w:jc w:val="center"/>
              <w:rPr>
                <w:rFonts w:ascii="Arial" w:hAnsi="Arial" w:cs="Arial"/>
                <w:sz w:val="16"/>
                <w:szCs w:val="16"/>
                <w:lang w:val="en-GB"/>
              </w:rPr>
            </w:pPr>
          </w:p>
          <w:p w14:paraId="3C46B877" w14:textId="59CB2B46" w:rsidR="001B1BBC" w:rsidRPr="001B1BBC" w:rsidRDefault="008F7BA5" w:rsidP="00D3134D">
            <w:pPr>
              <w:pStyle w:val="ListParagraph"/>
              <w:pBdr>
                <w:bottom w:val="single" w:sz="4" w:space="1" w:color="auto"/>
              </w:pBdr>
              <w:spacing w:after="0" w:line="360" w:lineRule="auto"/>
              <w:ind w:left="0"/>
              <w:jc w:val="center"/>
              <w:rPr>
                <w:rFonts w:ascii="Arial" w:hAnsi="Arial" w:cs="Arial"/>
                <w:sz w:val="16"/>
                <w:szCs w:val="16"/>
                <w:lang w:val="en-GB"/>
              </w:rPr>
            </w:pPr>
            <w:r w:rsidRPr="008F7BA5">
              <w:rPr>
                <w:rFonts w:ascii="Arial" w:hAnsi="Arial" w:cs="Arial"/>
                <w:sz w:val="16"/>
                <w:szCs w:val="16"/>
                <w:lang w:val="en-GB"/>
              </w:rPr>
              <w:t>Company’s name</w:t>
            </w:r>
          </w:p>
        </w:tc>
        <w:tc>
          <w:tcPr>
            <w:tcW w:w="3544" w:type="dxa"/>
          </w:tcPr>
          <w:p w14:paraId="140E90BA" w14:textId="77777777" w:rsidR="00D3134D" w:rsidRDefault="00D3134D" w:rsidP="00D3134D">
            <w:pPr>
              <w:pStyle w:val="ListParagraph"/>
              <w:pBdr>
                <w:bottom w:val="single" w:sz="4" w:space="1" w:color="auto"/>
              </w:pBdr>
              <w:spacing w:after="0" w:line="360" w:lineRule="auto"/>
              <w:ind w:left="0"/>
              <w:jc w:val="center"/>
              <w:rPr>
                <w:rFonts w:ascii="Arial" w:hAnsi="Arial" w:cs="Arial"/>
                <w:sz w:val="16"/>
                <w:szCs w:val="16"/>
                <w:lang w:val="en-GB"/>
              </w:rPr>
            </w:pPr>
          </w:p>
          <w:p w14:paraId="001F856D" w14:textId="7E801E12" w:rsidR="001B1BBC" w:rsidRPr="001B1BBC" w:rsidRDefault="009B0D95" w:rsidP="00D3134D">
            <w:pPr>
              <w:pStyle w:val="ListParagraph"/>
              <w:pBdr>
                <w:bottom w:val="single" w:sz="4" w:space="1" w:color="auto"/>
              </w:pBdr>
              <w:spacing w:after="0" w:line="360" w:lineRule="auto"/>
              <w:ind w:left="0"/>
              <w:jc w:val="center"/>
              <w:rPr>
                <w:rFonts w:ascii="Arial" w:hAnsi="Arial" w:cs="Arial"/>
                <w:sz w:val="16"/>
                <w:szCs w:val="16"/>
                <w:lang w:val="en-GB"/>
              </w:rPr>
            </w:pPr>
            <w:r w:rsidRPr="009B0D95">
              <w:rPr>
                <w:rFonts w:ascii="Arial" w:hAnsi="Arial" w:cs="Arial"/>
                <w:sz w:val="16"/>
                <w:szCs w:val="16"/>
                <w:lang w:val="en-GB"/>
              </w:rPr>
              <w:t>Nature of business</w:t>
            </w:r>
          </w:p>
        </w:tc>
        <w:tc>
          <w:tcPr>
            <w:tcW w:w="1276" w:type="dxa"/>
          </w:tcPr>
          <w:p w14:paraId="544E520E" w14:textId="5D06C805" w:rsidR="001B1BBC" w:rsidRPr="001B1BBC" w:rsidRDefault="007718B6" w:rsidP="00D3134D">
            <w:pPr>
              <w:pStyle w:val="ListParagraph"/>
              <w:pBdr>
                <w:bottom w:val="single" w:sz="4" w:space="1" w:color="auto"/>
              </w:pBdr>
              <w:spacing w:after="0" w:line="360" w:lineRule="auto"/>
              <w:ind w:left="0"/>
              <w:jc w:val="center"/>
              <w:rPr>
                <w:rFonts w:ascii="Arial" w:hAnsi="Arial" w:cs="Arial"/>
                <w:sz w:val="16"/>
                <w:szCs w:val="16"/>
                <w:lang w:val="en-GB"/>
              </w:rPr>
            </w:pPr>
            <w:r w:rsidRPr="007718B6">
              <w:rPr>
                <w:rFonts w:ascii="Arial" w:hAnsi="Arial" w:cs="Arial"/>
                <w:sz w:val="16"/>
                <w:szCs w:val="16"/>
                <w:lang w:val="en-GB"/>
              </w:rPr>
              <w:t>Country of incorporation</w:t>
            </w:r>
          </w:p>
        </w:tc>
        <w:tc>
          <w:tcPr>
            <w:tcW w:w="1843" w:type="dxa"/>
            <w:gridSpan w:val="2"/>
          </w:tcPr>
          <w:p w14:paraId="5B9818E0" w14:textId="40E779AD" w:rsidR="001B1BBC" w:rsidRPr="001B1BBC" w:rsidRDefault="00D3134D" w:rsidP="00D3134D">
            <w:pPr>
              <w:pStyle w:val="ListParagraph"/>
              <w:pBdr>
                <w:bottom w:val="single" w:sz="4" w:space="1" w:color="auto"/>
              </w:pBdr>
              <w:spacing w:after="0" w:line="360" w:lineRule="auto"/>
              <w:ind w:left="0"/>
              <w:jc w:val="center"/>
              <w:rPr>
                <w:rFonts w:ascii="Arial" w:hAnsi="Arial" w:cs="Arial"/>
                <w:sz w:val="16"/>
                <w:szCs w:val="16"/>
                <w:lang w:val="en-GB"/>
              </w:rPr>
            </w:pPr>
            <w:r w:rsidRPr="00D3134D">
              <w:rPr>
                <w:rFonts w:ascii="Arial" w:hAnsi="Arial" w:cs="Arial"/>
                <w:sz w:val="16"/>
                <w:szCs w:val="16"/>
                <w:lang w:val="en-GB"/>
              </w:rPr>
              <w:t>Percentage of shareholding</w:t>
            </w:r>
          </w:p>
        </w:tc>
      </w:tr>
      <w:tr w:rsidR="001B1BBC" w:rsidRPr="001B1BBC" w14:paraId="581C2299" w14:textId="77777777" w:rsidTr="00176386">
        <w:tc>
          <w:tcPr>
            <w:tcW w:w="1926" w:type="dxa"/>
          </w:tcPr>
          <w:p w14:paraId="7DFEE3BB" w14:textId="77777777" w:rsidR="001B1BBC" w:rsidRPr="001B1BBC" w:rsidRDefault="001B1BBC" w:rsidP="001B1BBC">
            <w:pPr>
              <w:pStyle w:val="ListParagraph"/>
              <w:spacing w:after="0" w:line="360" w:lineRule="auto"/>
              <w:ind w:left="0"/>
              <w:jc w:val="center"/>
              <w:rPr>
                <w:rFonts w:ascii="Arial" w:hAnsi="Arial" w:cs="Arial"/>
                <w:sz w:val="16"/>
                <w:szCs w:val="16"/>
                <w:lang w:val="en-GB"/>
              </w:rPr>
            </w:pPr>
          </w:p>
        </w:tc>
        <w:tc>
          <w:tcPr>
            <w:tcW w:w="3544" w:type="dxa"/>
          </w:tcPr>
          <w:p w14:paraId="36737C8A" w14:textId="77777777" w:rsidR="001B1BBC" w:rsidRPr="001B1BBC" w:rsidRDefault="001B1BBC" w:rsidP="001B1BBC">
            <w:pPr>
              <w:pStyle w:val="ListParagraph"/>
              <w:spacing w:after="0" w:line="360" w:lineRule="auto"/>
              <w:ind w:left="0"/>
              <w:jc w:val="center"/>
              <w:rPr>
                <w:rFonts w:ascii="Arial" w:hAnsi="Arial" w:cs="Arial"/>
                <w:sz w:val="16"/>
                <w:szCs w:val="16"/>
                <w:lang w:val="en-GB"/>
              </w:rPr>
            </w:pPr>
          </w:p>
        </w:tc>
        <w:tc>
          <w:tcPr>
            <w:tcW w:w="1276" w:type="dxa"/>
          </w:tcPr>
          <w:p w14:paraId="077D7A80" w14:textId="77777777" w:rsidR="001B1BBC" w:rsidRPr="001B1BBC" w:rsidRDefault="001B1BBC" w:rsidP="001B1BBC">
            <w:pPr>
              <w:pStyle w:val="ListParagraph"/>
              <w:spacing w:after="0" w:line="360" w:lineRule="auto"/>
              <w:ind w:left="0"/>
              <w:jc w:val="center"/>
              <w:rPr>
                <w:rFonts w:ascii="Arial" w:hAnsi="Arial" w:cs="Arial"/>
                <w:sz w:val="16"/>
                <w:szCs w:val="16"/>
                <w:lang w:val="en-GB"/>
              </w:rPr>
            </w:pPr>
          </w:p>
        </w:tc>
        <w:tc>
          <w:tcPr>
            <w:tcW w:w="904" w:type="dxa"/>
          </w:tcPr>
          <w:p w14:paraId="73D13519" w14:textId="48D10CDB" w:rsidR="001B1BBC" w:rsidRPr="001B1BBC" w:rsidRDefault="00D3134D" w:rsidP="00D3134D">
            <w:pPr>
              <w:pStyle w:val="ListParagraph"/>
              <w:pBdr>
                <w:bottom w:val="single" w:sz="4" w:space="1" w:color="auto"/>
              </w:pBdr>
              <w:spacing w:after="0" w:line="360" w:lineRule="auto"/>
              <w:ind w:left="0"/>
              <w:jc w:val="center"/>
              <w:rPr>
                <w:rFonts w:ascii="Arial" w:hAnsi="Arial" w:cs="Arial"/>
                <w:sz w:val="16"/>
                <w:szCs w:val="16"/>
                <w:lang w:val="en-GB"/>
              </w:rPr>
            </w:pPr>
            <w:r>
              <w:rPr>
                <w:rFonts w:ascii="Arial" w:hAnsi="Arial" w:cs="Arial"/>
                <w:sz w:val="16"/>
                <w:szCs w:val="16"/>
                <w:lang w:val="en-GB"/>
              </w:rPr>
              <w:t>2019</w:t>
            </w:r>
          </w:p>
        </w:tc>
        <w:tc>
          <w:tcPr>
            <w:tcW w:w="939" w:type="dxa"/>
          </w:tcPr>
          <w:p w14:paraId="3BEEED8E" w14:textId="14D56688" w:rsidR="001B1BBC" w:rsidRPr="001B1BBC" w:rsidRDefault="00D3134D" w:rsidP="00D3134D">
            <w:pPr>
              <w:pStyle w:val="ListParagraph"/>
              <w:pBdr>
                <w:bottom w:val="single" w:sz="4" w:space="1" w:color="auto"/>
              </w:pBdr>
              <w:spacing w:after="0" w:line="360" w:lineRule="auto"/>
              <w:ind w:left="0"/>
              <w:jc w:val="center"/>
              <w:rPr>
                <w:rFonts w:ascii="Arial" w:hAnsi="Arial" w:cs="Arial"/>
                <w:sz w:val="16"/>
                <w:szCs w:val="16"/>
                <w:lang w:val="en-GB"/>
              </w:rPr>
            </w:pPr>
            <w:r>
              <w:rPr>
                <w:rFonts w:ascii="Arial" w:hAnsi="Arial" w:cs="Arial"/>
                <w:sz w:val="16"/>
                <w:szCs w:val="16"/>
                <w:lang w:val="en-GB"/>
              </w:rPr>
              <w:t>2018</w:t>
            </w:r>
          </w:p>
        </w:tc>
      </w:tr>
      <w:tr w:rsidR="001B1BBC" w:rsidRPr="001B1BBC" w14:paraId="08E79BC7" w14:textId="77777777" w:rsidTr="00176386">
        <w:tc>
          <w:tcPr>
            <w:tcW w:w="1926" w:type="dxa"/>
          </w:tcPr>
          <w:p w14:paraId="4A682265" w14:textId="77777777" w:rsidR="001B1BBC" w:rsidRPr="001B1BBC" w:rsidRDefault="001B1BBC" w:rsidP="001B1BBC">
            <w:pPr>
              <w:pStyle w:val="ListParagraph"/>
              <w:spacing w:after="0" w:line="360" w:lineRule="auto"/>
              <w:ind w:left="0"/>
              <w:jc w:val="center"/>
              <w:rPr>
                <w:rFonts w:ascii="Arial" w:hAnsi="Arial" w:cs="Arial"/>
                <w:sz w:val="16"/>
                <w:szCs w:val="16"/>
                <w:lang w:val="en-GB"/>
              </w:rPr>
            </w:pPr>
          </w:p>
        </w:tc>
        <w:tc>
          <w:tcPr>
            <w:tcW w:w="3544" w:type="dxa"/>
          </w:tcPr>
          <w:p w14:paraId="17FC5C3A" w14:textId="77777777" w:rsidR="001B1BBC" w:rsidRPr="001B1BBC" w:rsidRDefault="001B1BBC" w:rsidP="001B1BBC">
            <w:pPr>
              <w:pStyle w:val="ListParagraph"/>
              <w:spacing w:after="0" w:line="360" w:lineRule="auto"/>
              <w:ind w:left="0"/>
              <w:jc w:val="center"/>
              <w:rPr>
                <w:rFonts w:ascii="Arial" w:hAnsi="Arial" w:cs="Arial"/>
                <w:sz w:val="16"/>
                <w:szCs w:val="16"/>
                <w:lang w:val="en-GB"/>
              </w:rPr>
            </w:pPr>
          </w:p>
        </w:tc>
        <w:tc>
          <w:tcPr>
            <w:tcW w:w="1276" w:type="dxa"/>
          </w:tcPr>
          <w:p w14:paraId="476AE740" w14:textId="77777777" w:rsidR="001B1BBC" w:rsidRPr="001B1BBC" w:rsidRDefault="001B1BBC" w:rsidP="001B1BBC">
            <w:pPr>
              <w:pStyle w:val="ListParagraph"/>
              <w:spacing w:after="0" w:line="360" w:lineRule="auto"/>
              <w:ind w:left="0"/>
              <w:jc w:val="center"/>
              <w:rPr>
                <w:rFonts w:ascii="Arial" w:hAnsi="Arial" w:cs="Arial"/>
                <w:sz w:val="16"/>
                <w:szCs w:val="16"/>
                <w:lang w:val="en-GB"/>
              </w:rPr>
            </w:pPr>
          </w:p>
        </w:tc>
        <w:tc>
          <w:tcPr>
            <w:tcW w:w="904" w:type="dxa"/>
          </w:tcPr>
          <w:p w14:paraId="6B365558" w14:textId="77777777" w:rsidR="001B1BBC" w:rsidRPr="001B1BBC" w:rsidRDefault="001B1BBC" w:rsidP="001B1BBC">
            <w:pPr>
              <w:pStyle w:val="ListParagraph"/>
              <w:spacing w:after="0" w:line="360" w:lineRule="auto"/>
              <w:ind w:left="0"/>
              <w:jc w:val="center"/>
              <w:rPr>
                <w:rFonts w:ascii="Arial" w:hAnsi="Arial" w:cs="Arial"/>
                <w:sz w:val="16"/>
                <w:szCs w:val="16"/>
                <w:lang w:val="en-GB"/>
              </w:rPr>
            </w:pPr>
          </w:p>
        </w:tc>
        <w:tc>
          <w:tcPr>
            <w:tcW w:w="939" w:type="dxa"/>
          </w:tcPr>
          <w:p w14:paraId="1E74FBAB" w14:textId="77777777" w:rsidR="001B1BBC" w:rsidRPr="001B1BBC" w:rsidRDefault="001B1BBC" w:rsidP="001B1BBC">
            <w:pPr>
              <w:pStyle w:val="ListParagraph"/>
              <w:spacing w:after="0" w:line="360" w:lineRule="auto"/>
              <w:ind w:left="0"/>
              <w:jc w:val="center"/>
              <w:rPr>
                <w:rFonts w:ascii="Arial" w:hAnsi="Arial" w:cs="Arial"/>
                <w:sz w:val="16"/>
                <w:szCs w:val="16"/>
                <w:lang w:val="en-GB"/>
              </w:rPr>
            </w:pPr>
          </w:p>
        </w:tc>
      </w:tr>
      <w:tr w:rsidR="00E5453E" w:rsidRPr="001B1BBC" w14:paraId="4D7044FA" w14:textId="77777777" w:rsidTr="00176386">
        <w:tc>
          <w:tcPr>
            <w:tcW w:w="1926" w:type="dxa"/>
          </w:tcPr>
          <w:p w14:paraId="5737635D" w14:textId="585D49BE" w:rsidR="00E5453E" w:rsidRPr="00AD6595" w:rsidRDefault="00E5453E" w:rsidP="00AD6595">
            <w:pPr>
              <w:pStyle w:val="ListParagraph"/>
              <w:spacing w:after="0" w:line="360" w:lineRule="auto"/>
              <w:ind w:left="0"/>
              <w:rPr>
                <w:rFonts w:ascii="Arial" w:hAnsi="Arial" w:cs="Arial"/>
                <w:sz w:val="16"/>
                <w:szCs w:val="16"/>
                <w:u w:val="single"/>
                <w:lang w:val="en-GB"/>
              </w:rPr>
            </w:pPr>
            <w:r w:rsidRPr="00AD6595">
              <w:rPr>
                <w:rFonts w:ascii="Arial" w:hAnsi="Arial" w:cs="Arial"/>
                <w:sz w:val="16"/>
                <w:szCs w:val="16"/>
                <w:u w:val="single"/>
                <w:lang w:val="en-GB"/>
              </w:rPr>
              <w:t>Direct</w:t>
            </w:r>
          </w:p>
        </w:tc>
        <w:tc>
          <w:tcPr>
            <w:tcW w:w="3544" w:type="dxa"/>
          </w:tcPr>
          <w:p w14:paraId="02EBBF48" w14:textId="77777777" w:rsidR="00E5453E" w:rsidRPr="001B1BBC" w:rsidRDefault="00E5453E" w:rsidP="001B1BBC">
            <w:pPr>
              <w:pStyle w:val="ListParagraph"/>
              <w:spacing w:after="0" w:line="360" w:lineRule="auto"/>
              <w:ind w:left="0"/>
              <w:jc w:val="center"/>
              <w:rPr>
                <w:rFonts w:ascii="Arial" w:hAnsi="Arial" w:cs="Arial"/>
                <w:sz w:val="16"/>
                <w:szCs w:val="16"/>
                <w:lang w:val="en-GB"/>
              </w:rPr>
            </w:pPr>
          </w:p>
        </w:tc>
        <w:tc>
          <w:tcPr>
            <w:tcW w:w="1276" w:type="dxa"/>
          </w:tcPr>
          <w:p w14:paraId="2915CE20" w14:textId="77777777" w:rsidR="00E5453E" w:rsidRPr="001B1BBC" w:rsidRDefault="00E5453E" w:rsidP="001B1BBC">
            <w:pPr>
              <w:pStyle w:val="ListParagraph"/>
              <w:spacing w:after="0" w:line="360" w:lineRule="auto"/>
              <w:ind w:left="0"/>
              <w:jc w:val="center"/>
              <w:rPr>
                <w:rFonts w:ascii="Arial" w:hAnsi="Arial" w:cs="Arial"/>
                <w:sz w:val="16"/>
                <w:szCs w:val="16"/>
                <w:lang w:val="en-GB"/>
              </w:rPr>
            </w:pPr>
          </w:p>
        </w:tc>
        <w:tc>
          <w:tcPr>
            <w:tcW w:w="904" w:type="dxa"/>
          </w:tcPr>
          <w:p w14:paraId="44917878" w14:textId="77777777" w:rsidR="00E5453E" w:rsidRPr="001B1BBC" w:rsidRDefault="00E5453E" w:rsidP="001B1BBC">
            <w:pPr>
              <w:pStyle w:val="ListParagraph"/>
              <w:spacing w:after="0" w:line="360" w:lineRule="auto"/>
              <w:ind w:left="0"/>
              <w:jc w:val="center"/>
              <w:rPr>
                <w:rFonts w:ascii="Arial" w:hAnsi="Arial" w:cs="Arial"/>
                <w:sz w:val="16"/>
                <w:szCs w:val="16"/>
                <w:lang w:val="en-GB"/>
              </w:rPr>
            </w:pPr>
          </w:p>
        </w:tc>
        <w:tc>
          <w:tcPr>
            <w:tcW w:w="939" w:type="dxa"/>
          </w:tcPr>
          <w:p w14:paraId="1BC77215" w14:textId="77777777" w:rsidR="00E5453E" w:rsidRPr="001B1BBC" w:rsidRDefault="00E5453E" w:rsidP="001B1BBC">
            <w:pPr>
              <w:pStyle w:val="ListParagraph"/>
              <w:spacing w:after="0" w:line="360" w:lineRule="auto"/>
              <w:ind w:left="0"/>
              <w:jc w:val="center"/>
              <w:rPr>
                <w:rFonts w:ascii="Arial" w:hAnsi="Arial" w:cs="Arial"/>
                <w:sz w:val="16"/>
                <w:szCs w:val="16"/>
                <w:lang w:val="en-GB"/>
              </w:rPr>
            </w:pPr>
          </w:p>
        </w:tc>
      </w:tr>
      <w:tr w:rsidR="001B1BBC" w:rsidRPr="001B1BBC" w14:paraId="75444D15" w14:textId="77777777" w:rsidTr="00176386">
        <w:trPr>
          <w:trHeight w:val="522"/>
        </w:trPr>
        <w:tc>
          <w:tcPr>
            <w:tcW w:w="1926" w:type="dxa"/>
          </w:tcPr>
          <w:p w14:paraId="54E9646C" w14:textId="77777777" w:rsidR="007F6907" w:rsidRDefault="00112FAB" w:rsidP="00AF2808">
            <w:pPr>
              <w:pStyle w:val="ListParagraph"/>
              <w:spacing w:after="0" w:line="360" w:lineRule="auto"/>
              <w:ind w:left="0"/>
              <w:jc w:val="both"/>
              <w:rPr>
                <w:rFonts w:ascii="Arial" w:hAnsi="Arial" w:cs="Arial"/>
                <w:sz w:val="16"/>
                <w:szCs w:val="16"/>
                <w:lang w:val="en-GB"/>
              </w:rPr>
            </w:pPr>
            <w:r w:rsidRPr="00112FAB">
              <w:rPr>
                <w:rFonts w:ascii="Arial" w:hAnsi="Arial" w:cs="Arial"/>
                <w:sz w:val="16"/>
                <w:szCs w:val="16"/>
                <w:lang w:val="en-GB"/>
              </w:rPr>
              <w:t>EIC Semiconductor</w:t>
            </w:r>
            <w:r>
              <w:rPr>
                <w:rFonts w:ascii="Arial" w:hAnsi="Arial" w:cs="Arial"/>
                <w:sz w:val="16"/>
                <w:szCs w:val="16"/>
                <w:lang w:val="en-GB"/>
              </w:rPr>
              <w:t xml:space="preserve"> </w:t>
            </w:r>
            <w:r w:rsidR="007F6907">
              <w:rPr>
                <w:rFonts w:ascii="Arial" w:hAnsi="Arial" w:cs="Arial"/>
                <w:sz w:val="16"/>
                <w:szCs w:val="16"/>
                <w:lang w:val="en-GB"/>
              </w:rPr>
              <w:t xml:space="preserve"> </w:t>
            </w:r>
          </w:p>
          <w:p w14:paraId="384FCDCD" w14:textId="673B2906" w:rsidR="001B1BBC" w:rsidRPr="001B1BBC" w:rsidRDefault="007F6907" w:rsidP="00AF2808">
            <w:pPr>
              <w:pStyle w:val="ListParagraph"/>
              <w:spacing w:after="0" w:line="360" w:lineRule="auto"/>
              <w:ind w:left="0"/>
              <w:jc w:val="both"/>
              <w:rPr>
                <w:rFonts w:ascii="Arial" w:hAnsi="Arial" w:cs="Arial"/>
                <w:sz w:val="16"/>
                <w:szCs w:val="16"/>
                <w:lang w:val="en-GB"/>
              </w:rPr>
            </w:pPr>
            <w:r>
              <w:rPr>
                <w:rFonts w:ascii="Arial" w:hAnsi="Arial" w:cs="Arial"/>
                <w:sz w:val="16"/>
                <w:szCs w:val="16"/>
                <w:lang w:val="en-GB"/>
              </w:rPr>
              <w:t xml:space="preserve">    </w:t>
            </w:r>
            <w:r w:rsidR="00112FAB" w:rsidRPr="00112FAB">
              <w:rPr>
                <w:rFonts w:ascii="Arial" w:hAnsi="Arial" w:cs="Arial"/>
                <w:sz w:val="16"/>
                <w:szCs w:val="16"/>
                <w:lang w:val="en-GB"/>
              </w:rPr>
              <w:t>Co., Ltd.</w:t>
            </w:r>
          </w:p>
        </w:tc>
        <w:tc>
          <w:tcPr>
            <w:tcW w:w="3544" w:type="dxa"/>
          </w:tcPr>
          <w:p w14:paraId="3316BCB2" w14:textId="77777777" w:rsidR="00E5135C" w:rsidRDefault="00761234" w:rsidP="00AF2808">
            <w:pPr>
              <w:pStyle w:val="ListParagraph"/>
              <w:spacing w:after="0" w:line="360" w:lineRule="auto"/>
              <w:ind w:left="0"/>
              <w:jc w:val="both"/>
              <w:rPr>
                <w:rFonts w:ascii="Arial" w:hAnsi="Arial" w:cs="Arial"/>
                <w:sz w:val="16"/>
                <w:szCs w:val="16"/>
                <w:lang w:val="en-GB"/>
              </w:rPr>
            </w:pPr>
            <w:r w:rsidRPr="00761234">
              <w:rPr>
                <w:rFonts w:ascii="Arial" w:hAnsi="Arial" w:cs="Arial"/>
                <w:sz w:val="16"/>
                <w:szCs w:val="16"/>
                <w:lang w:val="en-GB"/>
              </w:rPr>
              <w:t xml:space="preserve">Produces and exports electronics spare parts, </w:t>
            </w:r>
          </w:p>
          <w:p w14:paraId="68970743" w14:textId="7B6EA618" w:rsidR="001B1BBC" w:rsidRPr="001B1BBC" w:rsidRDefault="00E5135C" w:rsidP="00AF2808">
            <w:pPr>
              <w:pStyle w:val="ListParagraph"/>
              <w:spacing w:after="0" w:line="360" w:lineRule="auto"/>
              <w:ind w:left="0"/>
              <w:jc w:val="both"/>
              <w:rPr>
                <w:rFonts w:ascii="Arial" w:hAnsi="Arial" w:cs="Arial"/>
                <w:sz w:val="16"/>
                <w:szCs w:val="16"/>
                <w:lang w:val="en-GB"/>
              </w:rPr>
            </w:pPr>
            <w:r>
              <w:rPr>
                <w:rFonts w:ascii="Arial" w:hAnsi="Arial" w:cs="Arial"/>
                <w:sz w:val="16"/>
                <w:szCs w:val="16"/>
                <w:lang w:val="en-GB"/>
              </w:rPr>
              <w:t xml:space="preserve">   </w:t>
            </w:r>
            <w:r w:rsidR="00761234" w:rsidRPr="00761234">
              <w:rPr>
                <w:rFonts w:ascii="Arial" w:hAnsi="Arial" w:cs="Arial"/>
                <w:sz w:val="16"/>
                <w:szCs w:val="16"/>
                <w:lang w:val="en-GB"/>
              </w:rPr>
              <w:t>and the import-export electronics spare parts</w:t>
            </w:r>
          </w:p>
        </w:tc>
        <w:tc>
          <w:tcPr>
            <w:tcW w:w="1276" w:type="dxa"/>
          </w:tcPr>
          <w:p w14:paraId="04FE94B9" w14:textId="1ED586AF" w:rsidR="001B1BBC" w:rsidRPr="001B1BBC" w:rsidRDefault="00761234" w:rsidP="00AF2808">
            <w:pPr>
              <w:pStyle w:val="ListParagraph"/>
              <w:spacing w:after="0" w:line="360" w:lineRule="auto"/>
              <w:ind w:left="0"/>
              <w:jc w:val="center"/>
              <w:rPr>
                <w:rFonts w:ascii="Arial" w:hAnsi="Arial" w:cs="Arial"/>
                <w:sz w:val="16"/>
                <w:szCs w:val="16"/>
                <w:lang w:val="en-GB"/>
              </w:rPr>
            </w:pPr>
            <w:r>
              <w:rPr>
                <w:rFonts w:ascii="Arial" w:hAnsi="Arial" w:cs="Arial"/>
                <w:sz w:val="16"/>
                <w:szCs w:val="16"/>
                <w:lang w:val="en-GB"/>
              </w:rPr>
              <w:t>Thailand</w:t>
            </w:r>
          </w:p>
        </w:tc>
        <w:tc>
          <w:tcPr>
            <w:tcW w:w="904" w:type="dxa"/>
          </w:tcPr>
          <w:p w14:paraId="359C2897" w14:textId="1F1136CE" w:rsidR="001B1BBC" w:rsidRPr="001B1BBC" w:rsidRDefault="00AF30BA" w:rsidP="005B2DD2">
            <w:pPr>
              <w:pStyle w:val="ListParagraph"/>
              <w:spacing w:after="0" w:line="360" w:lineRule="auto"/>
              <w:ind w:left="0"/>
              <w:jc w:val="center"/>
              <w:rPr>
                <w:rFonts w:ascii="Arial" w:hAnsi="Arial" w:cs="Arial"/>
                <w:sz w:val="16"/>
                <w:szCs w:val="16"/>
                <w:lang w:val="en-GB"/>
              </w:rPr>
            </w:pPr>
            <w:r>
              <w:rPr>
                <w:rFonts w:ascii="Arial" w:hAnsi="Arial" w:cs="Arial"/>
                <w:sz w:val="16"/>
                <w:szCs w:val="16"/>
                <w:lang w:val="en-GB"/>
              </w:rPr>
              <w:t>51</w:t>
            </w:r>
          </w:p>
        </w:tc>
        <w:tc>
          <w:tcPr>
            <w:tcW w:w="939" w:type="dxa"/>
          </w:tcPr>
          <w:p w14:paraId="42CE0937" w14:textId="6193664C" w:rsidR="001B1BBC" w:rsidRPr="001B1BBC" w:rsidRDefault="005B2DD2" w:rsidP="005B2DD2">
            <w:pPr>
              <w:pStyle w:val="ListParagraph"/>
              <w:spacing w:after="0" w:line="360" w:lineRule="auto"/>
              <w:ind w:left="0"/>
              <w:jc w:val="center"/>
              <w:rPr>
                <w:rFonts w:ascii="Arial" w:hAnsi="Arial" w:cs="Arial"/>
                <w:sz w:val="16"/>
                <w:szCs w:val="16"/>
                <w:lang w:val="en-GB"/>
              </w:rPr>
            </w:pPr>
            <w:r>
              <w:rPr>
                <w:rFonts w:ascii="Arial" w:hAnsi="Arial" w:cs="Arial"/>
                <w:sz w:val="16"/>
                <w:szCs w:val="16"/>
                <w:lang w:val="en-GB"/>
              </w:rPr>
              <w:t>100</w:t>
            </w:r>
          </w:p>
        </w:tc>
      </w:tr>
      <w:tr w:rsidR="00FE7E69" w:rsidRPr="001B1BBC" w14:paraId="44FF1851" w14:textId="77777777" w:rsidTr="00176386">
        <w:tc>
          <w:tcPr>
            <w:tcW w:w="1926" w:type="dxa"/>
          </w:tcPr>
          <w:p w14:paraId="23CEB4CE" w14:textId="4BFB1242" w:rsidR="00FE7E69" w:rsidRDefault="00FE7E69" w:rsidP="00FE7E69">
            <w:pPr>
              <w:pStyle w:val="ListParagraph"/>
              <w:spacing w:after="0" w:line="360" w:lineRule="auto"/>
              <w:ind w:left="0"/>
              <w:jc w:val="both"/>
              <w:rPr>
                <w:rFonts w:ascii="Arial" w:hAnsi="Arial" w:cs="Arial"/>
                <w:sz w:val="16"/>
                <w:szCs w:val="16"/>
                <w:lang w:val="en-GB"/>
              </w:rPr>
            </w:pPr>
            <w:r w:rsidRPr="00D42AFC">
              <w:rPr>
                <w:rFonts w:ascii="Arial" w:hAnsi="Arial" w:cs="Arial"/>
                <w:sz w:val="16"/>
                <w:szCs w:val="16"/>
                <w:lang w:val="en-GB"/>
              </w:rPr>
              <w:t>S.</w:t>
            </w:r>
            <w:r>
              <w:rPr>
                <w:rFonts w:ascii="Arial" w:hAnsi="Arial" w:cs="Arial"/>
                <w:sz w:val="16"/>
                <w:szCs w:val="16"/>
                <w:lang w:val="en-GB"/>
              </w:rPr>
              <w:t xml:space="preserve"> </w:t>
            </w:r>
            <w:r w:rsidRPr="00D42AFC">
              <w:rPr>
                <w:rFonts w:ascii="Arial" w:hAnsi="Arial" w:cs="Arial"/>
                <w:sz w:val="16"/>
                <w:szCs w:val="16"/>
                <w:lang w:val="en-GB"/>
              </w:rPr>
              <w:t xml:space="preserve">Thana Media </w:t>
            </w:r>
          </w:p>
          <w:p w14:paraId="584E111E" w14:textId="74A366F1" w:rsidR="00FE7E69" w:rsidRPr="001B1BBC" w:rsidRDefault="00FE7E69" w:rsidP="00FE7E69">
            <w:pPr>
              <w:pStyle w:val="ListParagraph"/>
              <w:spacing w:after="0" w:line="360" w:lineRule="auto"/>
              <w:ind w:left="0"/>
              <w:jc w:val="both"/>
              <w:rPr>
                <w:rFonts w:ascii="Arial" w:hAnsi="Arial" w:cs="Arial"/>
                <w:sz w:val="16"/>
                <w:szCs w:val="16"/>
                <w:lang w:val="en-GB"/>
              </w:rPr>
            </w:pPr>
            <w:r>
              <w:rPr>
                <w:rFonts w:ascii="Arial" w:hAnsi="Arial" w:cs="Arial"/>
                <w:sz w:val="16"/>
                <w:szCs w:val="16"/>
                <w:lang w:val="en-GB"/>
              </w:rPr>
              <w:t xml:space="preserve">   </w:t>
            </w:r>
            <w:r w:rsidRPr="00D42AFC">
              <w:rPr>
                <w:rFonts w:ascii="Arial" w:hAnsi="Arial" w:cs="Arial"/>
                <w:sz w:val="16"/>
                <w:szCs w:val="16"/>
                <w:lang w:val="en-GB"/>
              </w:rPr>
              <w:t>Co., Ltd.</w:t>
            </w:r>
          </w:p>
        </w:tc>
        <w:tc>
          <w:tcPr>
            <w:tcW w:w="3544" w:type="dxa"/>
          </w:tcPr>
          <w:p w14:paraId="65C0A8BD" w14:textId="77777777" w:rsidR="00FE7E69" w:rsidRDefault="00FE7E69" w:rsidP="00FE7E69">
            <w:pPr>
              <w:pStyle w:val="ListParagraph"/>
              <w:spacing w:after="0" w:line="360" w:lineRule="auto"/>
              <w:ind w:left="0"/>
              <w:jc w:val="both"/>
              <w:rPr>
                <w:rFonts w:ascii="Arial" w:hAnsi="Arial" w:cs="Arial"/>
                <w:sz w:val="16"/>
                <w:szCs w:val="16"/>
                <w:lang w:val="en-GB"/>
              </w:rPr>
            </w:pPr>
            <w:r w:rsidRPr="00E5135C">
              <w:rPr>
                <w:rFonts w:ascii="Arial" w:hAnsi="Arial" w:cs="Arial"/>
                <w:sz w:val="16"/>
                <w:szCs w:val="16"/>
                <w:lang w:val="en-GB"/>
              </w:rPr>
              <w:t xml:space="preserve">Advertisement proceedings, and printing for </w:t>
            </w:r>
          </w:p>
          <w:p w14:paraId="45F39AB8" w14:textId="6286A9FC" w:rsidR="00FE7E69" w:rsidRPr="001B1BBC" w:rsidRDefault="00FE7E69" w:rsidP="00FE7E69">
            <w:pPr>
              <w:pStyle w:val="ListParagraph"/>
              <w:spacing w:after="0" w:line="360" w:lineRule="auto"/>
              <w:ind w:left="0"/>
              <w:jc w:val="both"/>
              <w:rPr>
                <w:rFonts w:ascii="Arial" w:hAnsi="Arial" w:cs="Arial"/>
                <w:sz w:val="16"/>
                <w:szCs w:val="16"/>
                <w:lang w:val="en-GB"/>
              </w:rPr>
            </w:pPr>
            <w:r>
              <w:rPr>
                <w:rFonts w:ascii="Arial" w:hAnsi="Arial" w:cs="Arial"/>
                <w:sz w:val="16"/>
                <w:szCs w:val="16"/>
                <w:lang w:val="en-GB"/>
              </w:rPr>
              <w:t xml:space="preserve">   </w:t>
            </w:r>
            <w:r w:rsidRPr="00E5135C">
              <w:rPr>
                <w:rFonts w:ascii="Arial" w:hAnsi="Arial" w:cs="Arial"/>
                <w:sz w:val="16"/>
                <w:szCs w:val="16"/>
                <w:lang w:val="en-GB"/>
              </w:rPr>
              <w:t>Publications</w:t>
            </w:r>
          </w:p>
        </w:tc>
        <w:tc>
          <w:tcPr>
            <w:tcW w:w="1276" w:type="dxa"/>
          </w:tcPr>
          <w:p w14:paraId="2D83511F" w14:textId="14F28F53" w:rsidR="00FE7E69" w:rsidRPr="001B1BBC" w:rsidRDefault="00FE7E69" w:rsidP="00FE7E69">
            <w:pPr>
              <w:pStyle w:val="ListParagraph"/>
              <w:spacing w:after="0" w:line="360" w:lineRule="auto"/>
              <w:ind w:left="0"/>
              <w:jc w:val="center"/>
              <w:rPr>
                <w:rFonts w:ascii="Arial" w:hAnsi="Arial" w:cs="Arial"/>
                <w:sz w:val="16"/>
                <w:szCs w:val="16"/>
                <w:lang w:val="en-GB"/>
              </w:rPr>
            </w:pPr>
            <w:r>
              <w:rPr>
                <w:rFonts w:ascii="Arial" w:hAnsi="Arial" w:cs="Arial"/>
                <w:sz w:val="16"/>
                <w:szCs w:val="16"/>
                <w:lang w:val="en-GB"/>
              </w:rPr>
              <w:t>Thailand</w:t>
            </w:r>
          </w:p>
        </w:tc>
        <w:tc>
          <w:tcPr>
            <w:tcW w:w="904" w:type="dxa"/>
          </w:tcPr>
          <w:p w14:paraId="21CBE8A8" w14:textId="5300AB3C" w:rsidR="00FE7E69" w:rsidRPr="001B1BBC" w:rsidRDefault="00FE7E69" w:rsidP="00FE7E69">
            <w:pPr>
              <w:pStyle w:val="ListParagraph"/>
              <w:spacing w:after="0" w:line="360" w:lineRule="auto"/>
              <w:ind w:left="0"/>
              <w:rPr>
                <w:rFonts w:ascii="Arial" w:hAnsi="Arial" w:cs="Arial"/>
                <w:sz w:val="16"/>
                <w:szCs w:val="16"/>
                <w:lang w:val="en-GB"/>
              </w:rPr>
            </w:pPr>
            <w:r>
              <w:rPr>
                <w:rFonts w:ascii="Arial" w:hAnsi="Arial" w:cs="Arial"/>
                <w:sz w:val="16"/>
                <w:szCs w:val="16"/>
                <w:lang w:val="en-GB"/>
              </w:rPr>
              <w:t xml:space="preserve">        -</w:t>
            </w:r>
          </w:p>
        </w:tc>
        <w:tc>
          <w:tcPr>
            <w:tcW w:w="939" w:type="dxa"/>
          </w:tcPr>
          <w:p w14:paraId="26A93911" w14:textId="13389FCB" w:rsidR="00FE7E69" w:rsidRPr="001B1BBC" w:rsidRDefault="00FE7E69" w:rsidP="00FE7E69">
            <w:pPr>
              <w:pStyle w:val="ListParagraph"/>
              <w:spacing w:after="0" w:line="360" w:lineRule="auto"/>
              <w:ind w:left="0"/>
              <w:jc w:val="center"/>
              <w:rPr>
                <w:rFonts w:ascii="Arial" w:hAnsi="Arial" w:cs="Arial"/>
                <w:sz w:val="16"/>
                <w:szCs w:val="16"/>
                <w:lang w:val="en-GB"/>
              </w:rPr>
            </w:pPr>
            <w:r>
              <w:rPr>
                <w:rFonts w:ascii="Arial" w:hAnsi="Arial" w:cs="Arial"/>
                <w:sz w:val="16"/>
                <w:szCs w:val="16"/>
                <w:lang w:val="en-GB"/>
              </w:rPr>
              <w:t>100</w:t>
            </w:r>
          </w:p>
        </w:tc>
      </w:tr>
      <w:tr w:rsidR="00761234" w:rsidRPr="001B1BBC" w14:paraId="18DBC606" w14:textId="77777777" w:rsidTr="00176386">
        <w:tc>
          <w:tcPr>
            <w:tcW w:w="1926" w:type="dxa"/>
          </w:tcPr>
          <w:p w14:paraId="1DED50D5" w14:textId="77777777" w:rsidR="00AF2808" w:rsidRDefault="00AF2808" w:rsidP="00AF2808">
            <w:pPr>
              <w:pStyle w:val="ListParagraph"/>
              <w:spacing w:after="0" w:line="360" w:lineRule="auto"/>
              <w:ind w:left="0"/>
              <w:rPr>
                <w:rFonts w:ascii="Arial" w:hAnsi="Arial" w:cs="Arial"/>
                <w:sz w:val="16"/>
                <w:szCs w:val="16"/>
                <w:lang w:val="en-GB"/>
              </w:rPr>
            </w:pPr>
            <w:r w:rsidRPr="00AF2808">
              <w:rPr>
                <w:rFonts w:ascii="Arial" w:hAnsi="Arial" w:cs="Arial"/>
                <w:sz w:val="16"/>
                <w:szCs w:val="16"/>
                <w:lang w:val="en-GB"/>
              </w:rPr>
              <w:t xml:space="preserve">Food Holding </w:t>
            </w:r>
          </w:p>
          <w:p w14:paraId="0954BEC9" w14:textId="104FBA22" w:rsidR="00761234" w:rsidRPr="001B1BBC" w:rsidRDefault="00AF2808" w:rsidP="00AF2808">
            <w:pPr>
              <w:pStyle w:val="ListParagraph"/>
              <w:spacing w:after="0" w:line="360" w:lineRule="auto"/>
              <w:ind w:left="0"/>
              <w:rPr>
                <w:rFonts w:ascii="Arial" w:hAnsi="Arial" w:cs="Arial"/>
                <w:sz w:val="16"/>
                <w:szCs w:val="16"/>
                <w:lang w:val="en-GB"/>
              </w:rPr>
            </w:pPr>
            <w:r>
              <w:rPr>
                <w:rFonts w:ascii="Arial" w:hAnsi="Arial" w:cs="Arial"/>
                <w:sz w:val="16"/>
                <w:szCs w:val="16"/>
                <w:lang w:val="en-GB"/>
              </w:rPr>
              <w:t xml:space="preserve">   </w:t>
            </w:r>
            <w:r w:rsidRPr="00AF2808">
              <w:rPr>
                <w:rFonts w:ascii="Arial" w:hAnsi="Arial" w:cs="Arial"/>
                <w:sz w:val="16"/>
                <w:szCs w:val="16"/>
                <w:lang w:val="en-GB"/>
              </w:rPr>
              <w:t>Co., Ltd.</w:t>
            </w:r>
          </w:p>
        </w:tc>
        <w:tc>
          <w:tcPr>
            <w:tcW w:w="3544" w:type="dxa"/>
          </w:tcPr>
          <w:p w14:paraId="7F1E2225" w14:textId="77777777" w:rsidR="005B2DD2" w:rsidRDefault="005B2DD2" w:rsidP="00761234">
            <w:pPr>
              <w:pStyle w:val="ListParagraph"/>
              <w:spacing w:after="0" w:line="360" w:lineRule="auto"/>
              <w:ind w:left="0"/>
              <w:jc w:val="both"/>
              <w:rPr>
                <w:rFonts w:ascii="Arial" w:hAnsi="Arial" w:cs="Arial"/>
                <w:sz w:val="16"/>
                <w:szCs w:val="16"/>
                <w:lang w:val="en-GB"/>
              </w:rPr>
            </w:pPr>
            <w:r w:rsidRPr="005B2DD2">
              <w:rPr>
                <w:rFonts w:ascii="Arial" w:hAnsi="Arial" w:cs="Arial"/>
                <w:sz w:val="16"/>
                <w:szCs w:val="16"/>
                <w:lang w:val="en-GB"/>
              </w:rPr>
              <w:t xml:space="preserve">Restaurant, bar, coffee shop, foods and </w:t>
            </w:r>
          </w:p>
          <w:p w14:paraId="1327D2F4" w14:textId="6145F3DB" w:rsidR="00761234" w:rsidRPr="001B1BBC" w:rsidRDefault="005B2DD2" w:rsidP="00761234">
            <w:pPr>
              <w:pStyle w:val="ListParagraph"/>
              <w:spacing w:after="0" w:line="360" w:lineRule="auto"/>
              <w:ind w:left="0"/>
              <w:jc w:val="both"/>
              <w:rPr>
                <w:rFonts w:ascii="Arial" w:hAnsi="Arial" w:cs="Arial"/>
                <w:sz w:val="16"/>
                <w:szCs w:val="16"/>
                <w:lang w:val="en-GB"/>
              </w:rPr>
            </w:pPr>
            <w:r>
              <w:rPr>
                <w:rFonts w:ascii="Arial" w:hAnsi="Arial" w:cs="Arial"/>
                <w:sz w:val="16"/>
                <w:szCs w:val="16"/>
                <w:lang w:val="en-GB"/>
              </w:rPr>
              <w:t xml:space="preserve">   </w:t>
            </w:r>
            <w:r w:rsidR="00E11BB3" w:rsidRPr="005B2DD2">
              <w:rPr>
                <w:rFonts w:ascii="Arial" w:hAnsi="Arial" w:cs="Arial"/>
                <w:sz w:val="16"/>
                <w:szCs w:val="16"/>
                <w:lang w:val="en-GB"/>
              </w:rPr>
              <w:t>B</w:t>
            </w:r>
            <w:r w:rsidRPr="005B2DD2">
              <w:rPr>
                <w:rFonts w:ascii="Arial" w:hAnsi="Arial" w:cs="Arial"/>
                <w:sz w:val="16"/>
                <w:szCs w:val="16"/>
                <w:lang w:val="en-GB"/>
              </w:rPr>
              <w:t>everages</w:t>
            </w:r>
          </w:p>
        </w:tc>
        <w:tc>
          <w:tcPr>
            <w:tcW w:w="1276" w:type="dxa"/>
          </w:tcPr>
          <w:p w14:paraId="79D49B60" w14:textId="38712145" w:rsidR="00761234" w:rsidRPr="001B1BBC" w:rsidRDefault="00761234" w:rsidP="00761234">
            <w:pPr>
              <w:pStyle w:val="ListParagraph"/>
              <w:spacing w:after="0" w:line="360" w:lineRule="auto"/>
              <w:ind w:left="0"/>
              <w:jc w:val="center"/>
              <w:rPr>
                <w:rFonts w:ascii="Arial" w:hAnsi="Arial" w:cs="Arial"/>
                <w:sz w:val="16"/>
                <w:szCs w:val="16"/>
                <w:lang w:val="en-GB"/>
              </w:rPr>
            </w:pPr>
            <w:r>
              <w:rPr>
                <w:rFonts w:ascii="Arial" w:hAnsi="Arial" w:cs="Arial"/>
                <w:sz w:val="16"/>
                <w:szCs w:val="16"/>
                <w:lang w:val="en-GB"/>
              </w:rPr>
              <w:t>Thailand</w:t>
            </w:r>
          </w:p>
        </w:tc>
        <w:tc>
          <w:tcPr>
            <w:tcW w:w="904" w:type="dxa"/>
          </w:tcPr>
          <w:p w14:paraId="6C59AFAD" w14:textId="75A84250" w:rsidR="00761234" w:rsidRPr="001B1BBC" w:rsidRDefault="00AF30BA" w:rsidP="005B2DD2">
            <w:pPr>
              <w:pStyle w:val="ListParagraph"/>
              <w:spacing w:after="0" w:line="360" w:lineRule="auto"/>
              <w:ind w:left="0"/>
              <w:jc w:val="center"/>
              <w:rPr>
                <w:rFonts w:ascii="Arial" w:hAnsi="Arial" w:cs="Arial"/>
                <w:sz w:val="16"/>
                <w:szCs w:val="16"/>
                <w:lang w:val="en-GB"/>
              </w:rPr>
            </w:pPr>
            <w:r>
              <w:rPr>
                <w:rFonts w:ascii="Arial" w:hAnsi="Arial" w:cs="Arial"/>
                <w:sz w:val="16"/>
                <w:szCs w:val="16"/>
                <w:lang w:val="en-GB"/>
              </w:rPr>
              <w:t>99.80</w:t>
            </w:r>
          </w:p>
        </w:tc>
        <w:tc>
          <w:tcPr>
            <w:tcW w:w="939" w:type="dxa"/>
          </w:tcPr>
          <w:p w14:paraId="47B57F27" w14:textId="23852706" w:rsidR="00761234" w:rsidRPr="001B1BBC" w:rsidRDefault="005B2DD2" w:rsidP="005B2DD2">
            <w:pPr>
              <w:pStyle w:val="ListParagraph"/>
              <w:spacing w:after="0" w:line="360" w:lineRule="auto"/>
              <w:ind w:left="0"/>
              <w:jc w:val="center"/>
              <w:rPr>
                <w:rFonts w:ascii="Arial" w:hAnsi="Arial" w:cs="Arial"/>
                <w:sz w:val="16"/>
                <w:szCs w:val="16"/>
                <w:lang w:val="en-GB"/>
              </w:rPr>
            </w:pPr>
            <w:r>
              <w:rPr>
                <w:rFonts w:ascii="Arial" w:hAnsi="Arial" w:cs="Arial"/>
                <w:sz w:val="16"/>
                <w:szCs w:val="16"/>
                <w:lang w:val="en-GB"/>
              </w:rPr>
              <w:t>99.97</w:t>
            </w:r>
          </w:p>
        </w:tc>
      </w:tr>
      <w:tr w:rsidR="00AF30BA" w:rsidRPr="001B1BBC" w14:paraId="3C836CE5" w14:textId="77777777" w:rsidTr="00176386">
        <w:tc>
          <w:tcPr>
            <w:tcW w:w="1926" w:type="dxa"/>
          </w:tcPr>
          <w:p w14:paraId="34CF6D76" w14:textId="6FF76943" w:rsidR="00AF30BA" w:rsidRPr="00AF30BA" w:rsidRDefault="00AF30BA" w:rsidP="00FF76D2">
            <w:pPr>
              <w:pStyle w:val="ListParagraph"/>
              <w:spacing w:after="0" w:line="360" w:lineRule="auto"/>
              <w:ind w:left="114" w:hanging="114"/>
              <w:rPr>
                <w:rFonts w:ascii="Arial" w:hAnsi="Arial" w:cs="Browallia New"/>
                <w:sz w:val="16"/>
                <w:szCs w:val="20"/>
              </w:rPr>
            </w:pPr>
            <w:r>
              <w:rPr>
                <w:rFonts w:ascii="Arial" w:hAnsi="Arial" w:cs="Browallia New"/>
                <w:sz w:val="16"/>
                <w:szCs w:val="20"/>
              </w:rPr>
              <w:t xml:space="preserve">Domino Asia Pacific Co., Ltd. </w:t>
            </w:r>
          </w:p>
        </w:tc>
        <w:tc>
          <w:tcPr>
            <w:tcW w:w="3544" w:type="dxa"/>
          </w:tcPr>
          <w:p w14:paraId="70DAC7AF" w14:textId="77777777" w:rsidR="00E11BB3" w:rsidRDefault="00E11BB3" w:rsidP="00AF30BA">
            <w:pPr>
              <w:tabs>
                <w:tab w:val="left" w:pos="1440"/>
              </w:tabs>
              <w:spacing w:line="360" w:lineRule="auto"/>
              <w:jc w:val="both"/>
              <w:rPr>
                <w:rFonts w:ascii="Arial" w:hAnsi="Arial" w:cs="Browallia New"/>
                <w:sz w:val="16"/>
                <w:szCs w:val="20"/>
              </w:rPr>
            </w:pPr>
          </w:p>
          <w:p w14:paraId="14A71499" w14:textId="79BE3C87" w:rsidR="00AF30BA" w:rsidRPr="00E11BB3" w:rsidRDefault="00AF30BA" w:rsidP="00E11BB3">
            <w:pPr>
              <w:tabs>
                <w:tab w:val="left" w:pos="1440"/>
              </w:tabs>
              <w:spacing w:line="360" w:lineRule="auto"/>
              <w:jc w:val="both"/>
              <w:rPr>
                <w:rFonts w:ascii="Arial" w:hAnsi="Arial" w:cs="Browallia New"/>
                <w:sz w:val="16"/>
                <w:szCs w:val="20"/>
              </w:rPr>
            </w:pPr>
            <w:r w:rsidRPr="00AF30BA">
              <w:rPr>
                <w:rFonts w:ascii="Arial" w:hAnsi="Arial" w:cs="Browallia New"/>
                <w:sz w:val="16"/>
                <w:szCs w:val="20"/>
              </w:rPr>
              <w:t>Selling foods and beverages</w:t>
            </w:r>
          </w:p>
        </w:tc>
        <w:tc>
          <w:tcPr>
            <w:tcW w:w="1276" w:type="dxa"/>
          </w:tcPr>
          <w:p w14:paraId="30ED1523" w14:textId="77777777" w:rsidR="00E11BB3" w:rsidRDefault="00E11BB3" w:rsidP="00761234">
            <w:pPr>
              <w:pStyle w:val="ListParagraph"/>
              <w:spacing w:after="0" w:line="360" w:lineRule="auto"/>
              <w:ind w:left="0"/>
              <w:jc w:val="center"/>
              <w:rPr>
                <w:rFonts w:ascii="Arial" w:hAnsi="Arial" w:cs="Arial"/>
                <w:sz w:val="16"/>
                <w:szCs w:val="16"/>
                <w:lang w:val="en-GB"/>
              </w:rPr>
            </w:pPr>
          </w:p>
          <w:p w14:paraId="68CDE50E" w14:textId="122502E7" w:rsidR="00AF30BA" w:rsidRDefault="00AF30BA" w:rsidP="00761234">
            <w:pPr>
              <w:pStyle w:val="ListParagraph"/>
              <w:spacing w:after="0" w:line="360" w:lineRule="auto"/>
              <w:ind w:left="0"/>
              <w:jc w:val="center"/>
              <w:rPr>
                <w:rFonts w:ascii="Arial" w:hAnsi="Arial" w:cs="Arial"/>
                <w:sz w:val="16"/>
                <w:szCs w:val="16"/>
                <w:lang w:val="en-GB"/>
              </w:rPr>
            </w:pPr>
            <w:r>
              <w:rPr>
                <w:rFonts w:ascii="Arial" w:hAnsi="Arial" w:cs="Arial"/>
                <w:sz w:val="16"/>
                <w:szCs w:val="16"/>
                <w:lang w:val="en-GB"/>
              </w:rPr>
              <w:t>Thailand</w:t>
            </w:r>
          </w:p>
        </w:tc>
        <w:tc>
          <w:tcPr>
            <w:tcW w:w="904" w:type="dxa"/>
          </w:tcPr>
          <w:p w14:paraId="3A78D5F6" w14:textId="77777777" w:rsidR="00E11BB3" w:rsidRDefault="00E11BB3" w:rsidP="005B2DD2">
            <w:pPr>
              <w:pStyle w:val="ListParagraph"/>
              <w:spacing w:after="0" w:line="360" w:lineRule="auto"/>
              <w:ind w:left="0"/>
              <w:jc w:val="center"/>
              <w:rPr>
                <w:rFonts w:ascii="Arial" w:hAnsi="Arial" w:cs="Arial"/>
                <w:sz w:val="16"/>
                <w:szCs w:val="16"/>
                <w:lang w:val="en-GB"/>
              </w:rPr>
            </w:pPr>
          </w:p>
          <w:p w14:paraId="3DD9421F" w14:textId="1250A28E" w:rsidR="00AF30BA" w:rsidRPr="001B1BBC" w:rsidRDefault="00AF30BA" w:rsidP="005B2DD2">
            <w:pPr>
              <w:pStyle w:val="ListParagraph"/>
              <w:spacing w:after="0" w:line="360" w:lineRule="auto"/>
              <w:ind w:left="0"/>
              <w:jc w:val="center"/>
              <w:rPr>
                <w:rFonts w:ascii="Arial" w:hAnsi="Arial" w:cs="Arial"/>
                <w:sz w:val="16"/>
                <w:szCs w:val="16"/>
                <w:lang w:val="en-GB"/>
              </w:rPr>
            </w:pPr>
            <w:r>
              <w:rPr>
                <w:rFonts w:ascii="Arial" w:hAnsi="Arial" w:cs="Arial"/>
                <w:sz w:val="16"/>
                <w:szCs w:val="16"/>
                <w:lang w:val="en-GB"/>
              </w:rPr>
              <w:t>99.97</w:t>
            </w:r>
          </w:p>
        </w:tc>
        <w:tc>
          <w:tcPr>
            <w:tcW w:w="939" w:type="dxa"/>
          </w:tcPr>
          <w:p w14:paraId="663D9D1F" w14:textId="77777777" w:rsidR="00E11BB3" w:rsidRDefault="00E11BB3" w:rsidP="005B2DD2">
            <w:pPr>
              <w:pStyle w:val="ListParagraph"/>
              <w:spacing w:after="0" w:line="360" w:lineRule="auto"/>
              <w:ind w:left="0"/>
              <w:jc w:val="center"/>
              <w:rPr>
                <w:rFonts w:ascii="Arial" w:hAnsi="Arial" w:cs="Arial"/>
                <w:sz w:val="16"/>
                <w:szCs w:val="16"/>
                <w:lang w:val="en-GB"/>
              </w:rPr>
            </w:pPr>
          </w:p>
          <w:p w14:paraId="52CA78A6" w14:textId="48B516EF" w:rsidR="00AF30BA" w:rsidRDefault="00AF30BA" w:rsidP="005B2DD2">
            <w:pPr>
              <w:pStyle w:val="ListParagraph"/>
              <w:spacing w:after="0" w:line="360" w:lineRule="auto"/>
              <w:ind w:left="0"/>
              <w:jc w:val="center"/>
              <w:rPr>
                <w:rFonts w:ascii="Arial" w:hAnsi="Arial" w:cs="Arial"/>
                <w:sz w:val="16"/>
                <w:szCs w:val="16"/>
                <w:lang w:val="en-GB"/>
              </w:rPr>
            </w:pPr>
            <w:r>
              <w:rPr>
                <w:rFonts w:ascii="Arial" w:hAnsi="Arial" w:cs="Arial"/>
                <w:sz w:val="16"/>
                <w:szCs w:val="16"/>
                <w:lang w:val="en-GB"/>
              </w:rPr>
              <w:t>-</w:t>
            </w:r>
          </w:p>
        </w:tc>
      </w:tr>
      <w:tr w:rsidR="00AD6595" w:rsidRPr="001B1BBC" w14:paraId="0FC97447" w14:textId="77777777" w:rsidTr="00176386">
        <w:tc>
          <w:tcPr>
            <w:tcW w:w="1926" w:type="dxa"/>
          </w:tcPr>
          <w:p w14:paraId="60771AEC" w14:textId="78BC3634" w:rsidR="00AD6595" w:rsidRPr="00360463" w:rsidRDefault="00360463" w:rsidP="00AF2808">
            <w:pPr>
              <w:pStyle w:val="ListParagraph"/>
              <w:spacing w:after="0" w:line="360" w:lineRule="auto"/>
              <w:ind w:left="0"/>
              <w:rPr>
                <w:rFonts w:ascii="Arial" w:hAnsi="Arial" w:cs="Browallia New"/>
                <w:sz w:val="16"/>
                <w:szCs w:val="20"/>
                <w:u w:val="single"/>
              </w:rPr>
            </w:pPr>
            <w:r w:rsidRPr="00360463">
              <w:rPr>
                <w:rFonts w:ascii="Arial" w:hAnsi="Arial" w:cs="Browallia New"/>
                <w:sz w:val="16"/>
                <w:szCs w:val="20"/>
                <w:u w:val="single"/>
              </w:rPr>
              <w:t>Indirect</w:t>
            </w:r>
          </w:p>
        </w:tc>
        <w:tc>
          <w:tcPr>
            <w:tcW w:w="3544" w:type="dxa"/>
          </w:tcPr>
          <w:p w14:paraId="5450C346" w14:textId="77777777" w:rsidR="00AD6595" w:rsidRDefault="00AD6595" w:rsidP="00AF30BA">
            <w:pPr>
              <w:tabs>
                <w:tab w:val="left" w:pos="1440"/>
              </w:tabs>
              <w:spacing w:line="360" w:lineRule="auto"/>
              <w:jc w:val="both"/>
              <w:rPr>
                <w:rFonts w:ascii="Arial" w:hAnsi="Arial" w:cs="Browallia New"/>
                <w:sz w:val="16"/>
                <w:szCs w:val="20"/>
              </w:rPr>
            </w:pPr>
          </w:p>
        </w:tc>
        <w:tc>
          <w:tcPr>
            <w:tcW w:w="1276" w:type="dxa"/>
          </w:tcPr>
          <w:p w14:paraId="396031B7" w14:textId="77777777" w:rsidR="00AD6595" w:rsidRDefault="00AD6595" w:rsidP="00761234">
            <w:pPr>
              <w:pStyle w:val="ListParagraph"/>
              <w:spacing w:after="0" w:line="360" w:lineRule="auto"/>
              <w:ind w:left="0"/>
              <w:jc w:val="center"/>
              <w:rPr>
                <w:rFonts w:ascii="Arial" w:hAnsi="Arial" w:cs="Arial"/>
                <w:sz w:val="16"/>
                <w:szCs w:val="16"/>
                <w:lang w:val="en-GB"/>
              </w:rPr>
            </w:pPr>
          </w:p>
        </w:tc>
        <w:tc>
          <w:tcPr>
            <w:tcW w:w="904" w:type="dxa"/>
          </w:tcPr>
          <w:p w14:paraId="3A6018CA" w14:textId="77777777" w:rsidR="00AD6595" w:rsidRDefault="00AD6595" w:rsidP="005B2DD2">
            <w:pPr>
              <w:pStyle w:val="ListParagraph"/>
              <w:spacing w:after="0" w:line="360" w:lineRule="auto"/>
              <w:ind w:left="0"/>
              <w:jc w:val="center"/>
              <w:rPr>
                <w:rFonts w:ascii="Arial" w:hAnsi="Arial" w:cs="Arial"/>
                <w:sz w:val="16"/>
                <w:szCs w:val="16"/>
                <w:lang w:val="en-GB"/>
              </w:rPr>
            </w:pPr>
          </w:p>
        </w:tc>
        <w:tc>
          <w:tcPr>
            <w:tcW w:w="939" w:type="dxa"/>
          </w:tcPr>
          <w:p w14:paraId="13A3D906" w14:textId="77777777" w:rsidR="00AD6595" w:rsidRDefault="00AD6595" w:rsidP="005B2DD2">
            <w:pPr>
              <w:pStyle w:val="ListParagraph"/>
              <w:spacing w:after="0" w:line="360" w:lineRule="auto"/>
              <w:ind w:left="0"/>
              <w:jc w:val="center"/>
              <w:rPr>
                <w:rFonts w:ascii="Arial" w:hAnsi="Arial" w:cs="Arial"/>
                <w:sz w:val="16"/>
                <w:szCs w:val="16"/>
                <w:lang w:val="en-GB"/>
              </w:rPr>
            </w:pPr>
          </w:p>
        </w:tc>
      </w:tr>
      <w:tr w:rsidR="008E15EA" w:rsidRPr="001B1BBC" w14:paraId="528E1BFF" w14:textId="77777777" w:rsidTr="00176386">
        <w:tc>
          <w:tcPr>
            <w:tcW w:w="1926" w:type="dxa"/>
          </w:tcPr>
          <w:p w14:paraId="3BE87D69" w14:textId="6BBCCABF" w:rsidR="008E15EA" w:rsidRDefault="008E15EA" w:rsidP="00FF76D2">
            <w:pPr>
              <w:pStyle w:val="ListParagraph"/>
              <w:spacing w:after="0" w:line="360" w:lineRule="auto"/>
              <w:ind w:left="114" w:hanging="114"/>
              <w:rPr>
                <w:rFonts w:ascii="Arial" w:hAnsi="Arial" w:cs="Browallia New"/>
                <w:sz w:val="16"/>
                <w:szCs w:val="20"/>
              </w:rPr>
            </w:pPr>
            <w:r w:rsidRPr="00E11BB3">
              <w:rPr>
                <w:rFonts w:ascii="Arial" w:hAnsi="Arial" w:cs="Browallia New"/>
                <w:sz w:val="16"/>
                <w:szCs w:val="20"/>
              </w:rPr>
              <w:t>Bake Cheese Tart (Thailand) Co., Ltd.</w:t>
            </w:r>
          </w:p>
        </w:tc>
        <w:tc>
          <w:tcPr>
            <w:tcW w:w="3544" w:type="dxa"/>
          </w:tcPr>
          <w:p w14:paraId="541D4AFE" w14:textId="77777777" w:rsidR="008E15EA" w:rsidRDefault="008E15EA" w:rsidP="008E15EA">
            <w:pPr>
              <w:tabs>
                <w:tab w:val="left" w:pos="1440"/>
              </w:tabs>
              <w:spacing w:line="360" w:lineRule="auto"/>
              <w:jc w:val="both"/>
              <w:rPr>
                <w:rFonts w:ascii="Arial" w:hAnsi="Arial" w:cs="Browallia New"/>
                <w:sz w:val="16"/>
                <w:szCs w:val="20"/>
              </w:rPr>
            </w:pPr>
          </w:p>
          <w:p w14:paraId="61200AAC" w14:textId="02D2CA51" w:rsidR="008E15EA" w:rsidRDefault="008E15EA" w:rsidP="008E15EA">
            <w:pPr>
              <w:tabs>
                <w:tab w:val="left" w:pos="1440"/>
              </w:tabs>
              <w:spacing w:line="360" w:lineRule="auto"/>
              <w:jc w:val="both"/>
              <w:rPr>
                <w:rFonts w:ascii="Arial" w:hAnsi="Arial" w:cs="Browallia New"/>
                <w:sz w:val="16"/>
                <w:szCs w:val="20"/>
              </w:rPr>
            </w:pPr>
            <w:r w:rsidRPr="00AF30BA">
              <w:rPr>
                <w:rFonts w:ascii="Arial" w:hAnsi="Arial" w:cs="Browallia New"/>
                <w:sz w:val="16"/>
                <w:szCs w:val="20"/>
              </w:rPr>
              <w:t>Selling foods and beverages</w:t>
            </w:r>
          </w:p>
        </w:tc>
        <w:tc>
          <w:tcPr>
            <w:tcW w:w="1276" w:type="dxa"/>
          </w:tcPr>
          <w:p w14:paraId="78374983" w14:textId="77777777" w:rsidR="008E15EA" w:rsidRDefault="008E15EA" w:rsidP="008E15EA">
            <w:pPr>
              <w:pStyle w:val="ListParagraph"/>
              <w:spacing w:after="0" w:line="360" w:lineRule="auto"/>
              <w:ind w:left="0"/>
              <w:jc w:val="center"/>
              <w:rPr>
                <w:rFonts w:ascii="Arial" w:hAnsi="Arial" w:cs="Arial"/>
                <w:sz w:val="16"/>
                <w:szCs w:val="16"/>
                <w:lang w:val="en-GB"/>
              </w:rPr>
            </w:pPr>
          </w:p>
          <w:p w14:paraId="2546470C" w14:textId="7C0C26DD" w:rsidR="008E15EA" w:rsidRDefault="008E15EA" w:rsidP="008E15EA">
            <w:pPr>
              <w:pStyle w:val="ListParagraph"/>
              <w:spacing w:after="0" w:line="360" w:lineRule="auto"/>
              <w:ind w:left="0"/>
              <w:jc w:val="center"/>
              <w:rPr>
                <w:rFonts w:ascii="Arial" w:hAnsi="Arial" w:cs="Arial"/>
                <w:sz w:val="16"/>
                <w:szCs w:val="16"/>
                <w:lang w:val="en-GB"/>
              </w:rPr>
            </w:pPr>
            <w:r>
              <w:rPr>
                <w:rFonts w:ascii="Arial" w:hAnsi="Arial" w:cs="Arial"/>
                <w:sz w:val="16"/>
                <w:szCs w:val="16"/>
                <w:lang w:val="en-GB"/>
              </w:rPr>
              <w:t>Thailand</w:t>
            </w:r>
          </w:p>
        </w:tc>
        <w:tc>
          <w:tcPr>
            <w:tcW w:w="904" w:type="dxa"/>
          </w:tcPr>
          <w:p w14:paraId="1743E74F" w14:textId="77777777" w:rsidR="008E15EA" w:rsidRDefault="008E15EA" w:rsidP="008E15EA">
            <w:pPr>
              <w:pStyle w:val="ListParagraph"/>
              <w:spacing w:after="0" w:line="360" w:lineRule="auto"/>
              <w:ind w:left="0"/>
              <w:jc w:val="center"/>
              <w:rPr>
                <w:rFonts w:ascii="Arial" w:hAnsi="Arial" w:cs="Arial"/>
                <w:sz w:val="16"/>
                <w:szCs w:val="16"/>
                <w:lang w:val="en-GB"/>
              </w:rPr>
            </w:pPr>
          </w:p>
          <w:p w14:paraId="142053AE" w14:textId="355AAF05" w:rsidR="008E15EA" w:rsidRDefault="008E15EA" w:rsidP="008E15EA">
            <w:pPr>
              <w:pStyle w:val="ListParagraph"/>
              <w:spacing w:after="0" w:line="360" w:lineRule="auto"/>
              <w:ind w:left="0"/>
              <w:jc w:val="center"/>
              <w:rPr>
                <w:rFonts w:ascii="Arial" w:hAnsi="Arial" w:cs="Arial"/>
                <w:sz w:val="16"/>
                <w:szCs w:val="16"/>
                <w:lang w:val="en-GB"/>
              </w:rPr>
            </w:pPr>
            <w:r>
              <w:rPr>
                <w:rFonts w:ascii="Arial" w:hAnsi="Arial" w:cs="Arial"/>
                <w:sz w:val="16"/>
                <w:szCs w:val="16"/>
                <w:lang w:val="en-GB"/>
              </w:rPr>
              <w:t>-</w:t>
            </w:r>
          </w:p>
        </w:tc>
        <w:tc>
          <w:tcPr>
            <w:tcW w:w="939" w:type="dxa"/>
          </w:tcPr>
          <w:p w14:paraId="4158C5B7" w14:textId="77777777" w:rsidR="008E15EA" w:rsidRDefault="008E15EA" w:rsidP="008E15EA">
            <w:pPr>
              <w:pStyle w:val="ListParagraph"/>
              <w:spacing w:after="0" w:line="360" w:lineRule="auto"/>
              <w:ind w:left="0"/>
              <w:jc w:val="center"/>
              <w:rPr>
                <w:rFonts w:ascii="Arial" w:hAnsi="Arial" w:cs="Arial"/>
                <w:sz w:val="16"/>
                <w:szCs w:val="16"/>
                <w:lang w:val="en-GB"/>
              </w:rPr>
            </w:pPr>
          </w:p>
          <w:p w14:paraId="3736F628" w14:textId="05A5C890" w:rsidR="008E15EA" w:rsidRDefault="008E15EA" w:rsidP="008E15EA">
            <w:pPr>
              <w:pStyle w:val="ListParagraph"/>
              <w:spacing w:after="0" w:line="360" w:lineRule="auto"/>
              <w:ind w:left="0"/>
              <w:jc w:val="center"/>
              <w:rPr>
                <w:rFonts w:ascii="Arial" w:hAnsi="Arial" w:cs="Arial"/>
                <w:sz w:val="16"/>
                <w:szCs w:val="16"/>
                <w:lang w:val="en-GB"/>
              </w:rPr>
            </w:pPr>
            <w:r>
              <w:rPr>
                <w:rFonts w:ascii="Arial" w:hAnsi="Arial" w:cs="Arial"/>
                <w:sz w:val="16"/>
                <w:szCs w:val="16"/>
                <w:lang w:val="en-GB"/>
              </w:rPr>
              <w:t>-</w:t>
            </w:r>
          </w:p>
        </w:tc>
      </w:tr>
      <w:tr w:rsidR="008E15EA" w:rsidRPr="001B1BBC" w14:paraId="1011FC68" w14:textId="77777777" w:rsidTr="00176386">
        <w:tc>
          <w:tcPr>
            <w:tcW w:w="1926" w:type="dxa"/>
          </w:tcPr>
          <w:p w14:paraId="7EB65127" w14:textId="60614D0E" w:rsidR="008E15EA" w:rsidRDefault="008E15EA" w:rsidP="00FF76D2">
            <w:pPr>
              <w:pStyle w:val="ListParagraph"/>
              <w:spacing w:after="0" w:line="360" w:lineRule="auto"/>
              <w:ind w:left="114" w:hanging="114"/>
              <w:rPr>
                <w:rFonts w:ascii="Arial" w:hAnsi="Arial" w:cs="Browallia New"/>
                <w:sz w:val="16"/>
                <w:szCs w:val="20"/>
              </w:rPr>
            </w:pPr>
            <w:r w:rsidRPr="00E11BB3">
              <w:rPr>
                <w:rFonts w:ascii="Arial" w:hAnsi="Arial" w:cs="Browallia New"/>
                <w:sz w:val="16"/>
                <w:szCs w:val="20"/>
              </w:rPr>
              <w:t>Eastern Cuisine (Thailand) Co., Ltd.</w:t>
            </w:r>
          </w:p>
        </w:tc>
        <w:tc>
          <w:tcPr>
            <w:tcW w:w="3544" w:type="dxa"/>
          </w:tcPr>
          <w:p w14:paraId="32114B45" w14:textId="77777777" w:rsidR="008E15EA" w:rsidRDefault="008E15EA" w:rsidP="008E15EA">
            <w:pPr>
              <w:tabs>
                <w:tab w:val="left" w:pos="1440"/>
              </w:tabs>
              <w:spacing w:line="360" w:lineRule="auto"/>
              <w:jc w:val="both"/>
              <w:rPr>
                <w:rFonts w:ascii="Arial" w:hAnsi="Arial" w:cs="Browallia New"/>
                <w:sz w:val="16"/>
                <w:szCs w:val="20"/>
              </w:rPr>
            </w:pPr>
          </w:p>
          <w:p w14:paraId="33542F44" w14:textId="5C81724D" w:rsidR="008E15EA" w:rsidRDefault="008E15EA" w:rsidP="008E15EA">
            <w:pPr>
              <w:tabs>
                <w:tab w:val="left" w:pos="1440"/>
              </w:tabs>
              <w:spacing w:line="360" w:lineRule="auto"/>
              <w:jc w:val="both"/>
              <w:rPr>
                <w:rFonts w:ascii="Arial" w:hAnsi="Arial" w:cs="Browallia New"/>
                <w:sz w:val="16"/>
                <w:szCs w:val="20"/>
              </w:rPr>
            </w:pPr>
            <w:r w:rsidRPr="00AF30BA">
              <w:rPr>
                <w:rFonts w:ascii="Arial" w:hAnsi="Arial" w:cs="Browallia New"/>
                <w:sz w:val="16"/>
                <w:szCs w:val="20"/>
              </w:rPr>
              <w:t>Selling foods and beverages</w:t>
            </w:r>
          </w:p>
        </w:tc>
        <w:tc>
          <w:tcPr>
            <w:tcW w:w="1276" w:type="dxa"/>
          </w:tcPr>
          <w:p w14:paraId="098D052B" w14:textId="77777777" w:rsidR="008E15EA" w:rsidRDefault="008E15EA" w:rsidP="008E15EA">
            <w:pPr>
              <w:pStyle w:val="ListParagraph"/>
              <w:spacing w:after="0" w:line="360" w:lineRule="auto"/>
              <w:ind w:left="0"/>
              <w:jc w:val="center"/>
              <w:rPr>
                <w:rFonts w:ascii="Arial" w:hAnsi="Arial" w:cs="Arial"/>
                <w:sz w:val="16"/>
                <w:szCs w:val="16"/>
                <w:lang w:val="en-GB"/>
              </w:rPr>
            </w:pPr>
          </w:p>
          <w:p w14:paraId="3FA62556" w14:textId="020BF6A0" w:rsidR="008E15EA" w:rsidRDefault="008E15EA" w:rsidP="008E15EA">
            <w:pPr>
              <w:pStyle w:val="ListParagraph"/>
              <w:spacing w:after="0" w:line="360" w:lineRule="auto"/>
              <w:ind w:left="0"/>
              <w:jc w:val="center"/>
              <w:rPr>
                <w:rFonts w:ascii="Arial" w:hAnsi="Arial" w:cs="Arial"/>
                <w:sz w:val="16"/>
                <w:szCs w:val="16"/>
                <w:lang w:val="en-GB"/>
              </w:rPr>
            </w:pPr>
            <w:r>
              <w:rPr>
                <w:rFonts w:ascii="Arial" w:hAnsi="Arial" w:cs="Arial"/>
                <w:sz w:val="16"/>
                <w:szCs w:val="16"/>
                <w:lang w:val="en-GB"/>
              </w:rPr>
              <w:t>Thailand</w:t>
            </w:r>
          </w:p>
        </w:tc>
        <w:tc>
          <w:tcPr>
            <w:tcW w:w="904" w:type="dxa"/>
          </w:tcPr>
          <w:p w14:paraId="2ED74B8C" w14:textId="77777777" w:rsidR="008E15EA" w:rsidRDefault="008E15EA" w:rsidP="008E15EA">
            <w:pPr>
              <w:pStyle w:val="ListParagraph"/>
              <w:spacing w:after="0" w:line="360" w:lineRule="auto"/>
              <w:ind w:left="0"/>
              <w:jc w:val="center"/>
              <w:rPr>
                <w:rFonts w:ascii="Arial" w:hAnsi="Arial" w:cs="Arial"/>
                <w:sz w:val="16"/>
                <w:szCs w:val="16"/>
                <w:lang w:val="en-GB"/>
              </w:rPr>
            </w:pPr>
          </w:p>
          <w:p w14:paraId="63F321B7" w14:textId="7C3AB378" w:rsidR="008E15EA" w:rsidRDefault="008E15EA" w:rsidP="008E15EA">
            <w:pPr>
              <w:pStyle w:val="ListParagraph"/>
              <w:spacing w:after="0" w:line="360" w:lineRule="auto"/>
              <w:ind w:left="0"/>
              <w:jc w:val="center"/>
              <w:rPr>
                <w:rFonts w:ascii="Arial" w:hAnsi="Arial" w:cs="Arial"/>
                <w:sz w:val="16"/>
                <w:szCs w:val="16"/>
                <w:lang w:val="en-GB"/>
              </w:rPr>
            </w:pPr>
            <w:r>
              <w:rPr>
                <w:rFonts w:ascii="Arial" w:hAnsi="Arial" w:cs="Arial"/>
                <w:sz w:val="16"/>
                <w:szCs w:val="16"/>
                <w:lang w:val="en-GB"/>
              </w:rPr>
              <w:t>-</w:t>
            </w:r>
          </w:p>
        </w:tc>
        <w:tc>
          <w:tcPr>
            <w:tcW w:w="939" w:type="dxa"/>
          </w:tcPr>
          <w:p w14:paraId="525DDA83" w14:textId="77777777" w:rsidR="008E15EA" w:rsidRDefault="008E15EA" w:rsidP="008E15EA">
            <w:pPr>
              <w:pStyle w:val="ListParagraph"/>
              <w:spacing w:after="0" w:line="360" w:lineRule="auto"/>
              <w:ind w:left="0"/>
              <w:jc w:val="center"/>
              <w:rPr>
                <w:rFonts w:ascii="Arial" w:hAnsi="Arial" w:cs="Arial"/>
                <w:sz w:val="16"/>
                <w:szCs w:val="16"/>
                <w:lang w:val="en-GB"/>
              </w:rPr>
            </w:pPr>
          </w:p>
          <w:p w14:paraId="016162A5" w14:textId="7594A3FC" w:rsidR="008E15EA" w:rsidRDefault="008E15EA" w:rsidP="008E15EA">
            <w:pPr>
              <w:pStyle w:val="ListParagraph"/>
              <w:spacing w:after="0" w:line="360" w:lineRule="auto"/>
              <w:ind w:left="0"/>
              <w:jc w:val="center"/>
              <w:rPr>
                <w:rFonts w:ascii="Arial" w:hAnsi="Arial" w:cs="Arial"/>
                <w:sz w:val="16"/>
                <w:szCs w:val="16"/>
                <w:lang w:val="en-GB"/>
              </w:rPr>
            </w:pPr>
            <w:r>
              <w:rPr>
                <w:rFonts w:ascii="Arial" w:hAnsi="Arial" w:cs="Arial"/>
                <w:sz w:val="16"/>
                <w:szCs w:val="16"/>
                <w:lang w:val="en-GB"/>
              </w:rPr>
              <w:t>-</w:t>
            </w:r>
          </w:p>
        </w:tc>
      </w:tr>
      <w:tr w:rsidR="008E15EA" w:rsidRPr="001B1BBC" w14:paraId="7F861D97" w14:textId="77777777" w:rsidTr="00176386">
        <w:tc>
          <w:tcPr>
            <w:tcW w:w="1926" w:type="dxa"/>
          </w:tcPr>
          <w:p w14:paraId="2B45E84F" w14:textId="117E0EBB" w:rsidR="008E15EA" w:rsidRDefault="008E15EA" w:rsidP="00FF76D2">
            <w:pPr>
              <w:pStyle w:val="ListParagraph"/>
              <w:spacing w:after="0" w:line="360" w:lineRule="auto"/>
              <w:ind w:left="114" w:hanging="114"/>
              <w:rPr>
                <w:rFonts w:ascii="Arial" w:hAnsi="Arial" w:cs="Browallia New"/>
                <w:sz w:val="16"/>
                <w:szCs w:val="20"/>
              </w:rPr>
            </w:pPr>
            <w:r w:rsidRPr="00E11BB3">
              <w:rPr>
                <w:rFonts w:ascii="Arial" w:hAnsi="Arial" w:cs="Browallia New"/>
                <w:sz w:val="16"/>
                <w:szCs w:val="20"/>
              </w:rPr>
              <w:t>Crepes &amp; Co. Development Co., Ltd.</w:t>
            </w:r>
          </w:p>
        </w:tc>
        <w:tc>
          <w:tcPr>
            <w:tcW w:w="3544" w:type="dxa"/>
          </w:tcPr>
          <w:p w14:paraId="25F4853F" w14:textId="77777777" w:rsidR="008E15EA" w:rsidRDefault="008E15EA" w:rsidP="008E15EA">
            <w:pPr>
              <w:tabs>
                <w:tab w:val="left" w:pos="1440"/>
              </w:tabs>
              <w:spacing w:line="360" w:lineRule="auto"/>
              <w:jc w:val="both"/>
              <w:rPr>
                <w:rFonts w:ascii="Arial" w:hAnsi="Arial" w:cs="Browallia New"/>
                <w:sz w:val="16"/>
                <w:szCs w:val="20"/>
              </w:rPr>
            </w:pPr>
          </w:p>
          <w:p w14:paraId="33EDDFD0" w14:textId="021DB5B0" w:rsidR="008E15EA" w:rsidRDefault="008E15EA" w:rsidP="008E15EA">
            <w:pPr>
              <w:tabs>
                <w:tab w:val="left" w:pos="1440"/>
              </w:tabs>
              <w:spacing w:line="360" w:lineRule="auto"/>
              <w:jc w:val="both"/>
              <w:rPr>
                <w:rFonts w:ascii="Arial" w:hAnsi="Arial" w:cs="Browallia New"/>
                <w:sz w:val="16"/>
                <w:szCs w:val="20"/>
              </w:rPr>
            </w:pPr>
            <w:r w:rsidRPr="00AF30BA">
              <w:rPr>
                <w:rFonts w:ascii="Arial" w:hAnsi="Arial" w:cs="Browallia New"/>
                <w:sz w:val="16"/>
                <w:szCs w:val="20"/>
              </w:rPr>
              <w:t>Selling foods and beverages</w:t>
            </w:r>
          </w:p>
        </w:tc>
        <w:tc>
          <w:tcPr>
            <w:tcW w:w="1276" w:type="dxa"/>
          </w:tcPr>
          <w:p w14:paraId="658DC455" w14:textId="77777777" w:rsidR="008E15EA" w:rsidRDefault="008E15EA">
            <w:pPr>
              <w:pStyle w:val="ListParagraph"/>
              <w:spacing w:after="0" w:line="360" w:lineRule="auto"/>
              <w:ind w:left="0"/>
              <w:jc w:val="center"/>
              <w:rPr>
                <w:rFonts w:ascii="Arial" w:hAnsi="Arial" w:cs="Arial"/>
                <w:sz w:val="16"/>
                <w:szCs w:val="16"/>
                <w:lang w:val="en-GB"/>
              </w:rPr>
            </w:pPr>
          </w:p>
          <w:p w14:paraId="47B0027B" w14:textId="3189B1D0" w:rsidR="008E15EA" w:rsidRDefault="008E15EA">
            <w:pPr>
              <w:pStyle w:val="ListParagraph"/>
              <w:spacing w:after="0" w:line="360" w:lineRule="auto"/>
              <w:ind w:left="0"/>
              <w:jc w:val="center"/>
              <w:rPr>
                <w:rFonts w:ascii="Arial" w:hAnsi="Arial" w:cs="Arial"/>
                <w:sz w:val="16"/>
                <w:szCs w:val="16"/>
                <w:lang w:val="en-GB"/>
              </w:rPr>
            </w:pPr>
            <w:r>
              <w:rPr>
                <w:rFonts w:ascii="Arial" w:hAnsi="Arial" w:cs="Arial"/>
                <w:sz w:val="16"/>
                <w:szCs w:val="16"/>
                <w:lang w:val="en-GB"/>
              </w:rPr>
              <w:t>Thailand</w:t>
            </w:r>
          </w:p>
        </w:tc>
        <w:tc>
          <w:tcPr>
            <w:tcW w:w="904" w:type="dxa"/>
          </w:tcPr>
          <w:p w14:paraId="4C346EFF" w14:textId="77777777" w:rsidR="008E15EA" w:rsidRDefault="008E15EA" w:rsidP="008E15EA">
            <w:pPr>
              <w:pStyle w:val="ListParagraph"/>
              <w:spacing w:after="0" w:line="360" w:lineRule="auto"/>
              <w:ind w:left="0"/>
              <w:jc w:val="center"/>
              <w:rPr>
                <w:rFonts w:ascii="Arial" w:hAnsi="Arial" w:cs="Arial"/>
                <w:sz w:val="16"/>
                <w:szCs w:val="16"/>
                <w:lang w:val="en-GB"/>
              </w:rPr>
            </w:pPr>
          </w:p>
          <w:p w14:paraId="465C134E" w14:textId="1764B088" w:rsidR="008E15EA" w:rsidRDefault="008E15EA">
            <w:pPr>
              <w:pStyle w:val="ListParagraph"/>
              <w:spacing w:after="0" w:line="360" w:lineRule="auto"/>
              <w:ind w:left="0"/>
              <w:jc w:val="center"/>
              <w:rPr>
                <w:rFonts w:ascii="Arial" w:hAnsi="Arial" w:cs="Arial"/>
                <w:sz w:val="16"/>
                <w:szCs w:val="16"/>
                <w:lang w:val="en-GB"/>
              </w:rPr>
            </w:pPr>
            <w:r>
              <w:rPr>
                <w:rFonts w:ascii="Arial" w:hAnsi="Arial" w:cs="Arial"/>
                <w:sz w:val="16"/>
                <w:szCs w:val="16"/>
                <w:lang w:val="en-GB"/>
              </w:rPr>
              <w:t>-</w:t>
            </w:r>
          </w:p>
        </w:tc>
        <w:tc>
          <w:tcPr>
            <w:tcW w:w="939" w:type="dxa"/>
          </w:tcPr>
          <w:p w14:paraId="3BECD1A8" w14:textId="77777777" w:rsidR="008E15EA" w:rsidRDefault="008E15EA">
            <w:pPr>
              <w:pStyle w:val="ListParagraph"/>
              <w:spacing w:after="0" w:line="360" w:lineRule="auto"/>
              <w:ind w:left="0"/>
              <w:jc w:val="center"/>
              <w:rPr>
                <w:rFonts w:ascii="Arial" w:hAnsi="Arial" w:cs="Arial"/>
                <w:sz w:val="16"/>
                <w:szCs w:val="16"/>
                <w:lang w:val="en-GB"/>
              </w:rPr>
            </w:pPr>
          </w:p>
          <w:p w14:paraId="555D8362" w14:textId="0BAC4039" w:rsidR="008E15EA" w:rsidRDefault="008E15EA">
            <w:pPr>
              <w:pStyle w:val="ListParagraph"/>
              <w:spacing w:after="0" w:line="360" w:lineRule="auto"/>
              <w:ind w:left="0"/>
              <w:jc w:val="center"/>
              <w:rPr>
                <w:rFonts w:ascii="Arial" w:hAnsi="Arial" w:cs="Arial"/>
                <w:sz w:val="16"/>
                <w:szCs w:val="16"/>
                <w:lang w:val="en-GB"/>
              </w:rPr>
            </w:pPr>
            <w:r>
              <w:rPr>
                <w:rFonts w:ascii="Arial" w:hAnsi="Arial" w:cs="Arial"/>
                <w:sz w:val="16"/>
                <w:szCs w:val="16"/>
                <w:lang w:val="en-GB"/>
              </w:rPr>
              <w:t>-</w:t>
            </w:r>
          </w:p>
        </w:tc>
      </w:tr>
    </w:tbl>
    <w:p w14:paraId="053AC04C" w14:textId="39EFE03A" w:rsidR="00CB1D09" w:rsidRDefault="00CB1D09" w:rsidP="00623391">
      <w:pPr>
        <w:pStyle w:val="ListParagraph"/>
        <w:spacing w:line="360" w:lineRule="auto"/>
        <w:ind w:left="909"/>
        <w:jc w:val="thaiDistribute"/>
        <w:rPr>
          <w:rFonts w:ascii="Arial" w:hAnsi="Arial" w:cs="Arial"/>
          <w:sz w:val="19"/>
          <w:szCs w:val="19"/>
          <w:lang w:val="en-GB"/>
        </w:rPr>
      </w:pPr>
    </w:p>
    <w:p w14:paraId="404DF9BE" w14:textId="213C21E1" w:rsidR="005B2DD2" w:rsidRPr="005959E1" w:rsidRDefault="00B06602" w:rsidP="00176386">
      <w:pPr>
        <w:pStyle w:val="ListParagraph"/>
        <w:spacing w:after="0" w:line="360" w:lineRule="auto"/>
        <w:ind w:left="907"/>
        <w:jc w:val="thaiDistribute"/>
        <w:rPr>
          <w:rFonts w:ascii="Arial" w:hAnsi="Arial" w:cs="Arial"/>
          <w:sz w:val="19"/>
          <w:szCs w:val="19"/>
          <w:lang w:val="en-GB"/>
        </w:rPr>
      </w:pPr>
      <w:r w:rsidRPr="005959E1">
        <w:rPr>
          <w:rFonts w:ascii="Arial" w:hAnsi="Arial" w:cs="Arial"/>
          <w:sz w:val="19"/>
          <w:szCs w:val="19"/>
          <w:lang w:val="en-GB"/>
        </w:rPr>
        <w:t xml:space="preserve">Material balances and transactions between </w:t>
      </w:r>
      <w:r w:rsidR="005C7EC8">
        <w:rPr>
          <w:rFonts w:ascii="Arial" w:hAnsi="Arial" w:cs="Arial"/>
          <w:sz w:val="19"/>
          <w:szCs w:val="19"/>
          <w:lang w:val="en-GB"/>
        </w:rPr>
        <w:t>Group compan</w:t>
      </w:r>
      <w:r w:rsidR="00E00E96">
        <w:rPr>
          <w:rFonts w:ascii="Arial" w:hAnsi="Arial" w:cs="Arial"/>
          <w:sz w:val="19"/>
          <w:szCs w:val="19"/>
          <w:lang w:val="en-GB"/>
        </w:rPr>
        <w:t>ies</w:t>
      </w:r>
      <w:r w:rsidRPr="005959E1">
        <w:rPr>
          <w:rFonts w:ascii="Arial" w:hAnsi="Arial" w:cs="Arial"/>
          <w:sz w:val="19"/>
          <w:szCs w:val="19"/>
          <w:lang w:val="en-GB"/>
        </w:rPr>
        <w:t xml:space="preserve"> have been eliminated from the consolidated financial statements.</w:t>
      </w:r>
    </w:p>
    <w:p w14:paraId="2DB1A034" w14:textId="77777777" w:rsidR="00CB1D09" w:rsidRDefault="00CB1D09" w:rsidP="00176386">
      <w:pPr>
        <w:pStyle w:val="ListParagraph"/>
        <w:spacing w:after="0" w:line="360" w:lineRule="auto"/>
        <w:ind w:left="907"/>
        <w:jc w:val="thaiDistribute"/>
        <w:rPr>
          <w:rFonts w:ascii="Arial" w:hAnsi="Arial" w:cs="Arial"/>
          <w:sz w:val="19"/>
          <w:szCs w:val="19"/>
          <w:lang w:val="en-GB"/>
        </w:rPr>
      </w:pPr>
    </w:p>
    <w:p w14:paraId="1F428582" w14:textId="11702F18" w:rsidR="00B06602" w:rsidRDefault="008D100E" w:rsidP="00176386">
      <w:pPr>
        <w:pStyle w:val="ListParagraph"/>
        <w:spacing w:after="0" w:line="360" w:lineRule="auto"/>
        <w:ind w:left="907"/>
        <w:jc w:val="thaiDistribute"/>
        <w:rPr>
          <w:rFonts w:ascii="Arial" w:hAnsi="Arial" w:cs="Arial"/>
          <w:sz w:val="19"/>
          <w:szCs w:val="19"/>
          <w:lang w:val="en-GB"/>
        </w:rPr>
      </w:pPr>
      <w:r w:rsidRPr="008D100E">
        <w:rPr>
          <w:rFonts w:ascii="Arial" w:hAnsi="Arial" w:cs="Arial"/>
          <w:sz w:val="19"/>
          <w:szCs w:val="19"/>
          <w:lang w:val="en-GB"/>
        </w:rPr>
        <w:t>Investments in subsidiaries as recorded in the Company’s books of account are eliminated against the equity of the subsidiaries.</w:t>
      </w:r>
    </w:p>
    <w:p w14:paraId="17CB6B8F" w14:textId="77777777" w:rsidR="00205DCB" w:rsidRDefault="00205DCB" w:rsidP="00176386">
      <w:pPr>
        <w:pStyle w:val="ListParagraph"/>
        <w:spacing w:after="0" w:line="360" w:lineRule="auto"/>
        <w:ind w:left="907"/>
        <w:jc w:val="thaiDistribute"/>
        <w:rPr>
          <w:rFonts w:ascii="Arial" w:hAnsi="Arial" w:cs="Arial"/>
          <w:sz w:val="19"/>
          <w:szCs w:val="19"/>
          <w:lang w:val="en-GB"/>
        </w:rPr>
      </w:pPr>
    </w:p>
    <w:p w14:paraId="1F2D34E0" w14:textId="419D187B" w:rsidR="008A1DD7" w:rsidRDefault="00AA3657" w:rsidP="00176386">
      <w:pPr>
        <w:pStyle w:val="ListParagraph"/>
        <w:spacing w:after="0" w:line="360" w:lineRule="auto"/>
        <w:ind w:left="907"/>
        <w:jc w:val="thaiDistribute"/>
        <w:rPr>
          <w:rFonts w:ascii="Arial" w:hAnsi="Arial" w:cs="Arial"/>
          <w:sz w:val="19"/>
          <w:szCs w:val="19"/>
          <w:lang w:val="en-GB"/>
        </w:rPr>
      </w:pPr>
      <w:r w:rsidRPr="00AA3657">
        <w:rPr>
          <w:rFonts w:ascii="Arial" w:hAnsi="Arial" w:cs="Arial"/>
          <w:sz w:val="19"/>
          <w:szCs w:val="19"/>
          <w:lang w:val="en-GB"/>
        </w:rPr>
        <w:t>Results of operations of the subsidiaries have been included in or excluded from the consolidated financial statements as from their effective dates of acquisition or disposal of the investments, respectively.</w:t>
      </w:r>
    </w:p>
    <w:p w14:paraId="573DF183" w14:textId="77777777" w:rsidR="00161DA4" w:rsidRDefault="00161DA4" w:rsidP="00664823">
      <w:pPr>
        <w:pStyle w:val="ListParagraph"/>
        <w:spacing w:after="0" w:line="360" w:lineRule="auto"/>
        <w:ind w:left="907"/>
        <w:jc w:val="thaiDistribute"/>
        <w:rPr>
          <w:rFonts w:ascii="Arial" w:hAnsi="Arial" w:cs="Arial"/>
          <w:sz w:val="19"/>
          <w:szCs w:val="19"/>
          <w:lang w:val="en-GB"/>
        </w:rPr>
      </w:pPr>
    </w:p>
    <w:p w14:paraId="2201C3B6" w14:textId="482BE6B1" w:rsidR="00D379BA" w:rsidRPr="00D379BA" w:rsidRDefault="00D379BA" w:rsidP="00176386">
      <w:pPr>
        <w:pStyle w:val="ListParagraph"/>
        <w:spacing w:after="0" w:line="360" w:lineRule="auto"/>
        <w:ind w:left="907"/>
        <w:jc w:val="thaiDistribute"/>
        <w:rPr>
          <w:rFonts w:ascii="Arial" w:hAnsi="Arial" w:cs="Arial"/>
          <w:sz w:val="19"/>
          <w:szCs w:val="19"/>
          <w:lang w:val="en-GB"/>
        </w:rPr>
      </w:pPr>
      <w:r w:rsidRPr="00D379BA">
        <w:rPr>
          <w:rFonts w:ascii="Arial" w:hAnsi="Arial" w:cs="Arial"/>
          <w:sz w:val="19"/>
          <w:szCs w:val="19"/>
          <w:lang w:val="en-GB"/>
        </w:rPr>
        <w:t>The consolidated financial statements have been prepared by applying the same accounting policy for the same accounting transaction or similar accounting event.</w:t>
      </w:r>
    </w:p>
    <w:p w14:paraId="7B0F7BF0" w14:textId="4A3368D8" w:rsidR="00623391" w:rsidRPr="000147A3" w:rsidRDefault="00623391" w:rsidP="00664823">
      <w:pPr>
        <w:pStyle w:val="ListParagraph"/>
        <w:spacing w:after="0" w:line="360" w:lineRule="auto"/>
        <w:ind w:left="907"/>
        <w:jc w:val="thaiDistribute"/>
        <w:rPr>
          <w:rFonts w:ascii="Arial" w:hAnsi="Arial" w:cs="Arial"/>
          <w:sz w:val="19"/>
          <w:szCs w:val="19"/>
          <w:lang w:val="en-GB"/>
        </w:rPr>
      </w:pPr>
    </w:p>
    <w:p w14:paraId="314A0C26" w14:textId="00C0D3F1" w:rsidR="008518F9" w:rsidRPr="000147A3" w:rsidRDefault="008518F9" w:rsidP="00664823">
      <w:pPr>
        <w:pStyle w:val="ListParagraph"/>
        <w:spacing w:after="0" w:line="360" w:lineRule="auto"/>
        <w:ind w:left="907"/>
        <w:jc w:val="thaiDistribute"/>
        <w:rPr>
          <w:rFonts w:ascii="Arial" w:hAnsi="Arial" w:cs="Arial"/>
          <w:sz w:val="19"/>
          <w:szCs w:val="19"/>
          <w:lang w:val="en-GB"/>
        </w:rPr>
      </w:pPr>
    </w:p>
    <w:p w14:paraId="008F78A1" w14:textId="1B13752F" w:rsidR="008518F9" w:rsidRPr="000147A3" w:rsidRDefault="008518F9" w:rsidP="00664823">
      <w:pPr>
        <w:pStyle w:val="ListParagraph"/>
        <w:spacing w:after="0" w:line="360" w:lineRule="auto"/>
        <w:ind w:left="907"/>
        <w:jc w:val="thaiDistribute"/>
        <w:rPr>
          <w:rFonts w:ascii="Arial" w:hAnsi="Arial" w:cs="Arial"/>
          <w:sz w:val="19"/>
          <w:szCs w:val="19"/>
          <w:lang w:val="en-GB"/>
        </w:rPr>
      </w:pPr>
    </w:p>
    <w:p w14:paraId="54834FFE" w14:textId="4CA0B281" w:rsidR="008518F9" w:rsidRDefault="008518F9">
      <w:pPr>
        <w:rPr>
          <w:rFonts w:ascii="Arial" w:hAnsi="Arial" w:cs="Arial"/>
          <w:bCs/>
          <w:sz w:val="19"/>
          <w:szCs w:val="19"/>
          <w:u w:val="single"/>
          <w:lang w:val="en-GB"/>
        </w:rPr>
      </w:pPr>
    </w:p>
    <w:p w14:paraId="4BECDE52" w14:textId="5919D95D" w:rsidR="008518F9" w:rsidRDefault="008518F9">
      <w:pPr>
        <w:rPr>
          <w:rFonts w:ascii="Arial" w:hAnsi="Arial" w:cs="Arial"/>
          <w:bCs/>
          <w:sz w:val="19"/>
          <w:szCs w:val="19"/>
          <w:u w:val="single"/>
          <w:lang w:val="en-GB"/>
        </w:rPr>
      </w:pPr>
    </w:p>
    <w:p w14:paraId="4FB49C00" w14:textId="59ECB98F" w:rsidR="008518F9" w:rsidRDefault="008518F9">
      <w:pPr>
        <w:rPr>
          <w:rFonts w:ascii="Arial" w:hAnsi="Arial" w:cs="Arial"/>
          <w:bCs/>
          <w:sz w:val="19"/>
          <w:szCs w:val="19"/>
          <w:u w:val="single"/>
          <w:lang w:val="en-GB"/>
        </w:rPr>
      </w:pPr>
    </w:p>
    <w:p w14:paraId="69977764" w14:textId="77777777" w:rsidR="00570815" w:rsidRDefault="00570815">
      <w:pPr>
        <w:rPr>
          <w:rFonts w:ascii="Arial" w:hAnsi="Arial" w:cs="Arial"/>
          <w:bCs/>
          <w:sz w:val="19"/>
          <w:szCs w:val="19"/>
          <w:u w:val="single"/>
          <w:lang w:val="en-GB"/>
        </w:rPr>
      </w:pPr>
    </w:p>
    <w:p w14:paraId="2980BE54" w14:textId="4B125DA1" w:rsidR="008518F9" w:rsidRDefault="008518F9">
      <w:pPr>
        <w:rPr>
          <w:rFonts w:ascii="Arial" w:hAnsi="Arial" w:cs="Arial"/>
          <w:bCs/>
          <w:sz w:val="19"/>
          <w:szCs w:val="19"/>
          <w:u w:val="single"/>
          <w:lang w:val="en-GB"/>
        </w:rPr>
      </w:pPr>
    </w:p>
    <w:p w14:paraId="1A9EBD69" w14:textId="56D52967" w:rsidR="008518F9" w:rsidRDefault="008518F9">
      <w:pPr>
        <w:rPr>
          <w:rFonts w:ascii="Arial" w:hAnsi="Arial" w:cs="Arial"/>
          <w:bCs/>
          <w:sz w:val="19"/>
          <w:szCs w:val="19"/>
          <w:u w:val="single"/>
          <w:lang w:val="en-GB"/>
        </w:rPr>
      </w:pPr>
    </w:p>
    <w:p w14:paraId="25661C21" w14:textId="77777777" w:rsidR="008518F9" w:rsidRDefault="008518F9">
      <w:pPr>
        <w:rPr>
          <w:rFonts w:ascii="Arial" w:hAnsi="Arial" w:cs="Arial"/>
          <w:bCs/>
          <w:sz w:val="19"/>
          <w:szCs w:val="19"/>
          <w:u w:val="single"/>
          <w:lang w:val="en-GB"/>
        </w:rPr>
      </w:pPr>
    </w:p>
    <w:p w14:paraId="4E0CD56D" w14:textId="3C53EF48" w:rsidR="00102055" w:rsidRPr="00F31245" w:rsidRDefault="008874A9" w:rsidP="007C054F">
      <w:pPr>
        <w:pStyle w:val="BodyTextIndent3"/>
        <w:numPr>
          <w:ilvl w:val="0"/>
          <w:numId w:val="5"/>
        </w:numPr>
        <w:spacing w:line="360" w:lineRule="auto"/>
        <w:rPr>
          <w:rFonts w:ascii="Arial" w:hAnsi="Arial" w:cs="Arial"/>
          <w:bCs/>
          <w:sz w:val="19"/>
          <w:szCs w:val="19"/>
          <w:u w:val="single"/>
          <w:lang w:val="en-GB" w:eastAsia="en-GB" w:bidi="th-TH"/>
        </w:rPr>
      </w:pPr>
      <w:r w:rsidRPr="00F31245">
        <w:rPr>
          <w:rFonts w:ascii="Arial" w:hAnsi="Arial" w:cs="Arial"/>
          <w:bCs/>
          <w:sz w:val="19"/>
          <w:szCs w:val="19"/>
          <w:u w:val="single"/>
          <w:lang w:val="en-GB" w:eastAsia="en-GB" w:bidi="th-TH"/>
        </w:rPr>
        <w:lastRenderedPageBreak/>
        <w:t>SIGNIFICANT ACCOUNTING POLICIES</w:t>
      </w:r>
    </w:p>
    <w:p w14:paraId="1E4B5634" w14:textId="32F089EF" w:rsidR="00CA2A72" w:rsidRDefault="00CA2A72" w:rsidP="00CA2A72">
      <w:pPr>
        <w:pStyle w:val="BodyTextIndent3"/>
        <w:spacing w:line="360" w:lineRule="auto"/>
        <w:ind w:left="360" w:firstLine="0"/>
        <w:rPr>
          <w:rFonts w:ascii="Arial" w:hAnsi="Arial" w:cs="Arial"/>
          <w:b/>
          <w:sz w:val="19"/>
          <w:szCs w:val="19"/>
          <w:lang w:val="en-GB" w:eastAsia="en-GB" w:bidi="th-TH"/>
        </w:rPr>
      </w:pPr>
    </w:p>
    <w:p w14:paraId="50E87369" w14:textId="48C79859" w:rsidR="00F31245" w:rsidRDefault="00DE6D69" w:rsidP="00823160">
      <w:pPr>
        <w:pStyle w:val="BodyTextIndent3"/>
        <w:numPr>
          <w:ilvl w:val="0"/>
          <w:numId w:val="11"/>
        </w:numPr>
        <w:spacing w:line="360" w:lineRule="auto"/>
        <w:ind w:left="945" w:hanging="585"/>
        <w:rPr>
          <w:rFonts w:ascii="Arial" w:hAnsi="Arial" w:cs="Arial"/>
          <w:bCs/>
          <w:sz w:val="19"/>
          <w:szCs w:val="19"/>
          <w:lang w:val="en-GB" w:eastAsia="en-GB" w:bidi="th-TH"/>
        </w:rPr>
      </w:pPr>
      <w:r>
        <w:rPr>
          <w:rFonts w:ascii="Arial" w:hAnsi="Arial" w:cs="Arial"/>
          <w:bCs/>
          <w:sz w:val="19"/>
          <w:szCs w:val="19"/>
          <w:lang w:val="en-GB" w:eastAsia="en-GB" w:bidi="th-TH"/>
        </w:rPr>
        <w:t>Revenue recognition</w:t>
      </w:r>
    </w:p>
    <w:p w14:paraId="2C2C7AC1" w14:textId="416E1195" w:rsidR="00DE6D69" w:rsidRPr="00F55403" w:rsidRDefault="00DE6D69" w:rsidP="00DE6D69">
      <w:pPr>
        <w:pStyle w:val="BodyTextIndent3"/>
        <w:spacing w:line="360" w:lineRule="auto"/>
        <w:ind w:left="945" w:firstLine="0"/>
        <w:rPr>
          <w:rFonts w:ascii="Arial" w:hAnsi="Arial" w:cs="Arial"/>
          <w:bCs/>
          <w:sz w:val="16"/>
          <w:szCs w:val="16"/>
          <w:lang w:val="en-GB" w:eastAsia="en-GB" w:bidi="th-TH"/>
        </w:rPr>
      </w:pPr>
    </w:p>
    <w:p w14:paraId="70BFA2E7" w14:textId="41A001D9" w:rsidR="00623391" w:rsidRPr="00623391" w:rsidRDefault="00623391" w:rsidP="00623391">
      <w:pPr>
        <w:pStyle w:val="BodyTextIndent3"/>
        <w:spacing w:line="360" w:lineRule="auto"/>
        <w:ind w:left="945" w:firstLine="0"/>
        <w:rPr>
          <w:rFonts w:ascii="Arial" w:hAnsi="Arial" w:cs="Arial"/>
          <w:bCs/>
          <w:sz w:val="19"/>
          <w:szCs w:val="19"/>
          <w:lang w:val="en-GB" w:eastAsia="en-GB" w:bidi="th-TH"/>
        </w:rPr>
      </w:pPr>
      <w:r w:rsidRPr="00623391">
        <w:rPr>
          <w:rFonts w:ascii="Arial" w:hAnsi="Arial" w:cs="Arial"/>
          <w:bCs/>
          <w:sz w:val="19"/>
          <w:szCs w:val="19"/>
          <w:lang w:val="en-GB" w:eastAsia="en-GB" w:bidi="th-TH"/>
        </w:rPr>
        <w:t xml:space="preserve">Revenue is recognized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w:t>
      </w:r>
      <w:r w:rsidRPr="00965994">
        <w:rPr>
          <w:rFonts w:ascii="Arial" w:hAnsi="Arial" w:cs="Arial"/>
          <w:bCs/>
          <w:sz w:val="19"/>
          <w:szCs w:val="19"/>
          <w:lang w:val="en-GB" w:eastAsia="en-GB" w:bidi="th-TH"/>
        </w:rPr>
        <w:t xml:space="preserve">rebates. </w:t>
      </w:r>
      <w:r w:rsidR="00A63D1C" w:rsidRPr="00965994">
        <w:rPr>
          <w:rFonts w:ascii="Arial" w:hAnsi="Arial" w:cs="Arial"/>
          <w:bCs/>
          <w:sz w:val="19"/>
          <w:szCs w:val="19"/>
          <w:lang w:val="en-GB" w:eastAsia="en-GB" w:bidi="th-TH"/>
        </w:rPr>
        <w:t>Revenue is recognised either at a point in time or over time, when the Group satisfies performance obligations by transferring the promised goods or services to its customers.</w:t>
      </w:r>
    </w:p>
    <w:p w14:paraId="0E304D9E" w14:textId="6629838E" w:rsidR="00D13523" w:rsidRPr="00F55403" w:rsidRDefault="00D13523" w:rsidP="00DE6D69">
      <w:pPr>
        <w:pStyle w:val="BodyTextIndent3"/>
        <w:spacing w:line="360" w:lineRule="auto"/>
        <w:ind w:left="945" w:firstLine="0"/>
        <w:rPr>
          <w:rFonts w:ascii="Arial" w:hAnsi="Arial" w:cstheme="minorBidi"/>
          <w:bCs/>
          <w:sz w:val="16"/>
          <w:szCs w:val="16"/>
          <w:lang w:eastAsia="en-GB" w:bidi="th-TH"/>
        </w:rPr>
      </w:pPr>
    </w:p>
    <w:p w14:paraId="25F942BF" w14:textId="77777777" w:rsidR="00C63DA6" w:rsidRPr="00FF76D2" w:rsidRDefault="00C63DA6" w:rsidP="00C63DA6">
      <w:pPr>
        <w:pStyle w:val="BodyTextIndent3"/>
        <w:spacing w:line="360" w:lineRule="auto"/>
        <w:ind w:left="945" w:firstLine="0"/>
        <w:rPr>
          <w:rFonts w:ascii="Arial" w:hAnsi="Arial" w:cstheme="minorBidi"/>
          <w:bCs/>
          <w:i/>
          <w:iCs/>
          <w:sz w:val="19"/>
          <w:szCs w:val="19"/>
          <w:lang w:val="en-GB" w:eastAsia="en-GB" w:bidi="th-TH"/>
        </w:rPr>
      </w:pPr>
      <w:r w:rsidRPr="00FF76D2">
        <w:rPr>
          <w:rFonts w:ascii="Arial" w:hAnsi="Arial" w:cs="Arial"/>
          <w:bCs/>
          <w:i/>
          <w:iCs/>
          <w:sz w:val="19"/>
          <w:szCs w:val="19"/>
          <w:lang w:val="en-GB" w:eastAsia="en-GB" w:bidi="th-TH"/>
        </w:rPr>
        <w:t>Sale of goods and services</w:t>
      </w:r>
    </w:p>
    <w:p w14:paraId="66826849" w14:textId="75783EB7" w:rsidR="00C63DA6" w:rsidRDefault="00C63DA6" w:rsidP="00C63DA6">
      <w:pPr>
        <w:pStyle w:val="BodyTextIndent3"/>
        <w:spacing w:line="360" w:lineRule="auto"/>
        <w:ind w:left="945" w:firstLine="0"/>
        <w:rPr>
          <w:rFonts w:ascii="Arial" w:hAnsi="Arial" w:cstheme="minorBidi"/>
          <w:bCs/>
          <w:sz w:val="19"/>
          <w:szCs w:val="19"/>
          <w:lang w:val="en-GB" w:eastAsia="en-GB" w:bidi="th-TH"/>
        </w:rPr>
      </w:pPr>
      <w:r>
        <w:rPr>
          <w:rFonts w:ascii="Arial" w:hAnsi="Arial" w:cstheme="minorBidi"/>
          <w:bCs/>
          <w:sz w:val="19"/>
          <w:szCs w:val="19"/>
          <w:lang w:val="en-GB" w:eastAsia="en-GB" w:bidi="th-TH"/>
        </w:rPr>
        <w:t xml:space="preserve">Revenue from sales of goods and services is recognized when customer obtains control of goods, generally on delivery of the goods to the customers. The amount of revenue recognized as invoiced value or estimated returns, which deducting with discounts and allowances by excluding value </w:t>
      </w:r>
      <w:r w:rsidR="00750C6B">
        <w:rPr>
          <w:rFonts w:ascii="Arial" w:hAnsi="Arial" w:cstheme="minorBidi"/>
          <w:bCs/>
          <w:sz w:val="19"/>
          <w:szCs w:val="19"/>
          <w:lang w:val="en-GB" w:eastAsia="en-GB" w:bidi="th-TH"/>
        </w:rPr>
        <w:t xml:space="preserve">        </w:t>
      </w:r>
      <w:r>
        <w:rPr>
          <w:rFonts w:ascii="Arial" w:hAnsi="Arial" w:cstheme="minorBidi"/>
          <w:bCs/>
          <w:sz w:val="19"/>
          <w:szCs w:val="19"/>
          <w:lang w:val="en-GB" w:eastAsia="en-GB" w:bidi="th-TH"/>
        </w:rPr>
        <w:t>added tax.</w:t>
      </w:r>
    </w:p>
    <w:p w14:paraId="40ABD8BB" w14:textId="77777777" w:rsidR="00C63DA6" w:rsidRPr="00F55403" w:rsidRDefault="00C63DA6" w:rsidP="00C63DA6">
      <w:pPr>
        <w:pStyle w:val="BodyTextIndent3"/>
        <w:spacing w:line="360" w:lineRule="auto"/>
        <w:ind w:left="945" w:firstLine="0"/>
        <w:rPr>
          <w:rFonts w:ascii="Arial" w:hAnsi="Arial" w:cstheme="minorBidi"/>
          <w:bCs/>
          <w:i/>
          <w:iCs/>
          <w:sz w:val="16"/>
          <w:szCs w:val="16"/>
          <w:lang w:val="en-GB" w:eastAsia="en-GB" w:bidi="th-TH"/>
        </w:rPr>
      </w:pPr>
    </w:p>
    <w:p w14:paraId="33E79CA0" w14:textId="77599FF1" w:rsidR="00C63DA6" w:rsidRPr="00FF76D2" w:rsidRDefault="00C63DA6" w:rsidP="00C63DA6">
      <w:pPr>
        <w:pStyle w:val="BodyTextIndent3"/>
        <w:spacing w:line="360" w:lineRule="auto"/>
        <w:ind w:left="945" w:firstLine="0"/>
        <w:rPr>
          <w:rFonts w:ascii="Arial" w:hAnsi="Arial" w:cstheme="minorBidi"/>
          <w:bCs/>
          <w:i/>
          <w:iCs/>
          <w:sz w:val="19"/>
          <w:szCs w:val="19"/>
          <w:lang w:val="en-GB" w:eastAsia="en-GB" w:bidi="th-TH"/>
        </w:rPr>
      </w:pPr>
      <w:r w:rsidRPr="00FF76D2">
        <w:rPr>
          <w:rFonts w:ascii="Arial" w:hAnsi="Arial" w:cstheme="minorBidi"/>
          <w:bCs/>
          <w:i/>
          <w:iCs/>
          <w:sz w:val="19"/>
          <w:szCs w:val="19"/>
          <w:lang w:eastAsia="en-GB" w:bidi="th-TH"/>
        </w:rPr>
        <w:t xml:space="preserve">Revenue from </w:t>
      </w:r>
      <w:r w:rsidR="00B07347" w:rsidRPr="007B62F1">
        <w:rPr>
          <w:rFonts w:ascii="Arial" w:hAnsi="Arial" w:cstheme="minorBidi"/>
          <w:bCs/>
          <w:i/>
          <w:iCs/>
          <w:sz w:val="19"/>
          <w:szCs w:val="19"/>
          <w:lang w:val="en-GB" w:eastAsia="en-GB" w:bidi="th-TH"/>
        </w:rPr>
        <w:t>produce</w:t>
      </w:r>
      <w:r w:rsidRPr="00FF76D2">
        <w:rPr>
          <w:rFonts w:ascii="Arial" w:hAnsi="Arial" w:cstheme="minorBidi"/>
          <w:bCs/>
          <w:i/>
          <w:iCs/>
          <w:sz w:val="19"/>
          <w:szCs w:val="19"/>
          <w:lang w:val="en-GB" w:eastAsia="en-GB" w:bidi="th-TH"/>
        </w:rPr>
        <w:t xml:space="preserve"> and</w:t>
      </w:r>
      <w:r w:rsidRPr="00FF76D2">
        <w:rPr>
          <w:rFonts w:ascii="Arial" w:hAnsi="Arial" w:cstheme="minorBidi"/>
          <w:bCs/>
          <w:i/>
          <w:iCs/>
          <w:sz w:val="19"/>
          <w:szCs w:val="19"/>
          <w:cs/>
          <w:lang w:val="en-GB" w:eastAsia="en-GB" w:bidi="th-TH"/>
        </w:rPr>
        <w:t xml:space="preserve"> </w:t>
      </w:r>
      <w:r w:rsidRPr="00FF76D2">
        <w:rPr>
          <w:rFonts w:ascii="Arial" w:hAnsi="Arial" w:cstheme="minorBidi"/>
          <w:bCs/>
          <w:i/>
          <w:iCs/>
          <w:sz w:val="19"/>
          <w:szCs w:val="19"/>
          <w:lang w:val="en-GB" w:eastAsia="en-GB" w:bidi="th-TH"/>
        </w:rPr>
        <w:t>sales of electronics spare parts</w:t>
      </w:r>
    </w:p>
    <w:p w14:paraId="57707360" w14:textId="457DAFF7" w:rsidR="00C63DA6" w:rsidRDefault="00C63DA6" w:rsidP="00C63DA6">
      <w:pPr>
        <w:pStyle w:val="BodyTextIndent3"/>
        <w:spacing w:line="360" w:lineRule="auto"/>
        <w:ind w:left="945" w:firstLine="0"/>
        <w:rPr>
          <w:rFonts w:ascii="Arial" w:hAnsi="Arial" w:cstheme="minorBidi"/>
          <w:bCs/>
          <w:sz w:val="19"/>
          <w:szCs w:val="19"/>
          <w:lang w:val="en-GB" w:eastAsia="en-GB" w:bidi="th-TH"/>
        </w:rPr>
      </w:pPr>
      <w:r w:rsidRPr="005C4C13">
        <w:rPr>
          <w:rFonts w:ascii="Arial" w:hAnsi="Arial" w:cstheme="minorBidi"/>
          <w:bCs/>
          <w:sz w:val="19"/>
          <w:szCs w:val="19"/>
          <w:lang w:eastAsia="en-GB" w:bidi="th-TH"/>
        </w:rPr>
        <w:t xml:space="preserve">Revenue from </w:t>
      </w:r>
      <w:r w:rsidR="00B07347" w:rsidRPr="005C4C13">
        <w:rPr>
          <w:rFonts w:ascii="Arial" w:hAnsi="Arial" w:cstheme="minorBidi"/>
          <w:bCs/>
          <w:sz w:val="19"/>
          <w:szCs w:val="19"/>
          <w:lang w:val="en-GB" w:eastAsia="en-GB" w:bidi="th-TH"/>
        </w:rPr>
        <w:t>produce</w:t>
      </w:r>
      <w:r w:rsidRPr="005C4C13">
        <w:rPr>
          <w:rFonts w:ascii="Arial" w:hAnsi="Arial" w:cstheme="minorBidi"/>
          <w:bCs/>
          <w:sz w:val="19"/>
          <w:szCs w:val="19"/>
          <w:lang w:val="en-GB" w:eastAsia="en-GB" w:bidi="th-TH"/>
        </w:rPr>
        <w:t xml:space="preserve"> and</w:t>
      </w:r>
      <w:r w:rsidRPr="005C4C13">
        <w:rPr>
          <w:rFonts w:ascii="Arial" w:hAnsi="Arial" w:cstheme="minorBidi" w:hint="cs"/>
          <w:bCs/>
          <w:sz w:val="19"/>
          <w:szCs w:val="19"/>
          <w:cs/>
          <w:lang w:val="en-GB" w:eastAsia="en-GB" w:bidi="th-TH"/>
        </w:rPr>
        <w:t xml:space="preserve"> </w:t>
      </w:r>
      <w:r w:rsidRPr="005C4C13">
        <w:rPr>
          <w:rFonts w:ascii="Arial" w:hAnsi="Arial" w:cstheme="minorBidi"/>
          <w:bCs/>
          <w:sz w:val="19"/>
          <w:szCs w:val="19"/>
          <w:lang w:val="en-GB" w:eastAsia="en-GB" w:bidi="th-TH"/>
        </w:rPr>
        <w:t>sales of electronics spare parts</w:t>
      </w:r>
      <w:r w:rsidRPr="00623391">
        <w:rPr>
          <w:rFonts w:ascii="Arial" w:hAnsi="Arial" w:cs="Arial"/>
          <w:bCs/>
          <w:sz w:val="19"/>
          <w:szCs w:val="19"/>
          <w:lang w:val="en-GB" w:eastAsia="en-GB" w:bidi="th-TH"/>
        </w:rPr>
        <w:t xml:space="preserve">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Therefore, the amount of revenue recognized is adjusted for estimated returns, which are estimated based on the historical data.</w:t>
      </w:r>
    </w:p>
    <w:p w14:paraId="5534D31D" w14:textId="77777777" w:rsidR="00C63DA6" w:rsidRPr="00F55403" w:rsidRDefault="00C63DA6" w:rsidP="00C63DA6">
      <w:pPr>
        <w:pStyle w:val="BodyTextIndent3"/>
        <w:spacing w:line="360" w:lineRule="auto"/>
        <w:ind w:left="945" w:firstLine="0"/>
        <w:rPr>
          <w:rFonts w:ascii="Arial" w:hAnsi="Arial" w:cstheme="minorBidi"/>
          <w:bCs/>
          <w:sz w:val="16"/>
          <w:szCs w:val="16"/>
          <w:lang w:val="en-GB" w:eastAsia="en-GB" w:bidi="th-TH"/>
        </w:rPr>
      </w:pPr>
    </w:p>
    <w:p w14:paraId="10070E22" w14:textId="77777777" w:rsidR="00C63DA6" w:rsidRPr="00FF76D2" w:rsidRDefault="00C63DA6" w:rsidP="00C63DA6">
      <w:pPr>
        <w:pStyle w:val="BodyTextIndent3"/>
        <w:spacing w:line="360" w:lineRule="auto"/>
        <w:ind w:left="945" w:firstLine="0"/>
        <w:rPr>
          <w:rFonts w:ascii="Arial" w:hAnsi="Arial" w:cstheme="minorBidi"/>
          <w:bCs/>
          <w:i/>
          <w:iCs/>
          <w:sz w:val="19"/>
          <w:szCs w:val="19"/>
          <w:lang w:eastAsia="en-GB" w:bidi="th-TH"/>
        </w:rPr>
      </w:pPr>
      <w:r w:rsidRPr="00FF76D2">
        <w:rPr>
          <w:rFonts w:ascii="Arial" w:hAnsi="Arial" w:cstheme="minorBidi"/>
          <w:bCs/>
          <w:i/>
          <w:iCs/>
          <w:sz w:val="19"/>
          <w:szCs w:val="19"/>
          <w:lang w:eastAsia="en-GB" w:bidi="th-TH"/>
        </w:rPr>
        <w:t>Revenue from rent, sales and produce advertising</w:t>
      </w:r>
    </w:p>
    <w:p w14:paraId="79B5E32C" w14:textId="210AE353" w:rsidR="00C63DA6" w:rsidRDefault="00C63DA6" w:rsidP="00C63DA6">
      <w:pPr>
        <w:pStyle w:val="BodyTextIndent3"/>
        <w:spacing w:line="360" w:lineRule="auto"/>
        <w:ind w:left="945" w:firstLine="0"/>
        <w:rPr>
          <w:rFonts w:ascii="Arial" w:hAnsi="Arial" w:cs="Arial"/>
          <w:bCs/>
          <w:sz w:val="19"/>
          <w:szCs w:val="19"/>
          <w:lang w:val="en-GB" w:eastAsia="en-GB" w:bidi="th-TH"/>
        </w:rPr>
      </w:pPr>
      <w:r w:rsidRPr="00431E96">
        <w:rPr>
          <w:rFonts w:ascii="Arial" w:hAnsi="Arial" w:cs="Arial"/>
          <w:bCs/>
          <w:sz w:val="19"/>
          <w:szCs w:val="19"/>
          <w:lang w:val="en-GB" w:eastAsia="en-GB" w:bidi="th-TH"/>
        </w:rPr>
        <w:t>Revenue from rent is recognised</w:t>
      </w:r>
      <w:r>
        <w:rPr>
          <w:rFonts w:ascii="Arial" w:hAnsi="Arial" w:cs="Arial"/>
          <w:bCs/>
          <w:sz w:val="19"/>
          <w:szCs w:val="19"/>
          <w:lang w:val="en-GB" w:eastAsia="en-GB" w:bidi="th-TH"/>
        </w:rPr>
        <w:t xml:space="preserve"> on an accrual basis and is calculated on a straight-line basis over the lease term. The rental charge depends on rental area, rental rate charged per area, and rental period stipulated in the contract.</w:t>
      </w:r>
    </w:p>
    <w:p w14:paraId="39BFAFE9" w14:textId="77777777" w:rsidR="00750C6B" w:rsidRPr="00F55403" w:rsidRDefault="00750C6B" w:rsidP="00C63DA6">
      <w:pPr>
        <w:pStyle w:val="BodyTextIndent3"/>
        <w:spacing w:line="360" w:lineRule="auto"/>
        <w:ind w:left="945" w:firstLine="0"/>
        <w:rPr>
          <w:rFonts w:ascii="Arial" w:hAnsi="Arial" w:cs="Arial"/>
          <w:bCs/>
          <w:sz w:val="16"/>
          <w:szCs w:val="16"/>
          <w:lang w:val="en-GB" w:eastAsia="en-GB" w:bidi="th-TH"/>
        </w:rPr>
      </w:pPr>
    </w:p>
    <w:p w14:paraId="51D9115C" w14:textId="77777777" w:rsidR="00C63DA6" w:rsidRPr="00520BD2" w:rsidRDefault="00C63DA6" w:rsidP="00C63DA6">
      <w:pPr>
        <w:pStyle w:val="BodyTextIndent3"/>
        <w:spacing w:line="360" w:lineRule="auto"/>
        <w:ind w:left="945" w:firstLine="0"/>
        <w:rPr>
          <w:rFonts w:ascii="Arial" w:hAnsi="Arial" w:cs="Arial"/>
          <w:bCs/>
          <w:sz w:val="19"/>
          <w:szCs w:val="19"/>
          <w:lang w:val="en-GB" w:eastAsia="en-GB" w:bidi="th-TH"/>
        </w:rPr>
      </w:pPr>
      <w:r w:rsidRPr="00520BD2">
        <w:rPr>
          <w:rFonts w:ascii="Arial" w:hAnsi="Arial" w:cs="Arial"/>
          <w:bCs/>
          <w:sz w:val="19"/>
          <w:szCs w:val="19"/>
          <w:lang w:val="en-GB" w:eastAsia="en-GB" w:bidi="th-TH"/>
        </w:rPr>
        <w:t>Revenue from sales and produce advertising is recognised when services have been rendered taking into account the stage of completion.</w:t>
      </w:r>
    </w:p>
    <w:p w14:paraId="0F7BD25D" w14:textId="77777777" w:rsidR="00C63DA6" w:rsidRPr="005C4C13" w:rsidRDefault="00C63DA6" w:rsidP="00C63DA6">
      <w:pPr>
        <w:pStyle w:val="BodyTextIndent3"/>
        <w:spacing w:line="360" w:lineRule="auto"/>
        <w:ind w:left="945" w:firstLine="0"/>
        <w:rPr>
          <w:rFonts w:ascii="Arial" w:hAnsi="Arial" w:cstheme="minorBidi"/>
          <w:bCs/>
          <w:sz w:val="19"/>
          <w:szCs w:val="19"/>
          <w:u w:val="single"/>
          <w:lang w:val="en-GB" w:eastAsia="en-GB" w:bidi="th-TH"/>
        </w:rPr>
      </w:pPr>
    </w:p>
    <w:p w14:paraId="185AC9EF" w14:textId="72F27CF0" w:rsidR="00074857" w:rsidRDefault="00BB2266" w:rsidP="00823160">
      <w:pPr>
        <w:pStyle w:val="BodyTextIndent3"/>
        <w:numPr>
          <w:ilvl w:val="0"/>
          <w:numId w:val="11"/>
        </w:numPr>
        <w:spacing w:line="360" w:lineRule="auto"/>
        <w:ind w:left="945" w:hanging="585"/>
        <w:rPr>
          <w:rFonts w:ascii="Arial" w:hAnsi="Arial" w:cs="Arial"/>
          <w:bCs/>
          <w:sz w:val="19"/>
          <w:szCs w:val="19"/>
          <w:lang w:val="en-GB" w:eastAsia="en-GB" w:bidi="th-TH"/>
        </w:rPr>
      </w:pPr>
      <w:r w:rsidRPr="00BB2266">
        <w:rPr>
          <w:rFonts w:ascii="Arial" w:hAnsi="Arial" w:cs="Arial"/>
          <w:bCs/>
          <w:sz w:val="19"/>
          <w:szCs w:val="19"/>
          <w:lang w:val="en-GB" w:eastAsia="en-GB" w:bidi="th-TH"/>
        </w:rPr>
        <w:t>Cash and cash equivalents</w:t>
      </w:r>
    </w:p>
    <w:p w14:paraId="5BB00A6F" w14:textId="0B8D18EC" w:rsidR="00BB2266" w:rsidRPr="00F55403" w:rsidRDefault="00BB2266" w:rsidP="00BB2266">
      <w:pPr>
        <w:pStyle w:val="BodyTextIndent3"/>
        <w:spacing w:line="360" w:lineRule="auto"/>
        <w:ind w:left="945" w:firstLine="0"/>
        <w:rPr>
          <w:rFonts w:ascii="Arial" w:hAnsi="Arial" w:cs="Arial"/>
          <w:bCs/>
          <w:sz w:val="16"/>
          <w:szCs w:val="16"/>
          <w:lang w:val="en-GB" w:eastAsia="en-GB" w:bidi="th-TH"/>
        </w:rPr>
      </w:pPr>
    </w:p>
    <w:p w14:paraId="0A2EFA0E" w14:textId="376CA1D9" w:rsidR="00E47228" w:rsidRDefault="00E47228" w:rsidP="00D13523">
      <w:pPr>
        <w:pStyle w:val="BodyTextIndent3"/>
        <w:spacing w:line="360" w:lineRule="auto"/>
        <w:ind w:left="945" w:firstLine="0"/>
        <w:rPr>
          <w:rFonts w:ascii="Arial" w:hAnsi="Arial" w:cs="Arial"/>
          <w:bCs/>
          <w:sz w:val="19"/>
          <w:szCs w:val="19"/>
          <w:lang w:val="en-GB" w:eastAsia="en-GB" w:bidi="th-TH"/>
        </w:rPr>
      </w:pPr>
      <w:r w:rsidRPr="00E47228">
        <w:rPr>
          <w:rFonts w:ascii="Arial" w:hAnsi="Arial" w:cs="Arial"/>
          <w:bCs/>
          <w:sz w:val="19"/>
          <w:szCs w:val="19"/>
          <w:lang w:val="en-GB" w:eastAsia="en-GB" w:bidi="th-TH"/>
        </w:rPr>
        <w:t>Cash and cash equivalents consists of cash on hand, cash at banks and all highly liquid investments with an original maturity of three months or less and not subject to withdrawal restrictions.</w:t>
      </w:r>
    </w:p>
    <w:p w14:paraId="6EE85FF5" w14:textId="5D89D59A" w:rsidR="002F4293" w:rsidRDefault="002F4293">
      <w:pPr>
        <w:rPr>
          <w:rFonts w:ascii="Arial" w:hAnsi="Arial" w:cs="Arial"/>
          <w:bCs/>
          <w:sz w:val="19"/>
          <w:szCs w:val="19"/>
          <w:lang w:val="en-GB"/>
        </w:rPr>
      </w:pPr>
    </w:p>
    <w:p w14:paraId="51CC2E27" w14:textId="28736B4E" w:rsidR="00E47228" w:rsidRDefault="005B0849" w:rsidP="00823160">
      <w:pPr>
        <w:pStyle w:val="BodyTextIndent3"/>
        <w:numPr>
          <w:ilvl w:val="0"/>
          <w:numId w:val="11"/>
        </w:numPr>
        <w:spacing w:line="360" w:lineRule="auto"/>
        <w:ind w:left="945" w:hanging="585"/>
        <w:rPr>
          <w:rFonts w:ascii="Arial" w:hAnsi="Arial" w:cs="Arial"/>
          <w:bCs/>
          <w:sz w:val="19"/>
          <w:szCs w:val="19"/>
          <w:lang w:val="en-GB" w:eastAsia="en-GB" w:bidi="th-TH"/>
        </w:rPr>
      </w:pPr>
      <w:r>
        <w:rPr>
          <w:rFonts w:ascii="Arial" w:hAnsi="Arial" w:cs="Arial"/>
          <w:bCs/>
          <w:sz w:val="19"/>
          <w:szCs w:val="19"/>
          <w:lang w:val="en-GB" w:eastAsia="en-GB" w:bidi="th-TH"/>
        </w:rPr>
        <w:t>Short - term investment</w:t>
      </w:r>
    </w:p>
    <w:p w14:paraId="7360657C" w14:textId="54222EB9" w:rsidR="005B0849" w:rsidRPr="00F55403" w:rsidRDefault="005B0849" w:rsidP="005B0849">
      <w:pPr>
        <w:pStyle w:val="BodyTextIndent3"/>
        <w:spacing w:line="360" w:lineRule="auto"/>
        <w:ind w:left="945" w:firstLine="0"/>
        <w:rPr>
          <w:rFonts w:ascii="Arial" w:hAnsi="Arial" w:cs="Arial"/>
          <w:bCs/>
          <w:sz w:val="16"/>
          <w:szCs w:val="16"/>
          <w:lang w:val="en-GB" w:eastAsia="en-GB" w:bidi="th-TH"/>
        </w:rPr>
      </w:pPr>
    </w:p>
    <w:p w14:paraId="0B690F24" w14:textId="77777777" w:rsidR="0070618E" w:rsidRPr="0070618E" w:rsidRDefault="0070618E" w:rsidP="0070618E">
      <w:pPr>
        <w:pStyle w:val="BodyTextIndent3"/>
        <w:spacing w:line="360" w:lineRule="auto"/>
        <w:ind w:left="945" w:firstLine="0"/>
        <w:rPr>
          <w:rFonts w:ascii="Arial" w:hAnsi="Arial" w:cs="Arial"/>
          <w:bCs/>
          <w:sz w:val="19"/>
          <w:szCs w:val="19"/>
          <w:lang w:val="en-GB" w:eastAsia="en-GB" w:bidi="th-TH"/>
        </w:rPr>
      </w:pPr>
      <w:r w:rsidRPr="0070618E">
        <w:rPr>
          <w:rFonts w:ascii="Arial" w:hAnsi="Arial" w:cs="Arial"/>
          <w:bCs/>
          <w:sz w:val="19"/>
          <w:szCs w:val="19"/>
          <w:lang w:val="en-GB" w:eastAsia="en-GB" w:bidi="th-TH"/>
        </w:rPr>
        <w:t>The classification of investments is dependent on the purpose for which the investments were acquired. Management determines the appropriate classification of its investments at the time of the purchase and re-evaluates such designation on a regular basis.</w:t>
      </w:r>
    </w:p>
    <w:p w14:paraId="39A3A5CA" w14:textId="77777777" w:rsidR="00CD246D" w:rsidRPr="0070618E" w:rsidRDefault="00CD246D" w:rsidP="0070618E">
      <w:pPr>
        <w:pStyle w:val="BodyTextIndent3"/>
        <w:spacing w:line="360" w:lineRule="auto"/>
        <w:ind w:left="945"/>
        <w:rPr>
          <w:rFonts w:ascii="Arial" w:hAnsi="Arial" w:cs="Arial"/>
          <w:bCs/>
          <w:sz w:val="19"/>
          <w:szCs w:val="19"/>
          <w:lang w:val="en-GB" w:eastAsia="en-GB" w:bidi="th-TH"/>
        </w:rPr>
      </w:pPr>
    </w:p>
    <w:p w14:paraId="55C94449" w14:textId="77777777" w:rsidR="0070618E" w:rsidRPr="0070618E" w:rsidRDefault="0070618E" w:rsidP="00B57775">
      <w:pPr>
        <w:pStyle w:val="BodyTextIndent3"/>
        <w:spacing w:line="360" w:lineRule="auto"/>
        <w:ind w:left="945" w:firstLine="0"/>
        <w:rPr>
          <w:rFonts w:ascii="Arial" w:hAnsi="Arial" w:cs="Arial"/>
          <w:bCs/>
          <w:sz w:val="19"/>
          <w:szCs w:val="19"/>
          <w:lang w:val="en-GB" w:eastAsia="en-GB" w:bidi="th-TH"/>
        </w:rPr>
      </w:pPr>
      <w:r w:rsidRPr="0070618E">
        <w:rPr>
          <w:rFonts w:ascii="Arial" w:hAnsi="Arial" w:cs="Arial"/>
          <w:bCs/>
          <w:sz w:val="19"/>
          <w:szCs w:val="19"/>
          <w:lang w:val="en-GB" w:eastAsia="en-GB" w:bidi="th-TH"/>
        </w:rPr>
        <w:lastRenderedPageBreak/>
        <w:t xml:space="preserve">Investments that are acquired principally for the purpose of generating a profit from short-term fluctuations in price are classified as trading investments and included in current assets.   </w:t>
      </w:r>
    </w:p>
    <w:p w14:paraId="1A6B7D9F" w14:textId="77777777" w:rsidR="00D13523" w:rsidRPr="0070618E" w:rsidRDefault="00D13523" w:rsidP="00B57775">
      <w:pPr>
        <w:pStyle w:val="BodyTextIndent3"/>
        <w:spacing w:line="360" w:lineRule="auto"/>
        <w:ind w:left="945"/>
        <w:rPr>
          <w:rFonts w:ascii="Arial" w:hAnsi="Arial" w:cs="Arial"/>
          <w:bCs/>
          <w:sz w:val="19"/>
          <w:szCs w:val="19"/>
          <w:lang w:val="en-GB" w:eastAsia="en-GB" w:bidi="th-TH"/>
        </w:rPr>
      </w:pPr>
    </w:p>
    <w:p w14:paraId="28D5C285" w14:textId="664AD1BB" w:rsidR="0070618E" w:rsidRPr="0070618E" w:rsidRDefault="0070618E" w:rsidP="00B57775">
      <w:pPr>
        <w:pStyle w:val="BodyTextIndent3"/>
        <w:spacing w:line="360" w:lineRule="auto"/>
        <w:ind w:left="945" w:firstLine="0"/>
        <w:rPr>
          <w:rFonts w:ascii="Arial" w:hAnsi="Arial" w:cs="Arial"/>
          <w:bCs/>
          <w:sz w:val="19"/>
          <w:szCs w:val="19"/>
          <w:lang w:val="en-GB" w:eastAsia="en-GB" w:bidi="th-TH"/>
        </w:rPr>
      </w:pPr>
      <w:r w:rsidRPr="0070618E">
        <w:rPr>
          <w:rFonts w:ascii="Arial" w:hAnsi="Arial" w:cs="Arial"/>
          <w:bCs/>
          <w:sz w:val="19"/>
          <w:szCs w:val="19"/>
          <w:lang w:val="en-GB" w:eastAsia="en-GB" w:bidi="th-TH"/>
        </w:rPr>
        <w:t>Trading investments are initially recognised at cost, which is equal to the fair value of consideration paid plus transaction cost. Trading investments are subsequently measured at fair value. The fair value of investments is based on quoted bid price at the close of business on the statement of financial position date by reference to the Stock Exchange of Thailand.  Realised and unrealized gains and losses arising from changes in the fair value of trading investments are included in the statement</w:t>
      </w:r>
      <w:r w:rsidR="00A06034">
        <w:rPr>
          <w:rFonts w:ascii="Arial" w:hAnsi="Arial" w:cs="Arial"/>
          <w:bCs/>
          <w:sz w:val="19"/>
          <w:szCs w:val="19"/>
          <w:lang w:val="en-GB" w:eastAsia="en-GB" w:bidi="th-TH"/>
        </w:rPr>
        <w:t>.</w:t>
      </w:r>
    </w:p>
    <w:p w14:paraId="2B942250" w14:textId="77777777" w:rsidR="0070618E" w:rsidRPr="0070618E" w:rsidRDefault="0070618E" w:rsidP="00B57775">
      <w:pPr>
        <w:pStyle w:val="BodyTextIndent3"/>
        <w:spacing w:line="360" w:lineRule="auto"/>
        <w:ind w:left="945"/>
        <w:rPr>
          <w:rFonts w:ascii="Arial" w:hAnsi="Arial" w:cs="Arial"/>
          <w:bCs/>
          <w:sz w:val="19"/>
          <w:szCs w:val="19"/>
          <w:lang w:val="en-GB" w:eastAsia="en-GB" w:bidi="th-TH"/>
        </w:rPr>
      </w:pPr>
    </w:p>
    <w:p w14:paraId="6CF5212A" w14:textId="77777777" w:rsidR="0070618E" w:rsidRPr="0070618E" w:rsidRDefault="0070618E" w:rsidP="00B57775">
      <w:pPr>
        <w:pStyle w:val="BodyTextIndent3"/>
        <w:spacing w:line="360" w:lineRule="auto"/>
        <w:ind w:left="945" w:firstLine="0"/>
        <w:jc w:val="thaiDistribute"/>
        <w:rPr>
          <w:rFonts w:ascii="Arial" w:hAnsi="Arial" w:cs="Arial"/>
          <w:bCs/>
          <w:sz w:val="19"/>
          <w:szCs w:val="19"/>
          <w:lang w:val="en-GB" w:eastAsia="en-GB" w:bidi="th-TH"/>
        </w:rPr>
      </w:pPr>
      <w:r w:rsidRPr="0070618E">
        <w:rPr>
          <w:rFonts w:ascii="Arial" w:hAnsi="Arial" w:cs="Arial"/>
          <w:bCs/>
          <w:sz w:val="19"/>
          <w:szCs w:val="19"/>
          <w:lang w:val="en-GB" w:eastAsia="en-GB" w:bidi="th-TH"/>
        </w:rPr>
        <w:t xml:space="preserve">Investments with fixed maturity that the management has the intent and ability to hold to maturity are classified as held-to-maturity and are included in non-current assets, except for maturities within </w:t>
      </w:r>
    </w:p>
    <w:p w14:paraId="3E673F9B" w14:textId="64B619C1" w:rsidR="005B0849" w:rsidRDefault="0070618E" w:rsidP="00B57775">
      <w:pPr>
        <w:pStyle w:val="BodyTextIndent3"/>
        <w:spacing w:line="360" w:lineRule="auto"/>
        <w:ind w:left="945" w:firstLine="0"/>
        <w:rPr>
          <w:rFonts w:ascii="Arial" w:hAnsi="Arial" w:cs="Arial"/>
          <w:bCs/>
          <w:sz w:val="19"/>
          <w:szCs w:val="19"/>
          <w:lang w:val="en-GB" w:eastAsia="en-GB" w:bidi="th-TH"/>
        </w:rPr>
      </w:pPr>
      <w:r w:rsidRPr="0070618E">
        <w:rPr>
          <w:rFonts w:ascii="Arial" w:hAnsi="Arial" w:cs="Arial"/>
          <w:bCs/>
          <w:sz w:val="19"/>
          <w:szCs w:val="19"/>
          <w:lang w:val="en-GB" w:eastAsia="en-GB" w:bidi="th-TH"/>
        </w:rPr>
        <w:t>12 months from the end of the report year which are classified as current assets.</w:t>
      </w:r>
    </w:p>
    <w:p w14:paraId="6A07D614" w14:textId="77777777" w:rsidR="00A927B8" w:rsidRDefault="00A927B8" w:rsidP="00B57775">
      <w:pPr>
        <w:pStyle w:val="BodyTextIndent3"/>
        <w:spacing w:line="360" w:lineRule="auto"/>
        <w:ind w:left="0" w:firstLine="0"/>
        <w:rPr>
          <w:rFonts w:ascii="Arial" w:hAnsi="Arial" w:cs="Arial"/>
          <w:bCs/>
          <w:sz w:val="19"/>
          <w:szCs w:val="19"/>
          <w:lang w:val="en-GB" w:eastAsia="en-GB" w:bidi="th-TH"/>
        </w:rPr>
      </w:pPr>
    </w:p>
    <w:p w14:paraId="4400F81C" w14:textId="77777777" w:rsidR="00B75BC3" w:rsidRPr="00B75BC3" w:rsidRDefault="00B75BC3" w:rsidP="00B57775">
      <w:pPr>
        <w:pStyle w:val="BodyTextIndent3"/>
        <w:spacing w:line="360" w:lineRule="auto"/>
        <w:ind w:left="945" w:firstLine="0"/>
        <w:rPr>
          <w:rFonts w:ascii="Arial" w:hAnsi="Arial" w:cs="Arial"/>
          <w:bCs/>
          <w:sz w:val="19"/>
          <w:szCs w:val="19"/>
          <w:lang w:val="en-GB" w:eastAsia="en-GB" w:bidi="th-TH"/>
        </w:rPr>
      </w:pPr>
      <w:r w:rsidRPr="00B75BC3">
        <w:rPr>
          <w:rFonts w:ascii="Arial" w:hAnsi="Arial" w:cs="Arial"/>
          <w:bCs/>
          <w:sz w:val="19"/>
          <w:szCs w:val="19"/>
          <w:lang w:val="en-GB" w:eastAsia="en-GB" w:bidi="th-TH"/>
        </w:rPr>
        <w:t>Investments with fixed maturity are initially recognised at cost, which is equal to the fair value of consideration paid plus transaction cost and are carried at amortised cost using the effective yield method less impairment loss.</w:t>
      </w:r>
    </w:p>
    <w:p w14:paraId="743B329E" w14:textId="77777777" w:rsidR="00B75BC3" w:rsidRPr="00B75BC3" w:rsidRDefault="00B75BC3" w:rsidP="00B57775">
      <w:pPr>
        <w:pStyle w:val="BodyTextIndent3"/>
        <w:spacing w:line="360" w:lineRule="auto"/>
        <w:ind w:left="945"/>
        <w:rPr>
          <w:rFonts w:ascii="Arial" w:hAnsi="Arial" w:cs="Arial"/>
          <w:bCs/>
          <w:sz w:val="19"/>
          <w:szCs w:val="19"/>
          <w:lang w:val="en-GB" w:eastAsia="en-GB" w:bidi="th-TH"/>
        </w:rPr>
      </w:pPr>
    </w:p>
    <w:p w14:paraId="1E11DF8C" w14:textId="77777777" w:rsidR="00B75BC3" w:rsidRPr="00B75BC3" w:rsidRDefault="00B75BC3" w:rsidP="00B57775">
      <w:pPr>
        <w:pStyle w:val="BodyTextIndent3"/>
        <w:spacing w:line="360" w:lineRule="auto"/>
        <w:ind w:left="945" w:firstLine="0"/>
        <w:rPr>
          <w:rFonts w:ascii="Arial" w:hAnsi="Arial" w:cs="Arial"/>
          <w:bCs/>
          <w:sz w:val="19"/>
          <w:szCs w:val="19"/>
          <w:lang w:val="en-GB" w:eastAsia="en-GB" w:bidi="th-TH"/>
        </w:rPr>
      </w:pPr>
      <w:r w:rsidRPr="00B75BC3">
        <w:rPr>
          <w:rFonts w:ascii="Arial" w:hAnsi="Arial" w:cs="Arial"/>
          <w:bCs/>
          <w:sz w:val="19"/>
          <w:szCs w:val="19"/>
          <w:lang w:val="en-GB" w:eastAsia="en-GB" w:bidi="th-TH"/>
        </w:rPr>
        <w:t>A test for impairment is carried out when there is a factor indicating that an investment might be impaired. If the carrying value of the investment is higher than its recoverable amount, impairment loss is charged to profit or loss.</w:t>
      </w:r>
    </w:p>
    <w:p w14:paraId="2EB9B2FC" w14:textId="7BEFE4DE" w:rsidR="00B75BC3" w:rsidRDefault="00B75BC3" w:rsidP="00B57775">
      <w:pPr>
        <w:pStyle w:val="BodyTextIndent3"/>
        <w:spacing w:line="360" w:lineRule="auto"/>
        <w:ind w:left="945"/>
        <w:rPr>
          <w:rFonts w:ascii="Arial" w:hAnsi="Arial" w:cs="Arial"/>
          <w:bCs/>
          <w:sz w:val="19"/>
          <w:szCs w:val="19"/>
          <w:lang w:val="en-GB" w:eastAsia="en-GB" w:bidi="th-TH"/>
        </w:rPr>
      </w:pPr>
    </w:p>
    <w:p w14:paraId="6F5BC6AB" w14:textId="1074FD4B" w:rsidR="00B75BC3" w:rsidRDefault="00B75BC3" w:rsidP="00B57775">
      <w:pPr>
        <w:pStyle w:val="BodyTextIndent3"/>
        <w:spacing w:line="360" w:lineRule="auto"/>
        <w:ind w:left="945" w:firstLine="0"/>
        <w:rPr>
          <w:rFonts w:ascii="Arial" w:hAnsi="Arial" w:cs="Arial"/>
          <w:bCs/>
          <w:sz w:val="19"/>
          <w:szCs w:val="19"/>
          <w:lang w:val="en-GB" w:eastAsia="en-GB" w:bidi="th-TH"/>
        </w:rPr>
      </w:pPr>
      <w:r w:rsidRPr="00B75BC3">
        <w:rPr>
          <w:rFonts w:ascii="Arial" w:hAnsi="Arial" w:cs="Arial"/>
          <w:bCs/>
          <w:sz w:val="19"/>
          <w:szCs w:val="19"/>
          <w:lang w:val="en-GB" w:eastAsia="en-GB" w:bidi="th-TH"/>
        </w:rPr>
        <w:t>On disposal of an investment, the difference between the net disposal proceeds and the carrying amount is charged or credited to the profit or loss. When disposing of part of the Company's holding of a particular investment in debt or equity securities, the carrying amount of the disposed part is determined by the weighted average carrying amount of the total holding of the investment.</w:t>
      </w:r>
    </w:p>
    <w:p w14:paraId="61E25A08" w14:textId="43A4C56A" w:rsidR="001D4A92" w:rsidRDefault="001D4A92" w:rsidP="00B57775">
      <w:pPr>
        <w:pStyle w:val="BodyTextIndent3"/>
        <w:spacing w:line="360" w:lineRule="auto"/>
        <w:ind w:left="0" w:firstLine="0"/>
        <w:rPr>
          <w:rFonts w:ascii="Arial" w:hAnsi="Arial" w:cs="Arial"/>
          <w:bCs/>
          <w:sz w:val="19"/>
          <w:szCs w:val="19"/>
          <w:lang w:val="en-GB" w:eastAsia="en-GB" w:bidi="th-TH"/>
        </w:rPr>
      </w:pPr>
    </w:p>
    <w:p w14:paraId="23364B8D" w14:textId="0A60D544" w:rsidR="001D4A92" w:rsidRDefault="00F9572F" w:rsidP="00B57775">
      <w:pPr>
        <w:pStyle w:val="BodyTextIndent3"/>
        <w:numPr>
          <w:ilvl w:val="0"/>
          <w:numId w:val="11"/>
        </w:numPr>
        <w:spacing w:line="360" w:lineRule="auto"/>
        <w:ind w:left="945" w:hanging="585"/>
        <w:rPr>
          <w:rFonts w:ascii="Arial" w:hAnsi="Arial" w:cs="Arial"/>
          <w:bCs/>
          <w:sz w:val="19"/>
          <w:szCs w:val="19"/>
          <w:lang w:val="en-GB" w:eastAsia="en-GB" w:bidi="th-TH"/>
        </w:rPr>
      </w:pPr>
      <w:r w:rsidRPr="00F9572F">
        <w:rPr>
          <w:rFonts w:ascii="Arial" w:hAnsi="Arial" w:cs="Arial"/>
          <w:bCs/>
          <w:sz w:val="19"/>
          <w:szCs w:val="19"/>
          <w:lang w:val="en-GB" w:eastAsia="en-GB" w:bidi="th-TH"/>
        </w:rPr>
        <w:t>Trade accounts receivable and allowance for doubtful accounts</w:t>
      </w:r>
    </w:p>
    <w:p w14:paraId="5101A723" w14:textId="77777777" w:rsidR="00C74600" w:rsidRDefault="00C74600" w:rsidP="00B57775">
      <w:pPr>
        <w:pStyle w:val="BodyTextIndent3"/>
        <w:spacing w:line="360" w:lineRule="auto"/>
        <w:ind w:left="945" w:firstLine="0"/>
        <w:rPr>
          <w:rFonts w:ascii="Arial" w:hAnsi="Arial" w:cs="Arial"/>
          <w:bCs/>
          <w:sz w:val="19"/>
          <w:szCs w:val="19"/>
          <w:lang w:val="en-GB" w:eastAsia="en-GB" w:bidi="th-TH"/>
        </w:rPr>
      </w:pPr>
    </w:p>
    <w:p w14:paraId="3FE25A89" w14:textId="6B9512DD" w:rsidR="00F9572F" w:rsidRDefault="00C74600" w:rsidP="00B57775">
      <w:pPr>
        <w:pStyle w:val="BodyTextIndent3"/>
        <w:spacing w:line="360" w:lineRule="auto"/>
        <w:ind w:left="945" w:firstLine="0"/>
        <w:rPr>
          <w:rFonts w:ascii="Arial" w:hAnsi="Arial" w:cs="Arial"/>
          <w:bCs/>
          <w:sz w:val="19"/>
          <w:szCs w:val="19"/>
          <w:lang w:val="en-GB" w:eastAsia="en-GB" w:bidi="th-TH"/>
        </w:rPr>
      </w:pPr>
      <w:r w:rsidRPr="00C74600">
        <w:rPr>
          <w:rFonts w:ascii="Arial" w:hAnsi="Arial" w:cs="Arial"/>
          <w:bCs/>
          <w:sz w:val="19"/>
          <w:szCs w:val="19"/>
          <w:lang w:val="en-GB" w:eastAsia="en-GB" w:bidi="th-TH"/>
        </w:rPr>
        <w:t>A receivable is recognized when the Group has an unconditional right to receive consideration. If revenue has been recognized before the Group has an unconditional right to receive consideration, the amount is presented as a contract asset.</w:t>
      </w:r>
    </w:p>
    <w:p w14:paraId="746762C8" w14:textId="77777777" w:rsidR="00BF78AE" w:rsidRDefault="00BF78AE" w:rsidP="00B57775">
      <w:pPr>
        <w:spacing w:line="360" w:lineRule="auto"/>
        <w:rPr>
          <w:rFonts w:ascii="Arial" w:hAnsi="Arial" w:cs="Arial"/>
          <w:bCs/>
          <w:sz w:val="19"/>
          <w:szCs w:val="19"/>
          <w:lang w:val="en-GB"/>
        </w:rPr>
      </w:pPr>
    </w:p>
    <w:p w14:paraId="3C76EFD3" w14:textId="5B828A60" w:rsidR="006C2802" w:rsidRDefault="006C2802" w:rsidP="00B57775">
      <w:pPr>
        <w:pStyle w:val="BodyTextIndent3"/>
        <w:numPr>
          <w:ilvl w:val="0"/>
          <w:numId w:val="11"/>
        </w:numPr>
        <w:spacing w:line="360" w:lineRule="auto"/>
        <w:ind w:left="945" w:hanging="585"/>
        <w:rPr>
          <w:rFonts w:ascii="Arial" w:hAnsi="Arial" w:cs="Arial"/>
          <w:bCs/>
          <w:sz w:val="19"/>
          <w:szCs w:val="19"/>
          <w:lang w:val="en-GB" w:eastAsia="en-GB" w:bidi="th-TH"/>
        </w:rPr>
      </w:pPr>
      <w:r>
        <w:rPr>
          <w:rFonts w:ascii="Arial" w:hAnsi="Arial" w:cs="Arial"/>
          <w:bCs/>
          <w:sz w:val="19"/>
          <w:szCs w:val="19"/>
          <w:lang w:val="en-GB" w:eastAsia="en-GB" w:bidi="th-TH"/>
        </w:rPr>
        <w:t>Inventories</w:t>
      </w:r>
    </w:p>
    <w:p w14:paraId="4B3E6F8C" w14:textId="354A3B08" w:rsidR="006C2802" w:rsidRDefault="006C2802" w:rsidP="00B57775">
      <w:pPr>
        <w:pStyle w:val="BodyTextIndent3"/>
        <w:spacing w:line="360" w:lineRule="auto"/>
        <w:ind w:left="945" w:firstLine="0"/>
        <w:rPr>
          <w:rFonts w:ascii="Arial" w:hAnsi="Arial" w:cs="Arial"/>
          <w:bCs/>
          <w:sz w:val="19"/>
          <w:szCs w:val="19"/>
          <w:lang w:val="en-GB" w:eastAsia="en-GB" w:bidi="th-TH"/>
        </w:rPr>
      </w:pPr>
    </w:p>
    <w:p w14:paraId="7BC76E54" w14:textId="31600680" w:rsidR="006C2802" w:rsidRDefault="00E21279" w:rsidP="00B57775">
      <w:pPr>
        <w:pStyle w:val="BodyTextIndent3"/>
        <w:spacing w:line="360" w:lineRule="auto"/>
        <w:ind w:left="945" w:firstLine="0"/>
        <w:rPr>
          <w:rFonts w:ascii="Arial" w:hAnsi="Arial" w:cs="Arial"/>
          <w:bCs/>
          <w:sz w:val="19"/>
          <w:szCs w:val="19"/>
          <w:lang w:val="en-GB" w:eastAsia="en-GB" w:bidi="th-TH"/>
        </w:rPr>
      </w:pPr>
      <w:r w:rsidRPr="00E21279">
        <w:rPr>
          <w:rFonts w:ascii="Arial" w:hAnsi="Arial" w:cs="Arial"/>
          <w:bCs/>
          <w:sz w:val="19"/>
          <w:szCs w:val="19"/>
          <w:lang w:val="en-GB" w:eastAsia="en-GB" w:bidi="th-TH"/>
        </w:rPr>
        <w:t xml:space="preserve">Inventories are stated at the lower of cost and net realisable value.  Cost is determined by the first-in, first out basis for inventories except for work in process which is determined by the weighted average basis.  Cost of purchases comprises both the purchase price and costs directly attributable to the acquisition of the inventory, such as import duties and freight, less all attributable discounts, allowances or rebates.  The cost of finished goods comprises raw materials, direct labour, other direct costs and related production overheads.  Net realizable value is the estimated selling price in the ordinary course of business less the estimated costs of completion and the estimated costs necessary to make the sale.  Provision is made, where necessary, for obsolete or slow-moving and defective </w:t>
      </w:r>
      <w:r w:rsidR="00BF3B5B" w:rsidRPr="00E21279">
        <w:rPr>
          <w:rFonts w:ascii="Arial" w:hAnsi="Arial" w:cs="Arial"/>
          <w:bCs/>
          <w:sz w:val="19"/>
          <w:szCs w:val="19"/>
          <w:lang w:val="en-GB" w:eastAsia="en-GB" w:bidi="th-TH"/>
        </w:rPr>
        <w:t>inventories</w:t>
      </w:r>
      <w:r w:rsidRPr="00E21279">
        <w:rPr>
          <w:rFonts w:ascii="Arial" w:hAnsi="Arial" w:cs="Arial"/>
          <w:bCs/>
          <w:sz w:val="19"/>
          <w:szCs w:val="19"/>
          <w:lang w:val="en-GB" w:eastAsia="en-GB" w:bidi="th-TH"/>
        </w:rPr>
        <w:t>.</w:t>
      </w:r>
    </w:p>
    <w:p w14:paraId="15B6A560" w14:textId="545CE329" w:rsidR="00BF3B5B" w:rsidRDefault="00DC3A10" w:rsidP="00823160">
      <w:pPr>
        <w:pStyle w:val="BodyTextIndent3"/>
        <w:numPr>
          <w:ilvl w:val="0"/>
          <w:numId w:val="11"/>
        </w:numPr>
        <w:spacing w:line="360" w:lineRule="auto"/>
        <w:ind w:left="945" w:hanging="585"/>
        <w:rPr>
          <w:rFonts w:ascii="Arial" w:hAnsi="Arial" w:cs="Arial"/>
          <w:bCs/>
          <w:sz w:val="19"/>
          <w:szCs w:val="19"/>
          <w:lang w:val="en-GB" w:eastAsia="en-GB" w:bidi="th-TH"/>
        </w:rPr>
      </w:pPr>
      <w:r>
        <w:rPr>
          <w:rFonts w:ascii="Arial" w:hAnsi="Arial" w:cs="Arial"/>
          <w:bCs/>
          <w:sz w:val="19"/>
          <w:szCs w:val="19"/>
          <w:lang w:val="en-GB" w:eastAsia="en-GB" w:bidi="th-TH"/>
        </w:rPr>
        <w:lastRenderedPageBreak/>
        <w:t>Business combinations</w:t>
      </w:r>
    </w:p>
    <w:p w14:paraId="0A838FE3" w14:textId="7433B1D5" w:rsidR="00DC3A10" w:rsidRDefault="00DC3A10" w:rsidP="00DC3A10">
      <w:pPr>
        <w:pStyle w:val="BodyTextIndent3"/>
        <w:spacing w:line="360" w:lineRule="auto"/>
        <w:ind w:left="945" w:firstLine="0"/>
        <w:rPr>
          <w:rFonts w:ascii="Arial" w:hAnsi="Arial" w:cs="Arial"/>
          <w:bCs/>
          <w:sz w:val="19"/>
          <w:szCs w:val="19"/>
          <w:lang w:val="en-GB" w:eastAsia="en-GB" w:bidi="th-TH"/>
        </w:rPr>
      </w:pPr>
    </w:p>
    <w:p w14:paraId="25F55721" w14:textId="6913FE39" w:rsidR="00B35188" w:rsidRDefault="00B35188" w:rsidP="00B35188">
      <w:pPr>
        <w:pStyle w:val="BodyTextIndent3"/>
        <w:spacing w:line="360" w:lineRule="auto"/>
        <w:ind w:left="945" w:firstLine="0"/>
        <w:rPr>
          <w:rFonts w:ascii="Arial" w:hAnsi="Arial" w:cs="Arial"/>
          <w:bCs/>
          <w:sz w:val="19"/>
          <w:szCs w:val="19"/>
          <w:lang w:val="en-GB" w:eastAsia="en-GB" w:bidi="th-TH"/>
        </w:rPr>
      </w:pPr>
      <w:r w:rsidRPr="00B35188">
        <w:rPr>
          <w:rFonts w:ascii="Arial" w:hAnsi="Arial" w:cs="Arial"/>
          <w:bCs/>
          <w:sz w:val="19"/>
          <w:szCs w:val="19"/>
          <w:lang w:val="en-GB" w:eastAsia="en-GB" w:bidi="th-TH"/>
        </w:rPr>
        <w:t xml:space="preserve">The Group uses the acquisition method of accounting to account for business combinations. The consideration transferred for the acquisition of a subsidiary is the fair value of the assets transferred, the liabilities incurred and the equity interests issued by the Group. The consideration transferred includes the fair value of any asset or liability resulting from a contingent consideration arrangement. Acquisition-related costs are expensed as incurred. Identifiable assets acquired and liabilities and contingent liabilities assumed in a business combination are measured initially at their fair values at the acquisition date. </w:t>
      </w:r>
      <w:r w:rsidR="007C54A8">
        <w:rPr>
          <w:rFonts w:ascii="Arial" w:hAnsi="Arial" w:cs="Arial"/>
          <w:bCs/>
          <w:sz w:val="19"/>
          <w:szCs w:val="19"/>
          <w:lang w:val="en-GB" w:eastAsia="en-GB" w:bidi="th-TH"/>
        </w:rPr>
        <w:t xml:space="preserve">In each </w:t>
      </w:r>
      <w:r w:rsidR="00B12ABE">
        <w:rPr>
          <w:rFonts w:ascii="Arial" w:hAnsi="Arial" w:cs="Arial"/>
          <w:bCs/>
          <w:sz w:val="19"/>
          <w:szCs w:val="19"/>
          <w:lang w:val="en-GB" w:eastAsia="en-GB" w:bidi="th-TH"/>
        </w:rPr>
        <w:t>business combination</w:t>
      </w:r>
      <w:r w:rsidRPr="00B35188">
        <w:rPr>
          <w:rFonts w:ascii="Arial" w:hAnsi="Arial" w:cs="Arial"/>
          <w:bCs/>
          <w:sz w:val="19"/>
          <w:szCs w:val="19"/>
          <w:lang w:val="en-GB" w:eastAsia="en-GB" w:bidi="th-TH"/>
        </w:rPr>
        <w:t>, the Group recognises any non-controlling interest in the acquiree at the non-controlling interest’s proportionate share of the acquiree’s net assets.</w:t>
      </w:r>
    </w:p>
    <w:p w14:paraId="501C4E06" w14:textId="77777777" w:rsidR="00B35188" w:rsidRPr="00B35188" w:rsidRDefault="00B35188" w:rsidP="00CD6DB4">
      <w:pPr>
        <w:pStyle w:val="BodyTextIndent3"/>
        <w:spacing w:line="360" w:lineRule="auto"/>
        <w:ind w:left="0" w:firstLine="0"/>
        <w:rPr>
          <w:rFonts w:ascii="Arial" w:hAnsi="Arial" w:cs="Arial"/>
          <w:bCs/>
          <w:sz w:val="19"/>
          <w:szCs w:val="19"/>
          <w:lang w:val="en-GB" w:eastAsia="en-GB" w:bidi="th-TH"/>
        </w:rPr>
      </w:pPr>
      <w:r w:rsidRPr="00B35188">
        <w:rPr>
          <w:rFonts w:ascii="Arial" w:hAnsi="Arial" w:cs="Arial"/>
          <w:bCs/>
          <w:sz w:val="19"/>
          <w:szCs w:val="19"/>
          <w:lang w:val="en-GB" w:eastAsia="en-GB" w:bidi="th-TH"/>
        </w:rPr>
        <w:t> </w:t>
      </w:r>
    </w:p>
    <w:p w14:paraId="622CF071" w14:textId="49AFAFFE" w:rsidR="00451FA6" w:rsidRDefault="00E66094" w:rsidP="00B35188">
      <w:pPr>
        <w:pStyle w:val="BodyTextIndent3"/>
        <w:spacing w:line="360" w:lineRule="auto"/>
        <w:ind w:left="945" w:firstLine="0"/>
        <w:rPr>
          <w:rFonts w:ascii="Arial" w:hAnsi="Arial" w:cs="Arial"/>
          <w:bCs/>
          <w:sz w:val="19"/>
          <w:szCs w:val="19"/>
          <w:lang w:val="en-GB" w:eastAsia="en-GB" w:bidi="th-TH"/>
        </w:rPr>
      </w:pPr>
      <w:r>
        <w:rPr>
          <w:rFonts w:ascii="Arial" w:hAnsi="Arial" w:cs="Arial"/>
          <w:bCs/>
          <w:sz w:val="19"/>
          <w:szCs w:val="19"/>
          <w:lang w:val="en-GB" w:eastAsia="en-GB" w:bidi="th-TH"/>
        </w:rPr>
        <w:t>Allowance</w:t>
      </w:r>
      <w:r w:rsidR="00B35188" w:rsidRPr="00B35188">
        <w:rPr>
          <w:rFonts w:ascii="Arial" w:hAnsi="Arial" w:cs="Arial"/>
          <w:bCs/>
          <w:sz w:val="19"/>
          <w:szCs w:val="19"/>
          <w:lang w:val="en-GB" w:eastAsia="en-GB" w:bidi="th-TH"/>
        </w:rPr>
        <w:t xml:space="preserve"> in subsidiaries presented in the </w:t>
      </w:r>
      <w:r w:rsidR="00160436">
        <w:rPr>
          <w:rFonts w:ascii="Arial" w:hAnsi="Arial" w:cs="Arial"/>
          <w:bCs/>
          <w:sz w:val="19"/>
          <w:szCs w:val="19"/>
          <w:lang w:val="en-GB" w:eastAsia="en-GB" w:bidi="th-TH"/>
        </w:rPr>
        <w:t>separate</w:t>
      </w:r>
      <w:r w:rsidR="00B35188" w:rsidRPr="00B35188">
        <w:rPr>
          <w:rFonts w:ascii="Arial" w:hAnsi="Arial" w:cs="Arial"/>
          <w:bCs/>
          <w:sz w:val="19"/>
          <w:szCs w:val="19"/>
          <w:lang w:val="en-GB" w:eastAsia="en-GB" w:bidi="th-TH"/>
        </w:rPr>
        <w:t xml:space="preserve"> financial statements are accounted for at cost less impairment. Cost is adjusted to reflect changes in consideration arising from contingent consideration amendments. Cost also includes direct attributable costs of investment.</w:t>
      </w:r>
      <w:r w:rsidR="00EA23D5">
        <w:rPr>
          <w:rFonts w:ascii="Arial" w:hAnsi="Arial" w:cs="Arial"/>
          <w:bCs/>
          <w:sz w:val="19"/>
          <w:szCs w:val="19"/>
          <w:lang w:val="en-GB" w:eastAsia="en-GB" w:bidi="th-TH"/>
        </w:rPr>
        <w:t xml:space="preserve">  </w:t>
      </w:r>
      <w:r w:rsidR="003674E7" w:rsidRPr="003674E7">
        <w:rPr>
          <w:rFonts w:ascii="Arial" w:hAnsi="Arial" w:cs="Arial"/>
          <w:bCs/>
          <w:sz w:val="19"/>
          <w:szCs w:val="19"/>
          <w:lang w:val="en-GB" w:eastAsia="en-GB" w:bidi="th-TH"/>
        </w:rPr>
        <w:t>The excess of the consideration transferred, the amount of any non-controlling interest in the acquiree and the acquisition date fair value of any previous equity interest in the acquiree over the fair value of the Group’s share of the identifiable net assets acquired is recorded as goodwill. If this is less than the fair value of the net assets of the subsidiary acquired in the case of a bargain purchase, the difference is recognised directly in profit or loss.</w:t>
      </w:r>
    </w:p>
    <w:p w14:paraId="00FFC11A" w14:textId="77777777" w:rsidR="00E47228" w:rsidRDefault="00E47228" w:rsidP="00BB2266">
      <w:pPr>
        <w:pStyle w:val="BodyTextIndent3"/>
        <w:spacing w:line="360" w:lineRule="auto"/>
        <w:ind w:left="945" w:firstLine="0"/>
        <w:rPr>
          <w:rFonts w:ascii="Arial" w:hAnsi="Arial" w:cs="Arial"/>
          <w:bCs/>
          <w:sz w:val="19"/>
          <w:szCs w:val="19"/>
          <w:lang w:val="en-GB" w:eastAsia="en-GB" w:bidi="th-TH"/>
        </w:rPr>
      </w:pPr>
    </w:p>
    <w:p w14:paraId="3C5F317B" w14:textId="3EB56A43" w:rsidR="001C19B6" w:rsidRDefault="00B52D3E" w:rsidP="00DE6D69">
      <w:pPr>
        <w:pStyle w:val="BodyTextIndent3"/>
        <w:spacing w:line="360" w:lineRule="auto"/>
        <w:ind w:left="945" w:firstLine="0"/>
        <w:rPr>
          <w:rFonts w:ascii="Arial" w:hAnsi="Arial" w:cs="Arial"/>
          <w:bCs/>
          <w:sz w:val="19"/>
          <w:szCs w:val="19"/>
          <w:lang w:val="en-GB" w:eastAsia="en-GB" w:bidi="th-TH"/>
        </w:rPr>
      </w:pPr>
      <w:r w:rsidRPr="00B52D3E">
        <w:rPr>
          <w:rFonts w:ascii="Arial" w:hAnsi="Arial" w:cs="Arial"/>
          <w:bCs/>
          <w:sz w:val="19"/>
          <w:szCs w:val="19"/>
          <w:lang w:val="en-GB" w:eastAsia="en-GB" w:bidi="th-TH"/>
        </w:rPr>
        <w:t>Intercompany transactions, balances and unrealised gains or loss on transactions between Group companies are eliminated. Unrealised</w:t>
      </w:r>
      <w:r w:rsidR="00695A6B">
        <w:rPr>
          <w:rFonts w:ascii="Arial" w:hAnsi="Arial" w:cs="Arial"/>
          <w:bCs/>
          <w:sz w:val="19"/>
          <w:szCs w:val="19"/>
          <w:lang w:val="en-GB" w:eastAsia="en-GB" w:bidi="th-TH"/>
        </w:rPr>
        <w:t xml:space="preserve"> gain or</w:t>
      </w:r>
      <w:r w:rsidRPr="00B52D3E">
        <w:rPr>
          <w:rFonts w:ascii="Arial" w:hAnsi="Arial" w:cs="Arial"/>
          <w:bCs/>
          <w:sz w:val="19"/>
          <w:szCs w:val="19"/>
          <w:lang w:val="en-GB" w:eastAsia="en-GB" w:bidi="th-TH"/>
        </w:rPr>
        <w:t xml:space="preserve"> losses are also eliminated. Accounting policies of subsidiaries have been changed where necessary to ensure consistency with the policies adopted by the Group.</w:t>
      </w:r>
    </w:p>
    <w:p w14:paraId="54FE884E" w14:textId="29341771" w:rsidR="002F4293" w:rsidRPr="00EB539B" w:rsidRDefault="00EB539B" w:rsidP="00EB539B">
      <w:pPr>
        <w:tabs>
          <w:tab w:val="left" w:pos="1404"/>
        </w:tabs>
        <w:rPr>
          <w:rFonts w:ascii="Arial" w:hAnsi="Arial" w:cs="Arial"/>
          <w:bCs/>
          <w:i/>
          <w:iCs/>
          <w:lang w:val="en-GB"/>
        </w:rPr>
      </w:pPr>
      <w:r>
        <w:rPr>
          <w:rFonts w:ascii="Arial" w:hAnsi="Arial" w:cs="Arial"/>
          <w:bCs/>
          <w:i/>
          <w:iCs/>
          <w:sz w:val="19"/>
          <w:szCs w:val="19"/>
          <w:lang w:val="en-GB"/>
        </w:rPr>
        <w:tab/>
      </w:r>
    </w:p>
    <w:p w14:paraId="3B8B8CA2" w14:textId="56354756" w:rsidR="009D28A0" w:rsidRPr="00F14ED9" w:rsidRDefault="00F14ED9" w:rsidP="00DE6D69">
      <w:pPr>
        <w:pStyle w:val="BodyTextIndent3"/>
        <w:spacing w:line="360" w:lineRule="auto"/>
        <w:ind w:left="945" w:firstLine="0"/>
        <w:rPr>
          <w:rFonts w:ascii="Arial" w:hAnsi="Arial" w:cs="Arial"/>
          <w:bCs/>
          <w:i/>
          <w:iCs/>
          <w:sz w:val="19"/>
          <w:szCs w:val="19"/>
          <w:lang w:val="en-GB" w:eastAsia="en-GB" w:bidi="th-TH"/>
        </w:rPr>
      </w:pPr>
      <w:r w:rsidRPr="00F14ED9">
        <w:rPr>
          <w:rFonts w:ascii="Arial" w:hAnsi="Arial" w:cs="Arial"/>
          <w:bCs/>
          <w:i/>
          <w:iCs/>
          <w:sz w:val="19"/>
          <w:szCs w:val="19"/>
          <w:lang w:val="en-GB" w:eastAsia="en-GB" w:bidi="th-TH"/>
        </w:rPr>
        <w:t>Subsidiaries</w:t>
      </w:r>
    </w:p>
    <w:p w14:paraId="6270ED64" w14:textId="502FD618" w:rsidR="00DA3C66" w:rsidRDefault="006A047E" w:rsidP="002F4293">
      <w:pPr>
        <w:pStyle w:val="BodyTextIndent3"/>
        <w:spacing w:line="360" w:lineRule="auto"/>
        <w:ind w:left="945" w:firstLine="0"/>
        <w:rPr>
          <w:rFonts w:ascii="Arial" w:hAnsi="Arial" w:cs="Arial"/>
          <w:bCs/>
          <w:sz w:val="19"/>
          <w:szCs w:val="19"/>
          <w:lang w:val="en-GB" w:eastAsia="en-GB" w:bidi="th-TH"/>
        </w:rPr>
      </w:pPr>
      <w:r w:rsidRPr="006A047E">
        <w:rPr>
          <w:rFonts w:ascii="Arial" w:hAnsi="Arial" w:cs="Arial"/>
          <w:bCs/>
          <w:sz w:val="19"/>
          <w:szCs w:val="19"/>
          <w:lang w:val="en-GB" w:eastAsia="en-GB" w:bidi="th-TH"/>
        </w:rPr>
        <w:t>Subsidiaries are all entities over which the Group has the power to govern the financial and operating policies generally accompanying a shareholding of more than one half of the voting rights.  The existence and effect of potential voting rights that are currently exercisable or convertible are fully considered when assessing whether the Group controls another entity.  Subsidiaries are consolidated from the date on which control is transferred to the Group.  They de-consolidated from the date that control ceases.</w:t>
      </w:r>
    </w:p>
    <w:p w14:paraId="125BE6A7" w14:textId="77777777" w:rsidR="00BA18BA" w:rsidRDefault="00BA18BA" w:rsidP="00DE6D69">
      <w:pPr>
        <w:pStyle w:val="BodyTextIndent3"/>
        <w:spacing w:line="360" w:lineRule="auto"/>
        <w:ind w:left="945" w:firstLine="0"/>
        <w:rPr>
          <w:rFonts w:ascii="Arial" w:hAnsi="Arial" w:cs="Arial"/>
          <w:bCs/>
          <w:i/>
          <w:iCs/>
          <w:sz w:val="19"/>
          <w:szCs w:val="19"/>
          <w:lang w:val="en-GB" w:eastAsia="en-GB" w:bidi="th-TH"/>
        </w:rPr>
      </w:pPr>
    </w:p>
    <w:p w14:paraId="159693C4" w14:textId="3E9FC52B" w:rsidR="00DA3C66" w:rsidRPr="00F52F25" w:rsidRDefault="003949D4" w:rsidP="00DE6D69">
      <w:pPr>
        <w:pStyle w:val="BodyTextIndent3"/>
        <w:spacing w:line="360" w:lineRule="auto"/>
        <w:ind w:left="945" w:firstLine="0"/>
        <w:rPr>
          <w:rFonts w:ascii="Arial" w:hAnsi="Arial" w:cs="Arial"/>
          <w:bCs/>
          <w:i/>
          <w:iCs/>
          <w:sz w:val="19"/>
          <w:szCs w:val="19"/>
          <w:lang w:val="en-GB" w:eastAsia="en-GB" w:bidi="th-TH"/>
        </w:rPr>
      </w:pPr>
      <w:r w:rsidRPr="00F52F25">
        <w:rPr>
          <w:rFonts w:ascii="Arial" w:hAnsi="Arial" w:cs="Arial"/>
          <w:bCs/>
          <w:i/>
          <w:iCs/>
          <w:sz w:val="19"/>
          <w:szCs w:val="19"/>
          <w:lang w:val="en-GB" w:eastAsia="en-GB" w:bidi="th-TH"/>
        </w:rPr>
        <w:t>Transactions and non-controlling interests</w:t>
      </w:r>
    </w:p>
    <w:p w14:paraId="253C639A" w14:textId="2FB47CAE" w:rsidR="003949D4" w:rsidRDefault="00F52F25" w:rsidP="00DE6D69">
      <w:pPr>
        <w:pStyle w:val="BodyTextIndent3"/>
        <w:spacing w:line="360" w:lineRule="auto"/>
        <w:ind w:left="945" w:firstLine="0"/>
        <w:rPr>
          <w:rFonts w:ascii="Arial" w:hAnsi="Arial" w:cs="Arial"/>
          <w:bCs/>
          <w:sz w:val="19"/>
          <w:szCs w:val="19"/>
          <w:lang w:val="en-GB" w:eastAsia="en-GB" w:bidi="th-TH"/>
        </w:rPr>
      </w:pPr>
      <w:r w:rsidRPr="00F52F25">
        <w:rPr>
          <w:rFonts w:ascii="Arial" w:hAnsi="Arial" w:cs="Arial"/>
          <w:bCs/>
          <w:sz w:val="19"/>
          <w:szCs w:val="19"/>
          <w:lang w:val="en-GB" w:eastAsia="en-GB" w:bidi="th-TH"/>
        </w:rPr>
        <w:t xml:space="preserve">The Group treats transactions with non-controlling interests as transactions with equity owners of the Group. For </w:t>
      </w:r>
      <w:r w:rsidR="00C957ED">
        <w:rPr>
          <w:rFonts w:ascii="Arial" w:hAnsi="Arial" w:cs="Arial"/>
          <w:bCs/>
          <w:sz w:val="19"/>
          <w:szCs w:val="19"/>
          <w:lang w:val="en-GB" w:eastAsia="en-GB" w:bidi="th-TH"/>
        </w:rPr>
        <w:t>disposal share</w:t>
      </w:r>
      <w:r w:rsidR="00570815">
        <w:rPr>
          <w:rFonts w:ascii="Arial" w:hAnsi="Arial" w:cs="Arial"/>
          <w:bCs/>
          <w:sz w:val="19"/>
          <w:szCs w:val="19"/>
          <w:lang w:val="en-GB" w:eastAsia="en-GB" w:bidi="th-TH"/>
        </w:rPr>
        <w:t>s</w:t>
      </w:r>
      <w:r w:rsidR="00C957ED">
        <w:rPr>
          <w:rFonts w:ascii="Arial" w:hAnsi="Arial" w:cs="Arial"/>
          <w:bCs/>
          <w:sz w:val="19"/>
          <w:szCs w:val="19"/>
          <w:lang w:val="en-GB" w:eastAsia="en-GB" w:bidi="th-TH"/>
        </w:rPr>
        <w:t xml:space="preserve"> to </w:t>
      </w:r>
      <w:r w:rsidRPr="00F52F25">
        <w:rPr>
          <w:rFonts w:ascii="Arial" w:hAnsi="Arial" w:cs="Arial"/>
          <w:bCs/>
          <w:sz w:val="19"/>
          <w:szCs w:val="19"/>
          <w:lang w:val="en-GB" w:eastAsia="en-GB" w:bidi="th-TH"/>
        </w:rPr>
        <w:t xml:space="preserve">non-controlling interests, the difference between any consideration </w:t>
      </w:r>
      <w:r w:rsidR="002728FF">
        <w:rPr>
          <w:rFonts w:ascii="Arial" w:hAnsi="Arial" w:cs="Browallia New"/>
          <w:bCs/>
          <w:sz w:val="19"/>
          <w:szCs w:val="24"/>
          <w:lang w:eastAsia="en-GB" w:bidi="th-TH"/>
        </w:rPr>
        <w:t>receive</w:t>
      </w:r>
      <w:r w:rsidR="001365E6">
        <w:rPr>
          <w:rFonts w:ascii="Arial" w:hAnsi="Arial" w:cs="Browallia New"/>
          <w:bCs/>
          <w:sz w:val="19"/>
          <w:szCs w:val="24"/>
          <w:lang w:eastAsia="en-GB" w:bidi="th-TH"/>
        </w:rPr>
        <w:t>d</w:t>
      </w:r>
      <w:r w:rsidRPr="00F52F25">
        <w:rPr>
          <w:rFonts w:ascii="Arial" w:hAnsi="Arial" w:cs="Arial"/>
          <w:bCs/>
          <w:sz w:val="19"/>
          <w:szCs w:val="19"/>
          <w:lang w:val="en-GB" w:eastAsia="en-GB" w:bidi="th-TH"/>
        </w:rPr>
        <w:t xml:space="preserve"> and carrying </w:t>
      </w:r>
      <w:r w:rsidR="00C957ED">
        <w:rPr>
          <w:rFonts w:ascii="Arial" w:hAnsi="Arial" w:cs="Arial"/>
          <w:bCs/>
          <w:sz w:val="19"/>
          <w:szCs w:val="19"/>
          <w:lang w:val="en-GB" w:eastAsia="en-GB" w:bidi="th-TH"/>
        </w:rPr>
        <w:t>amount</w:t>
      </w:r>
      <w:r w:rsidRPr="00F52F25">
        <w:rPr>
          <w:rFonts w:ascii="Arial" w:hAnsi="Arial" w:cs="Arial"/>
          <w:bCs/>
          <w:sz w:val="19"/>
          <w:szCs w:val="19"/>
          <w:lang w:val="en-GB" w:eastAsia="en-GB" w:bidi="th-TH"/>
        </w:rPr>
        <w:t xml:space="preserve"> of net assets </w:t>
      </w:r>
      <w:r w:rsidR="00163A77">
        <w:rPr>
          <w:rFonts w:ascii="Arial" w:hAnsi="Arial" w:cs="Arial"/>
          <w:bCs/>
          <w:sz w:val="19"/>
          <w:szCs w:val="19"/>
          <w:lang w:val="en-GB" w:eastAsia="en-GB" w:bidi="th-TH"/>
        </w:rPr>
        <w:t>for</w:t>
      </w:r>
      <w:r w:rsidRPr="00F52F25">
        <w:rPr>
          <w:rFonts w:ascii="Arial" w:hAnsi="Arial" w:cs="Arial"/>
          <w:bCs/>
          <w:sz w:val="19"/>
          <w:szCs w:val="19"/>
          <w:lang w:val="en-GB" w:eastAsia="en-GB" w:bidi="th-TH"/>
        </w:rPr>
        <w:t xml:space="preserve"> the </w:t>
      </w:r>
      <w:r w:rsidR="003F4C02">
        <w:rPr>
          <w:rFonts w:ascii="Arial" w:hAnsi="Arial" w:cs="Arial"/>
          <w:bCs/>
          <w:sz w:val="19"/>
          <w:szCs w:val="19"/>
          <w:lang w:val="en-GB" w:eastAsia="en-GB" w:bidi="th-TH"/>
        </w:rPr>
        <w:t xml:space="preserve">disposal </w:t>
      </w:r>
      <w:r w:rsidR="00191BE1">
        <w:rPr>
          <w:rFonts w:ascii="Arial" w:hAnsi="Arial" w:cs="Arial"/>
          <w:bCs/>
          <w:sz w:val="19"/>
          <w:szCs w:val="19"/>
          <w:lang w:val="en-GB" w:eastAsia="en-GB" w:bidi="th-TH"/>
        </w:rPr>
        <w:t xml:space="preserve">of </w:t>
      </w:r>
      <w:r w:rsidRPr="00F52F25">
        <w:rPr>
          <w:rFonts w:ascii="Arial" w:hAnsi="Arial" w:cs="Arial"/>
          <w:bCs/>
          <w:sz w:val="19"/>
          <w:szCs w:val="19"/>
          <w:lang w:val="en-GB" w:eastAsia="en-GB" w:bidi="th-TH"/>
        </w:rPr>
        <w:t xml:space="preserve">subsidiary is recorded in equity. </w:t>
      </w:r>
    </w:p>
    <w:p w14:paraId="0AE685BB" w14:textId="51FA7181" w:rsidR="00F0775F" w:rsidRDefault="00F0775F" w:rsidP="00227757">
      <w:pPr>
        <w:pStyle w:val="BodyTextIndent3"/>
        <w:spacing w:line="320" w:lineRule="exact"/>
        <w:ind w:left="0" w:firstLine="0"/>
        <w:rPr>
          <w:rFonts w:ascii="Arial" w:hAnsi="Arial" w:cs="Browallia New"/>
          <w:bCs/>
          <w:sz w:val="19"/>
          <w:szCs w:val="24"/>
          <w:lang w:val="en-GB" w:eastAsia="en-GB" w:bidi="th-TH"/>
        </w:rPr>
      </w:pPr>
    </w:p>
    <w:p w14:paraId="0FE14C57" w14:textId="513A5D5A" w:rsidR="00C957ED" w:rsidRDefault="00C957ED" w:rsidP="00227757">
      <w:pPr>
        <w:pStyle w:val="BodyTextIndent3"/>
        <w:spacing w:line="320" w:lineRule="exact"/>
        <w:ind w:left="0" w:firstLine="0"/>
        <w:rPr>
          <w:rFonts w:ascii="Arial" w:hAnsi="Arial" w:cs="Browallia New"/>
          <w:bCs/>
          <w:sz w:val="19"/>
          <w:szCs w:val="24"/>
          <w:lang w:val="en-GB" w:eastAsia="en-GB" w:bidi="th-TH"/>
        </w:rPr>
      </w:pPr>
    </w:p>
    <w:p w14:paraId="471C24EE" w14:textId="1DC19322" w:rsidR="00C957ED" w:rsidRDefault="00C957ED" w:rsidP="00227757">
      <w:pPr>
        <w:pStyle w:val="BodyTextIndent3"/>
        <w:spacing w:line="320" w:lineRule="exact"/>
        <w:ind w:left="0" w:firstLine="0"/>
        <w:rPr>
          <w:rFonts w:ascii="Arial" w:hAnsi="Arial" w:cs="Browallia New"/>
          <w:bCs/>
          <w:sz w:val="19"/>
          <w:szCs w:val="24"/>
          <w:lang w:val="en-GB" w:eastAsia="en-GB" w:bidi="th-TH"/>
        </w:rPr>
      </w:pPr>
    </w:p>
    <w:p w14:paraId="26363C92" w14:textId="09BE6FE1" w:rsidR="00C957ED" w:rsidRDefault="00C957ED" w:rsidP="00227757">
      <w:pPr>
        <w:pStyle w:val="BodyTextIndent3"/>
        <w:spacing w:line="320" w:lineRule="exact"/>
        <w:ind w:left="0" w:firstLine="0"/>
        <w:rPr>
          <w:rFonts w:ascii="Arial" w:hAnsi="Arial" w:cs="Browallia New"/>
          <w:bCs/>
          <w:sz w:val="19"/>
          <w:szCs w:val="24"/>
          <w:lang w:val="en-GB" w:eastAsia="en-GB" w:bidi="th-TH"/>
        </w:rPr>
      </w:pPr>
    </w:p>
    <w:p w14:paraId="69D6BF1C" w14:textId="6E6E9419" w:rsidR="00C957ED" w:rsidRDefault="00C957ED" w:rsidP="00227757">
      <w:pPr>
        <w:pStyle w:val="BodyTextIndent3"/>
        <w:spacing w:line="320" w:lineRule="exact"/>
        <w:ind w:left="0" w:firstLine="0"/>
        <w:rPr>
          <w:rFonts w:ascii="Arial" w:hAnsi="Arial" w:cs="Browallia New"/>
          <w:bCs/>
          <w:sz w:val="19"/>
          <w:szCs w:val="24"/>
          <w:lang w:val="en-GB" w:eastAsia="en-GB" w:bidi="th-TH"/>
        </w:rPr>
      </w:pPr>
    </w:p>
    <w:p w14:paraId="7FB5427E" w14:textId="79681287" w:rsidR="00F0775F" w:rsidRDefault="00C957ED" w:rsidP="00823160">
      <w:pPr>
        <w:pStyle w:val="BodyTextIndent3"/>
        <w:numPr>
          <w:ilvl w:val="0"/>
          <w:numId w:val="11"/>
        </w:numPr>
        <w:spacing w:line="320" w:lineRule="exact"/>
        <w:ind w:left="950" w:hanging="585"/>
        <w:rPr>
          <w:rFonts w:ascii="Arial" w:hAnsi="Arial" w:cs="Arial"/>
          <w:bCs/>
          <w:sz w:val="19"/>
          <w:szCs w:val="19"/>
          <w:lang w:val="en-GB" w:eastAsia="en-GB" w:bidi="th-TH"/>
        </w:rPr>
      </w:pPr>
      <w:r>
        <w:rPr>
          <w:rFonts w:ascii="Arial" w:hAnsi="Arial" w:cs="Arial"/>
          <w:bCs/>
          <w:sz w:val="19"/>
          <w:szCs w:val="19"/>
          <w:lang w:val="en-GB" w:eastAsia="en-GB" w:bidi="th-TH"/>
        </w:rPr>
        <w:lastRenderedPageBreak/>
        <w:t xml:space="preserve">Building </w:t>
      </w:r>
      <w:r w:rsidR="004A6948">
        <w:rPr>
          <w:rFonts w:ascii="Arial" w:hAnsi="Arial" w:cs="Arial"/>
          <w:bCs/>
          <w:sz w:val="19"/>
          <w:szCs w:val="19"/>
          <w:lang w:val="en-GB" w:eastAsia="en-GB" w:bidi="th-TH"/>
        </w:rPr>
        <w:t>and equipment</w:t>
      </w:r>
    </w:p>
    <w:p w14:paraId="28D6DE12" w14:textId="56122304" w:rsidR="004A6948" w:rsidRDefault="004A6948" w:rsidP="00E04A58">
      <w:pPr>
        <w:pStyle w:val="BodyTextIndent3"/>
        <w:spacing w:line="320" w:lineRule="exact"/>
        <w:ind w:left="950" w:firstLine="0"/>
        <w:rPr>
          <w:rFonts w:ascii="Arial" w:hAnsi="Arial" w:cs="Arial"/>
          <w:bCs/>
          <w:sz w:val="19"/>
          <w:szCs w:val="19"/>
          <w:lang w:val="en-GB" w:eastAsia="en-GB" w:bidi="th-TH"/>
        </w:rPr>
      </w:pPr>
    </w:p>
    <w:p w14:paraId="4CDB2269" w14:textId="289BAE8B" w:rsidR="0013039A" w:rsidRPr="0013039A" w:rsidRDefault="00C957ED" w:rsidP="00E04A58">
      <w:pPr>
        <w:pStyle w:val="BodyTextIndent3"/>
        <w:spacing w:line="320" w:lineRule="exact"/>
        <w:ind w:left="950" w:firstLine="0"/>
        <w:rPr>
          <w:rFonts w:ascii="Arial" w:hAnsi="Arial" w:cs="Arial"/>
          <w:bCs/>
          <w:sz w:val="19"/>
          <w:szCs w:val="19"/>
          <w:lang w:val="en-GB" w:eastAsia="en-GB" w:bidi="th-TH"/>
        </w:rPr>
      </w:pPr>
      <w:r>
        <w:rPr>
          <w:rFonts w:ascii="Arial" w:hAnsi="Arial" w:cs="Arial"/>
          <w:bCs/>
          <w:sz w:val="19"/>
          <w:szCs w:val="19"/>
          <w:lang w:val="en-GB" w:eastAsia="en-GB" w:bidi="th-TH"/>
        </w:rPr>
        <w:t>Building</w:t>
      </w:r>
      <w:r w:rsidRPr="0013039A">
        <w:rPr>
          <w:rFonts w:ascii="Arial" w:hAnsi="Arial" w:cs="Arial"/>
          <w:bCs/>
          <w:sz w:val="19"/>
          <w:szCs w:val="19"/>
          <w:lang w:val="en-GB" w:eastAsia="en-GB" w:bidi="th-TH"/>
        </w:rPr>
        <w:t xml:space="preserve"> </w:t>
      </w:r>
      <w:r w:rsidR="0013039A" w:rsidRPr="0013039A">
        <w:rPr>
          <w:rFonts w:ascii="Arial" w:hAnsi="Arial" w:cs="Arial"/>
          <w:bCs/>
          <w:sz w:val="19"/>
          <w:szCs w:val="19"/>
          <w:lang w:val="en-GB" w:eastAsia="en-GB" w:bidi="th-TH"/>
        </w:rPr>
        <w:t xml:space="preserve">and equipment are initially recorded at cost and stated at </w:t>
      </w:r>
      <w:r w:rsidR="009F4847" w:rsidRPr="0013039A">
        <w:rPr>
          <w:rFonts w:ascii="Arial" w:hAnsi="Arial" w:cs="Arial"/>
          <w:bCs/>
          <w:sz w:val="19"/>
          <w:szCs w:val="19"/>
          <w:lang w:val="en-GB" w:eastAsia="en-GB" w:bidi="th-TH"/>
        </w:rPr>
        <w:t>historical</w:t>
      </w:r>
      <w:r w:rsidR="0013039A" w:rsidRPr="0013039A">
        <w:rPr>
          <w:rFonts w:ascii="Arial" w:hAnsi="Arial" w:cs="Arial"/>
          <w:bCs/>
          <w:sz w:val="19"/>
          <w:szCs w:val="19"/>
          <w:lang w:val="en-GB" w:eastAsia="en-GB" w:bidi="th-TH"/>
        </w:rPr>
        <w:t xml:space="preserve"> cost less accumulated depreciation and provision for impairment (if any).</w:t>
      </w:r>
    </w:p>
    <w:p w14:paraId="0DC3F9CD" w14:textId="77777777" w:rsidR="0013039A" w:rsidRPr="0013039A" w:rsidRDefault="0013039A" w:rsidP="00E04A58">
      <w:pPr>
        <w:pStyle w:val="BodyTextIndent3"/>
        <w:spacing w:line="320" w:lineRule="exact"/>
        <w:ind w:left="950"/>
        <w:rPr>
          <w:rFonts w:ascii="Arial" w:hAnsi="Arial" w:cs="Arial"/>
          <w:bCs/>
          <w:sz w:val="19"/>
          <w:szCs w:val="19"/>
          <w:lang w:val="en-GB" w:eastAsia="en-GB" w:bidi="th-TH"/>
        </w:rPr>
      </w:pPr>
    </w:p>
    <w:p w14:paraId="33E53569" w14:textId="67871BA0" w:rsidR="0013039A" w:rsidRPr="0013039A" w:rsidRDefault="0013039A" w:rsidP="00E04A58">
      <w:pPr>
        <w:pStyle w:val="BodyTextIndent3"/>
        <w:spacing w:line="320" w:lineRule="exact"/>
        <w:ind w:left="950" w:firstLine="0"/>
        <w:rPr>
          <w:rFonts w:ascii="Arial" w:hAnsi="Arial" w:cs="Arial"/>
          <w:bCs/>
          <w:sz w:val="19"/>
          <w:szCs w:val="19"/>
          <w:lang w:val="en-GB" w:eastAsia="en-GB" w:bidi="th-TH"/>
        </w:rPr>
      </w:pPr>
      <w:r w:rsidRPr="0013039A">
        <w:rPr>
          <w:rFonts w:ascii="Arial" w:hAnsi="Arial" w:cs="Arial"/>
          <w:bCs/>
          <w:sz w:val="19"/>
          <w:szCs w:val="19"/>
          <w:lang w:val="en-GB" w:eastAsia="en-GB" w:bidi="th-TH"/>
        </w:rPr>
        <w:t>Cost includes acquisition cost and any cost directly attributable to bring the asset or component to</w:t>
      </w:r>
      <w:r>
        <w:rPr>
          <w:rFonts w:ascii="Arial" w:hAnsi="Arial" w:cs="Arial"/>
          <w:bCs/>
          <w:sz w:val="19"/>
          <w:szCs w:val="19"/>
          <w:lang w:val="en-GB" w:eastAsia="en-GB" w:bidi="th-TH"/>
        </w:rPr>
        <w:t xml:space="preserve">         t</w:t>
      </w:r>
      <w:r w:rsidRPr="0013039A">
        <w:rPr>
          <w:rFonts w:ascii="Arial" w:hAnsi="Arial" w:cs="Arial"/>
          <w:bCs/>
          <w:sz w:val="19"/>
          <w:szCs w:val="19"/>
          <w:lang w:val="en-GB" w:eastAsia="en-GB" w:bidi="th-TH"/>
        </w:rPr>
        <w:t>he location and condition necessary for it to be capable of operating in the manner intended by management.</w:t>
      </w:r>
    </w:p>
    <w:p w14:paraId="7B3ED615" w14:textId="77777777" w:rsidR="0013039A" w:rsidRPr="0013039A" w:rsidRDefault="0013039A" w:rsidP="00E04A58">
      <w:pPr>
        <w:pStyle w:val="BodyTextIndent3"/>
        <w:spacing w:line="320" w:lineRule="exact"/>
        <w:ind w:left="950"/>
        <w:rPr>
          <w:rFonts w:ascii="Arial" w:hAnsi="Arial" w:cs="Arial"/>
          <w:bCs/>
          <w:sz w:val="19"/>
          <w:szCs w:val="19"/>
          <w:lang w:val="en-GB" w:eastAsia="en-GB" w:bidi="th-TH"/>
        </w:rPr>
      </w:pPr>
    </w:p>
    <w:p w14:paraId="31BF1671" w14:textId="3994367E" w:rsidR="00CB1D09" w:rsidRDefault="0013039A" w:rsidP="00F57E5E">
      <w:pPr>
        <w:pStyle w:val="BodyTextIndent3"/>
        <w:spacing w:line="320" w:lineRule="exact"/>
        <w:ind w:left="950" w:firstLine="0"/>
        <w:rPr>
          <w:rFonts w:ascii="Arial" w:hAnsi="Arial" w:cstheme="minorBidi"/>
          <w:bCs/>
          <w:sz w:val="19"/>
          <w:szCs w:val="19"/>
          <w:lang w:val="en-GB" w:eastAsia="en-GB" w:bidi="th-TH"/>
        </w:rPr>
      </w:pPr>
      <w:r w:rsidRPr="0013039A">
        <w:rPr>
          <w:rFonts w:ascii="Arial" w:hAnsi="Arial" w:cs="Arial"/>
          <w:bCs/>
          <w:sz w:val="19"/>
          <w:szCs w:val="19"/>
          <w:lang w:val="en-GB" w:eastAsia="en-GB" w:bidi="th-TH"/>
        </w:rPr>
        <w:t>Cost also includes the initial estimate of the costs of dismantling and removing the item and restoring the site on which it is located, the obligation for which an entity incurs either when the item is acquired or as a consequence for having used the item during a particular period for purposes other than to produce inventories during that period.</w:t>
      </w:r>
    </w:p>
    <w:p w14:paraId="712A04A6" w14:textId="77777777" w:rsidR="00BA18BA" w:rsidRPr="00F57E5E" w:rsidRDefault="00BA18BA" w:rsidP="00F57E5E">
      <w:pPr>
        <w:pStyle w:val="BodyTextIndent3"/>
        <w:spacing w:line="320" w:lineRule="exact"/>
        <w:ind w:left="950" w:firstLine="0"/>
        <w:rPr>
          <w:rFonts w:ascii="Arial" w:hAnsi="Arial" w:cstheme="minorBidi"/>
          <w:bCs/>
          <w:sz w:val="19"/>
          <w:szCs w:val="19"/>
          <w:lang w:val="en-GB" w:eastAsia="en-GB" w:bidi="th-TH"/>
        </w:rPr>
      </w:pPr>
    </w:p>
    <w:p w14:paraId="10D63F6D" w14:textId="7BCD5671" w:rsidR="004A6948" w:rsidRDefault="0013039A" w:rsidP="00E04A58">
      <w:pPr>
        <w:pStyle w:val="BodyTextIndent3"/>
        <w:spacing w:line="320" w:lineRule="exact"/>
        <w:ind w:left="950" w:firstLine="0"/>
        <w:rPr>
          <w:rFonts w:ascii="Arial" w:hAnsi="Arial" w:cs="Arial"/>
          <w:bCs/>
          <w:sz w:val="19"/>
          <w:szCs w:val="19"/>
          <w:lang w:val="en-GB" w:eastAsia="en-GB" w:bidi="th-TH"/>
        </w:rPr>
      </w:pPr>
      <w:r w:rsidRPr="0013039A">
        <w:rPr>
          <w:rFonts w:ascii="Arial" w:hAnsi="Arial" w:cs="Arial"/>
          <w:bCs/>
          <w:sz w:val="19"/>
          <w:szCs w:val="19"/>
          <w:lang w:val="en-GB" w:eastAsia="en-GB" w:bidi="th-TH"/>
        </w:rPr>
        <w:t>Depreciation is calculated</w:t>
      </w:r>
      <w:r w:rsidR="00341013">
        <w:rPr>
          <w:rFonts w:ascii="Arial" w:hAnsi="Arial" w:cs="Arial"/>
          <w:bCs/>
          <w:sz w:val="19"/>
          <w:szCs w:val="19"/>
          <w:lang w:val="en-GB" w:eastAsia="en-GB" w:bidi="th-TH"/>
        </w:rPr>
        <w:t xml:space="preserve"> </w:t>
      </w:r>
      <w:r w:rsidRPr="0013039A">
        <w:rPr>
          <w:rFonts w:ascii="Arial" w:hAnsi="Arial" w:cs="Arial"/>
          <w:bCs/>
          <w:sz w:val="19"/>
          <w:szCs w:val="19"/>
          <w:lang w:val="en-GB" w:eastAsia="en-GB" w:bidi="th-TH"/>
        </w:rPr>
        <w:t>on a straight-line basis over the estimated useful lives of the assets concerned as follows:</w:t>
      </w:r>
    </w:p>
    <w:p w14:paraId="358807A0" w14:textId="3E995945" w:rsidR="0064000C" w:rsidRDefault="0064000C" w:rsidP="0013039A">
      <w:pPr>
        <w:pStyle w:val="BodyTextIndent3"/>
        <w:spacing w:line="360" w:lineRule="auto"/>
        <w:ind w:left="945" w:firstLine="0"/>
        <w:rPr>
          <w:rFonts w:ascii="Arial" w:hAnsi="Arial" w:cs="Arial"/>
          <w:bCs/>
          <w:sz w:val="19"/>
          <w:szCs w:val="19"/>
          <w:lang w:val="en-GB" w:eastAsia="en-GB" w:bidi="th-TH"/>
        </w:rPr>
      </w:pPr>
    </w:p>
    <w:tbl>
      <w:tblPr>
        <w:tblStyle w:val="TableGrid"/>
        <w:tblW w:w="0" w:type="auto"/>
        <w:tblInd w:w="16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260"/>
        <w:gridCol w:w="1080"/>
      </w:tblGrid>
      <w:tr w:rsidR="00DE0432" w14:paraId="7978342F" w14:textId="77777777" w:rsidTr="00EE6D1F">
        <w:tc>
          <w:tcPr>
            <w:tcW w:w="5040" w:type="dxa"/>
          </w:tcPr>
          <w:p w14:paraId="7EE0A0FB" w14:textId="7D07A776" w:rsidR="00DE0432" w:rsidRDefault="00C55D0A" w:rsidP="0013039A">
            <w:pPr>
              <w:pStyle w:val="BodyTextIndent3"/>
              <w:spacing w:line="360" w:lineRule="auto"/>
              <w:ind w:left="0" w:firstLine="0"/>
              <w:rPr>
                <w:rFonts w:ascii="Arial" w:hAnsi="Arial" w:cs="Arial"/>
                <w:bCs/>
                <w:sz w:val="19"/>
                <w:szCs w:val="19"/>
                <w:lang w:val="en-GB" w:eastAsia="en-GB" w:bidi="th-TH"/>
              </w:rPr>
            </w:pPr>
            <w:r w:rsidRPr="00C55D0A">
              <w:rPr>
                <w:rFonts w:ascii="Arial" w:hAnsi="Arial" w:cs="Arial"/>
                <w:bCs/>
                <w:sz w:val="19"/>
                <w:szCs w:val="19"/>
                <w:lang w:val="en-GB" w:eastAsia="en-GB" w:bidi="th-TH"/>
              </w:rPr>
              <w:t>Buildings</w:t>
            </w:r>
          </w:p>
        </w:tc>
        <w:tc>
          <w:tcPr>
            <w:tcW w:w="1260" w:type="dxa"/>
          </w:tcPr>
          <w:p w14:paraId="0A8CB140" w14:textId="10EF2FEE" w:rsidR="00DE0432" w:rsidRDefault="00E04A58" w:rsidP="00E04A58">
            <w:pPr>
              <w:pStyle w:val="BodyTextIndent3"/>
              <w:spacing w:line="360" w:lineRule="auto"/>
              <w:ind w:left="0" w:firstLine="0"/>
              <w:jc w:val="right"/>
              <w:rPr>
                <w:rFonts w:ascii="Arial" w:hAnsi="Arial" w:cs="Arial"/>
                <w:bCs/>
                <w:sz w:val="19"/>
                <w:szCs w:val="19"/>
                <w:lang w:val="en-GB" w:eastAsia="en-GB" w:bidi="th-TH"/>
              </w:rPr>
            </w:pPr>
            <w:r>
              <w:rPr>
                <w:rFonts w:ascii="Arial" w:hAnsi="Arial" w:cs="Arial"/>
                <w:bCs/>
                <w:sz w:val="19"/>
                <w:szCs w:val="19"/>
                <w:lang w:val="en-GB" w:eastAsia="en-GB" w:bidi="th-TH"/>
              </w:rPr>
              <w:t>20</w:t>
            </w:r>
          </w:p>
        </w:tc>
        <w:tc>
          <w:tcPr>
            <w:tcW w:w="1080" w:type="dxa"/>
          </w:tcPr>
          <w:p w14:paraId="5278A5A9" w14:textId="60736516" w:rsidR="00DE0432" w:rsidRDefault="00E04A58" w:rsidP="0013039A">
            <w:pPr>
              <w:pStyle w:val="BodyTextIndent3"/>
              <w:spacing w:line="360" w:lineRule="auto"/>
              <w:ind w:left="0" w:firstLine="0"/>
              <w:rPr>
                <w:rFonts w:ascii="Arial" w:hAnsi="Arial" w:cs="Arial"/>
                <w:bCs/>
                <w:sz w:val="19"/>
                <w:szCs w:val="19"/>
                <w:lang w:val="en-GB" w:eastAsia="en-GB" w:bidi="th-TH"/>
              </w:rPr>
            </w:pPr>
            <w:r>
              <w:rPr>
                <w:rFonts w:ascii="Arial" w:hAnsi="Arial" w:cs="Arial"/>
                <w:bCs/>
                <w:sz w:val="19"/>
                <w:szCs w:val="19"/>
                <w:lang w:val="en-GB" w:eastAsia="en-GB" w:bidi="th-TH"/>
              </w:rPr>
              <w:t>Years</w:t>
            </w:r>
          </w:p>
        </w:tc>
      </w:tr>
      <w:tr w:rsidR="00E04A58" w14:paraId="296C0AB1" w14:textId="77777777" w:rsidTr="00EE6D1F">
        <w:tc>
          <w:tcPr>
            <w:tcW w:w="5040" w:type="dxa"/>
          </w:tcPr>
          <w:p w14:paraId="1376EF94" w14:textId="6799CC1E" w:rsidR="00E04A58" w:rsidRDefault="00E04A58" w:rsidP="00E04A58">
            <w:pPr>
              <w:pStyle w:val="BodyTextIndent3"/>
              <w:spacing w:line="360" w:lineRule="auto"/>
              <w:ind w:left="0" w:firstLine="0"/>
              <w:rPr>
                <w:rFonts w:ascii="Arial" w:hAnsi="Arial" w:cs="Arial"/>
                <w:bCs/>
                <w:sz w:val="19"/>
                <w:szCs w:val="19"/>
                <w:lang w:val="en-GB" w:eastAsia="en-GB" w:bidi="th-TH"/>
              </w:rPr>
            </w:pPr>
            <w:r w:rsidRPr="004553B4">
              <w:rPr>
                <w:rFonts w:ascii="Arial" w:hAnsi="Arial" w:cs="Arial"/>
                <w:bCs/>
                <w:sz w:val="19"/>
                <w:szCs w:val="19"/>
                <w:lang w:val="en-GB" w:eastAsia="en-GB" w:bidi="th-TH"/>
              </w:rPr>
              <w:t>Building improvements</w:t>
            </w:r>
          </w:p>
        </w:tc>
        <w:tc>
          <w:tcPr>
            <w:tcW w:w="1260" w:type="dxa"/>
          </w:tcPr>
          <w:p w14:paraId="54D1C806" w14:textId="430E7A87" w:rsidR="00E04A58" w:rsidRDefault="00E04A58" w:rsidP="00E04A58">
            <w:pPr>
              <w:pStyle w:val="BodyTextIndent3"/>
              <w:spacing w:line="360" w:lineRule="auto"/>
              <w:ind w:left="0" w:firstLine="0"/>
              <w:jc w:val="right"/>
              <w:rPr>
                <w:rFonts w:ascii="Arial" w:hAnsi="Arial" w:cs="Arial"/>
                <w:bCs/>
                <w:sz w:val="19"/>
                <w:szCs w:val="19"/>
                <w:lang w:val="en-GB" w:eastAsia="en-GB" w:bidi="th-TH"/>
              </w:rPr>
            </w:pPr>
            <w:r>
              <w:rPr>
                <w:rFonts w:ascii="Arial" w:hAnsi="Arial" w:cs="Arial"/>
                <w:bCs/>
                <w:sz w:val="19"/>
                <w:szCs w:val="19"/>
                <w:lang w:val="en-GB" w:eastAsia="en-GB" w:bidi="th-TH"/>
              </w:rPr>
              <w:t>5</w:t>
            </w:r>
          </w:p>
        </w:tc>
        <w:tc>
          <w:tcPr>
            <w:tcW w:w="1080" w:type="dxa"/>
          </w:tcPr>
          <w:p w14:paraId="0EF35E0E" w14:textId="6C3B1F45" w:rsidR="00E04A58" w:rsidRDefault="00E04A58" w:rsidP="00E04A58">
            <w:pPr>
              <w:pStyle w:val="BodyTextIndent3"/>
              <w:spacing w:line="360" w:lineRule="auto"/>
              <w:ind w:left="0" w:firstLine="0"/>
              <w:rPr>
                <w:rFonts w:ascii="Arial" w:hAnsi="Arial" w:cs="Arial"/>
                <w:bCs/>
                <w:sz w:val="19"/>
                <w:szCs w:val="19"/>
                <w:lang w:val="en-GB" w:eastAsia="en-GB" w:bidi="th-TH"/>
              </w:rPr>
            </w:pPr>
            <w:r>
              <w:rPr>
                <w:rFonts w:ascii="Arial" w:hAnsi="Arial" w:cs="Arial"/>
                <w:bCs/>
                <w:sz w:val="19"/>
                <w:szCs w:val="19"/>
                <w:lang w:val="en-GB" w:eastAsia="en-GB" w:bidi="th-TH"/>
              </w:rPr>
              <w:t>Years</w:t>
            </w:r>
          </w:p>
        </w:tc>
      </w:tr>
      <w:tr w:rsidR="00E04A58" w14:paraId="505C2B14" w14:textId="77777777" w:rsidTr="00EE6D1F">
        <w:tc>
          <w:tcPr>
            <w:tcW w:w="5040" w:type="dxa"/>
          </w:tcPr>
          <w:p w14:paraId="30E2E658" w14:textId="6348C0F1" w:rsidR="00E04A58" w:rsidRDefault="00E04A58" w:rsidP="00E04A58">
            <w:pPr>
              <w:pStyle w:val="BodyTextIndent3"/>
              <w:spacing w:line="360" w:lineRule="auto"/>
              <w:ind w:left="0" w:firstLine="0"/>
              <w:rPr>
                <w:rFonts w:ascii="Arial" w:hAnsi="Arial" w:cs="Arial"/>
                <w:bCs/>
                <w:sz w:val="19"/>
                <w:szCs w:val="19"/>
                <w:lang w:val="en-GB" w:eastAsia="en-GB" w:bidi="th-TH"/>
              </w:rPr>
            </w:pPr>
            <w:r w:rsidRPr="00B5413B">
              <w:rPr>
                <w:rFonts w:ascii="Arial" w:hAnsi="Arial" w:cs="Arial"/>
                <w:bCs/>
                <w:sz w:val="19"/>
                <w:szCs w:val="19"/>
                <w:lang w:val="en-GB" w:eastAsia="en-GB" w:bidi="th-TH"/>
              </w:rPr>
              <w:t>Cost of dismantling leasehold improvements</w:t>
            </w:r>
          </w:p>
        </w:tc>
        <w:tc>
          <w:tcPr>
            <w:tcW w:w="1260" w:type="dxa"/>
          </w:tcPr>
          <w:p w14:paraId="0BAB80BC" w14:textId="1D7F684F" w:rsidR="00E04A58" w:rsidRDefault="00E04A58" w:rsidP="00E04A58">
            <w:pPr>
              <w:pStyle w:val="BodyTextIndent3"/>
              <w:spacing w:line="360" w:lineRule="auto"/>
              <w:ind w:left="0" w:firstLine="0"/>
              <w:jc w:val="right"/>
              <w:rPr>
                <w:rFonts w:ascii="Arial" w:hAnsi="Arial" w:cs="Arial"/>
                <w:bCs/>
                <w:sz w:val="19"/>
                <w:szCs w:val="19"/>
                <w:lang w:val="en-GB" w:eastAsia="en-GB" w:bidi="th-TH"/>
              </w:rPr>
            </w:pPr>
            <w:r>
              <w:rPr>
                <w:rFonts w:ascii="Arial" w:hAnsi="Arial" w:cs="Arial"/>
                <w:bCs/>
                <w:sz w:val="19"/>
                <w:szCs w:val="19"/>
                <w:lang w:val="en-GB" w:eastAsia="en-GB" w:bidi="th-TH"/>
              </w:rPr>
              <w:t>5</w:t>
            </w:r>
          </w:p>
        </w:tc>
        <w:tc>
          <w:tcPr>
            <w:tcW w:w="1080" w:type="dxa"/>
          </w:tcPr>
          <w:p w14:paraId="4D7659B4" w14:textId="332B80F2" w:rsidR="00E04A58" w:rsidRDefault="00E04A58" w:rsidP="00E04A58">
            <w:pPr>
              <w:pStyle w:val="BodyTextIndent3"/>
              <w:spacing w:line="360" w:lineRule="auto"/>
              <w:ind w:left="0" w:firstLine="0"/>
              <w:rPr>
                <w:rFonts w:ascii="Arial" w:hAnsi="Arial" w:cs="Arial"/>
                <w:bCs/>
                <w:sz w:val="19"/>
                <w:szCs w:val="19"/>
                <w:lang w:val="en-GB" w:eastAsia="en-GB" w:bidi="th-TH"/>
              </w:rPr>
            </w:pPr>
            <w:r>
              <w:rPr>
                <w:rFonts w:ascii="Arial" w:hAnsi="Arial" w:cs="Arial"/>
                <w:bCs/>
                <w:sz w:val="19"/>
                <w:szCs w:val="19"/>
                <w:lang w:val="en-GB" w:eastAsia="en-GB" w:bidi="th-TH"/>
              </w:rPr>
              <w:t>Years</w:t>
            </w:r>
          </w:p>
        </w:tc>
      </w:tr>
      <w:tr w:rsidR="00E04A58" w14:paraId="7883BBC2" w14:textId="77777777" w:rsidTr="00EE6D1F">
        <w:tc>
          <w:tcPr>
            <w:tcW w:w="5040" w:type="dxa"/>
          </w:tcPr>
          <w:p w14:paraId="7AED6C30" w14:textId="71A07264" w:rsidR="00E04A58" w:rsidRDefault="00E04A58" w:rsidP="00E04A58">
            <w:pPr>
              <w:pStyle w:val="BodyTextIndent3"/>
              <w:spacing w:line="360" w:lineRule="auto"/>
              <w:ind w:left="0" w:firstLine="0"/>
              <w:rPr>
                <w:rFonts w:ascii="Arial" w:hAnsi="Arial" w:cs="Arial"/>
                <w:bCs/>
                <w:sz w:val="19"/>
                <w:szCs w:val="19"/>
                <w:lang w:val="en-GB" w:eastAsia="en-GB" w:bidi="th-TH"/>
              </w:rPr>
            </w:pPr>
            <w:r w:rsidRPr="00482A9A">
              <w:rPr>
                <w:rFonts w:ascii="Arial" w:hAnsi="Arial" w:cs="Arial"/>
                <w:bCs/>
                <w:sz w:val="19"/>
                <w:szCs w:val="19"/>
                <w:lang w:val="en-GB" w:eastAsia="en-GB" w:bidi="th-TH"/>
              </w:rPr>
              <w:t>Estimated billboards and billboards improvements</w:t>
            </w:r>
          </w:p>
        </w:tc>
        <w:tc>
          <w:tcPr>
            <w:tcW w:w="1260" w:type="dxa"/>
          </w:tcPr>
          <w:p w14:paraId="015C6A0C" w14:textId="3C82A827" w:rsidR="00E04A58" w:rsidRDefault="00E04A58" w:rsidP="00E04A58">
            <w:pPr>
              <w:pStyle w:val="BodyTextIndent3"/>
              <w:spacing w:line="360" w:lineRule="auto"/>
              <w:ind w:left="0" w:firstLine="0"/>
              <w:jc w:val="right"/>
              <w:rPr>
                <w:rFonts w:ascii="Arial" w:hAnsi="Arial" w:cs="Arial"/>
                <w:bCs/>
                <w:sz w:val="19"/>
                <w:szCs w:val="19"/>
                <w:lang w:val="en-GB" w:eastAsia="en-GB" w:bidi="th-TH"/>
              </w:rPr>
            </w:pPr>
            <w:r>
              <w:rPr>
                <w:rFonts w:ascii="Arial" w:hAnsi="Arial" w:cs="Arial"/>
                <w:bCs/>
                <w:sz w:val="19"/>
                <w:szCs w:val="19"/>
                <w:lang w:val="en-GB" w:eastAsia="en-GB" w:bidi="th-TH"/>
              </w:rPr>
              <w:t>10 – 20</w:t>
            </w:r>
          </w:p>
        </w:tc>
        <w:tc>
          <w:tcPr>
            <w:tcW w:w="1080" w:type="dxa"/>
          </w:tcPr>
          <w:p w14:paraId="515D0488" w14:textId="26FE8687" w:rsidR="00E04A58" w:rsidRDefault="00E04A58" w:rsidP="00E04A58">
            <w:pPr>
              <w:pStyle w:val="BodyTextIndent3"/>
              <w:spacing w:line="360" w:lineRule="auto"/>
              <w:ind w:left="0" w:firstLine="0"/>
              <w:rPr>
                <w:rFonts w:ascii="Arial" w:hAnsi="Arial" w:cs="Arial"/>
                <w:bCs/>
                <w:sz w:val="19"/>
                <w:szCs w:val="19"/>
                <w:lang w:val="en-GB" w:eastAsia="en-GB" w:bidi="th-TH"/>
              </w:rPr>
            </w:pPr>
            <w:r>
              <w:rPr>
                <w:rFonts w:ascii="Arial" w:hAnsi="Arial" w:cs="Arial"/>
                <w:bCs/>
                <w:sz w:val="19"/>
                <w:szCs w:val="19"/>
                <w:lang w:val="en-GB" w:eastAsia="en-GB" w:bidi="th-TH"/>
              </w:rPr>
              <w:t>Years</w:t>
            </w:r>
          </w:p>
        </w:tc>
      </w:tr>
      <w:tr w:rsidR="00E04A58" w14:paraId="16D0DB6F" w14:textId="77777777" w:rsidTr="00EE6D1F">
        <w:tc>
          <w:tcPr>
            <w:tcW w:w="5040" w:type="dxa"/>
          </w:tcPr>
          <w:p w14:paraId="70C6EB6C" w14:textId="2EE10D25" w:rsidR="00E04A58" w:rsidRDefault="00E04A58" w:rsidP="00E04A58">
            <w:pPr>
              <w:pStyle w:val="BodyTextIndent3"/>
              <w:spacing w:line="360" w:lineRule="auto"/>
              <w:ind w:left="0" w:firstLine="0"/>
              <w:rPr>
                <w:rFonts w:ascii="Arial" w:hAnsi="Arial" w:cs="Arial"/>
                <w:bCs/>
                <w:sz w:val="19"/>
                <w:szCs w:val="19"/>
                <w:lang w:val="en-GB" w:eastAsia="en-GB" w:bidi="th-TH"/>
              </w:rPr>
            </w:pPr>
            <w:r w:rsidRPr="00A51D35">
              <w:rPr>
                <w:rFonts w:ascii="Arial" w:hAnsi="Arial" w:cs="Arial"/>
                <w:bCs/>
                <w:sz w:val="19"/>
                <w:szCs w:val="19"/>
                <w:lang w:val="en-GB" w:eastAsia="en-GB" w:bidi="th-TH"/>
              </w:rPr>
              <w:t>Cost of dismantling billboards</w:t>
            </w:r>
          </w:p>
        </w:tc>
        <w:tc>
          <w:tcPr>
            <w:tcW w:w="1260" w:type="dxa"/>
          </w:tcPr>
          <w:p w14:paraId="1A428872" w14:textId="3330BCFF" w:rsidR="00E04A58" w:rsidRDefault="00E04A58" w:rsidP="00E04A58">
            <w:pPr>
              <w:pStyle w:val="BodyTextIndent3"/>
              <w:spacing w:line="360" w:lineRule="auto"/>
              <w:ind w:left="0" w:firstLine="0"/>
              <w:jc w:val="right"/>
              <w:rPr>
                <w:rFonts w:ascii="Arial" w:hAnsi="Arial" w:cs="Arial"/>
                <w:bCs/>
                <w:sz w:val="19"/>
                <w:szCs w:val="19"/>
                <w:lang w:val="en-GB" w:eastAsia="en-GB" w:bidi="th-TH"/>
              </w:rPr>
            </w:pPr>
            <w:r>
              <w:rPr>
                <w:rFonts w:ascii="Arial" w:hAnsi="Arial" w:cs="Arial"/>
                <w:bCs/>
                <w:sz w:val="19"/>
                <w:szCs w:val="19"/>
                <w:lang w:val="en-GB" w:eastAsia="en-GB" w:bidi="th-TH"/>
              </w:rPr>
              <w:t>10 – 20</w:t>
            </w:r>
          </w:p>
        </w:tc>
        <w:tc>
          <w:tcPr>
            <w:tcW w:w="1080" w:type="dxa"/>
          </w:tcPr>
          <w:p w14:paraId="05793AC9" w14:textId="0D7BAEE1" w:rsidR="00E04A58" w:rsidRDefault="00E04A58" w:rsidP="00E04A58">
            <w:pPr>
              <w:pStyle w:val="BodyTextIndent3"/>
              <w:spacing w:line="360" w:lineRule="auto"/>
              <w:ind w:left="0" w:firstLine="0"/>
              <w:rPr>
                <w:rFonts w:ascii="Arial" w:hAnsi="Arial" w:cs="Arial"/>
                <w:bCs/>
                <w:sz w:val="19"/>
                <w:szCs w:val="19"/>
                <w:lang w:val="en-GB" w:eastAsia="en-GB" w:bidi="th-TH"/>
              </w:rPr>
            </w:pPr>
            <w:r>
              <w:rPr>
                <w:rFonts w:ascii="Arial" w:hAnsi="Arial" w:cs="Arial"/>
                <w:bCs/>
                <w:sz w:val="19"/>
                <w:szCs w:val="19"/>
                <w:lang w:val="en-GB" w:eastAsia="en-GB" w:bidi="th-TH"/>
              </w:rPr>
              <w:t>Years</w:t>
            </w:r>
          </w:p>
        </w:tc>
      </w:tr>
      <w:tr w:rsidR="00E04A58" w14:paraId="622827BB" w14:textId="77777777" w:rsidTr="00EE6D1F">
        <w:tc>
          <w:tcPr>
            <w:tcW w:w="5040" w:type="dxa"/>
          </w:tcPr>
          <w:p w14:paraId="657EDD74" w14:textId="16422C5C" w:rsidR="00E04A58" w:rsidRDefault="00E04A58" w:rsidP="00E04A58">
            <w:pPr>
              <w:pStyle w:val="BodyTextIndent3"/>
              <w:tabs>
                <w:tab w:val="left" w:pos="960"/>
              </w:tabs>
              <w:spacing w:line="360" w:lineRule="auto"/>
              <w:ind w:left="0" w:firstLine="0"/>
              <w:rPr>
                <w:rFonts w:ascii="Arial" w:hAnsi="Arial" w:cs="Arial"/>
                <w:bCs/>
                <w:sz w:val="19"/>
                <w:szCs w:val="19"/>
                <w:lang w:val="en-GB" w:eastAsia="en-GB" w:bidi="th-TH"/>
              </w:rPr>
            </w:pPr>
            <w:r w:rsidRPr="009D41BF">
              <w:rPr>
                <w:rFonts w:ascii="Arial" w:hAnsi="Arial" w:cs="Arial"/>
                <w:bCs/>
                <w:sz w:val="19"/>
                <w:szCs w:val="19"/>
                <w:lang w:val="en-GB" w:eastAsia="en-GB" w:bidi="th-TH"/>
              </w:rPr>
              <w:t xml:space="preserve">Machinery and </w:t>
            </w:r>
            <w:r w:rsidR="00321FE0">
              <w:rPr>
                <w:rFonts w:ascii="Arial" w:hAnsi="Arial" w:cs="Arial"/>
                <w:bCs/>
                <w:sz w:val="19"/>
                <w:szCs w:val="19"/>
                <w:lang w:eastAsia="en-GB" w:bidi="th-TH"/>
              </w:rPr>
              <w:t xml:space="preserve">factory </w:t>
            </w:r>
            <w:r w:rsidRPr="009D41BF">
              <w:rPr>
                <w:rFonts w:ascii="Arial" w:hAnsi="Arial" w:cs="Arial"/>
                <w:bCs/>
                <w:sz w:val="19"/>
                <w:szCs w:val="19"/>
                <w:lang w:val="en-GB" w:eastAsia="en-GB" w:bidi="th-TH"/>
              </w:rPr>
              <w:t>equipment</w:t>
            </w:r>
          </w:p>
        </w:tc>
        <w:tc>
          <w:tcPr>
            <w:tcW w:w="1260" w:type="dxa"/>
          </w:tcPr>
          <w:p w14:paraId="4F02AAD1" w14:textId="0E519F35" w:rsidR="00E04A58" w:rsidRDefault="00E04A58" w:rsidP="00E04A58">
            <w:pPr>
              <w:pStyle w:val="BodyTextIndent3"/>
              <w:spacing w:line="360" w:lineRule="auto"/>
              <w:ind w:left="0" w:firstLine="0"/>
              <w:jc w:val="right"/>
              <w:rPr>
                <w:rFonts w:ascii="Arial" w:hAnsi="Arial" w:cs="Arial"/>
                <w:bCs/>
                <w:sz w:val="19"/>
                <w:szCs w:val="19"/>
                <w:lang w:val="en-GB" w:eastAsia="en-GB" w:bidi="th-TH"/>
              </w:rPr>
            </w:pPr>
            <w:r>
              <w:rPr>
                <w:rFonts w:ascii="Arial" w:hAnsi="Arial" w:cs="Arial"/>
                <w:bCs/>
                <w:sz w:val="19"/>
                <w:szCs w:val="19"/>
                <w:lang w:val="en-GB" w:eastAsia="en-GB" w:bidi="th-TH"/>
              </w:rPr>
              <w:t>5 – 20</w:t>
            </w:r>
          </w:p>
        </w:tc>
        <w:tc>
          <w:tcPr>
            <w:tcW w:w="1080" w:type="dxa"/>
          </w:tcPr>
          <w:p w14:paraId="3460018C" w14:textId="5CF0AC4D" w:rsidR="00E04A58" w:rsidRDefault="00E04A58" w:rsidP="00E04A58">
            <w:pPr>
              <w:pStyle w:val="BodyTextIndent3"/>
              <w:spacing w:line="360" w:lineRule="auto"/>
              <w:ind w:left="0" w:firstLine="0"/>
              <w:rPr>
                <w:rFonts w:ascii="Arial" w:hAnsi="Arial" w:cs="Arial"/>
                <w:bCs/>
                <w:sz w:val="19"/>
                <w:szCs w:val="19"/>
                <w:lang w:val="en-GB" w:eastAsia="en-GB" w:bidi="th-TH"/>
              </w:rPr>
            </w:pPr>
            <w:r>
              <w:rPr>
                <w:rFonts w:ascii="Arial" w:hAnsi="Arial" w:cs="Arial"/>
                <w:bCs/>
                <w:sz w:val="19"/>
                <w:szCs w:val="19"/>
                <w:lang w:val="en-GB" w:eastAsia="en-GB" w:bidi="th-TH"/>
              </w:rPr>
              <w:t>Years</w:t>
            </w:r>
          </w:p>
        </w:tc>
      </w:tr>
      <w:tr w:rsidR="00E04A58" w14:paraId="557402C2" w14:textId="77777777" w:rsidTr="00EE6D1F">
        <w:tc>
          <w:tcPr>
            <w:tcW w:w="5040" w:type="dxa"/>
          </w:tcPr>
          <w:p w14:paraId="398922E6" w14:textId="144066DB" w:rsidR="00E04A58" w:rsidRDefault="0003420F" w:rsidP="00E04A58">
            <w:pPr>
              <w:pStyle w:val="BodyTextIndent3"/>
              <w:spacing w:line="360" w:lineRule="auto"/>
              <w:ind w:left="0" w:firstLine="0"/>
              <w:rPr>
                <w:rFonts w:ascii="Arial" w:hAnsi="Arial" w:cs="Arial"/>
                <w:bCs/>
                <w:sz w:val="19"/>
                <w:szCs w:val="19"/>
                <w:lang w:val="en-GB" w:eastAsia="en-GB" w:bidi="th-TH"/>
              </w:rPr>
            </w:pPr>
            <w:r>
              <w:rPr>
                <w:rFonts w:ascii="Arial" w:hAnsi="Arial" w:cs="Arial"/>
                <w:bCs/>
                <w:sz w:val="19"/>
                <w:szCs w:val="19"/>
                <w:lang w:val="en-GB" w:eastAsia="en-GB" w:bidi="th-TH"/>
              </w:rPr>
              <w:t>E</w:t>
            </w:r>
            <w:r w:rsidR="00E04A58" w:rsidRPr="00C641B3">
              <w:rPr>
                <w:rFonts w:ascii="Arial" w:hAnsi="Arial" w:cs="Arial"/>
                <w:bCs/>
                <w:sz w:val="19"/>
                <w:szCs w:val="19"/>
                <w:lang w:val="en-GB" w:eastAsia="en-GB" w:bidi="th-TH"/>
              </w:rPr>
              <w:t>quipment and furniture</w:t>
            </w:r>
          </w:p>
        </w:tc>
        <w:tc>
          <w:tcPr>
            <w:tcW w:w="1260" w:type="dxa"/>
          </w:tcPr>
          <w:p w14:paraId="5D0CB5F5" w14:textId="786DF4EB" w:rsidR="00E04A58" w:rsidRDefault="00E04A58" w:rsidP="00E04A58">
            <w:pPr>
              <w:pStyle w:val="BodyTextIndent3"/>
              <w:spacing w:line="360" w:lineRule="auto"/>
              <w:ind w:left="0" w:firstLine="0"/>
              <w:jc w:val="right"/>
              <w:rPr>
                <w:rFonts w:ascii="Arial" w:hAnsi="Arial" w:cs="Arial"/>
                <w:bCs/>
                <w:sz w:val="19"/>
                <w:szCs w:val="19"/>
                <w:lang w:val="en-GB" w:eastAsia="en-GB" w:bidi="th-TH"/>
              </w:rPr>
            </w:pPr>
            <w:r>
              <w:rPr>
                <w:rFonts w:ascii="Arial" w:hAnsi="Arial" w:cs="Arial"/>
                <w:bCs/>
                <w:sz w:val="19"/>
                <w:szCs w:val="19"/>
                <w:lang w:val="en-GB" w:eastAsia="en-GB" w:bidi="th-TH"/>
              </w:rPr>
              <w:t xml:space="preserve">5 – </w:t>
            </w:r>
            <w:r w:rsidR="00BD240C">
              <w:rPr>
                <w:rFonts w:ascii="Arial" w:hAnsi="Arial" w:cs="Arial"/>
                <w:bCs/>
                <w:sz w:val="19"/>
                <w:szCs w:val="19"/>
                <w:lang w:val="en-GB" w:eastAsia="en-GB" w:bidi="th-TH"/>
              </w:rPr>
              <w:t>1</w:t>
            </w:r>
            <w:r>
              <w:rPr>
                <w:rFonts w:ascii="Arial" w:hAnsi="Arial" w:cs="Arial"/>
                <w:bCs/>
                <w:sz w:val="19"/>
                <w:szCs w:val="19"/>
                <w:lang w:val="en-GB" w:eastAsia="en-GB" w:bidi="th-TH"/>
              </w:rPr>
              <w:t>0</w:t>
            </w:r>
          </w:p>
        </w:tc>
        <w:tc>
          <w:tcPr>
            <w:tcW w:w="1080" w:type="dxa"/>
          </w:tcPr>
          <w:p w14:paraId="4BAD6121" w14:textId="180EF984" w:rsidR="00E04A58" w:rsidRDefault="00E04A58" w:rsidP="00E04A58">
            <w:pPr>
              <w:pStyle w:val="BodyTextIndent3"/>
              <w:spacing w:line="360" w:lineRule="auto"/>
              <w:ind w:left="0" w:firstLine="0"/>
              <w:rPr>
                <w:rFonts w:ascii="Arial" w:hAnsi="Arial" w:cs="Arial"/>
                <w:bCs/>
                <w:sz w:val="19"/>
                <w:szCs w:val="19"/>
                <w:lang w:val="en-GB" w:eastAsia="en-GB" w:bidi="th-TH"/>
              </w:rPr>
            </w:pPr>
            <w:r>
              <w:rPr>
                <w:rFonts w:ascii="Arial" w:hAnsi="Arial" w:cs="Arial"/>
                <w:bCs/>
                <w:sz w:val="19"/>
                <w:szCs w:val="19"/>
                <w:lang w:val="en-GB" w:eastAsia="en-GB" w:bidi="th-TH"/>
              </w:rPr>
              <w:t>Years</w:t>
            </w:r>
          </w:p>
        </w:tc>
      </w:tr>
      <w:tr w:rsidR="00E04A58" w14:paraId="5F38AAF6" w14:textId="77777777" w:rsidTr="00EE6D1F">
        <w:tc>
          <w:tcPr>
            <w:tcW w:w="5040" w:type="dxa"/>
          </w:tcPr>
          <w:p w14:paraId="5E9AA929" w14:textId="00375E76" w:rsidR="00E04A58" w:rsidRDefault="00E04A58" w:rsidP="00E04A58">
            <w:pPr>
              <w:pStyle w:val="BodyTextIndent3"/>
              <w:spacing w:line="360" w:lineRule="auto"/>
              <w:ind w:left="0" w:firstLine="0"/>
              <w:rPr>
                <w:rFonts w:ascii="Arial" w:hAnsi="Arial" w:cs="Arial"/>
                <w:bCs/>
                <w:sz w:val="19"/>
                <w:szCs w:val="19"/>
                <w:lang w:val="en-GB" w:eastAsia="en-GB" w:bidi="th-TH"/>
              </w:rPr>
            </w:pPr>
            <w:r w:rsidRPr="00E04A58">
              <w:rPr>
                <w:rFonts w:ascii="Arial" w:hAnsi="Arial" w:cs="Arial"/>
                <w:bCs/>
                <w:sz w:val="19"/>
                <w:szCs w:val="19"/>
                <w:lang w:val="en-GB" w:eastAsia="en-GB" w:bidi="th-TH"/>
              </w:rPr>
              <w:t>Vehicles</w:t>
            </w:r>
          </w:p>
        </w:tc>
        <w:tc>
          <w:tcPr>
            <w:tcW w:w="1260" w:type="dxa"/>
          </w:tcPr>
          <w:p w14:paraId="6E587E2E" w14:textId="339F78F6" w:rsidR="00E04A58" w:rsidRDefault="00E04A58" w:rsidP="00E04A58">
            <w:pPr>
              <w:pStyle w:val="BodyTextIndent3"/>
              <w:spacing w:line="360" w:lineRule="auto"/>
              <w:ind w:left="0" w:firstLine="0"/>
              <w:jc w:val="right"/>
              <w:rPr>
                <w:rFonts w:ascii="Arial" w:hAnsi="Arial" w:cs="Arial"/>
                <w:bCs/>
                <w:sz w:val="19"/>
                <w:szCs w:val="19"/>
                <w:lang w:val="en-GB" w:eastAsia="en-GB" w:bidi="th-TH"/>
              </w:rPr>
            </w:pPr>
            <w:r>
              <w:rPr>
                <w:rFonts w:ascii="Arial" w:hAnsi="Arial" w:cs="Arial"/>
                <w:bCs/>
                <w:sz w:val="19"/>
                <w:szCs w:val="19"/>
                <w:lang w:val="en-GB" w:eastAsia="en-GB" w:bidi="th-TH"/>
              </w:rPr>
              <w:t>5</w:t>
            </w:r>
          </w:p>
        </w:tc>
        <w:tc>
          <w:tcPr>
            <w:tcW w:w="1080" w:type="dxa"/>
          </w:tcPr>
          <w:p w14:paraId="53EDA751" w14:textId="1186F3E1" w:rsidR="00E04A58" w:rsidRDefault="00E04A58" w:rsidP="00E04A58">
            <w:pPr>
              <w:pStyle w:val="BodyTextIndent3"/>
              <w:spacing w:line="360" w:lineRule="auto"/>
              <w:ind w:left="0" w:firstLine="0"/>
              <w:rPr>
                <w:rFonts w:ascii="Arial" w:hAnsi="Arial" w:cs="Arial"/>
                <w:bCs/>
                <w:sz w:val="19"/>
                <w:szCs w:val="19"/>
                <w:lang w:val="en-GB" w:eastAsia="en-GB" w:bidi="th-TH"/>
              </w:rPr>
            </w:pPr>
            <w:r>
              <w:rPr>
                <w:rFonts w:ascii="Arial" w:hAnsi="Arial" w:cs="Arial"/>
                <w:bCs/>
                <w:sz w:val="19"/>
                <w:szCs w:val="19"/>
                <w:lang w:val="en-GB" w:eastAsia="en-GB" w:bidi="th-TH"/>
              </w:rPr>
              <w:t>Years</w:t>
            </w:r>
          </w:p>
        </w:tc>
      </w:tr>
    </w:tbl>
    <w:p w14:paraId="1C02853C" w14:textId="77777777" w:rsidR="0064000C" w:rsidRDefault="0064000C" w:rsidP="0013039A">
      <w:pPr>
        <w:pStyle w:val="BodyTextIndent3"/>
        <w:spacing w:line="360" w:lineRule="auto"/>
        <w:ind w:left="945" w:firstLine="0"/>
        <w:rPr>
          <w:rFonts w:ascii="Arial" w:hAnsi="Arial" w:cs="Arial"/>
          <w:bCs/>
          <w:sz w:val="19"/>
          <w:szCs w:val="19"/>
          <w:lang w:val="en-GB" w:eastAsia="en-GB" w:bidi="th-TH"/>
        </w:rPr>
      </w:pPr>
    </w:p>
    <w:p w14:paraId="57912A2C" w14:textId="11D83457" w:rsidR="009D28A0" w:rsidRDefault="007D2712" w:rsidP="00DE6D69">
      <w:pPr>
        <w:pStyle w:val="BodyTextIndent3"/>
        <w:spacing w:line="360" w:lineRule="auto"/>
        <w:ind w:left="945" w:firstLine="0"/>
        <w:rPr>
          <w:rFonts w:ascii="Arial" w:hAnsi="Arial" w:cs="Arial"/>
          <w:bCs/>
          <w:sz w:val="19"/>
          <w:szCs w:val="19"/>
          <w:lang w:val="en-GB" w:eastAsia="en-GB" w:bidi="th-TH"/>
        </w:rPr>
      </w:pPr>
      <w:r w:rsidRPr="007D2712">
        <w:rPr>
          <w:rFonts w:ascii="Arial" w:hAnsi="Arial" w:cs="Arial"/>
          <w:bCs/>
          <w:sz w:val="19"/>
          <w:szCs w:val="19"/>
          <w:lang w:val="en-GB" w:eastAsia="en-GB" w:bidi="th-TH"/>
        </w:rPr>
        <w:t xml:space="preserve">Whenever there is any indication showing a permanent decrease in the amount of equipment; such as an evidence of obsolescence or physical damage of an asset, significant changes in the manner in which an asset is used or is expected to be used, the Company shall recognised loss on decrease in value of equipment in statement of </w:t>
      </w:r>
      <w:r w:rsidR="00185182">
        <w:rPr>
          <w:rFonts w:ascii="Arial" w:hAnsi="Arial" w:cs="Arial"/>
          <w:bCs/>
          <w:sz w:val="19"/>
          <w:szCs w:val="19"/>
          <w:lang w:val="en-GB" w:eastAsia="en-GB" w:bidi="th-TH"/>
        </w:rPr>
        <w:t>profit or los</w:t>
      </w:r>
      <w:r w:rsidR="00510660">
        <w:rPr>
          <w:rFonts w:ascii="Arial" w:hAnsi="Arial" w:cs="Arial"/>
          <w:bCs/>
          <w:sz w:val="19"/>
          <w:szCs w:val="19"/>
          <w:lang w:val="en-GB" w:eastAsia="en-GB" w:bidi="th-TH"/>
        </w:rPr>
        <w:t>s</w:t>
      </w:r>
      <w:r w:rsidRPr="007D2712">
        <w:rPr>
          <w:rFonts w:ascii="Arial" w:hAnsi="Arial" w:cs="Arial"/>
          <w:bCs/>
          <w:sz w:val="19"/>
          <w:szCs w:val="19"/>
          <w:lang w:val="en-GB" w:eastAsia="en-GB" w:bidi="th-TH"/>
        </w:rPr>
        <w:t xml:space="preserve"> where the carrying amount of asset is higher than the recoverable amount. The recoverable amount of asset is the higher of its fair value less costs to sell and its value in use.</w:t>
      </w:r>
    </w:p>
    <w:p w14:paraId="2E5C9F22" w14:textId="77777777" w:rsidR="00DE2FA9" w:rsidRDefault="00DE2FA9" w:rsidP="00DE6D69">
      <w:pPr>
        <w:pStyle w:val="BodyTextIndent3"/>
        <w:spacing w:line="360" w:lineRule="auto"/>
        <w:ind w:left="945" w:firstLine="0"/>
        <w:rPr>
          <w:rFonts w:ascii="Arial" w:hAnsi="Arial" w:cs="Arial"/>
          <w:bCs/>
          <w:sz w:val="19"/>
          <w:szCs w:val="19"/>
          <w:lang w:val="en-GB" w:eastAsia="en-GB" w:bidi="th-TH"/>
        </w:rPr>
      </w:pPr>
    </w:p>
    <w:p w14:paraId="21CABAE1" w14:textId="50C95142" w:rsidR="00EE6D1F" w:rsidRPr="00EE6D1F" w:rsidRDefault="00EE6D1F" w:rsidP="00EE6D1F">
      <w:pPr>
        <w:pStyle w:val="BodyTextIndent3"/>
        <w:spacing w:line="360" w:lineRule="auto"/>
        <w:ind w:left="945" w:firstLine="0"/>
        <w:rPr>
          <w:rFonts w:ascii="Arial" w:hAnsi="Arial" w:cs="Arial"/>
          <w:bCs/>
          <w:sz w:val="19"/>
          <w:szCs w:val="19"/>
          <w:lang w:val="en-GB" w:eastAsia="en-GB" w:bidi="th-TH"/>
        </w:rPr>
      </w:pPr>
      <w:r w:rsidRPr="00EE6D1F">
        <w:rPr>
          <w:rFonts w:ascii="Arial" w:hAnsi="Arial" w:cs="Arial"/>
          <w:bCs/>
          <w:sz w:val="19"/>
          <w:szCs w:val="19"/>
          <w:lang w:val="en-GB" w:eastAsia="en-GB" w:bidi="th-TH"/>
        </w:rPr>
        <w:t xml:space="preserve">The cost of replacing part of equipment is included in the carrying amount of the asset when it is probable that future economic benefits will flow to the Company and the carrying amount of those replaced parts is derecognised. Repairs and maintenance are charged to the statement of </w:t>
      </w:r>
      <w:r w:rsidR="00A10554">
        <w:rPr>
          <w:rFonts w:ascii="Arial" w:hAnsi="Arial" w:cs="Arial"/>
          <w:bCs/>
          <w:sz w:val="19"/>
          <w:szCs w:val="19"/>
          <w:lang w:val="en-GB" w:eastAsia="en-GB" w:bidi="th-TH"/>
        </w:rPr>
        <w:t>profit or loss</w:t>
      </w:r>
      <w:r w:rsidRPr="00EE6D1F">
        <w:rPr>
          <w:rFonts w:ascii="Arial" w:hAnsi="Arial" w:cs="Arial"/>
          <w:bCs/>
          <w:sz w:val="19"/>
          <w:szCs w:val="19"/>
          <w:lang w:val="en-GB" w:eastAsia="en-GB" w:bidi="th-TH"/>
        </w:rPr>
        <w:t xml:space="preserve"> during the financial period in which they are incurred.</w:t>
      </w:r>
    </w:p>
    <w:p w14:paraId="79700E72" w14:textId="77777777" w:rsidR="00EE6D1F" w:rsidRPr="00EE6D1F" w:rsidRDefault="00EE6D1F" w:rsidP="00EE6D1F">
      <w:pPr>
        <w:pStyle w:val="BodyTextIndent3"/>
        <w:spacing w:line="360" w:lineRule="auto"/>
        <w:ind w:left="945"/>
        <w:rPr>
          <w:rFonts w:ascii="Arial" w:hAnsi="Arial" w:cs="Arial"/>
          <w:bCs/>
          <w:sz w:val="19"/>
          <w:szCs w:val="19"/>
          <w:lang w:val="en-GB" w:eastAsia="en-GB" w:bidi="th-TH"/>
        </w:rPr>
      </w:pPr>
    </w:p>
    <w:p w14:paraId="0A919614" w14:textId="473DB3AC" w:rsidR="00EA7B9F" w:rsidRDefault="00EE6D1F" w:rsidP="00EE6D1F">
      <w:pPr>
        <w:pStyle w:val="BodyTextIndent3"/>
        <w:spacing w:line="360" w:lineRule="auto"/>
        <w:ind w:left="945" w:firstLine="0"/>
        <w:rPr>
          <w:rFonts w:ascii="Arial" w:hAnsi="Arial" w:cs="Arial"/>
          <w:bCs/>
          <w:sz w:val="19"/>
          <w:szCs w:val="19"/>
          <w:lang w:val="en-GB" w:eastAsia="en-GB" w:bidi="th-TH"/>
        </w:rPr>
      </w:pPr>
      <w:r w:rsidRPr="00EE6D1F">
        <w:rPr>
          <w:rFonts w:ascii="Arial" w:hAnsi="Arial" w:cs="Arial"/>
          <w:bCs/>
          <w:sz w:val="19"/>
          <w:szCs w:val="19"/>
          <w:lang w:val="en-GB" w:eastAsia="en-GB" w:bidi="th-TH"/>
        </w:rPr>
        <w:t>Gains and losses on disposal of equipment are determined by comparing proceeds with its carrying amount and are included in profit/loss from operations.</w:t>
      </w:r>
    </w:p>
    <w:p w14:paraId="35E7CFF6" w14:textId="2EE2AD2F" w:rsidR="00AD7A99" w:rsidRDefault="00AD7A99" w:rsidP="00EE6D1F">
      <w:pPr>
        <w:pStyle w:val="BodyTextIndent3"/>
        <w:spacing w:line="360" w:lineRule="auto"/>
        <w:ind w:left="945" w:firstLine="0"/>
        <w:rPr>
          <w:rFonts w:ascii="Arial" w:hAnsi="Arial" w:cstheme="minorBidi"/>
          <w:bCs/>
          <w:sz w:val="19"/>
          <w:szCs w:val="19"/>
          <w:lang w:val="en-GB" w:eastAsia="en-GB" w:bidi="th-TH"/>
        </w:rPr>
      </w:pPr>
    </w:p>
    <w:p w14:paraId="491AB2E6" w14:textId="204DFEB1" w:rsidR="00C957ED" w:rsidRDefault="00C957ED" w:rsidP="00EE6D1F">
      <w:pPr>
        <w:pStyle w:val="BodyTextIndent3"/>
        <w:spacing w:line="360" w:lineRule="auto"/>
        <w:ind w:left="945" w:firstLine="0"/>
        <w:rPr>
          <w:rFonts w:ascii="Arial" w:hAnsi="Arial" w:cstheme="minorBidi"/>
          <w:bCs/>
          <w:sz w:val="19"/>
          <w:szCs w:val="19"/>
          <w:lang w:val="en-GB" w:eastAsia="en-GB" w:bidi="th-TH"/>
        </w:rPr>
      </w:pPr>
    </w:p>
    <w:p w14:paraId="6B309DAC" w14:textId="36A798DC" w:rsidR="00C957ED" w:rsidRDefault="00C957ED" w:rsidP="00EE6D1F">
      <w:pPr>
        <w:pStyle w:val="BodyTextIndent3"/>
        <w:spacing w:line="360" w:lineRule="auto"/>
        <w:ind w:left="945" w:firstLine="0"/>
        <w:rPr>
          <w:rFonts w:ascii="Arial" w:hAnsi="Arial" w:cstheme="minorBidi"/>
          <w:bCs/>
          <w:sz w:val="19"/>
          <w:szCs w:val="19"/>
          <w:lang w:val="en-GB" w:eastAsia="en-GB" w:bidi="th-TH"/>
        </w:rPr>
      </w:pPr>
    </w:p>
    <w:p w14:paraId="569FF41B" w14:textId="77777777" w:rsidR="00832831" w:rsidRPr="00AD7A99" w:rsidRDefault="00832831" w:rsidP="00EE6D1F">
      <w:pPr>
        <w:pStyle w:val="BodyTextIndent3"/>
        <w:spacing w:line="360" w:lineRule="auto"/>
        <w:ind w:left="945" w:firstLine="0"/>
        <w:rPr>
          <w:rFonts w:ascii="Arial" w:hAnsi="Arial" w:cstheme="minorBidi"/>
          <w:bCs/>
          <w:sz w:val="19"/>
          <w:szCs w:val="19"/>
          <w:lang w:val="en-GB" w:eastAsia="en-GB" w:bidi="th-TH"/>
        </w:rPr>
      </w:pPr>
    </w:p>
    <w:p w14:paraId="7822F540" w14:textId="431DB35D" w:rsidR="00E04A58" w:rsidRDefault="003A52C4" w:rsidP="00823160">
      <w:pPr>
        <w:pStyle w:val="BodyTextIndent3"/>
        <w:numPr>
          <w:ilvl w:val="0"/>
          <w:numId w:val="11"/>
        </w:numPr>
        <w:spacing w:line="320" w:lineRule="exact"/>
        <w:ind w:left="950" w:hanging="585"/>
        <w:rPr>
          <w:rFonts w:ascii="Arial" w:hAnsi="Arial" w:cs="Arial"/>
          <w:bCs/>
          <w:sz w:val="19"/>
          <w:szCs w:val="19"/>
          <w:lang w:val="en-GB" w:eastAsia="en-GB" w:bidi="th-TH"/>
        </w:rPr>
      </w:pPr>
      <w:r>
        <w:rPr>
          <w:rFonts w:ascii="Arial" w:hAnsi="Arial" w:cs="Arial"/>
          <w:bCs/>
          <w:sz w:val="19"/>
          <w:szCs w:val="19"/>
          <w:lang w:val="en-GB" w:eastAsia="en-GB" w:bidi="th-TH"/>
        </w:rPr>
        <w:lastRenderedPageBreak/>
        <w:t>Intangible asset</w:t>
      </w:r>
      <w:r w:rsidR="00C957ED">
        <w:rPr>
          <w:rFonts w:ascii="Arial" w:hAnsi="Arial" w:cs="Arial"/>
          <w:bCs/>
          <w:sz w:val="19"/>
          <w:szCs w:val="19"/>
          <w:lang w:val="en-GB" w:eastAsia="en-GB" w:bidi="th-TH"/>
        </w:rPr>
        <w:t>s</w:t>
      </w:r>
    </w:p>
    <w:p w14:paraId="4060E560" w14:textId="604C6984" w:rsidR="003A52C4" w:rsidRDefault="003A52C4" w:rsidP="003A52C4">
      <w:pPr>
        <w:pStyle w:val="BodyTextIndent3"/>
        <w:spacing w:line="320" w:lineRule="exact"/>
        <w:ind w:left="950" w:firstLine="0"/>
        <w:rPr>
          <w:rFonts w:ascii="Arial" w:hAnsi="Arial" w:cs="Arial"/>
          <w:bCs/>
          <w:sz w:val="19"/>
          <w:szCs w:val="19"/>
          <w:lang w:val="en-GB" w:eastAsia="en-GB" w:bidi="th-TH"/>
        </w:rPr>
      </w:pPr>
    </w:p>
    <w:p w14:paraId="6E78DE64" w14:textId="186B9978" w:rsidR="003A52C4" w:rsidRDefault="007F01DE" w:rsidP="003A52C4">
      <w:pPr>
        <w:pStyle w:val="BodyTextIndent3"/>
        <w:spacing w:line="320" w:lineRule="exact"/>
        <w:ind w:left="950" w:firstLine="0"/>
        <w:rPr>
          <w:rFonts w:ascii="Arial" w:hAnsi="Arial" w:cs="Arial"/>
          <w:bCs/>
          <w:sz w:val="19"/>
          <w:szCs w:val="19"/>
          <w:lang w:val="en-GB" w:eastAsia="en-GB" w:bidi="th-TH"/>
        </w:rPr>
      </w:pPr>
      <w:r w:rsidRPr="007F01DE">
        <w:rPr>
          <w:rFonts w:ascii="Arial" w:hAnsi="Arial" w:cs="Arial"/>
          <w:bCs/>
          <w:sz w:val="19"/>
          <w:szCs w:val="19"/>
          <w:lang w:val="en-GB" w:eastAsia="en-GB" w:bidi="th-TH"/>
        </w:rPr>
        <w:t xml:space="preserve">Intangible assets </w:t>
      </w:r>
      <w:r w:rsidR="002E1203">
        <w:rPr>
          <w:rFonts w:ascii="Arial" w:hAnsi="Arial" w:cs="Arial"/>
          <w:bCs/>
          <w:sz w:val="19"/>
          <w:szCs w:val="19"/>
          <w:lang w:val="en-GB" w:eastAsia="en-GB" w:bidi="th-TH"/>
        </w:rPr>
        <w:t>consist of</w:t>
      </w:r>
      <w:r w:rsidRPr="007F01DE">
        <w:rPr>
          <w:rFonts w:ascii="Arial" w:hAnsi="Arial" w:cs="Arial"/>
          <w:bCs/>
          <w:sz w:val="19"/>
          <w:szCs w:val="19"/>
          <w:lang w:val="en-GB" w:eastAsia="en-GB" w:bidi="th-TH"/>
        </w:rPr>
        <w:t xml:space="preserve"> </w:t>
      </w:r>
      <w:r w:rsidR="00A44C0C">
        <w:rPr>
          <w:rFonts w:ascii="Arial" w:hAnsi="Arial" w:cs="Arial"/>
          <w:bCs/>
          <w:sz w:val="19"/>
          <w:szCs w:val="19"/>
          <w:lang w:val="en-GB" w:eastAsia="en-GB" w:bidi="th-TH"/>
        </w:rPr>
        <w:t>r</w:t>
      </w:r>
      <w:r w:rsidR="00A44C0C" w:rsidRPr="00A44C0C">
        <w:rPr>
          <w:rFonts w:ascii="Arial" w:hAnsi="Arial" w:cs="Arial"/>
          <w:bCs/>
          <w:sz w:val="19"/>
          <w:szCs w:val="19"/>
          <w:lang w:val="en-GB" w:eastAsia="en-GB" w:bidi="th-TH"/>
        </w:rPr>
        <w:t>oyalty</w:t>
      </w:r>
      <w:r w:rsidR="00C957ED">
        <w:rPr>
          <w:rFonts w:ascii="Arial" w:hAnsi="Arial" w:cs="Arial"/>
          <w:bCs/>
          <w:sz w:val="19"/>
          <w:szCs w:val="19"/>
          <w:lang w:val="en-GB" w:eastAsia="en-GB" w:bidi="th-TH"/>
        </w:rPr>
        <w:t xml:space="preserve"> right</w:t>
      </w:r>
      <w:r w:rsidR="00A44C0C">
        <w:rPr>
          <w:rFonts w:ascii="Arial" w:hAnsi="Arial" w:cs="Arial"/>
          <w:bCs/>
          <w:sz w:val="19"/>
          <w:szCs w:val="19"/>
          <w:lang w:val="en-GB" w:eastAsia="en-GB" w:bidi="th-TH"/>
        </w:rPr>
        <w:t>,</w:t>
      </w:r>
      <w:r w:rsidR="00C957ED">
        <w:rPr>
          <w:rFonts w:ascii="Arial" w:hAnsi="Arial" w:cs="Arial"/>
          <w:bCs/>
          <w:sz w:val="19"/>
          <w:szCs w:val="19"/>
          <w:lang w:val="en-GB" w:eastAsia="en-GB" w:bidi="th-TH"/>
        </w:rPr>
        <w:t xml:space="preserve"> </w:t>
      </w:r>
      <w:r w:rsidR="00A44C0C">
        <w:rPr>
          <w:rFonts w:ascii="Arial" w:hAnsi="Arial" w:cs="Arial"/>
          <w:bCs/>
          <w:sz w:val="19"/>
          <w:szCs w:val="19"/>
          <w:lang w:val="en-GB"/>
        </w:rPr>
        <w:t>t</w:t>
      </w:r>
      <w:r w:rsidR="00A44C0C" w:rsidRPr="001E2A52">
        <w:rPr>
          <w:rFonts w:ascii="Arial" w:hAnsi="Arial" w:cs="Arial"/>
          <w:bCs/>
          <w:sz w:val="19"/>
          <w:szCs w:val="19"/>
          <w:lang w:val="en-GB"/>
        </w:rPr>
        <w:t>rademark</w:t>
      </w:r>
      <w:r w:rsidR="00A44C0C">
        <w:rPr>
          <w:rFonts w:ascii="Arial" w:hAnsi="Arial" w:cs="Arial"/>
          <w:bCs/>
          <w:sz w:val="19"/>
          <w:szCs w:val="19"/>
          <w:lang w:val="en-GB" w:eastAsia="en-GB" w:bidi="th-TH"/>
        </w:rPr>
        <w:t xml:space="preserve"> and </w:t>
      </w:r>
      <w:r w:rsidRPr="007F01DE">
        <w:rPr>
          <w:rFonts w:ascii="Arial" w:hAnsi="Arial" w:cs="Arial"/>
          <w:bCs/>
          <w:sz w:val="19"/>
          <w:szCs w:val="19"/>
          <w:lang w:val="en-GB" w:eastAsia="en-GB" w:bidi="th-TH"/>
        </w:rPr>
        <w:t xml:space="preserve">computer software is stated cost less accumulated amortization and </w:t>
      </w:r>
      <w:r w:rsidR="00C333D8">
        <w:rPr>
          <w:rFonts w:ascii="Arial" w:hAnsi="Arial" w:cs="Arial"/>
          <w:bCs/>
          <w:sz w:val="19"/>
          <w:szCs w:val="19"/>
          <w:lang w:val="en-GB" w:eastAsia="en-GB" w:bidi="th-TH"/>
        </w:rPr>
        <w:t>allowance</w:t>
      </w:r>
      <w:r w:rsidRPr="007F01DE">
        <w:rPr>
          <w:rFonts w:ascii="Arial" w:hAnsi="Arial" w:cs="Arial"/>
          <w:bCs/>
          <w:sz w:val="19"/>
          <w:szCs w:val="19"/>
          <w:lang w:val="en-GB" w:eastAsia="en-GB" w:bidi="th-TH"/>
        </w:rPr>
        <w:t xml:space="preserve"> for impairment (if any) and is amortized as expense on a straight-line basis over a period of 5 - 10 years.</w:t>
      </w:r>
    </w:p>
    <w:p w14:paraId="458B0D37" w14:textId="0286D7A4" w:rsidR="007F01DE" w:rsidRDefault="007F01DE" w:rsidP="003A52C4">
      <w:pPr>
        <w:pStyle w:val="BodyTextIndent3"/>
        <w:spacing w:line="320" w:lineRule="exact"/>
        <w:ind w:left="950" w:firstLine="0"/>
        <w:rPr>
          <w:rFonts w:ascii="Arial" w:hAnsi="Arial" w:cs="Arial"/>
          <w:bCs/>
          <w:sz w:val="19"/>
          <w:szCs w:val="19"/>
          <w:lang w:val="en-GB" w:eastAsia="en-GB" w:bidi="th-TH"/>
        </w:rPr>
      </w:pPr>
    </w:p>
    <w:p w14:paraId="0A0B6E32" w14:textId="3B9BFE9F" w:rsidR="007F01DE" w:rsidRDefault="007F01DE" w:rsidP="00823160">
      <w:pPr>
        <w:pStyle w:val="BodyTextIndent3"/>
        <w:numPr>
          <w:ilvl w:val="0"/>
          <w:numId w:val="11"/>
        </w:numPr>
        <w:spacing w:line="320" w:lineRule="exact"/>
        <w:ind w:left="950" w:hanging="585"/>
        <w:rPr>
          <w:rFonts w:ascii="Arial" w:hAnsi="Arial" w:cs="Arial"/>
          <w:bCs/>
          <w:sz w:val="19"/>
          <w:szCs w:val="19"/>
          <w:lang w:val="en-GB" w:eastAsia="en-GB" w:bidi="th-TH"/>
        </w:rPr>
      </w:pPr>
      <w:r>
        <w:rPr>
          <w:rFonts w:ascii="Arial" w:hAnsi="Arial" w:cs="Arial"/>
          <w:bCs/>
          <w:sz w:val="19"/>
          <w:szCs w:val="19"/>
          <w:lang w:val="en-GB" w:eastAsia="en-GB" w:bidi="th-TH"/>
        </w:rPr>
        <w:t>Goodwill</w:t>
      </w:r>
    </w:p>
    <w:p w14:paraId="6A83F552" w14:textId="636749A4" w:rsidR="007F01DE" w:rsidRDefault="007F01DE" w:rsidP="007F01DE">
      <w:pPr>
        <w:pStyle w:val="BodyTextIndent3"/>
        <w:spacing w:line="320" w:lineRule="exact"/>
        <w:ind w:left="950" w:firstLine="0"/>
        <w:rPr>
          <w:rFonts w:ascii="Arial" w:hAnsi="Arial" w:cs="Arial"/>
          <w:bCs/>
          <w:sz w:val="19"/>
          <w:szCs w:val="19"/>
          <w:lang w:val="en-GB" w:eastAsia="en-GB" w:bidi="th-TH"/>
        </w:rPr>
      </w:pPr>
    </w:p>
    <w:p w14:paraId="779F9116" w14:textId="1DBBD2E2" w:rsidR="0094185D" w:rsidRPr="0094185D" w:rsidRDefault="0094185D" w:rsidP="0094185D">
      <w:pPr>
        <w:pStyle w:val="BodyTextIndent3"/>
        <w:spacing w:line="320" w:lineRule="exact"/>
        <w:ind w:left="950" w:firstLine="0"/>
        <w:rPr>
          <w:rFonts w:ascii="Arial" w:hAnsi="Arial" w:cs="Arial"/>
          <w:bCs/>
          <w:sz w:val="19"/>
          <w:szCs w:val="19"/>
          <w:lang w:val="en-GB" w:eastAsia="en-GB" w:bidi="th-TH"/>
        </w:rPr>
      </w:pPr>
      <w:r w:rsidRPr="0094185D">
        <w:rPr>
          <w:rFonts w:ascii="Arial" w:hAnsi="Arial" w:cs="Arial"/>
          <w:bCs/>
          <w:sz w:val="19"/>
          <w:szCs w:val="19"/>
          <w:lang w:val="en-GB" w:eastAsia="en-GB" w:bidi="th-TH"/>
        </w:rPr>
        <w:t>Goodwill represents the excess of the cost of an acquisition over the fair value of the Group’s share of the net identifiable assets of the acquired subsidiary or undertaking at the date of acquisition. Goodwill on acquisitions of subsidiaries is reported in the consolidated of financial position as an intangible asset.</w:t>
      </w:r>
    </w:p>
    <w:p w14:paraId="3F8DF2D3" w14:textId="77777777" w:rsidR="0094185D" w:rsidRPr="0094185D" w:rsidRDefault="0094185D" w:rsidP="0094185D">
      <w:pPr>
        <w:pStyle w:val="BodyTextIndent3"/>
        <w:spacing w:line="320" w:lineRule="exact"/>
        <w:ind w:left="950"/>
        <w:rPr>
          <w:rFonts w:ascii="Arial" w:hAnsi="Arial" w:cs="Arial"/>
          <w:bCs/>
          <w:sz w:val="19"/>
          <w:szCs w:val="19"/>
          <w:lang w:val="en-GB" w:eastAsia="en-GB" w:bidi="th-TH"/>
        </w:rPr>
      </w:pPr>
    </w:p>
    <w:p w14:paraId="43A96FFB" w14:textId="4AE38711" w:rsidR="0094185D" w:rsidRPr="0094185D" w:rsidRDefault="0094185D" w:rsidP="0094185D">
      <w:pPr>
        <w:pStyle w:val="BodyTextIndent3"/>
        <w:spacing w:line="320" w:lineRule="exact"/>
        <w:ind w:left="950" w:firstLine="0"/>
        <w:rPr>
          <w:rFonts w:ascii="Arial" w:hAnsi="Arial" w:cs="Arial"/>
          <w:bCs/>
          <w:sz w:val="19"/>
          <w:szCs w:val="19"/>
          <w:lang w:val="en-GB" w:eastAsia="en-GB" w:bidi="th-TH"/>
        </w:rPr>
      </w:pPr>
      <w:r w:rsidRPr="0094185D">
        <w:rPr>
          <w:rFonts w:ascii="Arial" w:hAnsi="Arial" w:cs="Arial"/>
          <w:bCs/>
          <w:sz w:val="19"/>
          <w:szCs w:val="19"/>
          <w:lang w:val="en-GB" w:eastAsia="en-GB" w:bidi="th-TH"/>
        </w:rPr>
        <w:t xml:space="preserve">Goodwill is tested annually for impairment and carried at cost less accumulated impairment losses. Impairment losses on goodwill are not reversed. </w:t>
      </w:r>
    </w:p>
    <w:p w14:paraId="5639B62A" w14:textId="77777777" w:rsidR="0094185D" w:rsidRPr="0094185D" w:rsidRDefault="0094185D" w:rsidP="0094185D">
      <w:pPr>
        <w:pStyle w:val="BodyTextIndent3"/>
        <w:spacing w:line="320" w:lineRule="exact"/>
        <w:ind w:left="950"/>
        <w:rPr>
          <w:rFonts w:ascii="Arial" w:hAnsi="Arial" w:cs="Arial"/>
          <w:bCs/>
          <w:sz w:val="19"/>
          <w:szCs w:val="19"/>
          <w:lang w:val="en-GB" w:eastAsia="en-GB" w:bidi="th-TH"/>
        </w:rPr>
      </w:pPr>
    </w:p>
    <w:p w14:paraId="0C810647" w14:textId="27D5232A" w:rsidR="007F01DE" w:rsidRDefault="0094185D" w:rsidP="0094185D">
      <w:pPr>
        <w:pStyle w:val="BodyTextIndent3"/>
        <w:spacing w:line="320" w:lineRule="exact"/>
        <w:ind w:left="950" w:firstLine="0"/>
        <w:rPr>
          <w:rFonts w:ascii="Arial" w:hAnsi="Arial" w:cs="Arial"/>
          <w:bCs/>
          <w:sz w:val="19"/>
          <w:szCs w:val="19"/>
          <w:lang w:val="en-GB" w:eastAsia="en-GB" w:bidi="th-TH"/>
        </w:rPr>
      </w:pPr>
      <w:r w:rsidRPr="0094185D">
        <w:rPr>
          <w:rFonts w:ascii="Arial" w:hAnsi="Arial" w:cs="Arial"/>
          <w:bCs/>
          <w:sz w:val="19"/>
          <w:szCs w:val="19"/>
          <w:lang w:val="en-GB" w:eastAsia="en-GB" w:bidi="th-TH"/>
        </w:rPr>
        <w:t>Goodwill is allocated to cash-generating units for the purpose of impairment testing. The allocation is made to those cash generating units or groups of cash generating units that are expected to benefit from the business combination in which the goodwill arose.</w:t>
      </w:r>
    </w:p>
    <w:p w14:paraId="36B2CA31" w14:textId="04037BAB" w:rsidR="008222A1" w:rsidRDefault="008222A1" w:rsidP="0094185D">
      <w:pPr>
        <w:pStyle w:val="BodyTextIndent3"/>
        <w:spacing w:line="320" w:lineRule="exact"/>
        <w:ind w:left="950" w:firstLine="0"/>
        <w:rPr>
          <w:rFonts w:ascii="Arial" w:hAnsi="Arial" w:cs="Arial"/>
          <w:bCs/>
          <w:sz w:val="19"/>
          <w:szCs w:val="19"/>
          <w:lang w:val="en-GB" w:eastAsia="en-GB" w:bidi="th-TH"/>
        </w:rPr>
      </w:pPr>
    </w:p>
    <w:p w14:paraId="14ABF5A3" w14:textId="4439157B" w:rsidR="008222A1" w:rsidRDefault="008222A1" w:rsidP="00823160">
      <w:pPr>
        <w:pStyle w:val="BodyTextIndent3"/>
        <w:numPr>
          <w:ilvl w:val="0"/>
          <w:numId w:val="11"/>
        </w:numPr>
        <w:spacing w:line="320" w:lineRule="exact"/>
        <w:ind w:left="950" w:hanging="585"/>
        <w:rPr>
          <w:rFonts w:ascii="Arial" w:hAnsi="Arial" w:cs="Arial"/>
          <w:bCs/>
          <w:sz w:val="19"/>
          <w:szCs w:val="19"/>
          <w:lang w:val="en-GB" w:eastAsia="en-GB" w:bidi="th-TH"/>
        </w:rPr>
      </w:pPr>
      <w:r>
        <w:rPr>
          <w:rFonts w:ascii="Arial" w:hAnsi="Arial" w:cs="Arial"/>
          <w:bCs/>
          <w:sz w:val="19"/>
          <w:szCs w:val="19"/>
          <w:lang w:val="en-GB" w:eastAsia="en-GB" w:bidi="th-TH"/>
        </w:rPr>
        <w:t>Impairment of assets</w:t>
      </w:r>
    </w:p>
    <w:p w14:paraId="5CF9F450" w14:textId="7C1E78BA" w:rsidR="008222A1" w:rsidRDefault="008222A1" w:rsidP="008222A1">
      <w:pPr>
        <w:pStyle w:val="BodyTextIndent3"/>
        <w:spacing w:line="320" w:lineRule="exact"/>
        <w:ind w:left="950" w:firstLine="0"/>
        <w:rPr>
          <w:rFonts w:ascii="Arial" w:hAnsi="Arial" w:cs="Arial"/>
          <w:bCs/>
          <w:sz w:val="19"/>
          <w:szCs w:val="19"/>
          <w:lang w:val="en-GB" w:eastAsia="en-GB" w:bidi="th-TH"/>
        </w:rPr>
      </w:pPr>
    </w:p>
    <w:p w14:paraId="677FAEDF" w14:textId="15C1779D" w:rsidR="007A0F70" w:rsidRPr="007A0F70" w:rsidRDefault="007A0F70" w:rsidP="007A0F70">
      <w:pPr>
        <w:pStyle w:val="BodyTextIndent3"/>
        <w:spacing w:line="320" w:lineRule="exact"/>
        <w:ind w:left="950" w:firstLine="0"/>
        <w:rPr>
          <w:rFonts w:ascii="Arial" w:hAnsi="Arial" w:cs="Arial"/>
          <w:bCs/>
          <w:sz w:val="19"/>
          <w:szCs w:val="19"/>
          <w:lang w:val="en-GB" w:eastAsia="en-GB" w:bidi="th-TH"/>
        </w:rPr>
      </w:pPr>
      <w:r w:rsidRPr="007A0F70">
        <w:rPr>
          <w:rFonts w:ascii="Arial" w:hAnsi="Arial" w:cs="Arial"/>
          <w:bCs/>
          <w:sz w:val="19"/>
          <w:szCs w:val="19"/>
          <w:lang w:val="en-GB" w:eastAsia="en-GB" w:bidi="th-TH"/>
        </w:rPr>
        <w:t xml:space="preserve">At the end of the reporting year, the Group assess whether there is an indication that an asset may be impaired. If any such indication exists, the Group make an estimate of the asset’s recoverable amount. Where the carrying amount of the asset exceeds its recoverable amount, the asset is considered impaired and is written down to its recoverable amount. Impairment losses are recognized in the statement of </w:t>
      </w:r>
      <w:r w:rsidR="00C957ED">
        <w:rPr>
          <w:rFonts w:ascii="Arial" w:hAnsi="Arial" w:cs="Arial"/>
          <w:bCs/>
          <w:sz w:val="19"/>
          <w:szCs w:val="19"/>
          <w:lang w:val="en-GB" w:eastAsia="en-GB" w:bidi="th-TH"/>
        </w:rPr>
        <w:t>profit or loss</w:t>
      </w:r>
      <w:r w:rsidRPr="007A0F70">
        <w:rPr>
          <w:rFonts w:ascii="Arial" w:hAnsi="Arial" w:cs="Arial"/>
          <w:bCs/>
          <w:sz w:val="19"/>
          <w:szCs w:val="19"/>
          <w:lang w:val="en-GB" w:eastAsia="en-GB" w:bidi="th-TH"/>
        </w:rPr>
        <w:t>. An asset’s recoverable amount is the higher of fair value less costs to sell and value in use.</w:t>
      </w:r>
    </w:p>
    <w:p w14:paraId="28649155" w14:textId="77777777" w:rsidR="007A0F70" w:rsidRPr="007A0F70" w:rsidRDefault="007A0F70" w:rsidP="007A0F70">
      <w:pPr>
        <w:pStyle w:val="BodyTextIndent3"/>
        <w:spacing w:line="320" w:lineRule="exact"/>
        <w:ind w:left="950"/>
        <w:rPr>
          <w:rFonts w:ascii="Arial" w:hAnsi="Arial" w:cs="Arial"/>
          <w:bCs/>
          <w:sz w:val="19"/>
          <w:szCs w:val="19"/>
          <w:lang w:val="en-GB" w:eastAsia="en-GB" w:bidi="th-TH"/>
        </w:rPr>
      </w:pPr>
    </w:p>
    <w:p w14:paraId="380A6557" w14:textId="60960B3C" w:rsidR="008222A1" w:rsidRDefault="007A0F70" w:rsidP="007A0F70">
      <w:pPr>
        <w:pStyle w:val="BodyTextIndent3"/>
        <w:spacing w:line="320" w:lineRule="exact"/>
        <w:ind w:left="950" w:firstLine="0"/>
        <w:rPr>
          <w:rFonts w:ascii="Arial" w:hAnsi="Arial" w:cs="Arial"/>
          <w:bCs/>
          <w:sz w:val="19"/>
          <w:szCs w:val="19"/>
          <w:lang w:val="en-GB" w:eastAsia="en-GB" w:bidi="th-TH"/>
        </w:rPr>
      </w:pPr>
      <w:r w:rsidRPr="007A0F70">
        <w:rPr>
          <w:rFonts w:ascii="Arial" w:hAnsi="Arial" w:cs="Arial"/>
          <w:bCs/>
          <w:sz w:val="19"/>
          <w:szCs w:val="19"/>
          <w:lang w:val="en-GB" w:eastAsia="en-GB" w:bidi="th-TH"/>
        </w:rPr>
        <w:t>If there is subsequently any indication that previously recognised impairment losses may no longer exits or may have decreased, the Group will make another estimate of the asset’s recoverable value, compare this with the book value, and reverse previously recognised impairment to reflect the change in recoverable value.</w:t>
      </w:r>
    </w:p>
    <w:p w14:paraId="7911FC9B" w14:textId="4214ACBC" w:rsidR="00CA47BC" w:rsidRDefault="00CA47BC" w:rsidP="007A0F70">
      <w:pPr>
        <w:pStyle w:val="BodyTextIndent3"/>
        <w:spacing w:line="320" w:lineRule="exact"/>
        <w:ind w:left="950" w:firstLine="0"/>
        <w:rPr>
          <w:rFonts w:ascii="Arial" w:hAnsi="Arial" w:cs="Arial"/>
          <w:bCs/>
          <w:sz w:val="19"/>
          <w:szCs w:val="19"/>
          <w:lang w:val="en-GB" w:eastAsia="en-GB" w:bidi="th-TH"/>
        </w:rPr>
      </w:pPr>
    </w:p>
    <w:p w14:paraId="2E338DD3" w14:textId="0AD4B637" w:rsidR="00CA47BC" w:rsidRDefault="00CA47BC" w:rsidP="007A0F70">
      <w:pPr>
        <w:pStyle w:val="BodyTextIndent3"/>
        <w:spacing w:line="320" w:lineRule="exact"/>
        <w:ind w:left="950" w:firstLine="0"/>
        <w:rPr>
          <w:rFonts w:ascii="Arial" w:hAnsi="Arial" w:cs="Arial"/>
          <w:bCs/>
          <w:sz w:val="19"/>
          <w:szCs w:val="19"/>
          <w:lang w:val="en-GB" w:eastAsia="en-GB" w:bidi="th-TH"/>
        </w:rPr>
      </w:pPr>
    </w:p>
    <w:p w14:paraId="1D5F184D" w14:textId="6433FDEA" w:rsidR="00CA47BC" w:rsidRDefault="00CA47BC" w:rsidP="007A0F70">
      <w:pPr>
        <w:pStyle w:val="BodyTextIndent3"/>
        <w:spacing w:line="320" w:lineRule="exact"/>
        <w:ind w:left="950" w:firstLine="0"/>
        <w:rPr>
          <w:rFonts w:ascii="Arial" w:hAnsi="Arial" w:cs="Arial"/>
          <w:bCs/>
          <w:sz w:val="19"/>
          <w:szCs w:val="19"/>
          <w:lang w:val="en-GB" w:eastAsia="en-GB" w:bidi="th-TH"/>
        </w:rPr>
      </w:pPr>
    </w:p>
    <w:p w14:paraId="39A0DFD6" w14:textId="6BB7E8CF" w:rsidR="00CA47BC" w:rsidRDefault="00CA47BC" w:rsidP="007A0F70">
      <w:pPr>
        <w:pStyle w:val="BodyTextIndent3"/>
        <w:spacing w:line="320" w:lineRule="exact"/>
        <w:ind w:left="950" w:firstLine="0"/>
        <w:rPr>
          <w:rFonts w:ascii="Arial" w:hAnsi="Arial" w:cs="Arial"/>
          <w:bCs/>
          <w:sz w:val="19"/>
          <w:szCs w:val="19"/>
          <w:lang w:val="en-GB" w:eastAsia="en-GB" w:bidi="th-TH"/>
        </w:rPr>
      </w:pPr>
    </w:p>
    <w:p w14:paraId="096B45C3" w14:textId="7360075A" w:rsidR="00CA47BC" w:rsidRDefault="00CA47BC" w:rsidP="007A0F70">
      <w:pPr>
        <w:pStyle w:val="BodyTextIndent3"/>
        <w:spacing w:line="320" w:lineRule="exact"/>
        <w:ind w:left="950" w:firstLine="0"/>
        <w:rPr>
          <w:rFonts w:ascii="Arial" w:hAnsi="Arial" w:cs="Arial"/>
          <w:bCs/>
          <w:sz w:val="19"/>
          <w:szCs w:val="19"/>
          <w:lang w:val="en-GB" w:eastAsia="en-GB" w:bidi="th-TH"/>
        </w:rPr>
      </w:pPr>
    </w:p>
    <w:p w14:paraId="46070CC5" w14:textId="1781ABD3" w:rsidR="00CA47BC" w:rsidRDefault="00CA47BC" w:rsidP="007A0F70">
      <w:pPr>
        <w:pStyle w:val="BodyTextIndent3"/>
        <w:spacing w:line="320" w:lineRule="exact"/>
        <w:ind w:left="950" w:firstLine="0"/>
        <w:rPr>
          <w:rFonts w:ascii="Arial" w:hAnsi="Arial" w:cs="Arial"/>
          <w:bCs/>
          <w:sz w:val="19"/>
          <w:szCs w:val="19"/>
          <w:lang w:val="en-GB" w:eastAsia="en-GB" w:bidi="th-TH"/>
        </w:rPr>
      </w:pPr>
    </w:p>
    <w:p w14:paraId="64A9715A" w14:textId="536E7045" w:rsidR="00CA47BC" w:rsidRDefault="00CA47BC" w:rsidP="007A0F70">
      <w:pPr>
        <w:pStyle w:val="BodyTextIndent3"/>
        <w:spacing w:line="320" w:lineRule="exact"/>
        <w:ind w:left="950" w:firstLine="0"/>
        <w:rPr>
          <w:rFonts w:ascii="Arial" w:hAnsi="Arial" w:cs="Arial"/>
          <w:bCs/>
          <w:sz w:val="19"/>
          <w:szCs w:val="19"/>
          <w:lang w:val="en-GB" w:eastAsia="en-GB" w:bidi="th-TH"/>
        </w:rPr>
      </w:pPr>
    </w:p>
    <w:p w14:paraId="4ED5FA75" w14:textId="01F629DB" w:rsidR="00CA47BC" w:rsidRDefault="00CA47BC" w:rsidP="007A0F70">
      <w:pPr>
        <w:pStyle w:val="BodyTextIndent3"/>
        <w:spacing w:line="320" w:lineRule="exact"/>
        <w:ind w:left="950" w:firstLine="0"/>
        <w:rPr>
          <w:rFonts w:ascii="Arial" w:hAnsi="Arial" w:cs="Arial"/>
          <w:bCs/>
          <w:sz w:val="19"/>
          <w:szCs w:val="19"/>
          <w:lang w:val="en-GB" w:eastAsia="en-GB" w:bidi="th-TH"/>
        </w:rPr>
      </w:pPr>
    </w:p>
    <w:p w14:paraId="5BB077BF" w14:textId="1BEEB548" w:rsidR="00CA47BC" w:rsidRDefault="00CA47BC" w:rsidP="007A0F70">
      <w:pPr>
        <w:pStyle w:val="BodyTextIndent3"/>
        <w:spacing w:line="320" w:lineRule="exact"/>
        <w:ind w:left="950" w:firstLine="0"/>
        <w:rPr>
          <w:rFonts w:ascii="Arial" w:hAnsi="Arial" w:cs="Arial"/>
          <w:bCs/>
          <w:sz w:val="19"/>
          <w:szCs w:val="19"/>
          <w:lang w:val="en-GB" w:eastAsia="en-GB" w:bidi="th-TH"/>
        </w:rPr>
      </w:pPr>
    </w:p>
    <w:p w14:paraId="2FAD3BF0" w14:textId="77777777" w:rsidR="00CA47BC" w:rsidRDefault="00CA47BC" w:rsidP="007A0F70">
      <w:pPr>
        <w:pStyle w:val="BodyTextIndent3"/>
        <w:spacing w:line="320" w:lineRule="exact"/>
        <w:ind w:left="950" w:firstLine="0"/>
        <w:rPr>
          <w:rFonts w:ascii="Arial" w:hAnsi="Arial" w:cs="Arial"/>
          <w:bCs/>
          <w:sz w:val="19"/>
          <w:szCs w:val="19"/>
          <w:lang w:val="en-GB" w:eastAsia="en-GB" w:bidi="th-TH"/>
        </w:rPr>
      </w:pPr>
    </w:p>
    <w:p w14:paraId="4FDD1004" w14:textId="4D76C6B9" w:rsidR="00AA7BBA" w:rsidRDefault="00AA7BBA" w:rsidP="007A0F70">
      <w:pPr>
        <w:pStyle w:val="BodyTextIndent3"/>
        <w:spacing w:line="320" w:lineRule="exact"/>
        <w:ind w:left="950" w:firstLine="0"/>
        <w:rPr>
          <w:rFonts w:ascii="Arial" w:hAnsi="Arial" w:cs="Arial"/>
          <w:bCs/>
          <w:sz w:val="19"/>
          <w:szCs w:val="19"/>
          <w:lang w:val="en-GB" w:eastAsia="en-GB" w:bidi="th-TH"/>
        </w:rPr>
      </w:pPr>
    </w:p>
    <w:p w14:paraId="60B29593" w14:textId="77777777" w:rsidR="00DF453F" w:rsidRDefault="00DF453F" w:rsidP="007A0F70">
      <w:pPr>
        <w:pStyle w:val="BodyTextIndent3"/>
        <w:spacing w:line="320" w:lineRule="exact"/>
        <w:ind w:left="950" w:firstLine="0"/>
        <w:rPr>
          <w:rFonts w:ascii="Arial" w:hAnsi="Arial" w:cs="Arial"/>
          <w:bCs/>
          <w:sz w:val="19"/>
          <w:szCs w:val="19"/>
          <w:lang w:val="en-GB" w:eastAsia="en-GB" w:bidi="th-TH"/>
        </w:rPr>
      </w:pPr>
    </w:p>
    <w:p w14:paraId="67BC961C" w14:textId="6DA562EB" w:rsidR="007A0F70" w:rsidRDefault="00382B22" w:rsidP="00823160">
      <w:pPr>
        <w:pStyle w:val="BodyTextIndent3"/>
        <w:numPr>
          <w:ilvl w:val="0"/>
          <w:numId w:val="11"/>
        </w:numPr>
        <w:spacing w:line="320" w:lineRule="exact"/>
        <w:ind w:left="950" w:hanging="585"/>
        <w:rPr>
          <w:rFonts w:ascii="Arial" w:hAnsi="Arial" w:cs="Arial"/>
          <w:bCs/>
          <w:sz w:val="19"/>
          <w:szCs w:val="19"/>
          <w:lang w:val="en-GB" w:eastAsia="en-GB" w:bidi="th-TH"/>
        </w:rPr>
      </w:pPr>
      <w:r w:rsidRPr="00382B22">
        <w:rPr>
          <w:rFonts w:ascii="Arial" w:hAnsi="Arial" w:cs="Arial"/>
          <w:bCs/>
          <w:sz w:val="19"/>
          <w:szCs w:val="19"/>
          <w:lang w:val="en-GB" w:eastAsia="en-GB" w:bidi="th-TH"/>
        </w:rPr>
        <w:lastRenderedPageBreak/>
        <w:t xml:space="preserve">Leases - </w:t>
      </w:r>
      <w:r w:rsidR="00E051B4" w:rsidRPr="00E051B4">
        <w:rPr>
          <w:rFonts w:ascii="Arial" w:hAnsi="Arial" w:cs="Arial"/>
          <w:bCs/>
          <w:sz w:val="19"/>
          <w:szCs w:val="19"/>
          <w:lang w:val="en-GB" w:eastAsia="en-GB" w:bidi="th-TH"/>
        </w:rPr>
        <w:t>where the Company is the lessees</w:t>
      </w:r>
    </w:p>
    <w:p w14:paraId="0025922D" w14:textId="3C657202" w:rsidR="00CB3B6E" w:rsidRDefault="00CB3B6E" w:rsidP="00CB3B6E">
      <w:pPr>
        <w:pStyle w:val="BodyTextIndent3"/>
        <w:spacing w:line="320" w:lineRule="exact"/>
        <w:ind w:left="950" w:firstLine="0"/>
        <w:rPr>
          <w:rFonts w:ascii="Arial" w:hAnsi="Arial" w:cs="Arial"/>
          <w:bCs/>
          <w:sz w:val="19"/>
          <w:szCs w:val="19"/>
          <w:lang w:val="en-GB" w:eastAsia="en-GB" w:bidi="th-TH"/>
        </w:rPr>
      </w:pPr>
    </w:p>
    <w:p w14:paraId="1AD39045" w14:textId="627A8BFD" w:rsidR="00CB3B6E" w:rsidRDefault="002C4DDE" w:rsidP="002C4DDE">
      <w:pPr>
        <w:pStyle w:val="BodyTextIndent3"/>
        <w:spacing w:line="320" w:lineRule="exact"/>
        <w:ind w:left="950" w:firstLine="0"/>
        <w:rPr>
          <w:rFonts w:ascii="Arial" w:hAnsi="Arial" w:cs="Arial"/>
          <w:bCs/>
          <w:sz w:val="19"/>
          <w:szCs w:val="19"/>
          <w:lang w:val="en-GB" w:eastAsia="en-GB" w:bidi="th-TH"/>
        </w:rPr>
      </w:pPr>
      <w:r w:rsidRPr="002C4DDE">
        <w:rPr>
          <w:rFonts w:ascii="Arial" w:hAnsi="Arial" w:cs="Arial"/>
          <w:bCs/>
          <w:sz w:val="19"/>
          <w:szCs w:val="19"/>
          <w:lang w:val="en-GB" w:eastAsia="en-GB" w:bidi="th-TH"/>
        </w:rPr>
        <w:t xml:space="preserve">Leases of equipment where the </w:t>
      </w:r>
      <w:r w:rsidR="00243593">
        <w:rPr>
          <w:rFonts w:ascii="Arial" w:hAnsi="Arial" w:cs="Arial"/>
          <w:bCs/>
          <w:sz w:val="19"/>
          <w:szCs w:val="19"/>
          <w:lang w:val="en-GB" w:eastAsia="en-GB" w:bidi="th-TH"/>
        </w:rPr>
        <w:t>Group c</w:t>
      </w:r>
      <w:r w:rsidRPr="002C4DDE">
        <w:rPr>
          <w:rFonts w:ascii="Arial" w:hAnsi="Arial" w:cs="Arial"/>
          <w:bCs/>
          <w:sz w:val="19"/>
          <w:szCs w:val="19"/>
          <w:lang w:val="en-GB" w:eastAsia="en-GB" w:bidi="th-TH"/>
        </w:rPr>
        <w:t>ompany assumes substantially all the benefits and risks of ownership are classified as finance leases. Finance leases are capitalized at the estimated present value of the underlying lease payments or the present value of the lease payments, whichever is lower. Each lease payment is allocated between the liability and finance charges so as to achieve a constant rate on the outstanding balance. The lease payment obligation under the lease agreement, net of interest, is recorded as liability under finance lease. The finance charge is recognized in statement of profit or loss over the lease period. The equipment acquired under finance leasing contract is depreciated over the useful live of the asset.</w:t>
      </w:r>
      <w:r w:rsidR="002F4293">
        <w:rPr>
          <w:rFonts w:ascii="Arial" w:hAnsi="Arial" w:cs="Arial"/>
          <w:bCs/>
          <w:sz w:val="19"/>
          <w:szCs w:val="19"/>
          <w:lang w:val="en-GB" w:eastAsia="en-GB" w:bidi="th-TH"/>
        </w:rPr>
        <w:t xml:space="preserve"> </w:t>
      </w:r>
      <w:r w:rsidRPr="002C4DDE">
        <w:rPr>
          <w:rFonts w:ascii="Arial" w:hAnsi="Arial" w:cs="Arial"/>
          <w:bCs/>
          <w:sz w:val="19"/>
          <w:szCs w:val="19"/>
          <w:lang w:val="en-GB" w:eastAsia="en-GB" w:bidi="th-TH"/>
        </w:rPr>
        <w:t>Leases of assets under which all the risks and benefits of ownership are effectively retained by the lessor are classified as operating leases. Payments made under operating leases are charged to statements of profit or loss on a straight – line basis over the lease period. When an operating lease is terminated before expiry date of the lease period, any payment required to be made to the lessor by way of penalty is recognized as an expense in the period in which termination takes place.</w:t>
      </w:r>
    </w:p>
    <w:p w14:paraId="71BCE974" w14:textId="775508D7" w:rsidR="00E051B4" w:rsidRDefault="00E051B4" w:rsidP="002C4DDE">
      <w:pPr>
        <w:pStyle w:val="BodyTextIndent3"/>
        <w:spacing w:line="320" w:lineRule="exact"/>
        <w:ind w:left="950" w:firstLine="0"/>
        <w:rPr>
          <w:rFonts w:ascii="Arial" w:hAnsi="Arial" w:cs="Arial"/>
          <w:bCs/>
          <w:sz w:val="19"/>
          <w:szCs w:val="19"/>
          <w:lang w:val="en-GB" w:eastAsia="en-GB" w:bidi="th-TH"/>
        </w:rPr>
      </w:pPr>
    </w:p>
    <w:p w14:paraId="14410A22" w14:textId="3B5A4F02" w:rsidR="00E051B4" w:rsidRDefault="00E27738" w:rsidP="00823160">
      <w:pPr>
        <w:pStyle w:val="BodyTextIndent3"/>
        <w:numPr>
          <w:ilvl w:val="0"/>
          <w:numId w:val="11"/>
        </w:numPr>
        <w:spacing w:line="320" w:lineRule="exact"/>
        <w:ind w:left="950" w:hanging="585"/>
        <w:rPr>
          <w:rFonts w:ascii="Arial" w:hAnsi="Arial" w:cs="Arial"/>
          <w:bCs/>
          <w:sz w:val="19"/>
          <w:szCs w:val="19"/>
          <w:lang w:val="en-GB" w:eastAsia="en-GB" w:bidi="th-TH"/>
        </w:rPr>
      </w:pPr>
      <w:r>
        <w:rPr>
          <w:rFonts w:ascii="Arial" w:hAnsi="Arial" w:cs="Arial"/>
          <w:bCs/>
          <w:sz w:val="19"/>
          <w:szCs w:val="19"/>
          <w:lang w:val="en-GB" w:eastAsia="en-GB" w:bidi="th-TH"/>
        </w:rPr>
        <w:t>Borrowings</w:t>
      </w:r>
    </w:p>
    <w:p w14:paraId="0AD8CA1F" w14:textId="39CEC275" w:rsidR="00E27738" w:rsidRDefault="00E27738" w:rsidP="00E27738">
      <w:pPr>
        <w:pStyle w:val="BodyTextIndent3"/>
        <w:spacing w:line="320" w:lineRule="exact"/>
        <w:ind w:left="950" w:firstLine="0"/>
        <w:rPr>
          <w:rFonts w:ascii="Arial" w:hAnsi="Arial" w:cs="Arial"/>
          <w:bCs/>
          <w:sz w:val="19"/>
          <w:szCs w:val="19"/>
          <w:lang w:val="en-GB" w:eastAsia="en-GB" w:bidi="th-TH"/>
        </w:rPr>
      </w:pPr>
    </w:p>
    <w:p w14:paraId="73BB2892" w14:textId="77777777" w:rsidR="00A474D1" w:rsidRPr="00A474D1" w:rsidRDefault="00A474D1" w:rsidP="00A474D1">
      <w:pPr>
        <w:pStyle w:val="BodyTextIndent3"/>
        <w:spacing w:line="320" w:lineRule="exact"/>
        <w:ind w:left="963" w:firstLine="0"/>
        <w:rPr>
          <w:rFonts w:ascii="Arial" w:hAnsi="Arial" w:cs="Arial"/>
          <w:bCs/>
          <w:sz w:val="19"/>
          <w:szCs w:val="19"/>
          <w:lang w:val="en-GB" w:eastAsia="en-GB" w:bidi="th-TH"/>
        </w:rPr>
      </w:pPr>
      <w:r w:rsidRPr="00A474D1">
        <w:rPr>
          <w:rFonts w:ascii="Arial" w:hAnsi="Arial" w:cs="Arial"/>
          <w:bCs/>
          <w:sz w:val="19"/>
          <w:szCs w:val="19"/>
          <w:lang w:val="en-GB" w:eastAsia="en-GB" w:bidi="th-TH"/>
        </w:rPr>
        <w:t xml:space="preserve">Borrowings are recognised initially at the fair value, net of transaction costs incurred. </w:t>
      </w:r>
    </w:p>
    <w:p w14:paraId="6E106139" w14:textId="77777777" w:rsidR="00A474D1" w:rsidRPr="0019484F" w:rsidRDefault="00A474D1" w:rsidP="00A474D1">
      <w:pPr>
        <w:pStyle w:val="BodyTextIndent3"/>
        <w:spacing w:line="320" w:lineRule="exact"/>
        <w:ind w:left="950"/>
        <w:rPr>
          <w:rFonts w:ascii="Arial" w:hAnsi="Arial" w:cstheme="minorBidi"/>
          <w:bCs/>
          <w:sz w:val="19"/>
          <w:szCs w:val="19"/>
          <w:cs/>
          <w:lang w:val="en-GB" w:eastAsia="en-GB" w:bidi="th-TH"/>
        </w:rPr>
      </w:pPr>
    </w:p>
    <w:p w14:paraId="056EAF09" w14:textId="77777777" w:rsidR="00A474D1" w:rsidRPr="00A474D1" w:rsidRDefault="00A474D1" w:rsidP="00A474D1">
      <w:pPr>
        <w:pStyle w:val="BodyTextIndent3"/>
        <w:spacing w:line="320" w:lineRule="exact"/>
        <w:ind w:left="950" w:firstLine="0"/>
        <w:rPr>
          <w:rFonts w:ascii="Arial" w:hAnsi="Arial" w:cs="Arial"/>
          <w:bCs/>
          <w:sz w:val="19"/>
          <w:szCs w:val="19"/>
          <w:lang w:val="en-GB" w:eastAsia="en-GB" w:bidi="th-TH"/>
        </w:rPr>
      </w:pPr>
      <w:r w:rsidRPr="00A474D1">
        <w:rPr>
          <w:rFonts w:ascii="Arial" w:hAnsi="Arial" w:cs="Arial"/>
          <w:bCs/>
          <w:sz w:val="19"/>
          <w:szCs w:val="19"/>
          <w:lang w:val="en-GB" w:eastAsia="en-GB" w:bidi="th-TH"/>
        </w:rPr>
        <w:t>Borrowings are subsequently stated at amortised cost; any difference between proceeds (net of transaction costs) and the redemption value is recognised in profit or loss over the period of the borrowings using the effective yield method.</w:t>
      </w:r>
    </w:p>
    <w:p w14:paraId="023DB255" w14:textId="77777777" w:rsidR="00A474D1" w:rsidRPr="00A474D1" w:rsidRDefault="00A474D1" w:rsidP="00A474D1">
      <w:pPr>
        <w:pStyle w:val="BodyTextIndent3"/>
        <w:spacing w:line="320" w:lineRule="exact"/>
        <w:ind w:left="950"/>
        <w:rPr>
          <w:rFonts w:ascii="Arial" w:hAnsi="Arial" w:cs="Arial"/>
          <w:bCs/>
          <w:sz w:val="19"/>
          <w:szCs w:val="19"/>
          <w:lang w:val="en-GB" w:eastAsia="en-GB" w:bidi="th-TH"/>
        </w:rPr>
      </w:pPr>
    </w:p>
    <w:p w14:paraId="13EF13FD" w14:textId="77777777" w:rsidR="00A474D1" w:rsidRPr="00A474D1" w:rsidRDefault="00A474D1" w:rsidP="00A474D1">
      <w:pPr>
        <w:pStyle w:val="BodyTextIndent3"/>
        <w:spacing w:line="320" w:lineRule="exact"/>
        <w:ind w:left="950" w:firstLine="0"/>
        <w:rPr>
          <w:rFonts w:ascii="Arial" w:hAnsi="Arial" w:cs="Arial"/>
          <w:bCs/>
          <w:sz w:val="19"/>
          <w:szCs w:val="19"/>
          <w:lang w:val="en-GB" w:eastAsia="en-GB" w:bidi="th-TH"/>
        </w:rPr>
      </w:pPr>
      <w:r w:rsidRPr="00A474D1">
        <w:rPr>
          <w:rFonts w:ascii="Arial" w:hAnsi="Arial" w:cs="Arial"/>
          <w:bCs/>
          <w:sz w:val="19"/>
          <w:szCs w:val="19"/>
          <w:lang w:val="en-GB" w:eastAsia="en-GB" w:bidi="th-TH"/>
        </w:rPr>
        <w:t>Fees paid on the establishment of loan facilities are recognised as transaction costs of the loan to the extent that it is probable that some or all of the facility will be drawn down. In this case, the fee is deferred until the draw-down occurs. To the extent that there is no evidence that it is probable that some or all of the facility will be drawn down, the fee is capitalised as a pre-payment for liquidity services and amortised over the period of the facility to which it relates.</w:t>
      </w:r>
    </w:p>
    <w:p w14:paraId="55DE91B9" w14:textId="77777777" w:rsidR="00A474D1" w:rsidRPr="00A474D1" w:rsidRDefault="00A474D1" w:rsidP="00A474D1">
      <w:pPr>
        <w:pStyle w:val="BodyTextIndent3"/>
        <w:spacing w:line="320" w:lineRule="exact"/>
        <w:ind w:left="950"/>
        <w:rPr>
          <w:rFonts w:ascii="Arial" w:hAnsi="Arial" w:cs="Arial"/>
          <w:bCs/>
          <w:sz w:val="19"/>
          <w:szCs w:val="19"/>
          <w:lang w:val="en-GB" w:eastAsia="en-GB" w:bidi="th-TH"/>
        </w:rPr>
      </w:pPr>
    </w:p>
    <w:p w14:paraId="4C06C903" w14:textId="5D74DBC6" w:rsidR="00E27738" w:rsidRDefault="00A474D1" w:rsidP="00A474D1">
      <w:pPr>
        <w:pStyle w:val="BodyTextIndent3"/>
        <w:spacing w:line="320" w:lineRule="exact"/>
        <w:ind w:left="950" w:firstLine="0"/>
        <w:rPr>
          <w:rFonts w:ascii="Arial" w:hAnsi="Arial" w:cs="Arial"/>
          <w:bCs/>
          <w:sz w:val="19"/>
          <w:szCs w:val="19"/>
          <w:lang w:val="en-GB" w:eastAsia="en-GB" w:bidi="th-TH"/>
        </w:rPr>
      </w:pPr>
      <w:r w:rsidRPr="00A474D1">
        <w:rPr>
          <w:rFonts w:ascii="Arial" w:hAnsi="Arial" w:cs="Arial"/>
          <w:bCs/>
          <w:sz w:val="19"/>
          <w:szCs w:val="19"/>
          <w:lang w:val="en-GB" w:eastAsia="en-GB" w:bidi="th-TH"/>
        </w:rPr>
        <w:t>Borrowings are classified as current liabilities unless the Company has an unconditional right to defer settlement of the liability for at least 12 months after the end of the reporting year.</w:t>
      </w:r>
    </w:p>
    <w:p w14:paraId="67201C7C" w14:textId="55F1ADEB" w:rsidR="003225DD" w:rsidRDefault="003225DD" w:rsidP="00A474D1">
      <w:pPr>
        <w:pStyle w:val="BodyTextIndent3"/>
        <w:spacing w:line="320" w:lineRule="exact"/>
        <w:ind w:left="950" w:firstLine="0"/>
        <w:rPr>
          <w:rFonts w:ascii="Arial" w:hAnsi="Arial" w:cs="Arial"/>
          <w:bCs/>
          <w:sz w:val="19"/>
          <w:szCs w:val="19"/>
          <w:lang w:val="en-GB" w:eastAsia="en-GB" w:bidi="th-TH"/>
        </w:rPr>
      </w:pPr>
    </w:p>
    <w:p w14:paraId="33A9E74A" w14:textId="03C7B0A9" w:rsidR="003225DD" w:rsidRDefault="00F77ADF" w:rsidP="00823160">
      <w:pPr>
        <w:pStyle w:val="BodyTextIndent3"/>
        <w:numPr>
          <w:ilvl w:val="0"/>
          <w:numId w:val="11"/>
        </w:numPr>
        <w:spacing w:line="320" w:lineRule="exact"/>
        <w:ind w:left="950" w:hanging="585"/>
        <w:rPr>
          <w:rFonts w:ascii="Arial" w:hAnsi="Arial" w:cs="Arial"/>
          <w:bCs/>
          <w:sz w:val="19"/>
          <w:szCs w:val="19"/>
          <w:lang w:val="en-GB" w:eastAsia="en-GB" w:bidi="th-TH"/>
        </w:rPr>
      </w:pPr>
      <w:r>
        <w:rPr>
          <w:rFonts w:ascii="Arial" w:hAnsi="Arial" w:cs="Arial"/>
          <w:bCs/>
          <w:sz w:val="19"/>
          <w:szCs w:val="19"/>
          <w:lang w:val="en-GB" w:eastAsia="en-GB" w:bidi="th-TH"/>
        </w:rPr>
        <w:t>Provisions</w:t>
      </w:r>
    </w:p>
    <w:p w14:paraId="2EC72D0F" w14:textId="2A185B83" w:rsidR="00F77ADF" w:rsidRDefault="00F77ADF" w:rsidP="00F77ADF">
      <w:pPr>
        <w:pStyle w:val="BodyTextIndent3"/>
        <w:spacing w:line="320" w:lineRule="exact"/>
        <w:ind w:left="950" w:firstLine="0"/>
        <w:rPr>
          <w:rFonts w:ascii="Arial" w:hAnsi="Arial" w:cs="Arial"/>
          <w:bCs/>
          <w:sz w:val="19"/>
          <w:szCs w:val="19"/>
          <w:lang w:val="en-GB" w:eastAsia="en-GB" w:bidi="th-TH"/>
        </w:rPr>
      </w:pPr>
    </w:p>
    <w:p w14:paraId="037B79E0" w14:textId="5D8A906C" w:rsidR="00F77ADF" w:rsidRDefault="001F19A2" w:rsidP="00F77ADF">
      <w:pPr>
        <w:pStyle w:val="BodyTextIndent3"/>
        <w:spacing w:line="320" w:lineRule="exact"/>
        <w:ind w:left="950" w:firstLine="0"/>
        <w:rPr>
          <w:rFonts w:ascii="Arial" w:hAnsi="Arial" w:cs="Arial"/>
          <w:bCs/>
          <w:sz w:val="19"/>
          <w:szCs w:val="19"/>
          <w:lang w:val="en-GB" w:eastAsia="en-GB" w:bidi="th-TH"/>
        </w:rPr>
      </w:pPr>
      <w:r w:rsidRPr="001F19A2">
        <w:rPr>
          <w:rFonts w:ascii="Arial" w:hAnsi="Arial" w:cs="Arial"/>
          <w:bCs/>
          <w:sz w:val="19"/>
          <w:szCs w:val="19"/>
          <w:lang w:val="en-GB" w:eastAsia="en-GB" w:bidi="th-TH"/>
        </w:rPr>
        <w:t xml:space="preserve">Provisions are recognised when the </w:t>
      </w:r>
      <w:r w:rsidR="0019484F">
        <w:rPr>
          <w:rFonts w:ascii="Arial" w:hAnsi="Arial" w:cs="Arial"/>
          <w:bCs/>
          <w:sz w:val="19"/>
          <w:szCs w:val="19"/>
          <w:lang w:val="en-GB" w:eastAsia="en-GB" w:bidi="th-TH"/>
        </w:rPr>
        <w:t>Group c</w:t>
      </w:r>
      <w:r w:rsidRPr="001F19A2">
        <w:rPr>
          <w:rFonts w:ascii="Arial" w:hAnsi="Arial" w:cs="Arial"/>
          <w:bCs/>
          <w:sz w:val="19"/>
          <w:szCs w:val="19"/>
          <w:lang w:val="en-GB" w:eastAsia="en-GB" w:bidi="th-TH"/>
        </w:rPr>
        <w:t>ompany has a present legal or constructive obligation as a result of past events, it is probable that an outflow of resources will be required to settle the obligation and a reliable estimate of the amount can be made. Where the Company expects a provision to be reimbursed, the reimbursement is recognised as a separate asset but only when the reimbursement is virtually certain.</w:t>
      </w:r>
    </w:p>
    <w:p w14:paraId="394F28D5" w14:textId="1ED0FDD7" w:rsidR="008E610D" w:rsidRDefault="008E610D" w:rsidP="00F77ADF">
      <w:pPr>
        <w:pStyle w:val="BodyTextIndent3"/>
        <w:spacing w:line="320" w:lineRule="exact"/>
        <w:ind w:left="950" w:firstLine="0"/>
        <w:rPr>
          <w:rFonts w:ascii="Arial" w:hAnsi="Arial" w:cs="Arial"/>
          <w:bCs/>
          <w:sz w:val="19"/>
          <w:szCs w:val="19"/>
          <w:lang w:val="en-GB" w:eastAsia="en-GB" w:bidi="th-TH"/>
        </w:rPr>
      </w:pPr>
    </w:p>
    <w:p w14:paraId="52A6EEA8" w14:textId="691E7CCB" w:rsidR="00CA47BC" w:rsidRDefault="00CA47BC" w:rsidP="00F77ADF">
      <w:pPr>
        <w:pStyle w:val="BodyTextIndent3"/>
        <w:spacing w:line="320" w:lineRule="exact"/>
        <w:ind w:left="950" w:firstLine="0"/>
        <w:rPr>
          <w:rFonts w:ascii="Arial" w:hAnsi="Arial" w:cs="Arial"/>
          <w:bCs/>
          <w:sz w:val="19"/>
          <w:szCs w:val="19"/>
          <w:lang w:val="en-GB" w:eastAsia="en-GB" w:bidi="th-TH"/>
        </w:rPr>
      </w:pPr>
    </w:p>
    <w:p w14:paraId="51A668D0" w14:textId="780FD112" w:rsidR="00CA47BC" w:rsidRDefault="00CA47BC" w:rsidP="00F77ADF">
      <w:pPr>
        <w:pStyle w:val="BodyTextIndent3"/>
        <w:spacing w:line="320" w:lineRule="exact"/>
        <w:ind w:left="950" w:firstLine="0"/>
        <w:rPr>
          <w:rFonts w:ascii="Arial" w:hAnsi="Arial" w:cs="Arial"/>
          <w:bCs/>
          <w:sz w:val="19"/>
          <w:szCs w:val="19"/>
          <w:lang w:val="en-GB" w:eastAsia="en-GB" w:bidi="th-TH"/>
        </w:rPr>
      </w:pPr>
    </w:p>
    <w:p w14:paraId="11D493C2" w14:textId="77777777" w:rsidR="00CA47BC" w:rsidRDefault="00CA47BC" w:rsidP="00F77ADF">
      <w:pPr>
        <w:pStyle w:val="BodyTextIndent3"/>
        <w:spacing w:line="320" w:lineRule="exact"/>
        <w:ind w:left="950" w:firstLine="0"/>
        <w:rPr>
          <w:rFonts w:ascii="Arial" w:hAnsi="Arial" w:cs="Arial"/>
          <w:bCs/>
          <w:sz w:val="19"/>
          <w:szCs w:val="19"/>
          <w:lang w:val="en-GB" w:eastAsia="en-GB" w:bidi="th-TH"/>
        </w:rPr>
      </w:pPr>
    </w:p>
    <w:p w14:paraId="65D25FB2" w14:textId="1A87F040" w:rsidR="008E610D" w:rsidRDefault="00C864B1" w:rsidP="00F77ADF">
      <w:pPr>
        <w:pStyle w:val="BodyTextIndent3"/>
        <w:spacing w:line="320" w:lineRule="exact"/>
        <w:ind w:left="950" w:firstLine="0"/>
        <w:rPr>
          <w:rFonts w:ascii="Arial" w:hAnsi="Arial" w:cs="Arial"/>
          <w:bCs/>
          <w:sz w:val="19"/>
          <w:szCs w:val="19"/>
          <w:lang w:val="en-GB" w:eastAsia="en-GB" w:bidi="th-TH"/>
        </w:rPr>
      </w:pPr>
      <w:r w:rsidRPr="00C864B1">
        <w:rPr>
          <w:rFonts w:ascii="Arial" w:hAnsi="Arial" w:cs="Arial"/>
          <w:bCs/>
          <w:sz w:val="19"/>
          <w:szCs w:val="19"/>
          <w:lang w:val="en-GB" w:eastAsia="en-GB" w:bidi="th-TH"/>
        </w:rPr>
        <w:lastRenderedPageBreak/>
        <w:t>Provisions are measured at the present value of the expenditures expected to be required to settle the obligation using a pre-tax rate that reflects current market assessments of the time value of money and the risks specific to the obligation. The increase in the provision due to passage of time is recognised as interest expense.</w:t>
      </w:r>
    </w:p>
    <w:p w14:paraId="6C1879AD" w14:textId="0200C50F" w:rsidR="00C864B1" w:rsidRDefault="00C864B1" w:rsidP="00F77ADF">
      <w:pPr>
        <w:pStyle w:val="BodyTextIndent3"/>
        <w:spacing w:line="320" w:lineRule="exact"/>
        <w:ind w:left="950" w:firstLine="0"/>
        <w:rPr>
          <w:rFonts w:ascii="Arial" w:hAnsi="Arial" w:cs="Arial"/>
          <w:bCs/>
          <w:sz w:val="19"/>
          <w:szCs w:val="19"/>
          <w:lang w:val="en-GB" w:eastAsia="en-GB" w:bidi="th-TH"/>
        </w:rPr>
      </w:pPr>
    </w:p>
    <w:p w14:paraId="72947071" w14:textId="13104D1E" w:rsidR="00C864B1" w:rsidRDefault="001976FE" w:rsidP="00823160">
      <w:pPr>
        <w:pStyle w:val="BodyTextIndent3"/>
        <w:numPr>
          <w:ilvl w:val="0"/>
          <w:numId w:val="11"/>
        </w:numPr>
        <w:spacing w:line="320" w:lineRule="exact"/>
        <w:ind w:left="950" w:hanging="585"/>
        <w:rPr>
          <w:rFonts w:ascii="Arial" w:hAnsi="Arial" w:cs="Arial"/>
          <w:bCs/>
          <w:sz w:val="19"/>
          <w:szCs w:val="19"/>
          <w:lang w:val="en-GB" w:eastAsia="en-GB" w:bidi="th-TH"/>
        </w:rPr>
      </w:pPr>
      <w:r>
        <w:rPr>
          <w:rFonts w:ascii="Arial" w:hAnsi="Arial" w:cs="Arial"/>
          <w:bCs/>
          <w:sz w:val="19"/>
          <w:szCs w:val="19"/>
          <w:lang w:val="en-GB" w:eastAsia="en-GB" w:bidi="th-TH"/>
        </w:rPr>
        <w:t>Foreign currency translation</w:t>
      </w:r>
    </w:p>
    <w:p w14:paraId="736B45D2" w14:textId="756285E4" w:rsidR="001976FE" w:rsidRDefault="001976FE" w:rsidP="001976FE">
      <w:pPr>
        <w:pStyle w:val="BodyTextIndent3"/>
        <w:spacing w:line="320" w:lineRule="exact"/>
        <w:ind w:left="950" w:firstLine="0"/>
        <w:rPr>
          <w:rFonts w:ascii="Arial" w:hAnsi="Arial" w:cs="Arial"/>
          <w:bCs/>
          <w:sz w:val="19"/>
          <w:szCs w:val="19"/>
          <w:lang w:val="en-GB" w:eastAsia="en-GB" w:bidi="th-TH"/>
        </w:rPr>
      </w:pPr>
    </w:p>
    <w:p w14:paraId="13D7A5D4" w14:textId="2054AEFB" w:rsidR="00E569EF" w:rsidRDefault="005B7893" w:rsidP="00E569EF">
      <w:pPr>
        <w:pStyle w:val="BodyTextIndent3"/>
        <w:spacing w:line="320" w:lineRule="exact"/>
        <w:ind w:left="950" w:firstLine="0"/>
        <w:rPr>
          <w:rFonts w:ascii="Arial" w:hAnsi="Arial" w:cs="Arial"/>
          <w:bCs/>
          <w:sz w:val="19"/>
          <w:szCs w:val="19"/>
          <w:lang w:val="en-GB" w:eastAsia="en-GB" w:bidi="th-TH"/>
        </w:rPr>
      </w:pPr>
      <w:r w:rsidRPr="005B7893">
        <w:rPr>
          <w:rFonts w:ascii="Arial" w:hAnsi="Arial" w:cs="Arial"/>
          <w:bCs/>
          <w:sz w:val="19"/>
          <w:szCs w:val="19"/>
          <w:lang w:val="en-GB" w:eastAsia="en-GB" w:bidi="th-TH"/>
        </w:rPr>
        <w:t xml:space="preserve">Transactions denominated in foreign currencies are translated into Baht at the approximate rates of exchange ruling on the transaction dates.  Realised gains and losses on exchange are recognised as income or expenses in the statement of income as incurred.  Monetary assets and liabilities at the end of the reporting year denominated in foreign currencies are translated into Baht at the rates of exchange ruling at the end of the reporting year.  Unrealised gains and losses on exchange are recognised </w:t>
      </w:r>
      <w:r w:rsidR="0081373F">
        <w:rPr>
          <w:rFonts w:ascii="Arial" w:hAnsi="Arial" w:cs="Arial"/>
          <w:bCs/>
          <w:sz w:val="19"/>
          <w:szCs w:val="19"/>
          <w:lang w:val="en-GB" w:eastAsia="en-GB" w:bidi="th-TH"/>
        </w:rPr>
        <w:t xml:space="preserve">as </w:t>
      </w:r>
      <w:r w:rsidRPr="005B7893">
        <w:rPr>
          <w:rFonts w:ascii="Arial" w:hAnsi="Arial" w:cs="Arial"/>
          <w:bCs/>
          <w:sz w:val="19"/>
          <w:szCs w:val="19"/>
          <w:lang w:val="en-GB" w:eastAsia="en-GB" w:bidi="th-TH"/>
        </w:rPr>
        <w:t xml:space="preserve">revenues and expenses </w:t>
      </w:r>
      <w:r w:rsidR="0081373F">
        <w:rPr>
          <w:rFonts w:ascii="Arial" w:hAnsi="Arial" w:cs="Arial"/>
          <w:bCs/>
          <w:sz w:val="19"/>
          <w:szCs w:val="19"/>
          <w:lang w:val="en-GB" w:eastAsia="en-GB" w:bidi="th-TH"/>
        </w:rPr>
        <w:t>for each period</w:t>
      </w:r>
      <w:r w:rsidRPr="005B7893">
        <w:rPr>
          <w:rFonts w:ascii="Arial" w:hAnsi="Arial" w:cs="Arial"/>
          <w:bCs/>
          <w:sz w:val="19"/>
          <w:szCs w:val="19"/>
          <w:lang w:val="en-GB" w:eastAsia="en-GB" w:bidi="th-TH"/>
        </w:rPr>
        <w:t>.</w:t>
      </w:r>
    </w:p>
    <w:p w14:paraId="6E7D316D" w14:textId="77777777" w:rsidR="00E569EF" w:rsidRPr="00DF453F" w:rsidRDefault="00E569EF" w:rsidP="001976FE">
      <w:pPr>
        <w:pStyle w:val="BodyTextIndent3"/>
        <w:spacing w:line="320" w:lineRule="exact"/>
        <w:ind w:left="950" w:firstLine="0"/>
        <w:rPr>
          <w:rFonts w:ascii="Arial" w:hAnsi="Arial" w:cs="Arial"/>
          <w:bCs/>
          <w:sz w:val="24"/>
          <w:szCs w:val="24"/>
          <w:lang w:val="en-GB" w:eastAsia="en-GB" w:bidi="th-TH"/>
        </w:rPr>
      </w:pPr>
    </w:p>
    <w:p w14:paraId="72B99142" w14:textId="7D0BCAD9" w:rsidR="005B7893" w:rsidRPr="00E569EF" w:rsidRDefault="004A35C9">
      <w:pPr>
        <w:pStyle w:val="BodyTextIndent3"/>
        <w:numPr>
          <w:ilvl w:val="0"/>
          <w:numId w:val="11"/>
        </w:numPr>
        <w:spacing w:line="360" w:lineRule="auto"/>
        <w:ind w:left="950" w:hanging="585"/>
        <w:rPr>
          <w:rFonts w:ascii="Arial" w:hAnsi="Arial" w:cs="Arial"/>
          <w:bCs/>
          <w:sz w:val="19"/>
          <w:szCs w:val="19"/>
          <w:lang w:val="en-GB" w:eastAsia="en-GB" w:bidi="th-TH"/>
        </w:rPr>
      </w:pPr>
      <w:r w:rsidRPr="00E569EF">
        <w:rPr>
          <w:rFonts w:ascii="Arial" w:hAnsi="Arial" w:cs="Arial"/>
          <w:bCs/>
          <w:sz w:val="19"/>
          <w:szCs w:val="19"/>
          <w:lang w:val="en-GB" w:eastAsia="en-GB" w:bidi="th-TH"/>
        </w:rPr>
        <w:t>Employee benefits</w:t>
      </w:r>
    </w:p>
    <w:p w14:paraId="239AD624" w14:textId="77777777" w:rsidR="00E7770F" w:rsidRDefault="00E7770F" w:rsidP="00E7770F">
      <w:pPr>
        <w:pStyle w:val="BodyTextIndent3"/>
        <w:spacing w:line="360" w:lineRule="auto"/>
        <w:ind w:left="230" w:firstLine="720"/>
        <w:rPr>
          <w:rFonts w:ascii="Arial" w:hAnsi="Arial" w:cs="Arial"/>
          <w:bCs/>
          <w:sz w:val="19"/>
          <w:szCs w:val="19"/>
          <w:lang w:eastAsia="en-GB" w:bidi="th-TH"/>
        </w:rPr>
      </w:pPr>
    </w:p>
    <w:p w14:paraId="1BFE6DCB" w14:textId="0AA2D38F" w:rsidR="00E7770F" w:rsidRPr="00E7770F" w:rsidRDefault="00E7770F" w:rsidP="00E7770F">
      <w:pPr>
        <w:pStyle w:val="BodyTextIndent3"/>
        <w:spacing w:line="360" w:lineRule="auto"/>
        <w:ind w:left="230" w:firstLine="720"/>
        <w:rPr>
          <w:rFonts w:ascii="Arial" w:hAnsi="Arial" w:cs="Arial"/>
          <w:bCs/>
          <w:i/>
          <w:iCs/>
          <w:sz w:val="19"/>
          <w:szCs w:val="19"/>
          <w:lang w:eastAsia="en-GB" w:bidi="th-TH"/>
        </w:rPr>
      </w:pPr>
      <w:r w:rsidRPr="00E7770F">
        <w:rPr>
          <w:rFonts w:ascii="Arial" w:hAnsi="Arial" w:cs="Arial"/>
          <w:bCs/>
          <w:i/>
          <w:iCs/>
          <w:sz w:val="19"/>
          <w:szCs w:val="19"/>
          <w:lang w:eastAsia="en-GB" w:bidi="th-TH"/>
        </w:rPr>
        <w:t>Short-term employment benefits</w:t>
      </w:r>
    </w:p>
    <w:p w14:paraId="049ED3FF" w14:textId="155EAA82" w:rsidR="00E7770F" w:rsidRDefault="00B0407F" w:rsidP="00B0407F">
      <w:pPr>
        <w:pStyle w:val="BodyTextIndent3"/>
        <w:spacing w:line="360" w:lineRule="auto"/>
        <w:ind w:left="950" w:firstLine="0"/>
        <w:rPr>
          <w:rFonts w:ascii="Arial" w:hAnsi="Arial" w:cs="Arial"/>
          <w:bCs/>
          <w:sz w:val="19"/>
          <w:szCs w:val="19"/>
          <w:lang w:eastAsia="en-GB" w:bidi="th-TH"/>
        </w:rPr>
      </w:pPr>
      <w:r w:rsidRPr="00B0407F">
        <w:rPr>
          <w:rFonts w:ascii="Arial" w:hAnsi="Arial" w:cs="Arial"/>
          <w:bCs/>
          <w:sz w:val="19"/>
          <w:szCs w:val="19"/>
          <w:lang w:eastAsia="en-GB" w:bidi="th-TH"/>
        </w:rPr>
        <w:t>Salaries, wages, bonuses and contribution to the social security are recognized as expenses when incurred.</w:t>
      </w:r>
    </w:p>
    <w:p w14:paraId="6BBFECCE" w14:textId="77777777" w:rsidR="0041243F" w:rsidRPr="00E7770F" w:rsidRDefault="0041243F" w:rsidP="00B0407F">
      <w:pPr>
        <w:pStyle w:val="BodyTextIndent3"/>
        <w:spacing w:line="360" w:lineRule="auto"/>
        <w:ind w:left="950" w:firstLine="0"/>
        <w:rPr>
          <w:rFonts w:ascii="Arial" w:hAnsi="Arial" w:cs="Arial"/>
          <w:bCs/>
          <w:sz w:val="19"/>
          <w:szCs w:val="19"/>
          <w:lang w:eastAsia="en-GB" w:bidi="th-TH"/>
        </w:rPr>
      </w:pPr>
    </w:p>
    <w:p w14:paraId="5C37844C" w14:textId="5D30DE46" w:rsidR="00E7770F" w:rsidRPr="00E7770F" w:rsidRDefault="00E7770F" w:rsidP="00E7770F">
      <w:pPr>
        <w:pStyle w:val="BodyTextIndent3"/>
        <w:spacing w:line="360" w:lineRule="auto"/>
        <w:ind w:left="0" w:firstLine="720"/>
        <w:rPr>
          <w:rFonts w:ascii="Arial" w:hAnsi="Arial" w:cs="Arial"/>
          <w:bCs/>
          <w:i/>
          <w:iCs/>
          <w:sz w:val="19"/>
          <w:szCs w:val="19"/>
          <w:lang w:eastAsia="en-GB" w:bidi="th-TH"/>
        </w:rPr>
      </w:pPr>
      <w:r>
        <w:rPr>
          <w:rFonts w:ascii="Arial" w:hAnsi="Arial" w:cs="Arial"/>
          <w:bCs/>
          <w:sz w:val="19"/>
          <w:szCs w:val="19"/>
          <w:lang w:eastAsia="en-GB" w:bidi="th-TH"/>
        </w:rPr>
        <w:t xml:space="preserve">     </w:t>
      </w:r>
      <w:r w:rsidRPr="00E7770F">
        <w:rPr>
          <w:rFonts w:ascii="Arial" w:hAnsi="Arial" w:cs="Arial"/>
          <w:bCs/>
          <w:i/>
          <w:iCs/>
          <w:sz w:val="19"/>
          <w:szCs w:val="19"/>
          <w:lang w:eastAsia="en-GB" w:bidi="th-TH"/>
        </w:rPr>
        <w:t xml:space="preserve">Post-employment benefits and other long - term employee benefits </w:t>
      </w:r>
    </w:p>
    <w:p w14:paraId="41C4965A" w14:textId="0DF42D7F" w:rsidR="00E7770F" w:rsidRDefault="0041243F" w:rsidP="0041243F">
      <w:pPr>
        <w:pStyle w:val="BodyTextIndent3"/>
        <w:spacing w:line="360" w:lineRule="auto"/>
        <w:ind w:left="950" w:firstLine="0"/>
        <w:rPr>
          <w:rFonts w:ascii="Arial" w:hAnsi="Arial" w:cs="Arial"/>
          <w:bCs/>
          <w:sz w:val="19"/>
          <w:szCs w:val="19"/>
          <w:lang w:eastAsia="en-GB" w:bidi="th-TH"/>
        </w:rPr>
      </w:pPr>
      <w:r w:rsidRPr="0041243F">
        <w:rPr>
          <w:rFonts w:ascii="Arial" w:hAnsi="Arial" w:cs="Arial"/>
          <w:bCs/>
          <w:sz w:val="19"/>
          <w:szCs w:val="19"/>
          <w:lang w:eastAsia="en-GB" w:bidi="th-TH"/>
        </w:rPr>
        <w:t>The Company has obligations in respect of the severance payments it must make to employees upon retirement under the labor law and other employee benefit plan. The Company treat these severance payment obligations as a defined benefit plan and the obligation is determined by a qualified independent actuary based on actuarial techniques, using the projected unit credit method.</w:t>
      </w:r>
    </w:p>
    <w:p w14:paraId="6B822CA9" w14:textId="7BF85331" w:rsidR="002B65D3" w:rsidRDefault="002B65D3" w:rsidP="002130BA">
      <w:pPr>
        <w:pStyle w:val="BodyTextIndent3"/>
        <w:spacing w:line="360" w:lineRule="auto"/>
        <w:ind w:left="950" w:firstLine="0"/>
        <w:rPr>
          <w:rFonts w:ascii="Arial" w:hAnsi="Arial" w:cs="Arial"/>
          <w:bCs/>
          <w:sz w:val="19"/>
          <w:szCs w:val="19"/>
          <w:lang w:eastAsia="en-GB" w:bidi="th-TH"/>
        </w:rPr>
      </w:pPr>
    </w:p>
    <w:p w14:paraId="009C6C20" w14:textId="6F0104E0" w:rsidR="002B65D3" w:rsidRDefault="002B65D3" w:rsidP="002130BA">
      <w:pPr>
        <w:pStyle w:val="BodyTextIndent3"/>
        <w:spacing w:line="360" w:lineRule="auto"/>
        <w:ind w:left="950" w:firstLine="0"/>
        <w:rPr>
          <w:rFonts w:ascii="Arial" w:hAnsi="Arial" w:cs="Arial"/>
          <w:bCs/>
          <w:sz w:val="19"/>
          <w:szCs w:val="19"/>
          <w:lang w:eastAsia="en-GB" w:bidi="th-TH"/>
        </w:rPr>
      </w:pPr>
      <w:r w:rsidRPr="002B65D3">
        <w:rPr>
          <w:rFonts w:ascii="Arial" w:hAnsi="Arial" w:cs="Arial"/>
          <w:bCs/>
          <w:sz w:val="19"/>
          <w:szCs w:val="19"/>
          <w:lang w:eastAsia="en-GB" w:bidi="th-TH"/>
        </w:rPr>
        <w:t>Actuarial gains or losses arising from post-employment benefits are recognised in other comprehensive income. Actuarial gains or losses arising from other long - term employee benefits are recognised in profit or loss.</w:t>
      </w:r>
    </w:p>
    <w:p w14:paraId="1524EE81" w14:textId="77777777" w:rsidR="002130BA" w:rsidRDefault="002130BA" w:rsidP="002130BA">
      <w:pPr>
        <w:pStyle w:val="BodyTextIndent3"/>
        <w:spacing w:line="360" w:lineRule="auto"/>
        <w:ind w:left="950" w:firstLine="0"/>
        <w:rPr>
          <w:rFonts w:ascii="Arial" w:hAnsi="Arial" w:cs="Arial"/>
          <w:bCs/>
          <w:sz w:val="19"/>
          <w:szCs w:val="19"/>
          <w:lang w:eastAsia="en-GB" w:bidi="th-TH"/>
        </w:rPr>
      </w:pPr>
    </w:p>
    <w:p w14:paraId="23777372" w14:textId="1C0425FE" w:rsidR="001133EA" w:rsidRDefault="002B65D3" w:rsidP="002130BA">
      <w:pPr>
        <w:pStyle w:val="BodyTextIndent3"/>
        <w:spacing w:line="360" w:lineRule="auto"/>
        <w:ind w:left="950" w:firstLine="0"/>
        <w:rPr>
          <w:rFonts w:ascii="Arial" w:hAnsi="Arial" w:cs="Arial"/>
          <w:bCs/>
          <w:sz w:val="19"/>
          <w:szCs w:val="19"/>
          <w:lang w:eastAsia="en-GB" w:bidi="th-TH"/>
        </w:rPr>
      </w:pPr>
      <w:r w:rsidRPr="002B65D3">
        <w:rPr>
          <w:rFonts w:ascii="Arial" w:hAnsi="Arial" w:cs="Arial"/>
          <w:bCs/>
          <w:sz w:val="19"/>
          <w:szCs w:val="19"/>
          <w:lang w:eastAsia="en-GB" w:bidi="th-TH"/>
        </w:rPr>
        <w:t>The defined benefit obligation comprises the present value of the defined benefit obligation and actuarial gain or loss.</w:t>
      </w:r>
    </w:p>
    <w:p w14:paraId="663238F1" w14:textId="77777777" w:rsidR="002B65D3" w:rsidRDefault="002B65D3" w:rsidP="002130BA">
      <w:pPr>
        <w:pStyle w:val="BodyTextIndent3"/>
        <w:spacing w:line="360" w:lineRule="auto"/>
        <w:ind w:left="950" w:firstLine="0"/>
        <w:rPr>
          <w:rFonts w:ascii="Arial" w:hAnsi="Arial" w:cs="Arial"/>
          <w:bCs/>
          <w:sz w:val="19"/>
          <w:szCs w:val="19"/>
          <w:lang w:val="en-GB" w:eastAsia="en-GB" w:bidi="th-TH"/>
        </w:rPr>
      </w:pPr>
    </w:p>
    <w:p w14:paraId="3BD8D085" w14:textId="1B7D1B19" w:rsidR="001133EA" w:rsidRDefault="00C2002C" w:rsidP="00823160">
      <w:pPr>
        <w:pStyle w:val="BodyTextIndent3"/>
        <w:numPr>
          <w:ilvl w:val="0"/>
          <w:numId w:val="11"/>
        </w:numPr>
        <w:spacing w:line="360" w:lineRule="auto"/>
        <w:ind w:left="950" w:hanging="585"/>
        <w:rPr>
          <w:rFonts w:ascii="Arial" w:hAnsi="Arial" w:cs="Arial"/>
          <w:bCs/>
          <w:sz w:val="19"/>
          <w:szCs w:val="19"/>
          <w:lang w:val="en-GB" w:eastAsia="en-GB" w:bidi="th-TH"/>
        </w:rPr>
      </w:pPr>
      <w:r>
        <w:rPr>
          <w:rFonts w:ascii="Arial" w:hAnsi="Arial" w:cs="Arial"/>
          <w:bCs/>
          <w:sz w:val="19"/>
          <w:szCs w:val="19"/>
          <w:lang w:val="en-GB" w:eastAsia="en-GB" w:bidi="th-TH"/>
        </w:rPr>
        <w:t>Related parties</w:t>
      </w:r>
    </w:p>
    <w:p w14:paraId="29854E5F" w14:textId="7A1C6681" w:rsidR="00C2002C" w:rsidRDefault="00C2002C" w:rsidP="00C2002C">
      <w:pPr>
        <w:pStyle w:val="BodyTextIndent3"/>
        <w:spacing w:line="360" w:lineRule="auto"/>
        <w:ind w:left="950" w:firstLine="0"/>
        <w:rPr>
          <w:rFonts w:ascii="Arial" w:hAnsi="Arial" w:cs="Arial"/>
          <w:bCs/>
          <w:sz w:val="19"/>
          <w:szCs w:val="19"/>
          <w:lang w:val="en-GB" w:eastAsia="en-GB" w:bidi="th-TH"/>
        </w:rPr>
      </w:pPr>
    </w:p>
    <w:p w14:paraId="1411FB2D" w14:textId="77777777" w:rsidR="001F73DD" w:rsidRPr="001F73DD" w:rsidRDefault="001F73DD" w:rsidP="001F73DD">
      <w:pPr>
        <w:pStyle w:val="BodyTextIndent3"/>
        <w:spacing w:line="360" w:lineRule="auto"/>
        <w:ind w:left="950" w:firstLine="0"/>
        <w:rPr>
          <w:rFonts w:ascii="Arial" w:hAnsi="Arial" w:cs="Arial"/>
          <w:bCs/>
          <w:sz w:val="19"/>
          <w:szCs w:val="19"/>
          <w:lang w:val="en-GB" w:eastAsia="en-GB" w:bidi="th-TH"/>
        </w:rPr>
      </w:pPr>
      <w:r w:rsidRPr="001F73DD">
        <w:rPr>
          <w:rFonts w:ascii="Arial" w:hAnsi="Arial" w:cs="Arial"/>
          <w:bCs/>
          <w:sz w:val="19"/>
          <w:szCs w:val="19"/>
          <w:lang w:val="en-GB" w:eastAsia="en-GB" w:bidi="th-TH"/>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10DDB402" w14:textId="7F2BEEA5" w:rsidR="001F73DD" w:rsidRDefault="001F73DD" w:rsidP="001F73DD">
      <w:pPr>
        <w:pStyle w:val="BodyTextIndent3"/>
        <w:spacing w:line="360" w:lineRule="auto"/>
        <w:ind w:left="950"/>
        <w:rPr>
          <w:rFonts w:ascii="Arial" w:hAnsi="Arial" w:cs="Arial"/>
          <w:bCs/>
          <w:sz w:val="19"/>
          <w:szCs w:val="19"/>
          <w:lang w:val="en-GB" w:eastAsia="en-GB" w:bidi="th-TH"/>
        </w:rPr>
      </w:pPr>
    </w:p>
    <w:p w14:paraId="536F2D85" w14:textId="6B3231A3" w:rsidR="00CA47BC" w:rsidRDefault="00CA47BC" w:rsidP="001F73DD">
      <w:pPr>
        <w:pStyle w:val="BodyTextIndent3"/>
        <w:spacing w:line="360" w:lineRule="auto"/>
        <w:ind w:left="950"/>
        <w:rPr>
          <w:rFonts w:ascii="Arial" w:hAnsi="Arial" w:cs="Arial"/>
          <w:bCs/>
          <w:sz w:val="19"/>
          <w:szCs w:val="19"/>
          <w:lang w:val="en-GB" w:eastAsia="en-GB" w:bidi="th-TH"/>
        </w:rPr>
      </w:pPr>
    </w:p>
    <w:p w14:paraId="2E955475" w14:textId="166A7D8E" w:rsidR="00C2002C" w:rsidRDefault="001F73DD" w:rsidP="001F73DD">
      <w:pPr>
        <w:pStyle w:val="BodyTextIndent3"/>
        <w:spacing w:line="360" w:lineRule="auto"/>
        <w:ind w:left="950" w:firstLine="0"/>
        <w:rPr>
          <w:rFonts w:ascii="Arial" w:hAnsi="Arial" w:cs="Arial"/>
          <w:bCs/>
          <w:sz w:val="19"/>
          <w:szCs w:val="19"/>
          <w:lang w:val="en-GB" w:eastAsia="en-GB" w:bidi="th-TH"/>
        </w:rPr>
      </w:pPr>
      <w:r w:rsidRPr="001F73DD">
        <w:rPr>
          <w:rFonts w:ascii="Arial" w:hAnsi="Arial" w:cs="Arial"/>
          <w:bCs/>
          <w:sz w:val="19"/>
          <w:szCs w:val="19"/>
          <w:lang w:val="en-GB" w:eastAsia="en-GB" w:bidi="th-TH"/>
        </w:rPr>
        <w:lastRenderedPageBreak/>
        <w:t>In considering each possible related party relationship, attention is directed to the substance of the relationship, and not merely the legal form.</w:t>
      </w:r>
    </w:p>
    <w:p w14:paraId="0E5F6BA2" w14:textId="7DB0DE6B" w:rsidR="001F73DD" w:rsidRDefault="001F73DD" w:rsidP="001F73DD">
      <w:pPr>
        <w:pStyle w:val="BodyTextIndent3"/>
        <w:spacing w:line="360" w:lineRule="auto"/>
        <w:ind w:left="950" w:firstLine="0"/>
        <w:rPr>
          <w:rFonts w:ascii="Arial" w:hAnsi="Arial" w:cs="Arial"/>
          <w:bCs/>
          <w:sz w:val="19"/>
          <w:szCs w:val="19"/>
          <w:lang w:val="en-GB" w:eastAsia="en-GB" w:bidi="th-TH"/>
        </w:rPr>
      </w:pPr>
    </w:p>
    <w:p w14:paraId="0551B466" w14:textId="6D399284" w:rsidR="001F73DD" w:rsidRDefault="00B61B0C" w:rsidP="00823160">
      <w:pPr>
        <w:pStyle w:val="BodyTextIndent3"/>
        <w:numPr>
          <w:ilvl w:val="0"/>
          <w:numId w:val="11"/>
        </w:numPr>
        <w:spacing w:line="360" w:lineRule="auto"/>
        <w:ind w:left="950" w:hanging="585"/>
        <w:rPr>
          <w:rFonts w:ascii="Arial" w:hAnsi="Arial" w:cs="Arial"/>
          <w:bCs/>
          <w:sz w:val="19"/>
          <w:szCs w:val="19"/>
          <w:lang w:val="en-GB" w:eastAsia="en-GB" w:bidi="th-TH"/>
        </w:rPr>
      </w:pPr>
      <w:r>
        <w:rPr>
          <w:rFonts w:ascii="Arial" w:hAnsi="Arial" w:cs="Arial"/>
          <w:bCs/>
          <w:sz w:val="19"/>
          <w:szCs w:val="19"/>
          <w:lang w:val="en-GB" w:eastAsia="en-GB" w:bidi="th-TH"/>
        </w:rPr>
        <w:t>Segment reporting</w:t>
      </w:r>
    </w:p>
    <w:p w14:paraId="54B6CBDC" w14:textId="03B7A525" w:rsidR="00B61B0C" w:rsidRDefault="00B61B0C" w:rsidP="00B61B0C">
      <w:pPr>
        <w:pStyle w:val="BodyTextIndent3"/>
        <w:spacing w:line="360" w:lineRule="auto"/>
        <w:ind w:left="950" w:firstLine="0"/>
        <w:rPr>
          <w:rFonts w:ascii="Arial" w:hAnsi="Arial" w:cs="Arial"/>
          <w:bCs/>
          <w:sz w:val="19"/>
          <w:szCs w:val="19"/>
          <w:lang w:val="en-GB" w:eastAsia="en-GB" w:bidi="th-TH"/>
        </w:rPr>
      </w:pPr>
    </w:p>
    <w:p w14:paraId="37473756" w14:textId="4A481517" w:rsidR="00B61B0C" w:rsidRDefault="009C2B15" w:rsidP="00B61B0C">
      <w:pPr>
        <w:pStyle w:val="BodyTextIndent3"/>
        <w:spacing w:line="360" w:lineRule="auto"/>
        <w:ind w:left="950" w:firstLine="0"/>
        <w:rPr>
          <w:rFonts w:ascii="Arial" w:hAnsi="Arial" w:cs="Arial"/>
          <w:bCs/>
          <w:sz w:val="19"/>
          <w:szCs w:val="19"/>
          <w:lang w:val="en-GB" w:eastAsia="en-GB" w:bidi="th-TH"/>
        </w:rPr>
      </w:pPr>
      <w:r w:rsidRPr="009C2B15">
        <w:rPr>
          <w:rFonts w:ascii="Arial" w:hAnsi="Arial" w:cs="Arial"/>
          <w:bCs/>
          <w:sz w:val="19"/>
          <w:szCs w:val="19"/>
          <w:lang w:val="en-GB" w:eastAsia="en-GB" w:bidi="th-TH"/>
        </w:rPr>
        <w:t>Segment information has been prepared based on the internal report of the Group</w:t>
      </w:r>
      <w:r w:rsidR="00114D11">
        <w:rPr>
          <w:rFonts w:ascii="Arial" w:hAnsi="Arial" w:cs="Arial"/>
          <w:bCs/>
          <w:sz w:val="19"/>
          <w:szCs w:val="19"/>
          <w:lang w:val="en-GB" w:eastAsia="en-GB" w:bidi="th-TH"/>
        </w:rPr>
        <w:t xml:space="preserve"> company</w:t>
      </w:r>
      <w:r w:rsidRPr="009C2B15">
        <w:rPr>
          <w:rFonts w:ascii="Arial" w:hAnsi="Arial" w:cs="Arial"/>
          <w:bCs/>
          <w:sz w:val="19"/>
          <w:szCs w:val="19"/>
          <w:lang w:val="en-GB" w:eastAsia="en-GB" w:bidi="th-TH"/>
        </w:rPr>
        <w:t>, which disaggregates its business by services or products and by geographic area.</w:t>
      </w:r>
    </w:p>
    <w:p w14:paraId="1F18A76E" w14:textId="0FDBF3B1" w:rsidR="009C2B15" w:rsidRDefault="009C2B15" w:rsidP="00B61B0C">
      <w:pPr>
        <w:pStyle w:val="BodyTextIndent3"/>
        <w:spacing w:line="360" w:lineRule="auto"/>
        <w:ind w:left="950" w:firstLine="0"/>
        <w:rPr>
          <w:rFonts w:ascii="Arial" w:hAnsi="Arial" w:cs="Arial"/>
          <w:bCs/>
          <w:sz w:val="19"/>
          <w:szCs w:val="19"/>
          <w:lang w:val="en-GB" w:eastAsia="en-GB" w:bidi="th-TH"/>
        </w:rPr>
      </w:pPr>
    </w:p>
    <w:p w14:paraId="042080C8" w14:textId="03DFBE43" w:rsidR="009C2B15" w:rsidRDefault="009C2B15" w:rsidP="00823160">
      <w:pPr>
        <w:pStyle w:val="BodyTextIndent3"/>
        <w:numPr>
          <w:ilvl w:val="0"/>
          <w:numId w:val="11"/>
        </w:numPr>
        <w:spacing w:line="360" w:lineRule="auto"/>
        <w:ind w:left="950" w:hanging="585"/>
        <w:rPr>
          <w:rFonts w:ascii="Arial" w:hAnsi="Arial" w:cs="Arial"/>
          <w:bCs/>
          <w:sz w:val="19"/>
          <w:szCs w:val="19"/>
          <w:lang w:val="en-GB" w:eastAsia="en-GB" w:bidi="th-TH"/>
        </w:rPr>
      </w:pPr>
      <w:r>
        <w:rPr>
          <w:rFonts w:ascii="Arial" w:hAnsi="Arial" w:cs="Arial"/>
          <w:bCs/>
          <w:sz w:val="19"/>
          <w:szCs w:val="19"/>
          <w:lang w:val="en-GB" w:eastAsia="en-GB" w:bidi="th-TH"/>
        </w:rPr>
        <w:t>Financial instruments</w:t>
      </w:r>
    </w:p>
    <w:p w14:paraId="3992BA9A" w14:textId="4D0D6A81" w:rsidR="009C2B15" w:rsidRDefault="009C2B15" w:rsidP="009C2B15">
      <w:pPr>
        <w:pStyle w:val="BodyTextIndent3"/>
        <w:spacing w:line="360" w:lineRule="auto"/>
        <w:ind w:left="950" w:firstLine="0"/>
        <w:rPr>
          <w:rFonts w:ascii="Arial" w:hAnsi="Arial" w:cs="Arial"/>
          <w:bCs/>
          <w:sz w:val="19"/>
          <w:szCs w:val="19"/>
          <w:lang w:val="en-GB" w:eastAsia="en-GB" w:bidi="th-TH"/>
        </w:rPr>
      </w:pPr>
    </w:p>
    <w:p w14:paraId="3D08D1BE" w14:textId="54D77032" w:rsidR="00EF3243" w:rsidRPr="00EF3243" w:rsidRDefault="00CA7046" w:rsidP="00EF3243">
      <w:pPr>
        <w:pStyle w:val="BodyTextIndent3"/>
        <w:spacing w:line="360" w:lineRule="auto"/>
        <w:ind w:left="950" w:firstLine="0"/>
        <w:rPr>
          <w:rFonts w:ascii="Arial" w:hAnsi="Arial" w:cs="Arial"/>
          <w:bCs/>
          <w:sz w:val="19"/>
          <w:szCs w:val="19"/>
          <w:lang w:val="en-GB" w:eastAsia="en-GB" w:bidi="th-TH"/>
        </w:rPr>
      </w:pPr>
      <w:r>
        <w:rPr>
          <w:rFonts w:ascii="Arial" w:hAnsi="Arial" w:cs="Arial"/>
          <w:bCs/>
          <w:sz w:val="19"/>
          <w:szCs w:val="19"/>
          <w:lang w:val="en-GB" w:eastAsia="en-GB" w:bidi="th-TH"/>
        </w:rPr>
        <w:t>The Group</w:t>
      </w:r>
      <w:r w:rsidR="005418EB">
        <w:rPr>
          <w:rFonts w:ascii="Arial" w:hAnsi="Arial" w:cs="Arial"/>
          <w:bCs/>
          <w:sz w:val="19"/>
          <w:szCs w:val="19"/>
          <w:lang w:val="en-GB" w:eastAsia="en-GB" w:bidi="th-TH"/>
        </w:rPr>
        <w:t xml:space="preserve"> </w:t>
      </w:r>
      <w:r>
        <w:rPr>
          <w:rFonts w:ascii="Arial" w:hAnsi="Arial" w:cs="Arial"/>
          <w:bCs/>
          <w:sz w:val="19"/>
          <w:szCs w:val="19"/>
          <w:lang w:val="en-GB" w:eastAsia="en-GB" w:bidi="th-TH"/>
        </w:rPr>
        <w:t>compan</w:t>
      </w:r>
      <w:r w:rsidR="005418EB">
        <w:rPr>
          <w:rFonts w:ascii="Arial" w:hAnsi="Arial" w:cs="Arial"/>
          <w:bCs/>
          <w:sz w:val="19"/>
          <w:szCs w:val="19"/>
          <w:lang w:val="en-GB" w:eastAsia="en-GB" w:bidi="th-TH"/>
        </w:rPr>
        <w:t>y</w:t>
      </w:r>
      <w:r w:rsidR="00EF3243" w:rsidRPr="00EF3243">
        <w:rPr>
          <w:rFonts w:ascii="Arial" w:hAnsi="Arial" w:cs="Arial"/>
          <w:bCs/>
          <w:sz w:val="19"/>
          <w:szCs w:val="19"/>
          <w:lang w:val="en-GB" w:eastAsia="en-GB" w:bidi="th-TH"/>
        </w:rPr>
        <w:t xml:space="preserve"> have no policy to speculate in or engage in the trading of any financial derivative instruments.</w:t>
      </w:r>
    </w:p>
    <w:p w14:paraId="3752EEC3" w14:textId="77777777" w:rsidR="00E569EF" w:rsidRPr="00EF3243" w:rsidRDefault="00E569EF" w:rsidP="00EF3243">
      <w:pPr>
        <w:pStyle w:val="BodyTextIndent3"/>
        <w:spacing w:line="360" w:lineRule="auto"/>
        <w:ind w:left="950"/>
        <w:rPr>
          <w:rFonts w:ascii="Arial" w:hAnsi="Arial" w:cs="Arial"/>
          <w:bCs/>
          <w:sz w:val="19"/>
          <w:szCs w:val="19"/>
          <w:lang w:val="en-GB" w:eastAsia="en-GB" w:bidi="th-TH"/>
        </w:rPr>
      </w:pPr>
    </w:p>
    <w:p w14:paraId="16BBB86C" w14:textId="0801DD13" w:rsidR="009C2B15" w:rsidRDefault="00EF3243" w:rsidP="00EF3243">
      <w:pPr>
        <w:pStyle w:val="BodyTextIndent3"/>
        <w:spacing w:line="360" w:lineRule="auto"/>
        <w:ind w:left="950" w:firstLine="0"/>
        <w:rPr>
          <w:rFonts w:ascii="Arial" w:hAnsi="Arial" w:cs="Arial"/>
          <w:bCs/>
          <w:sz w:val="19"/>
          <w:szCs w:val="19"/>
          <w:lang w:val="en-GB" w:eastAsia="en-GB" w:bidi="th-TH"/>
        </w:rPr>
      </w:pPr>
      <w:r w:rsidRPr="00EF3243">
        <w:rPr>
          <w:rFonts w:ascii="Arial" w:hAnsi="Arial" w:cs="Arial"/>
          <w:bCs/>
          <w:sz w:val="19"/>
          <w:szCs w:val="19"/>
          <w:lang w:val="en-GB" w:eastAsia="en-GB" w:bidi="th-TH"/>
        </w:rPr>
        <w:t>Financial instruments carried on the statements of financial position include cash and bank balances, bank overdraft and short-term loan from financial institution, trade receivables, trade creditors, loans to and loan from related companies.  The particular recognition methods adopted are disclosed in the individual policy statements associated with each item.</w:t>
      </w:r>
    </w:p>
    <w:p w14:paraId="31672CD8" w14:textId="77777777" w:rsidR="00CB1D09" w:rsidRDefault="00CB1D09" w:rsidP="005F285B">
      <w:pPr>
        <w:pStyle w:val="BodyTextIndent3"/>
        <w:spacing w:line="360" w:lineRule="auto"/>
        <w:ind w:left="0" w:firstLine="0"/>
        <w:rPr>
          <w:rFonts w:ascii="Arial" w:hAnsi="Arial" w:cs="Arial"/>
          <w:bCs/>
          <w:sz w:val="19"/>
          <w:szCs w:val="19"/>
          <w:lang w:val="en-GB" w:eastAsia="en-GB" w:bidi="th-TH"/>
        </w:rPr>
      </w:pPr>
    </w:p>
    <w:p w14:paraId="72F5EC13" w14:textId="78BE5175" w:rsidR="006C5B6F" w:rsidRDefault="00952731" w:rsidP="00823160">
      <w:pPr>
        <w:pStyle w:val="BodyTextIndent3"/>
        <w:numPr>
          <w:ilvl w:val="0"/>
          <w:numId w:val="11"/>
        </w:numPr>
        <w:spacing w:line="360" w:lineRule="auto"/>
        <w:ind w:left="950" w:hanging="585"/>
        <w:rPr>
          <w:rFonts w:ascii="Arial" w:hAnsi="Arial" w:cs="Arial"/>
          <w:bCs/>
          <w:sz w:val="19"/>
          <w:szCs w:val="19"/>
          <w:lang w:val="en-GB" w:eastAsia="en-GB" w:bidi="th-TH"/>
        </w:rPr>
      </w:pPr>
      <w:r>
        <w:rPr>
          <w:rFonts w:ascii="Arial" w:hAnsi="Arial" w:cs="Arial"/>
          <w:bCs/>
          <w:sz w:val="19"/>
          <w:szCs w:val="19"/>
          <w:lang w:val="en-GB" w:eastAsia="en-GB" w:bidi="th-TH"/>
        </w:rPr>
        <w:t>Income tax</w:t>
      </w:r>
    </w:p>
    <w:p w14:paraId="3847E5F9" w14:textId="394E4DA9" w:rsidR="00952731" w:rsidRDefault="00952731" w:rsidP="00952731">
      <w:pPr>
        <w:pStyle w:val="BodyTextIndent3"/>
        <w:spacing w:line="360" w:lineRule="auto"/>
        <w:ind w:left="950" w:firstLine="0"/>
        <w:rPr>
          <w:rFonts w:ascii="Arial" w:hAnsi="Arial" w:cs="Arial"/>
          <w:bCs/>
          <w:sz w:val="19"/>
          <w:szCs w:val="19"/>
          <w:lang w:val="en-GB" w:eastAsia="en-GB" w:bidi="th-TH"/>
        </w:rPr>
      </w:pPr>
    </w:p>
    <w:p w14:paraId="6E6B0424" w14:textId="77777777" w:rsidR="00E9125F" w:rsidRPr="00E9125F" w:rsidRDefault="00E9125F" w:rsidP="00E9125F">
      <w:pPr>
        <w:pStyle w:val="BodyTextIndent3"/>
        <w:spacing w:line="360" w:lineRule="auto"/>
        <w:ind w:left="950" w:firstLine="0"/>
        <w:rPr>
          <w:rFonts w:ascii="Arial" w:hAnsi="Arial" w:cs="Arial"/>
          <w:bCs/>
          <w:sz w:val="19"/>
          <w:szCs w:val="19"/>
          <w:lang w:val="en-GB" w:eastAsia="en-GB" w:bidi="th-TH"/>
        </w:rPr>
      </w:pPr>
      <w:r w:rsidRPr="00E9125F">
        <w:rPr>
          <w:rFonts w:ascii="Arial" w:hAnsi="Arial" w:cs="Arial"/>
          <w:bCs/>
          <w:sz w:val="19"/>
          <w:szCs w:val="19"/>
          <w:lang w:val="en-GB" w:eastAsia="en-GB" w:bidi="th-TH"/>
        </w:rPr>
        <w:t>Income tax expense for the year comprises current and deferred taxes. Current and deferred taxes are recognized in profit or loss, except to the extent that it relates to items recognized directly in equity or other comprehensive income.</w:t>
      </w:r>
    </w:p>
    <w:p w14:paraId="1A8ACAF9" w14:textId="77777777" w:rsidR="00E9125F" w:rsidRPr="00E9125F" w:rsidRDefault="00E9125F" w:rsidP="00E9125F">
      <w:pPr>
        <w:pStyle w:val="BodyTextIndent3"/>
        <w:spacing w:line="360" w:lineRule="auto"/>
        <w:ind w:left="950"/>
        <w:rPr>
          <w:rFonts w:ascii="Arial" w:hAnsi="Arial" w:cs="Arial"/>
          <w:bCs/>
          <w:sz w:val="19"/>
          <w:szCs w:val="19"/>
          <w:lang w:val="en-GB" w:eastAsia="en-GB" w:bidi="th-TH"/>
        </w:rPr>
      </w:pPr>
    </w:p>
    <w:p w14:paraId="59996987" w14:textId="77777777" w:rsidR="00E9125F" w:rsidRPr="00E9125F" w:rsidRDefault="00E9125F" w:rsidP="00E9125F">
      <w:pPr>
        <w:pStyle w:val="BodyTextIndent3"/>
        <w:spacing w:line="360" w:lineRule="auto"/>
        <w:ind w:firstLine="495"/>
        <w:rPr>
          <w:rFonts w:ascii="Arial" w:hAnsi="Arial" w:cs="Arial"/>
          <w:bCs/>
          <w:i/>
          <w:iCs/>
          <w:sz w:val="19"/>
          <w:szCs w:val="19"/>
          <w:lang w:val="en-GB" w:eastAsia="en-GB" w:bidi="th-TH"/>
        </w:rPr>
      </w:pPr>
      <w:r w:rsidRPr="00E9125F">
        <w:rPr>
          <w:rFonts w:ascii="Arial" w:hAnsi="Arial" w:cs="Arial"/>
          <w:bCs/>
          <w:i/>
          <w:iCs/>
          <w:sz w:val="19"/>
          <w:szCs w:val="19"/>
          <w:lang w:val="en-GB" w:eastAsia="en-GB" w:bidi="th-TH"/>
        </w:rPr>
        <w:t>Current income tax</w:t>
      </w:r>
    </w:p>
    <w:p w14:paraId="6D724D49" w14:textId="77777777" w:rsidR="00E9125F" w:rsidRPr="00E9125F" w:rsidRDefault="00E9125F" w:rsidP="00E9125F">
      <w:pPr>
        <w:pStyle w:val="BodyTextIndent3"/>
        <w:spacing w:line="360" w:lineRule="auto"/>
        <w:ind w:left="950" w:firstLine="0"/>
        <w:rPr>
          <w:rFonts w:ascii="Arial" w:hAnsi="Arial" w:cs="Arial"/>
          <w:bCs/>
          <w:sz w:val="19"/>
          <w:szCs w:val="19"/>
          <w:lang w:val="en-GB" w:eastAsia="en-GB" w:bidi="th-TH"/>
        </w:rPr>
      </w:pPr>
      <w:r w:rsidRPr="00E9125F">
        <w:rPr>
          <w:rFonts w:ascii="Arial" w:hAnsi="Arial" w:cs="Arial"/>
          <w:bCs/>
          <w:sz w:val="19"/>
          <w:szCs w:val="19"/>
          <w:lang w:val="en-GB" w:eastAsia="en-GB" w:bidi="th-TH"/>
        </w:rPr>
        <w:t>Current income tax is the expected tax payable or claimable, under the income tax prevailing, on the taxable profit or loss for the year, using tax rates enacted or substantially enacted at the end of the reporting year, and any adjustment to tax payable in respect of previous years.</w:t>
      </w:r>
    </w:p>
    <w:p w14:paraId="359B660B" w14:textId="77777777" w:rsidR="00BA18BA" w:rsidRPr="00E9125F" w:rsidRDefault="00BA18BA" w:rsidP="00FF76D2">
      <w:pPr>
        <w:pStyle w:val="BodyTextIndent3"/>
        <w:spacing w:line="360" w:lineRule="auto"/>
        <w:ind w:left="0" w:firstLine="0"/>
        <w:rPr>
          <w:rFonts w:ascii="Arial" w:hAnsi="Arial" w:cs="Arial"/>
          <w:bCs/>
          <w:sz w:val="19"/>
          <w:szCs w:val="19"/>
          <w:lang w:val="en-GB" w:eastAsia="en-GB" w:bidi="th-TH"/>
        </w:rPr>
      </w:pPr>
    </w:p>
    <w:p w14:paraId="441AFB13" w14:textId="77777777" w:rsidR="00E9125F" w:rsidRPr="00E9125F" w:rsidRDefault="00E9125F" w:rsidP="00E9125F">
      <w:pPr>
        <w:pStyle w:val="BodyTextIndent3"/>
        <w:spacing w:line="360" w:lineRule="auto"/>
        <w:ind w:firstLine="513"/>
        <w:rPr>
          <w:rFonts w:ascii="Arial" w:hAnsi="Arial" w:cs="Arial"/>
          <w:bCs/>
          <w:i/>
          <w:iCs/>
          <w:sz w:val="19"/>
          <w:szCs w:val="19"/>
          <w:lang w:val="en-GB" w:eastAsia="en-GB" w:bidi="th-TH"/>
        </w:rPr>
      </w:pPr>
      <w:r w:rsidRPr="00E9125F">
        <w:rPr>
          <w:rFonts w:ascii="Arial" w:hAnsi="Arial" w:cs="Arial"/>
          <w:bCs/>
          <w:i/>
          <w:iCs/>
          <w:sz w:val="19"/>
          <w:szCs w:val="19"/>
          <w:lang w:val="en-GB" w:eastAsia="en-GB" w:bidi="th-TH"/>
        </w:rPr>
        <w:t>Deferred tax</w:t>
      </w:r>
    </w:p>
    <w:p w14:paraId="5A1EF166" w14:textId="77777777" w:rsidR="00E9125F" w:rsidRPr="00E9125F" w:rsidRDefault="00E9125F" w:rsidP="00E9125F">
      <w:pPr>
        <w:pStyle w:val="BodyTextIndent3"/>
        <w:spacing w:line="360" w:lineRule="auto"/>
        <w:ind w:left="950" w:firstLine="0"/>
        <w:rPr>
          <w:rFonts w:ascii="Arial" w:hAnsi="Arial" w:cs="Arial"/>
          <w:bCs/>
          <w:sz w:val="19"/>
          <w:szCs w:val="19"/>
          <w:lang w:val="en-GB" w:eastAsia="en-GB" w:bidi="th-TH"/>
        </w:rPr>
      </w:pPr>
      <w:r w:rsidRPr="00E9125F">
        <w:rPr>
          <w:rFonts w:ascii="Arial" w:hAnsi="Arial" w:cs="Arial"/>
          <w:bCs/>
          <w:sz w:val="19"/>
          <w:szCs w:val="19"/>
          <w:lang w:val="en-GB" w:eastAsia="en-GB" w:bidi="th-TH"/>
        </w:rPr>
        <w:t>Deferred tax is recognized in respect of temporary differences between the carrying amounts of assets and liabilities and the amounts used for taxation purpose. Deferred tax is measured at the tax rates that are expected to be applied to the temporary differences when they reverse, using tax rates enacted or substantively enacted at the end of the reporting year.</w:t>
      </w:r>
    </w:p>
    <w:p w14:paraId="701FCCAA" w14:textId="77777777" w:rsidR="00E9125F" w:rsidRPr="00E9125F" w:rsidRDefault="00E9125F" w:rsidP="00E9125F">
      <w:pPr>
        <w:pStyle w:val="BodyTextIndent3"/>
        <w:spacing w:line="360" w:lineRule="auto"/>
        <w:ind w:left="950"/>
        <w:rPr>
          <w:rFonts w:ascii="Arial" w:hAnsi="Arial" w:cs="Arial"/>
          <w:bCs/>
          <w:sz w:val="19"/>
          <w:szCs w:val="19"/>
          <w:lang w:val="en-GB" w:eastAsia="en-GB" w:bidi="th-TH"/>
        </w:rPr>
      </w:pPr>
    </w:p>
    <w:p w14:paraId="0C061BD2" w14:textId="0EFB8435" w:rsidR="00952731" w:rsidRDefault="00E9125F" w:rsidP="00E9125F">
      <w:pPr>
        <w:pStyle w:val="BodyTextIndent3"/>
        <w:spacing w:line="360" w:lineRule="auto"/>
        <w:ind w:left="950" w:firstLine="0"/>
        <w:rPr>
          <w:rFonts w:ascii="Arial" w:hAnsi="Arial" w:cs="Arial"/>
          <w:bCs/>
          <w:sz w:val="19"/>
          <w:szCs w:val="19"/>
          <w:lang w:val="en-GB" w:eastAsia="en-GB" w:bidi="th-TH"/>
        </w:rPr>
      </w:pPr>
      <w:r w:rsidRPr="00E9125F">
        <w:rPr>
          <w:rFonts w:ascii="Arial" w:hAnsi="Arial" w:cs="Arial"/>
          <w:bCs/>
          <w:sz w:val="19"/>
          <w:szCs w:val="19"/>
          <w:lang w:val="en-GB" w:eastAsia="en-GB" w:bidi="th-TH"/>
        </w:rPr>
        <w:t>Deferred tax assets and liabilities are offset if there is a legally enforceable right to offset current income tax liabilities and assets, and if they relate to income taxes levied by the same tax authority on the same taxable entity, or on different tax entities, but they are intended to be settled on a net basis or when income tax assets and liabilities will be realized simultaneously.</w:t>
      </w:r>
    </w:p>
    <w:p w14:paraId="490E90C0" w14:textId="721A373B" w:rsidR="00CA47BC" w:rsidRDefault="00CA47BC" w:rsidP="00A474D1">
      <w:pPr>
        <w:pStyle w:val="BodyTextIndent3"/>
        <w:spacing w:line="320" w:lineRule="exact"/>
        <w:ind w:left="950" w:firstLine="0"/>
        <w:rPr>
          <w:rFonts w:ascii="Arial" w:hAnsi="Arial" w:cs="Arial"/>
          <w:bCs/>
          <w:sz w:val="19"/>
          <w:szCs w:val="19"/>
          <w:lang w:val="en-GB" w:eastAsia="en-GB" w:bidi="th-TH"/>
        </w:rPr>
      </w:pPr>
    </w:p>
    <w:p w14:paraId="72C5BDBA" w14:textId="77777777" w:rsidR="008D7E83" w:rsidRDefault="008D7E83" w:rsidP="00A474D1">
      <w:pPr>
        <w:pStyle w:val="BodyTextIndent3"/>
        <w:spacing w:line="320" w:lineRule="exact"/>
        <w:ind w:left="950" w:firstLine="0"/>
        <w:rPr>
          <w:rFonts w:ascii="Arial" w:hAnsi="Arial" w:cs="Arial"/>
          <w:bCs/>
          <w:sz w:val="19"/>
          <w:szCs w:val="19"/>
          <w:lang w:val="en-GB" w:eastAsia="en-GB" w:bidi="th-TH"/>
        </w:rPr>
      </w:pPr>
    </w:p>
    <w:p w14:paraId="322E35F4" w14:textId="77777777" w:rsidR="00CA47BC" w:rsidRDefault="00CA47BC" w:rsidP="00A474D1">
      <w:pPr>
        <w:pStyle w:val="BodyTextIndent3"/>
        <w:spacing w:line="320" w:lineRule="exact"/>
        <w:ind w:left="950" w:firstLine="0"/>
        <w:rPr>
          <w:rFonts w:ascii="Arial" w:hAnsi="Arial" w:cs="Arial"/>
          <w:bCs/>
          <w:sz w:val="19"/>
          <w:szCs w:val="19"/>
          <w:lang w:val="en-GB" w:eastAsia="en-GB" w:bidi="th-TH"/>
        </w:rPr>
      </w:pPr>
    </w:p>
    <w:p w14:paraId="239369C0" w14:textId="77777777" w:rsidR="00294972" w:rsidRDefault="00294972" w:rsidP="00A474D1">
      <w:pPr>
        <w:pStyle w:val="BodyTextIndent3"/>
        <w:spacing w:line="320" w:lineRule="exact"/>
        <w:ind w:left="950" w:firstLine="0"/>
        <w:rPr>
          <w:rFonts w:ascii="Arial" w:hAnsi="Arial" w:cs="Arial"/>
          <w:bCs/>
          <w:sz w:val="19"/>
          <w:szCs w:val="19"/>
          <w:lang w:val="en-GB" w:eastAsia="en-GB" w:bidi="th-TH"/>
        </w:rPr>
      </w:pPr>
    </w:p>
    <w:p w14:paraId="48FCFD04" w14:textId="3F823758" w:rsidR="00BB6488" w:rsidRDefault="00BB6488" w:rsidP="00A474D1">
      <w:pPr>
        <w:pStyle w:val="BodyTextIndent3"/>
        <w:spacing w:line="320" w:lineRule="exact"/>
        <w:ind w:left="950" w:firstLine="0"/>
        <w:rPr>
          <w:rFonts w:ascii="Arial" w:hAnsi="Arial" w:cs="Arial"/>
          <w:bCs/>
          <w:sz w:val="19"/>
          <w:szCs w:val="19"/>
          <w:lang w:val="en-GB" w:eastAsia="en-GB" w:bidi="th-TH"/>
        </w:rPr>
      </w:pPr>
      <w:r w:rsidRPr="00BB6488">
        <w:rPr>
          <w:rFonts w:ascii="Arial" w:hAnsi="Arial" w:cs="Arial"/>
          <w:bCs/>
          <w:sz w:val="19"/>
          <w:szCs w:val="19"/>
          <w:lang w:val="en-GB" w:eastAsia="en-GB" w:bidi="th-TH"/>
        </w:rPr>
        <w:lastRenderedPageBreak/>
        <w:t>A deferred tax asset is recognized to the extent that it is probable that future taxable profits will be available against which the temporary differences can be utilized. Deferred tax assets are reviewed at the end of each reporting year and reduced to the extent that it is no longer probable that the related tax benefit will be realized.</w:t>
      </w:r>
    </w:p>
    <w:p w14:paraId="019211ED" w14:textId="5BC6543D" w:rsidR="00BB6488" w:rsidRDefault="00BB6488" w:rsidP="00A474D1">
      <w:pPr>
        <w:pStyle w:val="BodyTextIndent3"/>
        <w:spacing w:line="320" w:lineRule="exact"/>
        <w:ind w:left="950" w:firstLine="0"/>
        <w:rPr>
          <w:rFonts w:ascii="Arial" w:hAnsi="Arial" w:cs="Arial"/>
          <w:bCs/>
          <w:sz w:val="19"/>
          <w:szCs w:val="19"/>
          <w:lang w:val="en-GB" w:eastAsia="en-GB" w:bidi="th-TH"/>
        </w:rPr>
      </w:pPr>
    </w:p>
    <w:p w14:paraId="629A8944" w14:textId="178F557C" w:rsidR="00BB6488" w:rsidRDefault="00E84CE6" w:rsidP="00823160">
      <w:pPr>
        <w:pStyle w:val="BodyTextIndent3"/>
        <w:numPr>
          <w:ilvl w:val="0"/>
          <w:numId w:val="11"/>
        </w:numPr>
        <w:spacing w:line="360" w:lineRule="auto"/>
        <w:ind w:left="950" w:hanging="585"/>
        <w:rPr>
          <w:rFonts w:ascii="Arial" w:hAnsi="Arial" w:cs="Arial"/>
          <w:bCs/>
          <w:sz w:val="19"/>
          <w:szCs w:val="19"/>
          <w:lang w:val="en-GB" w:eastAsia="en-GB" w:bidi="th-TH"/>
        </w:rPr>
      </w:pPr>
      <w:r>
        <w:rPr>
          <w:rFonts w:ascii="Arial" w:hAnsi="Arial" w:cs="Arial"/>
          <w:bCs/>
          <w:sz w:val="19"/>
          <w:szCs w:val="19"/>
          <w:lang w:val="en-GB" w:eastAsia="en-GB" w:bidi="th-TH"/>
        </w:rPr>
        <w:t>Basic earnings per share</w:t>
      </w:r>
    </w:p>
    <w:p w14:paraId="6FB4DFB4" w14:textId="52ED7538" w:rsidR="00E84CE6" w:rsidRDefault="00E84CE6" w:rsidP="00E84CE6">
      <w:pPr>
        <w:pStyle w:val="BodyTextIndent3"/>
        <w:spacing w:line="360" w:lineRule="auto"/>
        <w:ind w:left="950" w:firstLine="0"/>
        <w:rPr>
          <w:rFonts w:ascii="Arial" w:hAnsi="Arial" w:cstheme="minorBidi"/>
          <w:bCs/>
          <w:sz w:val="19"/>
          <w:szCs w:val="19"/>
          <w:lang w:val="en-GB" w:eastAsia="en-GB" w:bidi="th-TH"/>
        </w:rPr>
      </w:pPr>
    </w:p>
    <w:p w14:paraId="7AB6B54A" w14:textId="70CF27F2" w:rsidR="00A72F48" w:rsidRPr="00A72F48" w:rsidRDefault="00A72F48" w:rsidP="00E84CE6">
      <w:pPr>
        <w:pStyle w:val="BodyTextIndent3"/>
        <w:spacing w:line="360" w:lineRule="auto"/>
        <w:ind w:left="950" w:firstLine="0"/>
        <w:rPr>
          <w:rFonts w:ascii="Arial" w:hAnsi="Arial" w:cstheme="minorBidi"/>
          <w:bCs/>
          <w:i/>
          <w:iCs/>
          <w:sz w:val="19"/>
          <w:szCs w:val="19"/>
          <w:lang w:val="en-GB" w:eastAsia="en-GB" w:bidi="th-TH"/>
        </w:rPr>
      </w:pPr>
      <w:r w:rsidRPr="00A72F48">
        <w:rPr>
          <w:rFonts w:ascii="Arial" w:hAnsi="Arial" w:cs="Arial"/>
          <w:bCs/>
          <w:i/>
          <w:iCs/>
          <w:sz w:val="19"/>
          <w:szCs w:val="19"/>
          <w:lang w:val="en-GB" w:eastAsia="en-GB" w:bidi="th-TH"/>
        </w:rPr>
        <w:t>Basic earnings per share</w:t>
      </w:r>
    </w:p>
    <w:p w14:paraId="04F7B3F9" w14:textId="563C6E11" w:rsidR="00E84CE6" w:rsidRDefault="0077444C" w:rsidP="00E84CE6">
      <w:pPr>
        <w:pStyle w:val="BodyTextIndent3"/>
        <w:spacing w:line="360" w:lineRule="auto"/>
        <w:ind w:left="950" w:firstLine="0"/>
        <w:rPr>
          <w:rFonts w:ascii="Arial" w:hAnsi="Arial" w:cs="Arial"/>
          <w:bCs/>
          <w:sz w:val="19"/>
          <w:szCs w:val="19"/>
          <w:lang w:val="en-GB" w:eastAsia="en-GB" w:bidi="th-TH"/>
        </w:rPr>
      </w:pPr>
      <w:r w:rsidRPr="0077444C">
        <w:rPr>
          <w:rFonts w:ascii="Arial" w:hAnsi="Arial" w:cs="Arial"/>
          <w:bCs/>
          <w:sz w:val="19"/>
          <w:szCs w:val="19"/>
          <w:lang w:val="en-GB" w:eastAsia="en-GB" w:bidi="th-TH"/>
        </w:rPr>
        <w:t>Basic earning</w:t>
      </w:r>
      <w:r w:rsidR="00256018">
        <w:rPr>
          <w:rFonts w:ascii="Arial" w:hAnsi="Arial" w:cs="Arial"/>
          <w:bCs/>
          <w:sz w:val="19"/>
          <w:szCs w:val="19"/>
          <w:lang w:val="en-GB" w:eastAsia="en-GB" w:bidi="th-TH"/>
        </w:rPr>
        <w:t>s</w:t>
      </w:r>
      <w:r w:rsidRPr="0077444C">
        <w:rPr>
          <w:rFonts w:ascii="Arial" w:hAnsi="Arial" w:cs="Arial"/>
          <w:bCs/>
          <w:sz w:val="19"/>
          <w:szCs w:val="19"/>
          <w:lang w:val="en-GB" w:eastAsia="en-GB" w:bidi="th-TH"/>
        </w:rPr>
        <w:t xml:space="preserve"> per share is calculated by dividing the</w:t>
      </w:r>
      <w:r w:rsidR="004F2DB9">
        <w:rPr>
          <w:rFonts w:ascii="Arial" w:hAnsi="Arial" w:cs="Arial"/>
          <w:bCs/>
          <w:sz w:val="19"/>
          <w:szCs w:val="19"/>
          <w:lang w:val="en-GB" w:eastAsia="en-GB" w:bidi="th-TH"/>
        </w:rPr>
        <w:t xml:space="preserve"> </w:t>
      </w:r>
      <w:r w:rsidRPr="0077444C">
        <w:rPr>
          <w:rFonts w:ascii="Arial" w:hAnsi="Arial" w:cs="Arial"/>
          <w:bCs/>
          <w:sz w:val="19"/>
          <w:szCs w:val="19"/>
          <w:lang w:val="en-GB" w:eastAsia="en-GB" w:bidi="th-TH"/>
        </w:rPr>
        <w:t>profit</w:t>
      </w:r>
      <w:r w:rsidR="00E83A84">
        <w:rPr>
          <w:rFonts w:ascii="Arial" w:hAnsi="Arial" w:cs="Arial"/>
          <w:bCs/>
          <w:sz w:val="19"/>
          <w:szCs w:val="19"/>
          <w:lang w:val="en-GB" w:eastAsia="en-GB" w:bidi="th-TH"/>
        </w:rPr>
        <w:t xml:space="preserve"> </w:t>
      </w:r>
      <w:r w:rsidRPr="0077444C">
        <w:rPr>
          <w:rFonts w:ascii="Arial" w:hAnsi="Arial" w:cs="Arial"/>
          <w:bCs/>
          <w:sz w:val="19"/>
          <w:szCs w:val="19"/>
          <w:lang w:val="en-GB" w:eastAsia="en-GB" w:bidi="th-TH"/>
        </w:rPr>
        <w:t>(loss)</w:t>
      </w:r>
      <w:r w:rsidR="00E569EF">
        <w:rPr>
          <w:rFonts w:ascii="Arial" w:hAnsi="Arial" w:cs="Arial"/>
          <w:bCs/>
          <w:sz w:val="19"/>
          <w:szCs w:val="19"/>
          <w:lang w:val="en-GB" w:eastAsia="en-GB" w:bidi="th-TH"/>
        </w:rPr>
        <w:t xml:space="preserve"> for the year</w:t>
      </w:r>
      <w:r w:rsidRPr="0077444C">
        <w:rPr>
          <w:rFonts w:ascii="Arial" w:hAnsi="Arial" w:cs="Arial"/>
          <w:bCs/>
          <w:sz w:val="19"/>
          <w:szCs w:val="19"/>
          <w:lang w:val="en-GB" w:eastAsia="en-GB" w:bidi="th-TH"/>
        </w:rPr>
        <w:t xml:space="preserve"> by the weighted average number of ordinary shares outstanding during the year.</w:t>
      </w:r>
    </w:p>
    <w:p w14:paraId="4A924D32" w14:textId="69A84C21" w:rsidR="0077444C" w:rsidRDefault="0077444C" w:rsidP="00E84CE6">
      <w:pPr>
        <w:pStyle w:val="BodyTextIndent3"/>
        <w:spacing w:line="360" w:lineRule="auto"/>
        <w:ind w:left="950" w:firstLine="0"/>
        <w:rPr>
          <w:rFonts w:ascii="Arial" w:hAnsi="Arial" w:cs="Arial"/>
          <w:bCs/>
          <w:sz w:val="19"/>
          <w:szCs w:val="19"/>
          <w:lang w:val="en-GB" w:eastAsia="en-GB" w:bidi="th-TH"/>
        </w:rPr>
      </w:pPr>
    </w:p>
    <w:p w14:paraId="787D8D70" w14:textId="67576574" w:rsidR="0077444C" w:rsidRPr="00A72F48" w:rsidRDefault="00612BA5" w:rsidP="00A92379">
      <w:pPr>
        <w:pStyle w:val="BodyTextIndent3"/>
        <w:spacing w:line="360" w:lineRule="auto"/>
        <w:ind w:left="950" w:firstLine="0"/>
        <w:rPr>
          <w:rFonts w:ascii="Arial" w:hAnsi="Arial" w:cs="Arial"/>
          <w:bCs/>
          <w:i/>
          <w:iCs/>
          <w:sz w:val="19"/>
          <w:szCs w:val="19"/>
          <w:lang w:val="en-GB" w:eastAsia="en-GB" w:bidi="th-TH"/>
        </w:rPr>
      </w:pPr>
      <w:r w:rsidRPr="00A72F48">
        <w:rPr>
          <w:rFonts w:ascii="Arial" w:hAnsi="Arial" w:cs="Arial"/>
          <w:bCs/>
          <w:i/>
          <w:iCs/>
          <w:sz w:val="19"/>
          <w:szCs w:val="19"/>
          <w:lang w:val="en-GB" w:eastAsia="en-GB" w:bidi="th-TH"/>
        </w:rPr>
        <w:t>Diluted earning</w:t>
      </w:r>
      <w:r w:rsidR="00256018" w:rsidRPr="00A72F48">
        <w:rPr>
          <w:rFonts w:ascii="Arial" w:hAnsi="Arial" w:cs="Arial"/>
          <w:bCs/>
          <w:i/>
          <w:iCs/>
          <w:sz w:val="19"/>
          <w:szCs w:val="19"/>
          <w:lang w:val="en-GB" w:eastAsia="en-GB" w:bidi="th-TH"/>
        </w:rPr>
        <w:t>s</w:t>
      </w:r>
      <w:r w:rsidRPr="00A72F48">
        <w:rPr>
          <w:rFonts w:ascii="Arial" w:hAnsi="Arial" w:cs="Arial"/>
          <w:bCs/>
          <w:i/>
          <w:iCs/>
          <w:sz w:val="19"/>
          <w:szCs w:val="19"/>
          <w:lang w:val="en-GB" w:eastAsia="en-GB" w:bidi="th-TH"/>
        </w:rPr>
        <w:t xml:space="preserve"> per share</w:t>
      </w:r>
    </w:p>
    <w:p w14:paraId="5FADDB4A" w14:textId="61E1C2A9" w:rsidR="001C7E15" w:rsidRDefault="00FA1AC9" w:rsidP="001C7E15">
      <w:pPr>
        <w:pStyle w:val="BodyTextIndent3"/>
        <w:spacing w:line="360" w:lineRule="auto"/>
        <w:ind w:left="945" w:firstLine="0"/>
        <w:rPr>
          <w:rFonts w:ascii="Arial" w:hAnsi="Arial" w:cstheme="minorBidi"/>
          <w:sz w:val="19"/>
          <w:szCs w:val="24"/>
          <w:lang w:bidi="th-TH"/>
        </w:rPr>
      </w:pPr>
      <w:r w:rsidRPr="00FA1AC9">
        <w:rPr>
          <w:rFonts w:ascii="Arial" w:hAnsi="Arial" w:cs="Arial"/>
          <w:sz w:val="19"/>
          <w:szCs w:val="19"/>
        </w:rPr>
        <w:t>Diluted earning</w:t>
      </w:r>
      <w:r>
        <w:rPr>
          <w:rFonts w:ascii="Arial" w:hAnsi="Arial" w:cs="Browallia New"/>
          <w:sz w:val="19"/>
          <w:szCs w:val="24"/>
          <w:lang w:bidi="th-TH"/>
        </w:rPr>
        <w:t>s</w:t>
      </w:r>
      <w:r w:rsidR="00E569EF">
        <w:rPr>
          <w:rFonts w:ascii="Arial" w:hAnsi="Arial" w:cs="Arial"/>
          <w:sz w:val="19"/>
          <w:szCs w:val="19"/>
        </w:rPr>
        <w:t xml:space="preserve"> </w:t>
      </w:r>
      <w:r w:rsidRPr="00FA1AC9">
        <w:rPr>
          <w:rFonts w:ascii="Arial" w:hAnsi="Arial" w:cs="Arial"/>
          <w:sz w:val="19"/>
          <w:szCs w:val="19"/>
        </w:rPr>
        <w:t>per share is calculated by dividing</w:t>
      </w:r>
      <w:r w:rsidR="00E569EF">
        <w:rPr>
          <w:rFonts w:ascii="Arial" w:hAnsi="Arial" w:cs="Arial"/>
          <w:sz w:val="19"/>
          <w:szCs w:val="19"/>
        </w:rPr>
        <w:t xml:space="preserve"> </w:t>
      </w:r>
      <w:r w:rsidR="00A968E8">
        <w:rPr>
          <w:rFonts w:ascii="Arial" w:hAnsi="Arial" w:cs="Arial"/>
          <w:sz w:val="19"/>
          <w:szCs w:val="19"/>
        </w:rPr>
        <w:t>profit</w:t>
      </w:r>
      <w:r w:rsidR="00E83A84">
        <w:rPr>
          <w:rFonts w:ascii="Arial" w:hAnsi="Arial" w:cs="Arial"/>
          <w:sz w:val="19"/>
          <w:szCs w:val="19"/>
        </w:rPr>
        <w:t xml:space="preserve"> </w:t>
      </w:r>
      <w:r w:rsidR="00A968E8">
        <w:rPr>
          <w:rFonts w:ascii="Arial" w:hAnsi="Arial" w:cs="Arial"/>
          <w:sz w:val="19"/>
          <w:szCs w:val="19"/>
        </w:rPr>
        <w:t>(</w:t>
      </w:r>
      <w:r w:rsidRPr="00FA1AC9">
        <w:rPr>
          <w:rFonts w:ascii="Arial" w:hAnsi="Arial" w:cs="Arial"/>
          <w:sz w:val="19"/>
          <w:szCs w:val="19"/>
        </w:rPr>
        <w:t>loss</w:t>
      </w:r>
      <w:r w:rsidR="00E83A84">
        <w:rPr>
          <w:rFonts w:ascii="Arial" w:hAnsi="Arial" w:cs="Arial"/>
          <w:sz w:val="19"/>
          <w:szCs w:val="19"/>
        </w:rPr>
        <w:t>)</w:t>
      </w:r>
      <w:r w:rsidRPr="00FA1AC9">
        <w:rPr>
          <w:rFonts w:ascii="Arial" w:hAnsi="Arial" w:cs="Arial"/>
          <w:sz w:val="19"/>
          <w:szCs w:val="19"/>
        </w:rPr>
        <w:t xml:space="preserve"> for the year by the weighted average number of ordinary shares in issue during the year plus adjustments of conversion of all dilutive potential ordinary shares from the exercise of the warrants provided that the conversion carried out at the beginning of the year or issuance of potential ordinary shares.</w:t>
      </w:r>
    </w:p>
    <w:p w14:paraId="6C1D5A83" w14:textId="77777777" w:rsidR="001C7E15" w:rsidRDefault="001C7E15" w:rsidP="00A92379">
      <w:pPr>
        <w:pStyle w:val="BodyTextIndent3"/>
        <w:spacing w:line="360" w:lineRule="auto"/>
        <w:ind w:left="945" w:firstLine="0"/>
        <w:rPr>
          <w:rFonts w:ascii="Arial" w:hAnsi="Arial" w:cs="Arial"/>
          <w:sz w:val="19"/>
          <w:szCs w:val="19"/>
        </w:rPr>
      </w:pPr>
    </w:p>
    <w:p w14:paraId="44A0521B" w14:textId="09C8555D" w:rsidR="00B04666" w:rsidRDefault="00824E1A" w:rsidP="00823160">
      <w:pPr>
        <w:pStyle w:val="BodyTextIndent3"/>
        <w:numPr>
          <w:ilvl w:val="0"/>
          <w:numId w:val="11"/>
        </w:numPr>
        <w:spacing w:line="360" w:lineRule="auto"/>
        <w:ind w:left="950" w:hanging="585"/>
        <w:rPr>
          <w:rFonts w:ascii="Arial" w:hAnsi="Arial" w:cs="Arial"/>
          <w:bCs/>
          <w:sz w:val="19"/>
          <w:szCs w:val="19"/>
          <w:lang w:val="en-GB" w:eastAsia="en-GB" w:bidi="th-TH"/>
        </w:rPr>
      </w:pPr>
      <w:r>
        <w:rPr>
          <w:rFonts w:ascii="Arial" w:hAnsi="Arial" w:cs="Arial"/>
          <w:bCs/>
          <w:sz w:val="19"/>
          <w:szCs w:val="19"/>
          <w:lang w:val="en-GB" w:eastAsia="en-GB" w:bidi="th-TH"/>
        </w:rPr>
        <w:t>Fair value measurements</w:t>
      </w:r>
    </w:p>
    <w:p w14:paraId="657F804A" w14:textId="676976DD" w:rsidR="00824E1A" w:rsidRDefault="00824E1A" w:rsidP="00824E1A">
      <w:pPr>
        <w:pStyle w:val="BodyTextIndent3"/>
        <w:spacing w:line="360" w:lineRule="auto"/>
        <w:ind w:left="950" w:firstLine="0"/>
        <w:rPr>
          <w:rFonts w:ascii="Arial" w:hAnsi="Arial" w:cs="Arial"/>
          <w:bCs/>
          <w:sz w:val="19"/>
          <w:szCs w:val="19"/>
          <w:lang w:val="en-GB" w:eastAsia="en-GB" w:bidi="th-TH"/>
        </w:rPr>
      </w:pPr>
    </w:p>
    <w:p w14:paraId="051716AA" w14:textId="77777777" w:rsidR="002F4293" w:rsidRDefault="00D74E0B" w:rsidP="00824E1A">
      <w:pPr>
        <w:pStyle w:val="BodyTextIndent3"/>
        <w:spacing w:line="360" w:lineRule="auto"/>
        <w:ind w:left="950" w:firstLine="0"/>
        <w:rPr>
          <w:rFonts w:ascii="Arial" w:hAnsi="Arial" w:cs="Arial"/>
          <w:bCs/>
          <w:sz w:val="19"/>
          <w:szCs w:val="19"/>
          <w:lang w:val="en-GB" w:eastAsia="en-GB" w:bidi="th-TH"/>
        </w:rPr>
      </w:pPr>
      <w:r w:rsidRPr="00D74E0B">
        <w:rPr>
          <w:rFonts w:ascii="Arial" w:hAnsi="Arial" w:cs="Arial"/>
          <w:bCs/>
          <w:sz w:val="19"/>
          <w:szCs w:val="19"/>
          <w:lang w:val="en-GB" w:eastAsia="en-GB" w:bidi="th-TH"/>
        </w:rPr>
        <w:t>Fair value is the price that would be received to sell an asset or paid to transfer a liability in an orderly transaction between buyer and seller (market participants) at the measurement date.</w:t>
      </w:r>
    </w:p>
    <w:p w14:paraId="1D5A98A6" w14:textId="1BEA734C" w:rsidR="002F4293" w:rsidRDefault="002F4293">
      <w:pPr>
        <w:rPr>
          <w:rFonts w:ascii="Arial" w:hAnsi="Arial" w:cs="Arial"/>
          <w:bCs/>
          <w:sz w:val="19"/>
          <w:szCs w:val="19"/>
          <w:lang w:val="en-GB"/>
        </w:rPr>
      </w:pPr>
    </w:p>
    <w:p w14:paraId="44D41A52" w14:textId="0B783374" w:rsidR="00D74E0B" w:rsidRDefault="008E23E2" w:rsidP="00824E1A">
      <w:pPr>
        <w:pStyle w:val="BodyTextIndent3"/>
        <w:spacing w:line="360" w:lineRule="auto"/>
        <w:ind w:left="950" w:firstLine="0"/>
        <w:rPr>
          <w:rFonts w:ascii="Arial" w:hAnsi="Arial" w:cs="Arial"/>
          <w:bCs/>
          <w:sz w:val="19"/>
          <w:szCs w:val="19"/>
          <w:lang w:val="en-GB" w:eastAsia="en-GB" w:bidi="th-TH"/>
        </w:rPr>
      </w:pPr>
      <w:r w:rsidRPr="008E23E2">
        <w:rPr>
          <w:rFonts w:ascii="Arial" w:hAnsi="Arial" w:cs="Arial"/>
          <w:bCs/>
          <w:sz w:val="19"/>
          <w:szCs w:val="19"/>
          <w:lang w:val="en-GB" w:eastAsia="en-GB" w:bidi="th-TH"/>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1CF3D73D" w14:textId="51950A76" w:rsidR="008E23E2" w:rsidRDefault="008E23E2" w:rsidP="00824E1A">
      <w:pPr>
        <w:pStyle w:val="BodyTextIndent3"/>
        <w:spacing w:line="360" w:lineRule="auto"/>
        <w:ind w:left="950" w:firstLine="0"/>
        <w:rPr>
          <w:rFonts w:ascii="Arial" w:hAnsi="Arial" w:cs="Arial"/>
          <w:bCs/>
          <w:sz w:val="19"/>
          <w:szCs w:val="19"/>
          <w:lang w:val="en-GB" w:eastAsia="en-GB" w:bidi="th-TH"/>
        </w:rPr>
      </w:pPr>
    </w:p>
    <w:p w14:paraId="6B9B2ADB" w14:textId="30C8A744" w:rsidR="001D67D0" w:rsidRPr="00343E4E" w:rsidRDefault="001D67D0" w:rsidP="00823160">
      <w:pPr>
        <w:pStyle w:val="ListParagraph"/>
        <w:numPr>
          <w:ilvl w:val="1"/>
          <w:numId w:val="12"/>
        </w:numPr>
        <w:spacing w:after="0" w:line="360" w:lineRule="auto"/>
        <w:ind w:left="945" w:firstLine="0"/>
        <w:jc w:val="thaiDistribute"/>
        <w:rPr>
          <w:rFonts w:ascii="Arial" w:hAnsi="Arial" w:cs="Arial"/>
          <w:sz w:val="19"/>
          <w:szCs w:val="19"/>
        </w:rPr>
      </w:pPr>
      <w:r w:rsidRPr="00343E4E">
        <w:rPr>
          <w:rFonts w:ascii="Arial" w:hAnsi="Arial" w:cs="Arial"/>
          <w:sz w:val="19"/>
          <w:szCs w:val="19"/>
        </w:rPr>
        <w:t xml:space="preserve">Level 1: quoted prices (unadjusted) in active markets for identical assets or liabilities </w:t>
      </w:r>
    </w:p>
    <w:p w14:paraId="68CC7386" w14:textId="1CC59FF7" w:rsidR="001D67D0" w:rsidRDefault="001D67D0" w:rsidP="00823160">
      <w:pPr>
        <w:pStyle w:val="ListParagraph"/>
        <w:numPr>
          <w:ilvl w:val="1"/>
          <w:numId w:val="12"/>
        </w:numPr>
        <w:spacing w:after="0" w:line="360" w:lineRule="auto"/>
        <w:ind w:left="945" w:firstLine="0"/>
        <w:jc w:val="thaiDistribute"/>
        <w:rPr>
          <w:rFonts w:ascii="Arial" w:hAnsi="Arial" w:cs="Arial"/>
          <w:sz w:val="19"/>
          <w:szCs w:val="19"/>
        </w:rPr>
      </w:pPr>
      <w:r w:rsidRPr="00343E4E">
        <w:rPr>
          <w:rFonts w:ascii="Arial" w:hAnsi="Arial" w:cs="Arial"/>
          <w:sz w:val="19"/>
          <w:szCs w:val="19"/>
        </w:rPr>
        <w:t xml:space="preserve">Level 2: inputs other than quoted prices included within Level 1 that are observable for the asset </w:t>
      </w:r>
    </w:p>
    <w:p w14:paraId="3AC7F291" w14:textId="484060C0" w:rsidR="001D67D0" w:rsidRPr="00343E4E" w:rsidRDefault="001D67D0" w:rsidP="001D67D0">
      <w:pPr>
        <w:pStyle w:val="ListParagraph"/>
        <w:spacing w:after="0" w:line="360" w:lineRule="auto"/>
        <w:ind w:left="2160"/>
        <w:jc w:val="thaiDistribute"/>
        <w:rPr>
          <w:rFonts w:ascii="Arial" w:hAnsi="Arial" w:cs="Arial"/>
          <w:sz w:val="19"/>
          <w:szCs w:val="19"/>
        </w:rPr>
      </w:pPr>
      <w:r w:rsidRPr="00343E4E">
        <w:rPr>
          <w:rFonts w:ascii="Arial" w:hAnsi="Arial" w:cs="Arial"/>
          <w:sz w:val="19"/>
          <w:szCs w:val="19"/>
        </w:rPr>
        <w:t>or liability, either directly or indirectly</w:t>
      </w:r>
    </w:p>
    <w:p w14:paraId="5DBF3FC2" w14:textId="23B18ACE" w:rsidR="008E23E2" w:rsidRPr="00B04666" w:rsidRDefault="001D67D0" w:rsidP="00823160">
      <w:pPr>
        <w:pStyle w:val="ListParagraph"/>
        <w:numPr>
          <w:ilvl w:val="1"/>
          <w:numId w:val="12"/>
        </w:numPr>
        <w:spacing w:after="0" w:line="360" w:lineRule="auto"/>
        <w:ind w:left="945" w:firstLine="0"/>
        <w:jc w:val="thaiDistribute"/>
        <w:rPr>
          <w:rFonts w:ascii="Arial" w:hAnsi="Arial" w:cs="Arial"/>
          <w:bCs/>
          <w:sz w:val="19"/>
          <w:szCs w:val="19"/>
          <w:lang w:val="en-GB" w:eastAsia="en-GB"/>
        </w:rPr>
      </w:pPr>
      <w:r w:rsidRPr="00343E4E">
        <w:rPr>
          <w:rFonts w:ascii="Arial" w:hAnsi="Arial" w:cs="Arial"/>
          <w:sz w:val="19"/>
          <w:szCs w:val="19"/>
        </w:rPr>
        <w:t>Level 3: unobservable inputs for the asset or liability.</w:t>
      </w:r>
    </w:p>
    <w:p w14:paraId="010FB73D" w14:textId="52F54248" w:rsidR="00BA18BA" w:rsidRDefault="00BA18BA" w:rsidP="00FF76D2">
      <w:pPr>
        <w:pStyle w:val="BodyTextIndent3"/>
        <w:spacing w:line="320" w:lineRule="exact"/>
        <w:ind w:left="0" w:firstLine="0"/>
        <w:rPr>
          <w:rFonts w:ascii="Arial" w:hAnsi="Arial" w:cs="Arial"/>
          <w:sz w:val="19"/>
          <w:szCs w:val="19"/>
        </w:rPr>
      </w:pPr>
    </w:p>
    <w:p w14:paraId="496A1E33" w14:textId="38F2392F" w:rsidR="00CA2A72" w:rsidRPr="00FF76D2" w:rsidRDefault="00DF7C7E">
      <w:pPr>
        <w:pStyle w:val="BodyTextIndent3"/>
        <w:numPr>
          <w:ilvl w:val="0"/>
          <w:numId w:val="5"/>
        </w:numPr>
        <w:spacing w:line="360" w:lineRule="auto"/>
        <w:rPr>
          <w:rFonts w:ascii="Arial" w:hAnsi="Arial" w:cs="Arial"/>
          <w:bCs/>
          <w:sz w:val="19"/>
          <w:szCs w:val="19"/>
          <w:u w:val="single"/>
          <w:lang w:val="en-GB" w:eastAsia="en-GB" w:bidi="th-TH"/>
        </w:rPr>
      </w:pPr>
      <w:r w:rsidRPr="00FF76D2">
        <w:rPr>
          <w:rFonts w:ascii="Arial" w:hAnsi="Arial" w:cs="Arial"/>
          <w:bCs/>
          <w:sz w:val="19"/>
          <w:szCs w:val="19"/>
          <w:u w:val="single"/>
          <w:lang w:val="en-GB" w:eastAsia="en-GB" w:bidi="th-TH"/>
        </w:rPr>
        <w:t>CRITICAL ACCOUNTING ESTIMATES, ASSUMPTION AND JUDGMENT</w:t>
      </w:r>
    </w:p>
    <w:p w14:paraId="54AB0A51" w14:textId="40B795E6" w:rsidR="00DF7C7E" w:rsidRDefault="00DF7C7E" w:rsidP="00DF7C7E">
      <w:pPr>
        <w:pStyle w:val="BodyTextIndent3"/>
        <w:spacing w:line="360" w:lineRule="auto"/>
        <w:ind w:left="360" w:firstLine="0"/>
        <w:rPr>
          <w:rFonts w:ascii="Arial" w:hAnsi="Arial" w:cs="Arial"/>
          <w:b/>
          <w:bCs/>
          <w:sz w:val="19"/>
          <w:szCs w:val="19"/>
        </w:rPr>
      </w:pPr>
    </w:p>
    <w:p w14:paraId="5DFE758A" w14:textId="6DB2901E" w:rsidR="00DF7C7E" w:rsidRDefault="00C42EC9" w:rsidP="00DF7C7E">
      <w:pPr>
        <w:pStyle w:val="BodyTextIndent3"/>
        <w:spacing w:line="360" w:lineRule="auto"/>
        <w:ind w:left="360" w:firstLine="0"/>
        <w:rPr>
          <w:rFonts w:ascii="Arial" w:hAnsi="Arial" w:cs="Arial"/>
          <w:sz w:val="19"/>
          <w:szCs w:val="19"/>
        </w:rPr>
      </w:pPr>
      <w:r w:rsidRPr="00C42EC9">
        <w:rPr>
          <w:rFonts w:ascii="Arial" w:hAnsi="Arial" w:cs="Arial"/>
          <w:sz w:val="19"/>
          <w:szCs w:val="19"/>
        </w:rPr>
        <w:t>The preparation of the financial statements in accordance with the Thai Financial Reporting Standards requires management to make estimates and assumption that affect the reporting amounts of revenues, expenses, assets, liabilities and disclosure of contingent assets and liabilities. The actual result may differ from those estimates.</w:t>
      </w:r>
    </w:p>
    <w:p w14:paraId="764FCCDA" w14:textId="2F1A3D6E" w:rsidR="008C6B02" w:rsidRDefault="008C6B02" w:rsidP="00DF7C7E">
      <w:pPr>
        <w:pStyle w:val="BodyTextIndent3"/>
        <w:spacing w:line="360" w:lineRule="auto"/>
        <w:ind w:left="360" w:firstLine="0"/>
        <w:rPr>
          <w:rFonts w:ascii="Arial" w:hAnsi="Arial" w:cs="Arial"/>
          <w:sz w:val="19"/>
          <w:szCs w:val="19"/>
        </w:rPr>
      </w:pPr>
    </w:p>
    <w:p w14:paraId="1CB37CA1" w14:textId="2CC0F3E5" w:rsidR="00463AF1" w:rsidRDefault="00463AF1" w:rsidP="00DF7C7E">
      <w:pPr>
        <w:pStyle w:val="BodyTextIndent3"/>
        <w:spacing w:line="360" w:lineRule="auto"/>
        <w:ind w:left="360" w:firstLine="0"/>
        <w:rPr>
          <w:rFonts w:ascii="Arial" w:hAnsi="Arial" w:cs="Arial"/>
          <w:sz w:val="19"/>
          <w:szCs w:val="19"/>
        </w:rPr>
      </w:pPr>
    </w:p>
    <w:p w14:paraId="01597601" w14:textId="6010C7B9" w:rsidR="00463AF1" w:rsidRDefault="00463AF1" w:rsidP="00DF7C7E">
      <w:pPr>
        <w:pStyle w:val="BodyTextIndent3"/>
        <w:spacing w:line="360" w:lineRule="auto"/>
        <w:ind w:left="360" w:firstLine="0"/>
        <w:rPr>
          <w:rFonts w:ascii="Arial" w:hAnsi="Arial" w:cs="Arial"/>
          <w:sz w:val="19"/>
          <w:szCs w:val="19"/>
        </w:rPr>
      </w:pPr>
    </w:p>
    <w:p w14:paraId="7ECAE95C" w14:textId="49675BF8" w:rsidR="00463AF1" w:rsidRDefault="00463AF1" w:rsidP="00DF7C7E">
      <w:pPr>
        <w:pStyle w:val="BodyTextIndent3"/>
        <w:spacing w:line="360" w:lineRule="auto"/>
        <w:ind w:left="360" w:firstLine="0"/>
        <w:rPr>
          <w:rFonts w:ascii="Arial" w:hAnsi="Arial" w:cs="Arial"/>
          <w:sz w:val="19"/>
          <w:szCs w:val="19"/>
        </w:rPr>
      </w:pPr>
    </w:p>
    <w:p w14:paraId="1D400227" w14:textId="3B9F4977" w:rsidR="00463AF1" w:rsidRDefault="00463AF1" w:rsidP="00DF7C7E">
      <w:pPr>
        <w:pStyle w:val="BodyTextIndent3"/>
        <w:spacing w:line="360" w:lineRule="auto"/>
        <w:ind w:left="360" w:firstLine="0"/>
        <w:rPr>
          <w:rFonts w:ascii="Arial" w:hAnsi="Arial" w:cs="Arial"/>
          <w:sz w:val="19"/>
          <w:szCs w:val="19"/>
        </w:rPr>
      </w:pPr>
    </w:p>
    <w:p w14:paraId="68D23604" w14:textId="636F24D9" w:rsidR="00463AF1" w:rsidRDefault="00463AF1" w:rsidP="00DF7C7E">
      <w:pPr>
        <w:pStyle w:val="BodyTextIndent3"/>
        <w:spacing w:line="360" w:lineRule="auto"/>
        <w:ind w:left="360" w:firstLine="0"/>
        <w:rPr>
          <w:rFonts w:ascii="Arial" w:hAnsi="Arial" w:cs="Arial"/>
          <w:sz w:val="19"/>
          <w:szCs w:val="19"/>
        </w:rPr>
      </w:pPr>
    </w:p>
    <w:p w14:paraId="39E57A2A" w14:textId="77777777" w:rsidR="00463AF1" w:rsidRDefault="00463AF1" w:rsidP="00DF7C7E">
      <w:pPr>
        <w:pStyle w:val="BodyTextIndent3"/>
        <w:spacing w:line="360" w:lineRule="auto"/>
        <w:ind w:left="360" w:firstLine="0"/>
        <w:rPr>
          <w:rFonts w:ascii="Arial" w:hAnsi="Arial" w:cs="Arial"/>
          <w:sz w:val="19"/>
          <w:szCs w:val="19"/>
        </w:rPr>
      </w:pPr>
    </w:p>
    <w:p w14:paraId="408CD184" w14:textId="646B9C8F" w:rsidR="008C6B02" w:rsidRDefault="00997113" w:rsidP="00823160">
      <w:pPr>
        <w:pStyle w:val="BodyTextIndent3"/>
        <w:numPr>
          <w:ilvl w:val="0"/>
          <w:numId w:val="13"/>
        </w:numPr>
        <w:spacing w:line="360" w:lineRule="auto"/>
        <w:ind w:left="873" w:hanging="504"/>
        <w:rPr>
          <w:rFonts w:ascii="Arial" w:hAnsi="Arial" w:cs="Arial"/>
          <w:sz w:val="19"/>
          <w:szCs w:val="19"/>
        </w:rPr>
      </w:pPr>
      <w:r w:rsidRPr="00997113">
        <w:rPr>
          <w:rFonts w:ascii="Arial" w:hAnsi="Arial" w:cs="Arial"/>
          <w:sz w:val="19"/>
          <w:szCs w:val="19"/>
        </w:rPr>
        <w:t>Critical accounting estimates, assumption and judgments are as follow :</w:t>
      </w:r>
    </w:p>
    <w:p w14:paraId="0F6207DF" w14:textId="76817FDA" w:rsidR="00844535" w:rsidRDefault="00844535" w:rsidP="00844535">
      <w:pPr>
        <w:pStyle w:val="BodyTextIndent3"/>
        <w:spacing w:line="360" w:lineRule="auto"/>
        <w:ind w:left="873" w:firstLine="0"/>
        <w:rPr>
          <w:rFonts w:ascii="Arial" w:hAnsi="Arial" w:cs="Arial"/>
          <w:sz w:val="19"/>
          <w:szCs w:val="19"/>
        </w:rPr>
      </w:pPr>
    </w:p>
    <w:p w14:paraId="0389B90B" w14:textId="068DE98B" w:rsidR="00844535" w:rsidRDefault="00ED5A45" w:rsidP="00823160">
      <w:pPr>
        <w:pStyle w:val="BodyTextIndent3"/>
        <w:numPr>
          <w:ilvl w:val="0"/>
          <w:numId w:val="14"/>
        </w:numPr>
        <w:tabs>
          <w:tab w:val="left" w:pos="1611"/>
        </w:tabs>
        <w:spacing w:line="360" w:lineRule="auto"/>
        <w:ind w:firstLine="153"/>
        <w:rPr>
          <w:rFonts w:ascii="Arial" w:hAnsi="Arial" w:cs="Arial"/>
          <w:sz w:val="19"/>
          <w:szCs w:val="19"/>
        </w:rPr>
      </w:pPr>
      <w:r w:rsidRPr="00ED5A45">
        <w:rPr>
          <w:rFonts w:ascii="Arial" w:hAnsi="Arial" w:cs="Arial"/>
          <w:sz w:val="19"/>
          <w:szCs w:val="19"/>
        </w:rPr>
        <w:t>Business acquisition</w:t>
      </w:r>
    </w:p>
    <w:p w14:paraId="3456549B" w14:textId="1750EDCA" w:rsidR="00886F44" w:rsidRDefault="00886F44" w:rsidP="00D8539A">
      <w:pPr>
        <w:pStyle w:val="BodyTextIndent3"/>
        <w:tabs>
          <w:tab w:val="left" w:pos="1611"/>
        </w:tabs>
        <w:spacing w:line="360" w:lineRule="auto"/>
        <w:ind w:left="873" w:firstLine="0"/>
        <w:rPr>
          <w:rFonts w:ascii="Arial" w:hAnsi="Arial" w:cs="Arial"/>
          <w:sz w:val="19"/>
          <w:szCs w:val="19"/>
        </w:rPr>
      </w:pPr>
    </w:p>
    <w:p w14:paraId="16BF2AF6" w14:textId="268485BC" w:rsidR="00D8539A" w:rsidRDefault="00F626EE" w:rsidP="00D8539A">
      <w:pPr>
        <w:pStyle w:val="BodyTextIndent3"/>
        <w:tabs>
          <w:tab w:val="left" w:pos="1611"/>
        </w:tabs>
        <w:spacing w:line="360" w:lineRule="auto"/>
        <w:ind w:left="1611" w:firstLine="9"/>
        <w:rPr>
          <w:rFonts w:ascii="Arial" w:hAnsi="Arial" w:cs="Arial"/>
          <w:sz w:val="19"/>
          <w:szCs w:val="19"/>
        </w:rPr>
      </w:pPr>
      <w:r w:rsidRPr="00F626EE">
        <w:rPr>
          <w:rFonts w:ascii="Arial" w:hAnsi="Arial" w:cs="Arial"/>
          <w:sz w:val="19"/>
          <w:szCs w:val="19"/>
        </w:rPr>
        <w:t>The Group determines the fair value of the net identifiable assets by using the purchase price allocation method. The goodwill is dependent on the fair value of the net assets acquired. The valuation methodology involves management’s judgement, based on the information and assumptions used in the valuation model, which affects to the valuation of goodwill.</w:t>
      </w:r>
    </w:p>
    <w:p w14:paraId="4CFD015B" w14:textId="77777777" w:rsidR="00D8539A" w:rsidRDefault="00D8539A" w:rsidP="00D8539A">
      <w:pPr>
        <w:pStyle w:val="BodyTextIndent3"/>
        <w:tabs>
          <w:tab w:val="left" w:pos="1611"/>
        </w:tabs>
        <w:spacing w:line="360" w:lineRule="auto"/>
        <w:ind w:left="1611" w:firstLine="9"/>
        <w:rPr>
          <w:rFonts w:ascii="Arial" w:hAnsi="Arial" w:cs="Arial"/>
          <w:sz w:val="19"/>
          <w:szCs w:val="19"/>
        </w:rPr>
      </w:pPr>
    </w:p>
    <w:p w14:paraId="3A8F9019" w14:textId="0DAF5146" w:rsidR="00D8539A" w:rsidRDefault="007B56D8" w:rsidP="00823160">
      <w:pPr>
        <w:pStyle w:val="BodyTextIndent3"/>
        <w:numPr>
          <w:ilvl w:val="2"/>
          <w:numId w:val="15"/>
        </w:numPr>
        <w:tabs>
          <w:tab w:val="left" w:pos="1611"/>
        </w:tabs>
        <w:spacing w:line="360" w:lineRule="auto"/>
        <w:ind w:firstLine="171"/>
        <w:rPr>
          <w:rFonts w:ascii="Arial" w:hAnsi="Arial" w:cs="Arial"/>
          <w:sz w:val="19"/>
          <w:szCs w:val="19"/>
        </w:rPr>
      </w:pPr>
      <w:r w:rsidRPr="007B56D8">
        <w:rPr>
          <w:rFonts w:ascii="Arial" w:hAnsi="Arial" w:cs="Arial"/>
          <w:sz w:val="19"/>
          <w:szCs w:val="19"/>
        </w:rPr>
        <w:t>Allowance for doubtful accounts</w:t>
      </w:r>
    </w:p>
    <w:p w14:paraId="638AD0BC" w14:textId="5F769682" w:rsidR="007B56D8" w:rsidRDefault="007B56D8" w:rsidP="007B56D8">
      <w:pPr>
        <w:pStyle w:val="BodyTextIndent3"/>
        <w:tabs>
          <w:tab w:val="left" w:pos="1611"/>
        </w:tabs>
        <w:spacing w:line="360" w:lineRule="auto"/>
        <w:ind w:left="873" w:firstLine="0"/>
        <w:rPr>
          <w:rFonts w:ascii="Arial" w:hAnsi="Arial" w:cs="Arial"/>
          <w:sz w:val="19"/>
          <w:szCs w:val="19"/>
        </w:rPr>
      </w:pPr>
    </w:p>
    <w:p w14:paraId="50FA2330" w14:textId="4D33FBC2" w:rsidR="00CB1D09" w:rsidRDefault="008F096E" w:rsidP="00EC0155">
      <w:pPr>
        <w:pStyle w:val="BodyTextIndent3"/>
        <w:tabs>
          <w:tab w:val="left" w:pos="1611"/>
        </w:tabs>
        <w:spacing w:line="360" w:lineRule="auto"/>
        <w:ind w:left="1611" w:firstLine="0"/>
        <w:rPr>
          <w:rFonts w:ascii="Arial" w:hAnsi="Arial" w:cs="Arial"/>
          <w:sz w:val="19"/>
          <w:szCs w:val="19"/>
        </w:rPr>
      </w:pPr>
      <w:r w:rsidRPr="008F096E">
        <w:rPr>
          <w:rFonts w:ascii="Arial" w:hAnsi="Arial" w:cs="Arial"/>
          <w:sz w:val="19"/>
          <w:szCs w:val="19"/>
        </w:rPr>
        <w:t>The Group</w:t>
      </w:r>
      <w:r w:rsidR="00F532A4">
        <w:rPr>
          <w:rFonts w:ascii="Arial" w:hAnsi="Arial" w:cs="Arial"/>
          <w:sz w:val="19"/>
          <w:szCs w:val="19"/>
        </w:rPr>
        <w:t xml:space="preserve"> </w:t>
      </w:r>
      <w:r w:rsidRPr="008F096E">
        <w:rPr>
          <w:rFonts w:ascii="Arial" w:hAnsi="Arial" w:cs="Arial"/>
          <w:sz w:val="19"/>
          <w:szCs w:val="19"/>
        </w:rPr>
        <w:t>maintains an allowance for doubtful accounts to reflect impairment of trade receivables relating to estimated losses resulting from the default or inability of customers to make required payments. The allowance is based on consideration of historical collection experience, known and identified instances of default of each customer.</w:t>
      </w:r>
    </w:p>
    <w:p w14:paraId="4A51B78A" w14:textId="77777777" w:rsidR="00CB1D09" w:rsidRDefault="00CB1D09" w:rsidP="008F096E">
      <w:pPr>
        <w:pStyle w:val="BodyTextIndent3"/>
        <w:tabs>
          <w:tab w:val="left" w:pos="1611"/>
        </w:tabs>
        <w:spacing w:line="360" w:lineRule="auto"/>
        <w:ind w:left="1611" w:firstLine="0"/>
        <w:rPr>
          <w:rFonts w:ascii="Arial" w:hAnsi="Arial" w:cs="Arial"/>
          <w:sz w:val="19"/>
          <w:szCs w:val="19"/>
        </w:rPr>
      </w:pPr>
    </w:p>
    <w:p w14:paraId="520BA100" w14:textId="2E312CAD" w:rsidR="00974DE1" w:rsidRDefault="009A16F6" w:rsidP="00823160">
      <w:pPr>
        <w:pStyle w:val="BodyTextIndent3"/>
        <w:numPr>
          <w:ilvl w:val="2"/>
          <w:numId w:val="15"/>
        </w:numPr>
        <w:tabs>
          <w:tab w:val="left" w:pos="1611"/>
        </w:tabs>
        <w:spacing w:line="360" w:lineRule="auto"/>
        <w:ind w:firstLine="171"/>
        <w:rPr>
          <w:rFonts w:ascii="Arial" w:hAnsi="Arial" w:cs="Arial"/>
          <w:sz w:val="19"/>
          <w:szCs w:val="19"/>
        </w:rPr>
      </w:pPr>
      <w:r w:rsidRPr="009A16F6">
        <w:rPr>
          <w:rFonts w:ascii="Arial" w:hAnsi="Arial" w:cs="Arial"/>
          <w:sz w:val="19"/>
          <w:szCs w:val="19"/>
        </w:rPr>
        <w:t>Allowance for obsolete and defective inventories</w:t>
      </w:r>
    </w:p>
    <w:p w14:paraId="2F8BAE02" w14:textId="1C9F4F4E" w:rsidR="009A16F6" w:rsidRDefault="009A16F6" w:rsidP="009A16F6">
      <w:pPr>
        <w:pStyle w:val="BodyTextIndent3"/>
        <w:tabs>
          <w:tab w:val="left" w:pos="1611"/>
        </w:tabs>
        <w:spacing w:line="360" w:lineRule="auto"/>
        <w:ind w:left="873" w:firstLine="0"/>
        <w:rPr>
          <w:rFonts w:ascii="Arial" w:hAnsi="Arial" w:cs="Arial"/>
          <w:sz w:val="19"/>
          <w:szCs w:val="19"/>
        </w:rPr>
      </w:pPr>
    </w:p>
    <w:p w14:paraId="26B22F3D" w14:textId="090A1DA5" w:rsidR="009A16F6" w:rsidRDefault="007178D0" w:rsidP="007178D0">
      <w:pPr>
        <w:pStyle w:val="BodyTextIndent3"/>
        <w:tabs>
          <w:tab w:val="left" w:pos="1611"/>
        </w:tabs>
        <w:spacing w:line="360" w:lineRule="auto"/>
        <w:ind w:left="1611" w:firstLine="0"/>
        <w:rPr>
          <w:rFonts w:ascii="Arial" w:hAnsi="Arial" w:cs="Arial"/>
          <w:sz w:val="19"/>
          <w:szCs w:val="19"/>
        </w:rPr>
      </w:pPr>
      <w:r w:rsidRPr="007178D0">
        <w:rPr>
          <w:rFonts w:ascii="Arial" w:hAnsi="Arial" w:cs="Arial"/>
          <w:sz w:val="19"/>
          <w:szCs w:val="19"/>
        </w:rPr>
        <w:t>The Group maintains an allowance for obsolete and defective inventories to reflect impairment of inventories. The allowance is based on consideration of inventory turnover and deterioration of each category.  In addition, the Group also maintains an allowance for net realisable value to reflect the estimated losses resulting from the selling prices of inventories which are less than their costs.  The allowance is based on consideration of committed selling prices and the trend of selling prices in the market.</w:t>
      </w:r>
    </w:p>
    <w:p w14:paraId="07242C41" w14:textId="11C27D94" w:rsidR="007178D0" w:rsidRDefault="007178D0" w:rsidP="007178D0">
      <w:pPr>
        <w:pStyle w:val="BodyTextIndent3"/>
        <w:tabs>
          <w:tab w:val="left" w:pos="1611"/>
        </w:tabs>
        <w:spacing w:line="360" w:lineRule="auto"/>
        <w:ind w:left="1611" w:firstLine="0"/>
        <w:rPr>
          <w:rFonts w:ascii="Arial" w:hAnsi="Arial" w:cs="Arial"/>
          <w:sz w:val="19"/>
          <w:szCs w:val="19"/>
        </w:rPr>
      </w:pPr>
    </w:p>
    <w:p w14:paraId="6D584093" w14:textId="00223F7D" w:rsidR="007178D0" w:rsidRDefault="00732134" w:rsidP="00823160">
      <w:pPr>
        <w:pStyle w:val="BodyTextIndent3"/>
        <w:numPr>
          <w:ilvl w:val="2"/>
          <w:numId w:val="15"/>
        </w:numPr>
        <w:tabs>
          <w:tab w:val="left" w:pos="1611"/>
        </w:tabs>
        <w:spacing w:line="360" w:lineRule="auto"/>
        <w:ind w:firstLine="171"/>
        <w:rPr>
          <w:rFonts w:ascii="Arial" w:hAnsi="Arial" w:cs="Arial"/>
          <w:sz w:val="19"/>
          <w:szCs w:val="19"/>
        </w:rPr>
      </w:pPr>
      <w:r>
        <w:rPr>
          <w:rFonts w:ascii="Arial" w:hAnsi="Arial" w:cs="Arial"/>
          <w:sz w:val="19"/>
          <w:szCs w:val="19"/>
        </w:rPr>
        <w:t>Building</w:t>
      </w:r>
      <w:r w:rsidR="001C7E15">
        <w:rPr>
          <w:rFonts w:ascii="Arial" w:hAnsi="Arial" w:cs="Browallia New"/>
          <w:sz w:val="19"/>
          <w:szCs w:val="24"/>
          <w:lang w:bidi="th-TH"/>
        </w:rPr>
        <w:t xml:space="preserve">, </w:t>
      </w:r>
      <w:r>
        <w:rPr>
          <w:rFonts w:ascii="Arial" w:hAnsi="Arial" w:cs="Arial"/>
          <w:sz w:val="19"/>
          <w:szCs w:val="19"/>
        </w:rPr>
        <w:t>equipment</w:t>
      </w:r>
      <w:r w:rsidR="001C7E15">
        <w:rPr>
          <w:rFonts w:ascii="Arial" w:hAnsi="Arial" w:cs="Arial"/>
          <w:sz w:val="19"/>
          <w:szCs w:val="19"/>
        </w:rPr>
        <w:t xml:space="preserve"> and intangible</w:t>
      </w:r>
      <w:r w:rsidR="006E7E2E">
        <w:rPr>
          <w:rFonts w:ascii="Arial" w:hAnsi="Arial" w:cstheme="minorBidi" w:hint="cs"/>
          <w:sz w:val="19"/>
          <w:szCs w:val="24"/>
          <w:cs/>
          <w:lang w:bidi="th-TH"/>
        </w:rPr>
        <w:t xml:space="preserve"> </w:t>
      </w:r>
      <w:r w:rsidR="006E7E2E">
        <w:rPr>
          <w:rFonts w:ascii="Arial" w:hAnsi="Arial" w:cstheme="minorBidi"/>
          <w:sz w:val="19"/>
          <w:szCs w:val="24"/>
          <w:lang w:bidi="th-TH"/>
        </w:rPr>
        <w:t>assets</w:t>
      </w:r>
    </w:p>
    <w:p w14:paraId="77D561F5" w14:textId="501BEB84" w:rsidR="00732134" w:rsidRDefault="00732134" w:rsidP="00732134">
      <w:pPr>
        <w:pStyle w:val="BodyTextIndent3"/>
        <w:tabs>
          <w:tab w:val="left" w:pos="1611"/>
        </w:tabs>
        <w:spacing w:line="360" w:lineRule="auto"/>
        <w:ind w:left="891" w:firstLine="0"/>
        <w:rPr>
          <w:rFonts w:ascii="Arial" w:hAnsi="Arial" w:cs="Arial"/>
          <w:sz w:val="19"/>
          <w:szCs w:val="19"/>
        </w:rPr>
      </w:pPr>
    </w:p>
    <w:p w14:paraId="5A26F600" w14:textId="1E70C433" w:rsidR="00732134" w:rsidRDefault="001E5A41" w:rsidP="001E5A41">
      <w:pPr>
        <w:pStyle w:val="BodyTextIndent3"/>
        <w:tabs>
          <w:tab w:val="left" w:pos="1611"/>
        </w:tabs>
        <w:spacing w:line="360" w:lineRule="auto"/>
        <w:ind w:left="1611" w:firstLine="0"/>
        <w:rPr>
          <w:rFonts w:ascii="Arial" w:hAnsi="Arial" w:cs="Arial"/>
          <w:sz w:val="19"/>
          <w:szCs w:val="19"/>
        </w:rPr>
      </w:pPr>
      <w:r w:rsidRPr="001E5A41">
        <w:rPr>
          <w:rFonts w:ascii="Arial" w:hAnsi="Arial" w:cs="Arial"/>
          <w:sz w:val="19"/>
          <w:szCs w:val="19"/>
        </w:rPr>
        <w:t>Management determines the estimated useful lives and residual values for the Group’s building</w:t>
      </w:r>
      <w:r w:rsidR="001C7E15">
        <w:rPr>
          <w:rFonts w:ascii="Arial" w:hAnsi="Arial" w:cs="Arial"/>
          <w:sz w:val="19"/>
          <w:szCs w:val="19"/>
        </w:rPr>
        <w:t xml:space="preserve">, </w:t>
      </w:r>
      <w:r w:rsidRPr="001E5A41">
        <w:rPr>
          <w:rFonts w:ascii="Arial" w:hAnsi="Arial" w:cs="Arial"/>
          <w:sz w:val="19"/>
          <w:szCs w:val="19"/>
        </w:rPr>
        <w:t>equipment</w:t>
      </w:r>
      <w:r w:rsidR="001C7E15">
        <w:rPr>
          <w:rFonts w:ascii="Arial" w:hAnsi="Arial" w:cs="Arial"/>
          <w:sz w:val="19"/>
          <w:szCs w:val="19"/>
        </w:rPr>
        <w:t xml:space="preserve"> and intangible</w:t>
      </w:r>
      <w:r w:rsidR="0053347A">
        <w:rPr>
          <w:rFonts w:ascii="Arial" w:hAnsi="Arial" w:cs="Arial"/>
          <w:sz w:val="19"/>
          <w:szCs w:val="19"/>
        </w:rPr>
        <w:t xml:space="preserve"> assets</w:t>
      </w:r>
      <w:r w:rsidRPr="001E5A41">
        <w:rPr>
          <w:rFonts w:ascii="Arial" w:hAnsi="Arial" w:cs="Arial"/>
          <w:sz w:val="19"/>
          <w:szCs w:val="19"/>
        </w:rPr>
        <w:t>. Management will revise the depreciation</w:t>
      </w:r>
      <w:r w:rsidR="00BC30AC">
        <w:rPr>
          <w:rFonts w:ascii="Arial" w:hAnsi="Arial" w:cstheme="minorBidi" w:hint="cs"/>
          <w:sz w:val="19"/>
          <w:szCs w:val="24"/>
          <w:cs/>
          <w:lang w:bidi="th-TH"/>
        </w:rPr>
        <w:t xml:space="preserve"> </w:t>
      </w:r>
      <w:r w:rsidR="00BC30AC">
        <w:rPr>
          <w:rFonts w:ascii="Arial" w:hAnsi="Arial" w:cstheme="minorBidi"/>
          <w:sz w:val="19"/>
          <w:szCs w:val="24"/>
          <w:lang w:bidi="th-TH"/>
        </w:rPr>
        <w:t>and amortisation</w:t>
      </w:r>
      <w:r w:rsidRPr="001E5A41">
        <w:rPr>
          <w:rFonts w:ascii="Arial" w:hAnsi="Arial" w:cs="Arial"/>
          <w:sz w:val="19"/>
          <w:szCs w:val="19"/>
        </w:rPr>
        <w:t xml:space="preserve"> charge where useful lives and residual values are different to previously estimated, or it will write off or write down technically obsolete or assets that have been abandoned or sold.</w:t>
      </w:r>
    </w:p>
    <w:p w14:paraId="297D9437" w14:textId="77777777" w:rsidR="001E5A41" w:rsidRDefault="001E5A41" w:rsidP="00FF76D2"/>
    <w:p w14:paraId="08D63842" w14:textId="29177486" w:rsidR="001E5A41" w:rsidRDefault="00E83948" w:rsidP="00823160">
      <w:pPr>
        <w:pStyle w:val="BodyTextIndent3"/>
        <w:numPr>
          <w:ilvl w:val="2"/>
          <w:numId w:val="15"/>
        </w:numPr>
        <w:tabs>
          <w:tab w:val="left" w:pos="1611"/>
        </w:tabs>
        <w:spacing w:line="360" w:lineRule="auto"/>
        <w:ind w:firstLine="171"/>
        <w:rPr>
          <w:rFonts w:ascii="Arial" w:hAnsi="Arial" w:cs="Arial"/>
          <w:sz w:val="19"/>
          <w:szCs w:val="19"/>
        </w:rPr>
      </w:pPr>
      <w:r>
        <w:rPr>
          <w:rFonts w:ascii="Arial" w:hAnsi="Arial" w:cs="Arial"/>
          <w:sz w:val="19"/>
          <w:szCs w:val="19"/>
        </w:rPr>
        <w:t>I</w:t>
      </w:r>
      <w:r w:rsidR="001E5A41">
        <w:rPr>
          <w:rFonts w:ascii="Arial" w:hAnsi="Arial" w:cs="Arial"/>
          <w:sz w:val="19"/>
          <w:szCs w:val="19"/>
        </w:rPr>
        <w:t>mpairment of investment</w:t>
      </w:r>
    </w:p>
    <w:p w14:paraId="1B9E61BE" w14:textId="2618708B" w:rsidR="001E5A41" w:rsidRDefault="001E5A41" w:rsidP="001E5A41">
      <w:pPr>
        <w:pStyle w:val="BodyTextIndent3"/>
        <w:tabs>
          <w:tab w:val="left" w:pos="1611"/>
        </w:tabs>
        <w:spacing w:line="360" w:lineRule="auto"/>
        <w:ind w:left="891" w:firstLine="0"/>
        <w:rPr>
          <w:rFonts w:ascii="Arial" w:hAnsi="Arial" w:cs="Arial"/>
          <w:sz w:val="19"/>
          <w:szCs w:val="19"/>
        </w:rPr>
      </w:pPr>
    </w:p>
    <w:p w14:paraId="12A25905" w14:textId="3D1AC90E" w:rsidR="001E5A41" w:rsidRDefault="00D73F6E" w:rsidP="00D73F6E">
      <w:pPr>
        <w:pStyle w:val="BodyTextIndent3"/>
        <w:tabs>
          <w:tab w:val="left" w:pos="1611"/>
        </w:tabs>
        <w:spacing w:line="360" w:lineRule="auto"/>
        <w:ind w:left="1611" w:firstLine="0"/>
        <w:rPr>
          <w:rFonts w:ascii="Arial" w:hAnsi="Arial" w:cs="Arial"/>
          <w:sz w:val="19"/>
          <w:szCs w:val="19"/>
        </w:rPr>
      </w:pPr>
      <w:r w:rsidRPr="00D73F6E">
        <w:rPr>
          <w:rFonts w:ascii="Arial" w:hAnsi="Arial" w:cs="Arial"/>
          <w:sz w:val="19"/>
          <w:szCs w:val="19"/>
        </w:rPr>
        <w:t>The Group regularly evaluates the impairment of investment in subsidiaries when there has been a significant or prolonged decline in the fair value below their cost or where other objective evidence of impairment exists.  The evaluation is based on results of operation and future plan of its subsidiary or associa</w:t>
      </w:r>
      <w:r>
        <w:rPr>
          <w:rFonts w:ascii="Arial" w:hAnsi="Arial" w:cs="Arial"/>
          <w:sz w:val="19"/>
          <w:szCs w:val="19"/>
        </w:rPr>
        <w:t>te</w:t>
      </w:r>
      <w:r w:rsidRPr="00D73F6E">
        <w:rPr>
          <w:rFonts w:ascii="Arial" w:hAnsi="Arial" w:cs="Arial"/>
          <w:sz w:val="19"/>
          <w:szCs w:val="19"/>
        </w:rPr>
        <w:t>.  Such consideration requires the use of estimate and judgment by the management.</w:t>
      </w:r>
    </w:p>
    <w:p w14:paraId="4E9E6470" w14:textId="60A7EC38" w:rsidR="006D7789" w:rsidRDefault="006D7789" w:rsidP="00D73F6E">
      <w:pPr>
        <w:pStyle w:val="BodyTextIndent3"/>
        <w:tabs>
          <w:tab w:val="left" w:pos="1611"/>
        </w:tabs>
        <w:spacing w:line="360" w:lineRule="auto"/>
        <w:ind w:left="1611" w:firstLine="0"/>
        <w:rPr>
          <w:rFonts w:ascii="Arial" w:hAnsi="Arial" w:cs="Arial"/>
          <w:sz w:val="19"/>
          <w:szCs w:val="19"/>
        </w:rPr>
      </w:pPr>
    </w:p>
    <w:p w14:paraId="251E12CC" w14:textId="0DC3F43A" w:rsidR="0011190E" w:rsidRDefault="0011190E" w:rsidP="00D73F6E">
      <w:pPr>
        <w:pStyle w:val="BodyTextIndent3"/>
        <w:tabs>
          <w:tab w:val="left" w:pos="1611"/>
        </w:tabs>
        <w:spacing w:line="360" w:lineRule="auto"/>
        <w:ind w:left="1611" w:firstLine="0"/>
        <w:rPr>
          <w:rFonts w:ascii="Arial" w:hAnsi="Arial" w:cs="Arial"/>
          <w:sz w:val="19"/>
          <w:szCs w:val="19"/>
        </w:rPr>
      </w:pPr>
    </w:p>
    <w:p w14:paraId="317D1FED" w14:textId="283E8C2F" w:rsidR="0011190E" w:rsidRDefault="0011190E" w:rsidP="00D73F6E">
      <w:pPr>
        <w:pStyle w:val="BodyTextIndent3"/>
        <w:tabs>
          <w:tab w:val="left" w:pos="1611"/>
        </w:tabs>
        <w:spacing w:line="360" w:lineRule="auto"/>
        <w:ind w:left="1611" w:firstLine="0"/>
        <w:rPr>
          <w:rFonts w:ascii="Arial" w:hAnsi="Arial" w:cs="Arial"/>
          <w:sz w:val="19"/>
          <w:szCs w:val="19"/>
        </w:rPr>
      </w:pPr>
    </w:p>
    <w:p w14:paraId="4C9758B5" w14:textId="52EE5BB7" w:rsidR="00D73F6E" w:rsidRPr="00BE0C13" w:rsidRDefault="003231E0" w:rsidP="00BE0C13">
      <w:pPr>
        <w:pStyle w:val="BodyTextIndent3"/>
        <w:numPr>
          <w:ilvl w:val="2"/>
          <w:numId w:val="15"/>
        </w:numPr>
        <w:tabs>
          <w:tab w:val="left" w:pos="1611"/>
        </w:tabs>
        <w:spacing w:line="360" w:lineRule="auto"/>
        <w:ind w:firstLine="171"/>
        <w:rPr>
          <w:rFonts w:ascii="Arial" w:hAnsi="Arial" w:cs="Arial"/>
          <w:sz w:val="19"/>
          <w:szCs w:val="19"/>
        </w:rPr>
      </w:pPr>
      <w:r w:rsidRPr="00BE0C13">
        <w:rPr>
          <w:rFonts w:ascii="Arial" w:hAnsi="Arial" w:cs="Arial"/>
          <w:sz w:val="19"/>
          <w:szCs w:val="19"/>
        </w:rPr>
        <w:t>Impairment of goodwill</w:t>
      </w:r>
      <w:r w:rsidR="000F6679" w:rsidRPr="00BE0C13">
        <w:rPr>
          <w:rFonts w:ascii="Arial" w:hAnsi="Arial" w:cs="Arial"/>
          <w:sz w:val="19"/>
          <w:szCs w:val="19"/>
          <w:cs/>
          <w:lang w:bidi="th-TH"/>
        </w:rPr>
        <w:t xml:space="preserve"> </w:t>
      </w:r>
      <w:r w:rsidR="000F6679" w:rsidRPr="00BE0C13">
        <w:rPr>
          <w:rFonts w:ascii="Arial" w:hAnsi="Arial" w:cs="Arial"/>
          <w:sz w:val="19"/>
          <w:szCs w:val="19"/>
          <w:lang w:bidi="th-TH"/>
        </w:rPr>
        <w:t>and intangible asset</w:t>
      </w:r>
    </w:p>
    <w:p w14:paraId="58766F66" w14:textId="529C8F98" w:rsidR="003231E0" w:rsidRPr="00BE0C13" w:rsidRDefault="003231E0" w:rsidP="00BE0C13">
      <w:pPr>
        <w:pStyle w:val="BodyTextIndent3"/>
        <w:tabs>
          <w:tab w:val="left" w:pos="1611"/>
        </w:tabs>
        <w:spacing w:line="360" w:lineRule="auto"/>
        <w:ind w:left="891" w:firstLine="0"/>
        <w:rPr>
          <w:rFonts w:ascii="Arial" w:hAnsi="Arial" w:cs="Arial"/>
          <w:sz w:val="19"/>
          <w:szCs w:val="19"/>
        </w:rPr>
      </w:pPr>
    </w:p>
    <w:p w14:paraId="2DEAF9DE" w14:textId="2F196CD9" w:rsidR="00193BE6" w:rsidRPr="00BE0C13" w:rsidRDefault="00193BE6" w:rsidP="00BE0C13">
      <w:pPr>
        <w:pStyle w:val="BodyTextIndent3"/>
        <w:tabs>
          <w:tab w:val="left" w:pos="1890"/>
        </w:tabs>
        <w:spacing w:line="360" w:lineRule="auto"/>
        <w:ind w:left="1611" w:firstLine="0"/>
        <w:rPr>
          <w:rFonts w:ascii="Arial" w:hAnsi="Arial" w:cs="Arial"/>
          <w:sz w:val="19"/>
          <w:szCs w:val="19"/>
        </w:rPr>
      </w:pPr>
      <w:r w:rsidRPr="00BE0C13">
        <w:rPr>
          <w:rFonts w:ascii="Arial" w:hAnsi="Arial" w:cs="Arial"/>
          <w:sz w:val="19"/>
          <w:szCs w:val="19"/>
        </w:rPr>
        <w:t>At the end of the reporting period, the Group assesses the impairment on goodwill by determine of the cash-generating unit and an impairment loss is recognized if the carrying amount of an asset exceeds its recoverable amount. Impairment loss is recorded in the statement of income.</w:t>
      </w:r>
    </w:p>
    <w:p w14:paraId="2A808E8B" w14:textId="77777777" w:rsidR="00193BE6" w:rsidRPr="00BE0C13" w:rsidRDefault="00193BE6" w:rsidP="00BE0C13">
      <w:pPr>
        <w:pStyle w:val="BodyTextIndent3"/>
        <w:tabs>
          <w:tab w:val="left" w:pos="1890"/>
        </w:tabs>
        <w:spacing w:line="360" w:lineRule="auto"/>
        <w:ind w:left="1611" w:firstLine="0"/>
        <w:rPr>
          <w:rFonts w:ascii="Arial" w:hAnsi="Arial" w:cs="Arial"/>
          <w:sz w:val="19"/>
          <w:szCs w:val="19"/>
        </w:rPr>
      </w:pPr>
    </w:p>
    <w:p w14:paraId="20E93C9F" w14:textId="6C5A0D48" w:rsidR="00193BE6" w:rsidRPr="00BE0C13" w:rsidRDefault="00193BE6" w:rsidP="00BE0C13">
      <w:pPr>
        <w:pStyle w:val="BodyTextIndent3"/>
        <w:tabs>
          <w:tab w:val="left" w:pos="1890"/>
        </w:tabs>
        <w:spacing w:line="360" w:lineRule="auto"/>
        <w:ind w:left="1611" w:firstLine="0"/>
        <w:rPr>
          <w:rFonts w:ascii="Arial" w:hAnsi="Arial" w:cs="Arial"/>
          <w:sz w:val="19"/>
          <w:szCs w:val="19"/>
        </w:rPr>
      </w:pPr>
      <w:r w:rsidRPr="00BE0C13">
        <w:rPr>
          <w:rFonts w:ascii="Arial" w:hAnsi="Arial" w:cs="Arial"/>
          <w:sz w:val="19"/>
          <w:szCs w:val="19"/>
        </w:rPr>
        <w:t xml:space="preserve">The recoverable amount of a non-financial asset is the greater of the asset’s value in use and fair value less costs to sell. In assessing value in use, the estimated future cash flows are discounted to their present value using discount rate that reflects current market assessments of the time value of money and the risks specific to the asset. </w:t>
      </w:r>
    </w:p>
    <w:p w14:paraId="2EC7563C" w14:textId="77777777" w:rsidR="00193BE6" w:rsidRPr="00BE0C13" w:rsidRDefault="00193BE6" w:rsidP="00BE0C13">
      <w:pPr>
        <w:pStyle w:val="BodyTextIndent3"/>
        <w:tabs>
          <w:tab w:val="left" w:pos="1890"/>
        </w:tabs>
        <w:spacing w:line="360" w:lineRule="auto"/>
        <w:ind w:left="1611" w:firstLine="0"/>
        <w:rPr>
          <w:rFonts w:ascii="Arial" w:hAnsi="Arial" w:cs="Arial"/>
          <w:sz w:val="19"/>
          <w:szCs w:val="19"/>
        </w:rPr>
      </w:pPr>
    </w:p>
    <w:p w14:paraId="56110EDF" w14:textId="718B052E" w:rsidR="00BC30AC" w:rsidRPr="00BE0C13" w:rsidRDefault="00193BE6" w:rsidP="00BE0C13">
      <w:pPr>
        <w:pStyle w:val="BodyTextIndent3"/>
        <w:tabs>
          <w:tab w:val="left" w:pos="1890"/>
        </w:tabs>
        <w:spacing w:line="360" w:lineRule="auto"/>
        <w:ind w:left="1611" w:firstLine="0"/>
        <w:rPr>
          <w:rFonts w:ascii="Arial" w:hAnsi="Arial" w:cs="Arial"/>
          <w:sz w:val="19"/>
          <w:szCs w:val="19"/>
        </w:rPr>
      </w:pPr>
      <w:r w:rsidRPr="00BE0C13">
        <w:rPr>
          <w:rFonts w:ascii="Arial" w:hAnsi="Arial" w:cs="Arial"/>
          <w:sz w:val="19"/>
          <w:szCs w:val="19"/>
        </w:rPr>
        <w:t>For an asset that does not generate cash inflows largely independent of those from other assets, the recoverable amount is determined for the cash-generating unit to which the asset belongs.</w:t>
      </w:r>
    </w:p>
    <w:p w14:paraId="421BF114" w14:textId="77777777" w:rsidR="00CB1D09" w:rsidRPr="00BE0C13" w:rsidRDefault="00CB1D09" w:rsidP="00BE0C13">
      <w:pPr>
        <w:pStyle w:val="BodyTextIndent3"/>
        <w:tabs>
          <w:tab w:val="left" w:pos="1890"/>
        </w:tabs>
        <w:spacing w:line="360" w:lineRule="auto"/>
        <w:ind w:left="1611" w:firstLine="0"/>
        <w:rPr>
          <w:rFonts w:ascii="Arial" w:hAnsi="Arial" w:cs="Arial"/>
          <w:sz w:val="19"/>
          <w:szCs w:val="19"/>
          <w:cs/>
          <w:lang w:bidi="th-TH"/>
        </w:rPr>
      </w:pPr>
    </w:p>
    <w:p w14:paraId="37589752" w14:textId="6CAFC1E0" w:rsidR="000F0DB0" w:rsidRPr="00BE0C13" w:rsidRDefault="009D45C7" w:rsidP="00BE0C13">
      <w:pPr>
        <w:pStyle w:val="BodyTextIndent3"/>
        <w:numPr>
          <w:ilvl w:val="2"/>
          <w:numId w:val="15"/>
        </w:numPr>
        <w:tabs>
          <w:tab w:val="left" w:pos="1611"/>
        </w:tabs>
        <w:spacing w:line="360" w:lineRule="auto"/>
        <w:ind w:firstLine="171"/>
        <w:rPr>
          <w:rFonts w:ascii="Arial" w:hAnsi="Arial" w:cs="Arial"/>
          <w:sz w:val="19"/>
          <w:szCs w:val="19"/>
        </w:rPr>
      </w:pPr>
      <w:r w:rsidRPr="00BE0C13">
        <w:rPr>
          <w:rFonts w:ascii="Arial" w:hAnsi="Arial" w:cs="Arial"/>
          <w:sz w:val="19"/>
          <w:szCs w:val="19"/>
        </w:rPr>
        <w:t>Post-employment benefits and other long – term employee benefit (defined benefit plans)</w:t>
      </w:r>
    </w:p>
    <w:p w14:paraId="09739DB9" w14:textId="3376875E" w:rsidR="00C83374" w:rsidRPr="00BE0C13" w:rsidRDefault="00C83374" w:rsidP="00BE0C13">
      <w:pPr>
        <w:pStyle w:val="BodyTextIndent3"/>
        <w:tabs>
          <w:tab w:val="left" w:pos="1611"/>
        </w:tabs>
        <w:spacing w:line="360" w:lineRule="auto"/>
        <w:ind w:left="891" w:firstLine="0"/>
        <w:rPr>
          <w:rFonts w:ascii="Arial" w:hAnsi="Arial" w:cs="Arial"/>
          <w:sz w:val="19"/>
          <w:szCs w:val="19"/>
        </w:rPr>
      </w:pPr>
    </w:p>
    <w:p w14:paraId="34DE0016" w14:textId="75365F15" w:rsidR="00BF7AB6" w:rsidRPr="00BE0C13" w:rsidRDefault="002865EF" w:rsidP="00BE0C13">
      <w:pPr>
        <w:pStyle w:val="BodyTextIndent3"/>
        <w:tabs>
          <w:tab w:val="left" w:pos="1611"/>
        </w:tabs>
        <w:spacing w:line="360" w:lineRule="auto"/>
        <w:ind w:left="1620" w:firstLine="0"/>
        <w:rPr>
          <w:rFonts w:ascii="Arial" w:hAnsi="Arial" w:cs="Arial"/>
          <w:sz w:val="19"/>
          <w:szCs w:val="19"/>
        </w:rPr>
      </w:pPr>
      <w:r w:rsidRPr="00BE0C13">
        <w:rPr>
          <w:rFonts w:ascii="Arial" w:hAnsi="Arial" w:cs="Arial"/>
          <w:sz w:val="19"/>
          <w:szCs w:val="19"/>
        </w:rPr>
        <w:t>The obligation under defined benefit plan and other long-term employee benefit plan is determined based on actuarial valuations. Such determination is made based on various assumptions including discount rates, future salary increase rate, mortality rates and other demographic factors.</w:t>
      </w:r>
    </w:p>
    <w:p w14:paraId="78B0EDA1" w14:textId="369921F0" w:rsidR="00BC30AC" w:rsidRPr="00BE0C13" w:rsidRDefault="00BC30AC" w:rsidP="00BE0C13">
      <w:pPr>
        <w:spacing w:line="360" w:lineRule="auto"/>
        <w:rPr>
          <w:rFonts w:ascii="Arial" w:hAnsi="Arial" w:cs="Arial"/>
          <w:sz w:val="19"/>
          <w:szCs w:val="19"/>
        </w:rPr>
      </w:pPr>
    </w:p>
    <w:p w14:paraId="0B649D81" w14:textId="47164F97" w:rsidR="008A1FF0" w:rsidRPr="00BE0C13" w:rsidRDefault="00A42B73" w:rsidP="00BE0C13">
      <w:pPr>
        <w:pStyle w:val="BodyTextIndent3"/>
        <w:numPr>
          <w:ilvl w:val="2"/>
          <w:numId w:val="15"/>
        </w:numPr>
        <w:tabs>
          <w:tab w:val="left" w:pos="1611"/>
        </w:tabs>
        <w:spacing w:line="360" w:lineRule="auto"/>
        <w:ind w:firstLine="171"/>
        <w:rPr>
          <w:rFonts w:ascii="Arial" w:hAnsi="Arial" w:cs="Arial"/>
          <w:sz w:val="19"/>
          <w:szCs w:val="19"/>
        </w:rPr>
      </w:pPr>
      <w:r w:rsidRPr="00BE0C13">
        <w:rPr>
          <w:rFonts w:ascii="Arial" w:hAnsi="Arial" w:cs="Arial"/>
          <w:sz w:val="19"/>
          <w:szCs w:val="19"/>
        </w:rPr>
        <w:t>Deferred tax assets</w:t>
      </w:r>
    </w:p>
    <w:p w14:paraId="3DF826CD" w14:textId="73F5633B" w:rsidR="00A42B73" w:rsidRPr="00BE0C13" w:rsidRDefault="00A42B73" w:rsidP="00BE0C13">
      <w:pPr>
        <w:pStyle w:val="BodyTextIndent3"/>
        <w:tabs>
          <w:tab w:val="left" w:pos="1611"/>
        </w:tabs>
        <w:spacing w:line="360" w:lineRule="auto"/>
        <w:ind w:left="891" w:firstLine="0"/>
        <w:rPr>
          <w:rFonts w:ascii="Arial" w:hAnsi="Arial" w:cs="Arial"/>
          <w:sz w:val="19"/>
          <w:szCs w:val="19"/>
        </w:rPr>
      </w:pPr>
    </w:p>
    <w:p w14:paraId="27ECC9B1" w14:textId="736F7352" w:rsidR="00A42B73" w:rsidRPr="00BE0C13" w:rsidRDefault="00E14C94" w:rsidP="00BE0C13">
      <w:pPr>
        <w:pStyle w:val="BodyTextIndent3"/>
        <w:tabs>
          <w:tab w:val="left" w:pos="1611"/>
        </w:tabs>
        <w:spacing w:line="360" w:lineRule="auto"/>
        <w:ind w:left="1620" w:firstLine="0"/>
        <w:rPr>
          <w:rFonts w:ascii="Arial" w:hAnsi="Arial" w:cs="Arial"/>
          <w:sz w:val="19"/>
          <w:szCs w:val="19"/>
        </w:rPr>
      </w:pPr>
      <w:r w:rsidRPr="00BE0C13">
        <w:rPr>
          <w:rFonts w:ascii="Arial" w:hAnsi="Arial" w:cs="Arial"/>
          <w:sz w:val="19"/>
          <w:szCs w:val="19"/>
        </w:rPr>
        <w:t>Deferred tax assets are recognised for deductible temporary differences and unused tax losses to the extent that it is probable that taxable profit will be available against which the temporary differences and losses can be utilised. Significant management judgment is required to determine the amount of deferred tax assets that can be recognised, based upon the likely timing and level of estimate future taxable profits.</w:t>
      </w:r>
    </w:p>
    <w:p w14:paraId="04F0A003" w14:textId="77777777" w:rsidR="00CA47BC" w:rsidRDefault="00CA47BC" w:rsidP="00360961">
      <w:pPr>
        <w:pStyle w:val="BodyTextIndent3"/>
        <w:tabs>
          <w:tab w:val="left" w:pos="1611"/>
        </w:tabs>
        <w:spacing w:line="360" w:lineRule="auto"/>
        <w:ind w:left="1620" w:firstLine="0"/>
        <w:rPr>
          <w:rFonts w:ascii="Arial" w:hAnsi="Arial" w:cs="Arial"/>
          <w:sz w:val="19"/>
          <w:szCs w:val="19"/>
        </w:rPr>
      </w:pPr>
    </w:p>
    <w:p w14:paraId="7D61CE25" w14:textId="219A7927" w:rsidR="00360961" w:rsidRDefault="00B7219A" w:rsidP="00823160">
      <w:pPr>
        <w:pStyle w:val="BodyTextIndent3"/>
        <w:numPr>
          <w:ilvl w:val="2"/>
          <w:numId w:val="15"/>
        </w:numPr>
        <w:tabs>
          <w:tab w:val="left" w:pos="1611"/>
        </w:tabs>
        <w:spacing w:line="360" w:lineRule="auto"/>
        <w:ind w:firstLine="171"/>
        <w:rPr>
          <w:rFonts w:ascii="Arial" w:hAnsi="Arial" w:cs="Arial"/>
          <w:sz w:val="19"/>
          <w:szCs w:val="19"/>
        </w:rPr>
      </w:pPr>
      <w:r w:rsidRPr="00B7219A">
        <w:rPr>
          <w:rFonts w:ascii="Arial" w:hAnsi="Arial" w:cs="Arial"/>
          <w:sz w:val="19"/>
          <w:szCs w:val="19"/>
        </w:rPr>
        <w:t>Provision for cost of dismant</w:t>
      </w:r>
      <w:r w:rsidR="00F762CD">
        <w:rPr>
          <w:rFonts w:ascii="Arial" w:hAnsi="Arial" w:cs="Arial"/>
          <w:sz w:val="19"/>
          <w:szCs w:val="19"/>
        </w:rPr>
        <w:t>l</w:t>
      </w:r>
      <w:r w:rsidR="0075087E">
        <w:rPr>
          <w:rFonts w:ascii="Arial" w:hAnsi="Arial" w:cs="Arial"/>
          <w:sz w:val="19"/>
          <w:szCs w:val="19"/>
        </w:rPr>
        <w:t>ing</w:t>
      </w:r>
    </w:p>
    <w:p w14:paraId="648D51D4" w14:textId="1C890B7C" w:rsidR="00B7219A" w:rsidRDefault="00B7219A" w:rsidP="00B7219A">
      <w:pPr>
        <w:pStyle w:val="BodyTextIndent3"/>
        <w:tabs>
          <w:tab w:val="left" w:pos="1611"/>
        </w:tabs>
        <w:spacing w:line="360" w:lineRule="auto"/>
        <w:ind w:left="891" w:firstLine="0"/>
        <w:rPr>
          <w:rFonts w:ascii="Arial" w:hAnsi="Arial" w:cs="Arial"/>
          <w:sz w:val="19"/>
          <w:szCs w:val="19"/>
        </w:rPr>
      </w:pPr>
    </w:p>
    <w:p w14:paraId="508A42E0" w14:textId="49F4C8D8" w:rsidR="00B7219A" w:rsidRDefault="00EC1628" w:rsidP="00EC1628">
      <w:pPr>
        <w:pStyle w:val="BodyTextIndent3"/>
        <w:tabs>
          <w:tab w:val="left" w:pos="1611"/>
        </w:tabs>
        <w:spacing w:line="360" w:lineRule="auto"/>
        <w:ind w:left="1629" w:firstLine="0"/>
        <w:rPr>
          <w:rFonts w:ascii="Arial" w:hAnsi="Arial" w:cs="Arial"/>
          <w:sz w:val="19"/>
          <w:szCs w:val="19"/>
        </w:rPr>
      </w:pPr>
      <w:r w:rsidRPr="00EC1628">
        <w:rPr>
          <w:rFonts w:ascii="Arial" w:hAnsi="Arial" w:cs="Arial"/>
          <w:sz w:val="19"/>
          <w:szCs w:val="19"/>
        </w:rPr>
        <w:t>The Group is obligated to remove decoration and fixtures and restore the rental spaces before returning them to the lessors at the end of the rental agreements. The Group records a provision for cost of dismantling whenever it is highly probable that an obligation will arise as a result of a past event and the amount of the obligation can be reliably estimated. In estimating of dismantling costs, the management exercises judgement in predicting future dismantling costs expected to be paid and economic useful lives of the assets.</w:t>
      </w:r>
    </w:p>
    <w:p w14:paraId="4EC9E028" w14:textId="6B7DA0EF" w:rsidR="00EC1628" w:rsidRDefault="00EC1628" w:rsidP="00EC1628">
      <w:pPr>
        <w:pStyle w:val="BodyTextIndent3"/>
        <w:tabs>
          <w:tab w:val="left" w:pos="1611"/>
        </w:tabs>
        <w:spacing w:line="360" w:lineRule="auto"/>
        <w:ind w:left="1629" w:firstLine="0"/>
        <w:rPr>
          <w:rFonts w:ascii="Arial" w:hAnsi="Arial" w:cs="Arial"/>
          <w:sz w:val="19"/>
          <w:szCs w:val="19"/>
        </w:rPr>
      </w:pPr>
    </w:p>
    <w:p w14:paraId="4D93E56A" w14:textId="3DD4DF43" w:rsidR="00DE1E3E" w:rsidRDefault="00DE1E3E" w:rsidP="00EC1628">
      <w:pPr>
        <w:pStyle w:val="BodyTextIndent3"/>
        <w:tabs>
          <w:tab w:val="left" w:pos="1611"/>
        </w:tabs>
        <w:spacing w:line="360" w:lineRule="auto"/>
        <w:ind w:left="1629" w:firstLine="0"/>
        <w:rPr>
          <w:rFonts w:ascii="Arial" w:hAnsi="Arial" w:cs="Arial"/>
          <w:sz w:val="19"/>
          <w:szCs w:val="19"/>
        </w:rPr>
      </w:pPr>
    </w:p>
    <w:p w14:paraId="2A85D952" w14:textId="6BEED94E" w:rsidR="00DE1E3E" w:rsidRDefault="00DE1E3E" w:rsidP="00EC1628">
      <w:pPr>
        <w:pStyle w:val="BodyTextIndent3"/>
        <w:tabs>
          <w:tab w:val="left" w:pos="1611"/>
        </w:tabs>
        <w:spacing w:line="360" w:lineRule="auto"/>
        <w:ind w:left="1629" w:firstLine="0"/>
        <w:rPr>
          <w:rFonts w:ascii="Arial" w:hAnsi="Arial" w:cs="Arial"/>
          <w:sz w:val="19"/>
          <w:szCs w:val="19"/>
        </w:rPr>
      </w:pPr>
    </w:p>
    <w:p w14:paraId="45138038" w14:textId="182AB9FD" w:rsidR="00DE1E3E" w:rsidRDefault="00DE1E3E" w:rsidP="00EC1628">
      <w:pPr>
        <w:pStyle w:val="BodyTextIndent3"/>
        <w:tabs>
          <w:tab w:val="left" w:pos="1611"/>
        </w:tabs>
        <w:spacing w:line="360" w:lineRule="auto"/>
        <w:ind w:left="1629" w:firstLine="0"/>
        <w:rPr>
          <w:rFonts w:ascii="Arial" w:hAnsi="Arial" w:cs="Arial"/>
          <w:sz w:val="19"/>
          <w:szCs w:val="19"/>
        </w:rPr>
      </w:pPr>
    </w:p>
    <w:p w14:paraId="3A2DE9FD" w14:textId="77777777" w:rsidR="00DE1E3E" w:rsidRDefault="00DE1E3E" w:rsidP="00EC1628">
      <w:pPr>
        <w:pStyle w:val="BodyTextIndent3"/>
        <w:tabs>
          <w:tab w:val="left" w:pos="1611"/>
        </w:tabs>
        <w:spacing w:line="360" w:lineRule="auto"/>
        <w:ind w:left="1629" w:firstLine="0"/>
        <w:rPr>
          <w:rFonts w:ascii="Arial" w:hAnsi="Arial" w:cs="Arial"/>
          <w:sz w:val="19"/>
          <w:szCs w:val="19"/>
        </w:rPr>
      </w:pPr>
    </w:p>
    <w:p w14:paraId="46542A1F" w14:textId="434589DD" w:rsidR="00EC1628" w:rsidRDefault="00F12394" w:rsidP="00823160">
      <w:pPr>
        <w:pStyle w:val="BodyTextIndent3"/>
        <w:numPr>
          <w:ilvl w:val="2"/>
          <w:numId w:val="15"/>
        </w:numPr>
        <w:tabs>
          <w:tab w:val="left" w:pos="1611"/>
        </w:tabs>
        <w:spacing w:line="360" w:lineRule="auto"/>
        <w:ind w:firstLine="171"/>
        <w:rPr>
          <w:rFonts w:ascii="Arial" w:hAnsi="Arial" w:cs="Arial"/>
          <w:sz w:val="19"/>
          <w:szCs w:val="19"/>
        </w:rPr>
      </w:pPr>
      <w:r w:rsidRPr="00F12394">
        <w:rPr>
          <w:rFonts w:ascii="Arial" w:hAnsi="Arial" w:cs="Arial"/>
          <w:sz w:val="19"/>
          <w:szCs w:val="19"/>
        </w:rPr>
        <w:t>Provision for indemnity claims</w:t>
      </w:r>
    </w:p>
    <w:p w14:paraId="5DC6CCB5" w14:textId="2EA82B66" w:rsidR="00F12394" w:rsidRDefault="00F12394" w:rsidP="00F12394">
      <w:pPr>
        <w:pStyle w:val="BodyTextIndent3"/>
        <w:tabs>
          <w:tab w:val="left" w:pos="1611"/>
        </w:tabs>
        <w:spacing w:line="360" w:lineRule="auto"/>
        <w:ind w:left="891" w:firstLine="0"/>
        <w:rPr>
          <w:rFonts w:ascii="Arial" w:hAnsi="Arial" w:cs="Arial"/>
          <w:sz w:val="19"/>
          <w:szCs w:val="19"/>
        </w:rPr>
      </w:pPr>
    </w:p>
    <w:p w14:paraId="0495B443" w14:textId="71CB7E5E" w:rsidR="00F12394" w:rsidRDefault="00754D03" w:rsidP="00754D03">
      <w:pPr>
        <w:pStyle w:val="BodyTextIndent3"/>
        <w:tabs>
          <w:tab w:val="left" w:pos="1611"/>
        </w:tabs>
        <w:spacing w:line="360" w:lineRule="auto"/>
        <w:ind w:left="1620" w:firstLine="0"/>
        <w:rPr>
          <w:rFonts w:ascii="Arial" w:hAnsi="Arial" w:cs="Arial"/>
          <w:sz w:val="19"/>
          <w:szCs w:val="19"/>
        </w:rPr>
      </w:pPr>
      <w:r w:rsidRPr="00754D03">
        <w:rPr>
          <w:rFonts w:ascii="Arial" w:hAnsi="Arial" w:cs="Arial"/>
          <w:sz w:val="19"/>
          <w:szCs w:val="19"/>
        </w:rPr>
        <w:t>The Group records provision for indemnity claims whenever it is highly probable that an obligation will arise a result of past event and the amount of the obligation can be reliably estimated. In estimating of indemnity claims, the management exercises judgements in calculation based on the historical payment experience and probable of claim incurred.</w:t>
      </w:r>
    </w:p>
    <w:p w14:paraId="29A11F47" w14:textId="77777777" w:rsidR="00CB1D09" w:rsidRDefault="00CB1D09" w:rsidP="00680655">
      <w:pPr>
        <w:pStyle w:val="BodyTextIndent3"/>
        <w:tabs>
          <w:tab w:val="left" w:pos="1611"/>
        </w:tabs>
        <w:spacing w:line="360" w:lineRule="auto"/>
        <w:ind w:left="0" w:firstLine="0"/>
        <w:rPr>
          <w:rFonts w:ascii="Arial" w:hAnsi="Arial" w:cs="Arial"/>
          <w:sz w:val="19"/>
          <w:szCs w:val="19"/>
        </w:rPr>
      </w:pPr>
    </w:p>
    <w:p w14:paraId="0EAB05FA" w14:textId="7A43B846" w:rsidR="00AE6855" w:rsidRDefault="007F47A5" w:rsidP="00823160">
      <w:pPr>
        <w:pStyle w:val="BodyTextIndent3"/>
        <w:numPr>
          <w:ilvl w:val="0"/>
          <w:numId w:val="13"/>
        </w:numPr>
        <w:spacing w:line="360" w:lineRule="auto"/>
        <w:ind w:left="873" w:hanging="504"/>
        <w:rPr>
          <w:rFonts w:ascii="Arial" w:hAnsi="Arial" w:cs="Arial"/>
          <w:sz w:val="19"/>
          <w:szCs w:val="19"/>
        </w:rPr>
      </w:pPr>
      <w:r>
        <w:rPr>
          <w:rFonts w:ascii="Arial" w:hAnsi="Arial" w:cs="Arial"/>
          <w:sz w:val="19"/>
          <w:szCs w:val="19"/>
        </w:rPr>
        <w:t>Capital risk management</w:t>
      </w:r>
    </w:p>
    <w:p w14:paraId="130153FD" w14:textId="34FFBC72" w:rsidR="007F47A5" w:rsidRDefault="007F47A5" w:rsidP="007F47A5">
      <w:pPr>
        <w:pStyle w:val="BodyTextIndent3"/>
        <w:spacing w:line="360" w:lineRule="auto"/>
        <w:ind w:left="873" w:firstLine="0"/>
        <w:rPr>
          <w:rFonts w:ascii="Arial" w:hAnsi="Arial" w:cs="Arial"/>
          <w:sz w:val="19"/>
          <w:szCs w:val="19"/>
        </w:rPr>
      </w:pPr>
    </w:p>
    <w:p w14:paraId="57311365" w14:textId="77777777" w:rsidR="006B22FF" w:rsidRPr="006B22FF" w:rsidRDefault="006B22FF" w:rsidP="006B22FF">
      <w:pPr>
        <w:pStyle w:val="BodyTextIndent3"/>
        <w:spacing w:line="360" w:lineRule="auto"/>
        <w:ind w:left="873" w:firstLine="0"/>
        <w:rPr>
          <w:rFonts w:ascii="Arial" w:hAnsi="Arial" w:cs="Arial"/>
          <w:sz w:val="19"/>
          <w:szCs w:val="19"/>
        </w:rPr>
      </w:pPr>
      <w:r w:rsidRPr="006B22FF">
        <w:rPr>
          <w:rFonts w:ascii="Arial" w:hAnsi="Arial" w:cs="Arial"/>
          <w:sz w:val="19"/>
          <w:szCs w:val="19"/>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14:paraId="10C1F0CC" w14:textId="77777777" w:rsidR="006B22FF" w:rsidRPr="006B22FF" w:rsidRDefault="006B22FF" w:rsidP="006B22FF">
      <w:pPr>
        <w:pStyle w:val="BodyTextIndent3"/>
        <w:spacing w:line="360" w:lineRule="auto"/>
        <w:ind w:left="873"/>
        <w:rPr>
          <w:rFonts w:ascii="Arial" w:hAnsi="Arial" w:cs="Arial"/>
          <w:sz w:val="19"/>
          <w:szCs w:val="19"/>
        </w:rPr>
      </w:pPr>
    </w:p>
    <w:p w14:paraId="51ED2958" w14:textId="7B3F732F" w:rsidR="007F47A5" w:rsidRDefault="006B22FF" w:rsidP="006B22FF">
      <w:pPr>
        <w:pStyle w:val="BodyTextIndent3"/>
        <w:spacing w:line="360" w:lineRule="auto"/>
        <w:ind w:left="873" w:firstLine="0"/>
        <w:rPr>
          <w:rFonts w:ascii="Arial" w:hAnsi="Arial" w:cs="Arial"/>
          <w:sz w:val="19"/>
          <w:szCs w:val="19"/>
        </w:rPr>
      </w:pPr>
      <w:r w:rsidRPr="006B22FF">
        <w:rPr>
          <w:rFonts w:ascii="Arial" w:hAnsi="Arial" w:cs="Arial"/>
          <w:sz w:val="19"/>
          <w:szCs w:val="19"/>
        </w:rPr>
        <w:t>In order to maintain or adjust the capital structure, the Group may adjust the amount of dividends paid to shareholders, return capital to shareholders, issue new shares or sell assets to reduce debt.</w:t>
      </w:r>
    </w:p>
    <w:p w14:paraId="454695D7" w14:textId="3FEF3677" w:rsidR="00CA47BC" w:rsidRDefault="00CA47BC" w:rsidP="00CA07E3">
      <w:pPr>
        <w:pStyle w:val="BodyTextIndent3"/>
        <w:tabs>
          <w:tab w:val="left" w:pos="1965"/>
        </w:tabs>
        <w:spacing w:line="360" w:lineRule="auto"/>
        <w:ind w:left="891" w:firstLine="0"/>
        <w:rPr>
          <w:rFonts w:ascii="Arial" w:hAnsi="Arial" w:cs="Arial"/>
          <w:sz w:val="19"/>
          <w:szCs w:val="19"/>
        </w:rPr>
      </w:pPr>
    </w:p>
    <w:p w14:paraId="5E5CE120" w14:textId="22D0A7B3" w:rsidR="002525BD" w:rsidRPr="00DC30C5" w:rsidRDefault="002525BD" w:rsidP="0090666A">
      <w:pPr>
        <w:pStyle w:val="BodyTextIndent3"/>
        <w:numPr>
          <w:ilvl w:val="0"/>
          <w:numId w:val="5"/>
        </w:numPr>
        <w:spacing w:line="360" w:lineRule="auto"/>
        <w:rPr>
          <w:rFonts w:ascii="Arial" w:hAnsi="Arial" w:cs="Arial"/>
          <w:sz w:val="19"/>
          <w:szCs w:val="19"/>
          <w:u w:val="single"/>
        </w:rPr>
      </w:pPr>
      <w:r w:rsidRPr="00DC30C5">
        <w:rPr>
          <w:rFonts w:ascii="Arial" w:hAnsi="Arial" w:cs="Arial"/>
          <w:sz w:val="19"/>
          <w:szCs w:val="19"/>
          <w:u w:val="single"/>
        </w:rPr>
        <w:t>TRANSACTIONS WITH RELATED PARTIES</w:t>
      </w:r>
    </w:p>
    <w:p w14:paraId="17E286C1" w14:textId="38A160F0" w:rsidR="002525BD" w:rsidRDefault="002525BD" w:rsidP="0090666A">
      <w:pPr>
        <w:spacing w:line="360" w:lineRule="auto"/>
        <w:ind w:left="360"/>
        <w:jc w:val="thaiDistribute"/>
        <w:rPr>
          <w:rFonts w:ascii="Arial" w:hAnsi="Arial" w:cs="Arial"/>
          <w:sz w:val="19"/>
          <w:szCs w:val="19"/>
          <w:lang w:val="en-GB"/>
        </w:rPr>
      </w:pPr>
    </w:p>
    <w:p w14:paraId="2210AE55" w14:textId="35AD964A" w:rsidR="00C862E0" w:rsidRDefault="009E06B0" w:rsidP="0090666A">
      <w:pPr>
        <w:spacing w:line="360" w:lineRule="auto"/>
        <w:ind w:left="360"/>
        <w:jc w:val="thaiDistribute"/>
        <w:rPr>
          <w:rFonts w:ascii="Arial" w:hAnsi="Arial" w:cs="Arial"/>
          <w:sz w:val="19"/>
          <w:szCs w:val="19"/>
          <w:lang w:val="en-GB"/>
        </w:rPr>
      </w:pPr>
      <w:r w:rsidRPr="009E06B0">
        <w:rPr>
          <w:rFonts w:ascii="Arial" w:hAnsi="Arial" w:cs="Arial"/>
          <w:sz w:val="19"/>
          <w:szCs w:val="19"/>
          <w:lang w:val="en-GB"/>
        </w:rPr>
        <w:t>The Group company</w:t>
      </w:r>
      <w:r w:rsidR="00C862E0" w:rsidRPr="00C862E0">
        <w:rPr>
          <w:rFonts w:ascii="Arial" w:hAnsi="Arial" w:cs="Arial"/>
          <w:sz w:val="19"/>
          <w:szCs w:val="19"/>
          <w:lang w:val="en-GB"/>
        </w:rPr>
        <w:t xml:space="preserve"> have transactions with its related companies.  These companies are related through common shareholding and/or directorship.</w:t>
      </w:r>
    </w:p>
    <w:p w14:paraId="372DDCC2" w14:textId="297761EB" w:rsidR="00C862E0" w:rsidRDefault="00C862E0" w:rsidP="0090666A">
      <w:pPr>
        <w:spacing w:line="360" w:lineRule="auto"/>
        <w:ind w:left="360"/>
        <w:jc w:val="thaiDistribute"/>
        <w:rPr>
          <w:rFonts w:ascii="Arial" w:hAnsi="Arial" w:cs="Arial"/>
          <w:sz w:val="19"/>
          <w:szCs w:val="19"/>
          <w:lang w:val="en-GB"/>
        </w:rPr>
      </w:pPr>
    </w:p>
    <w:p w14:paraId="63F43375" w14:textId="7DA67C4C" w:rsidR="00C862E0" w:rsidRDefault="00C862E0" w:rsidP="0090666A">
      <w:pPr>
        <w:spacing w:line="360" w:lineRule="auto"/>
        <w:ind w:left="360"/>
        <w:jc w:val="thaiDistribute"/>
        <w:rPr>
          <w:rFonts w:ascii="Arial" w:hAnsi="Arial" w:cs="Arial"/>
          <w:sz w:val="19"/>
          <w:szCs w:val="19"/>
          <w:lang w:val="en-GB"/>
        </w:rPr>
      </w:pPr>
      <w:r w:rsidRPr="00C862E0">
        <w:rPr>
          <w:rFonts w:ascii="Arial" w:hAnsi="Arial" w:cs="Arial"/>
          <w:sz w:val="19"/>
          <w:szCs w:val="19"/>
          <w:lang w:val="en-GB"/>
        </w:rPr>
        <w:t>Details of relationship between the Group and related parties which related through control or transaction are as follows:</w:t>
      </w:r>
    </w:p>
    <w:p w14:paraId="060EE68A" w14:textId="7AAA2884" w:rsidR="00C862E0" w:rsidRDefault="00C862E0" w:rsidP="0090666A">
      <w:pPr>
        <w:spacing w:line="360" w:lineRule="auto"/>
        <w:ind w:left="360"/>
        <w:jc w:val="thaiDistribute"/>
        <w:rPr>
          <w:rFonts w:ascii="Arial" w:hAnsi="Arial" w:cs="Arial"/>
          <w:sz w:val="19"/>
          <w:szCs w:val="19"/>
          <w:lang w:val="en-GB"/>
        </w:rPr>
      </w:pPr>
    </w:p>
    <w:tbl>
      <w:tblPr>
        <w:tblW w:w="9090" w:type="dxa"/>
        <w:tblInd w:w="270" w:type="dxa"/>
        <w:tblLayout w:type="fixed"/>
        <w:tblLook w:val="0000" w:firstRow="0" w:lastRow="0" w:firstColumn="0" w:lastColumn="0" w:noHBand="0" w:noVBand="0"/>
      </w:tblPr>
      <w:tblGrid>
        <w:gridCol w:w="4590"/>
        <w:gridCol w:w="1530"/>
        <w:gridCol w:w="2970"/>
      </w:tblGrid>
      <w:tr w:rsidR="00BE2261" w:rsidRPr="00171B19" w14:paraId="0136D3D2" w14:textId="77777777" w:rsidTr="00171B19">
        <w:trPr>
          <w:tblHeader/>
        </w:trPr>
        <w:tc>
          <w:tcPr>
            <w:tcW w:w="4590" w:type="dxa"/>
            <w:vAlign w:val="bottom"/>
          </w:tcPr>
          <w:p w14:paraId="05760B7D" w14:textId="77777777" w:rsidR="00BE2261" w:rsidRPr="00171B19" w:rsidRDefault="00BE2261" w:rsidP="00C862E0">
            <w:pPr>
              <w:pBdr>
                <w:bottom w:val="single" w:sz="4" w:space="1" w:color="auto"/>
              </w:pBdr>
              <w:spacing w:line="360" w:lineRule="auto"/>
              <w:ind w:right="-18"/>
              <w:jc w:val="center"/>
              <w:rPr>
                <w:rFonts w:ascii="Arial" w:hAnsi="Arial" w:cs="Arial"/>
                <w:snapToGrid w:val="0"/>
                <w:color w:val="000000"/>
                <w:sz w:val="19"/>
                <w:szCs w:val="19"/>
                <w:rtl/>
                <w:cs/>
                <w:lang w:eastAsia="th-TH"/>
              </w:rPr>
            </w:pPr>
            <w:r w:rsidRPr="00171B19">
              <w:rPr>
                <w:rFonts w:ascii="Arial" w:hAnsi="Arial" w:cs="Arial"/>
                <w:snapToGrid w:val="0"/>
                <w:color w:val="000000"/>
                <w:sz w:val="19"/>
                <w:szCs w:val="19"/>
                <w:lang w:eastAsia="th-TH"/>
              </w:rPr>
              <w:t>Company’s Name</w:t>
            </w:r>
          </w:p>
        </w:tc>
        <w:tc>
          <w:tcPr>
            <w:tcW w:w="1530" w:type="dxa"/>
            <w:vAlign w:val="bottom"/>
          </w:tcPr>
          <w:p w14:paraId="1CA37DB3" w14:textId="0BC35348" w:rsidR="00BE2261" w:rsidRPr="00171B19" w:rsidRDefault="00BE2261" w:rsidP="00C862E0">
            <w:pPr>
              <w:pBdr>
                <w:bottom w:val="single" w:sz="4" w:space="1" w:color="auto"/>
              </w:pBdr>
              <w:spacing w:line="360" w:lineRule="auto"/>
              <w:ind w:right="-18"/>
              <w:jc w:val="center"/>
              <w:rPr>
                <w:rFonts w:ascii="Arial" w:hAnsi="Arial" w:cs="Arial"/>
                <w:snapToGrid w:val="0"/>
                <w:color w:val="000000"/>
                <w:sz w:val="19"/>
                <w:szCs w:val="19"/>
                <w:lang w:eastAsia="th-TH"/>
              </w:rPr>
            </w:pPr>
            <w:r w:rsidRPr="00171B19">
              <w:rPr>
                <w:rFonts w:ascii="Arial" w:hAnsi="Arial" w:cs="Arial"/>
                <w:snapToGrid w:val="0"/>
                <w:color w:val="000000"/>
                <w:sz w:val="19"/>
                <w:szCs w:val="19"/>
                <w:lang w:eastAsia="th-TH"/>
              </w:rPr>
              <w:t>Located/</w:t>
            </w:r>
            <w:r w:rsidRPr="00171B19">
              <w:rPr>
                <w:rFonts w:ascii="Arial" w:hAnsi="Arial" w:cs="Arial"/>
                <w:snapToGrid w:val="0"/>
                <w:color w:val="000000"/>
                <w:sz w:val="19"/>
                <w:szCs w:val="19"/>
                <w:lang w:eastAsia="th-TH"/>
              </w:rPr>
              <w:br/>
              <w:t>nationality</w:t>
            </w:r>
          </w:p>
        </w:tc>
        <w:tc>
          <w:tcPr>
            <w:tcW w:w="2970" w:type="dxa"/>
            <w:vAlign w:val="bottom"/>
          </w:tcPr>
          <w:p w14:paraId="49ACB209" w14:textId="477B51D1" w:rsidR="00BE2261" w:rsidRPr="00171B19" w:rsidRDefault="00BE2261" w:rsidP="00C862E0">
            <w:pPr>
              <w:pBdr>
                <w:bottom w:val="single" w:sz="4" w:space="1" w:color="auto"/>
              </w:pBdr>
              <w:spacing w:line="360" w:lineRule="auto"/>
              <w:ind w:right="-18"/>
              <w:jc w:val="center"/>
              <w:rPr>
                <w:rFonts w:ascii="Arial" w:hAnsi="Arial" w:cs="Arial"/>
                <w:snapToGrid w:val="0"/>
                <w:color w:val="000000"/>
                <w:sz w:val="19"/>
                <w:szCs w:val="19"/>
                <w:rtl/>
                <w:cs/>
                <w:lang w:eastAsia="th-TH"/>
              </w:rPr>
            </w:pPr>
            <w:r w:rsidRPr="00171B19">
              <w:rPr>
                <w:rFonts w:ascii="Arial" w:hAnsi="Arial" w:cstheme="minorBidi"/>
                <w:snapToGrid w:val="0"/>
                <w:color w:val="000000"/>
                <w:sz w:val="19"/>
                <w:szCs w:val="19"/>
                <w:lang w:eastAsia="th-TH"/>
              </w:rPr>
              <w:t>Type of</w:t>
            </w:r>
            <w:r w:rsidRPr="00171B19">
              <w:rPr>
                <w:rFonts w:ascii="Arial" w:hAnsi="Arial" w:cstheme="minorBidi"/>
                <w:snapToGrid w:val="0"/>
                <w:color w:val="000000"/>
                <w:sz w:val="19"/>
                <w:szCs w:val="19"/>
                <w:rtl/>
                <w:cs/>
                <w:lang w:eastAsia="th-TH"/>
              </w:rPr>
              <w:t xml:space="preserve"> </w:t>
            </w:r>
            <w:r w:rsidRPr="00171B19">
              <w:rPr>
                <w:rFonts w:ascii="Arial" w:hAnsi="Arial" w:cstheme="minorBidi"/>
                <w:snapToGrid w:val="0"/>
                <w:color w:val="000000"/>
                <w:sz w:val="19"/>
                <w:szCs w:val="19"/>
                <w:lang w:eastAsia="th-TH"/>
              </w:rPr>
              <w:t>relationship</w:t>
            </w:r>
          </w:p>
        </w:tc>
      </w:tr>
      <w:tr w:rsidR="00BE2261" w:rsidRPr="00171B19" w14:paraId="3A3DDDCF" w14:textId="77777777" w:rsidTr="00171B19">
        <w:tc>
          <w:tcPr>
            <w:tcW w:w="4590" w:type="dxa"/>
          </w:tcPr>
          <w:p w14:paraId="2F68DCE2" w14:textId="77777777" w:rsidR="00BE2261" w:rsidRPr="00171B19" w:rsidRDefault="00BE2261" w:rsidP="00C862E0">
            <w:pPr>
              <w:spacing w:line="360" w:lineRule="auto"/>
              <w:ind w:left="540" w:right="-1"/>
              <w:jc w:val="both"/>
              <w:rPr>
                <w:rFonts w:ascii="Arial" w:hAnsi="Arial" w:cs="Arial"/>
                <w:snapToGrid w:val="0"/>
                <w:color w:val="000000"/>
                <w:sz w:val="19"/>
                <w:szCs w:val="19"/>
                <w:lang w:eastAsia="th-TH"/>
              </w:rPr>
            </w:pPr>
          </w:p>
        </w:tc>
        <w:tc>
          <w:tcPr>
            <w:tcW w:w="1530" w:type="dxa"/>
          </w:tcPr>
          <w:p w14:paraId="64EE896A" w14:textId="77777777" w:rsidR="00BE2261" w:rsidRPr="00171B19" w:rsidRDefault="00BE2261" w:rsidP="00C862E0">
            <w:pPr>
              <w:spacing w:line="360" w:lineRule="auto"/>
              <w:ind w:left="540" w:right="-1"/>
              <w:jc w:val="both"/>
              <w:rPr>
                <w:rFonts w:ascii="Arial" w:hAnsi="Arial" w:cs="Arial"/>
                <w:snapToGrid w:val="0"/>
                <w:color w:val="000000"/>
                <w:sz w:val="19"/>
                <w:szCs w:val="19"/>
                <w:lang w:eastAsia="th-TH"/>
              </w:rPr>
            </w:pPr>
          </w:p>
        </w:tc>
        <w:tc>
          <w:tcPr>
            <w:tcW w:w="2970" w:type="dxa"/>
          </w:tcPr>
          <w:p w14:paraId="4E6600EA" w14:textId="77777777" w:rsidR="00BE2261" w:rsidRPr="00171B19" w:rsidRDefault="00BE2261" w:rsidP="00C862E0">
            <w:pPr>
              <w:spacing w:line="360" w:lineRule="auto"/>
              <w:ind w:left="-108" w:right="-108"/>
              <w:jc w:val="both"/>
              <w:rPr>
                <w:rFonts w:ascii="Arial" w:hAnsi="Arial" w:cs="Arial"/>
                <w:snapToGrid w:val="0"/>
                <w:color w:val="000000"/>
                <w:sz w:val="19"/>
                <w:szCs w:val="19"/>
                <w:lang w:eastAsia="th-TH"/>
              </w:rPr>
            </w:pPr>
          </w:p>
        </w:tc>
      </w:tr>
      <w:tr w:rsidR="00BE2261" w:rsidRPr="00171B19" w14:paraId="3268AC12" w14:textId="77777777" w:rsidTr="00171B19">
        <w:trPr>
          <w:trHeight w:val="76"/>
        </w:trPr>
        <w:tc>
          <w:tcPr>
            <w:tcW w:w="4590" w:type="dxa"/>
          </w:tcPr>
          <w:p w14:paraId="72732F01" w14:textId="77777777" w:rsidR="00BE2261" w:rsidRPr="00171B19" w:rsidRDefault="00BE2261" w:rsidP="00C862E0">
            <w:pPr>
              <w:pStyle w:val="BodyText"/>
              <w:tabs>
                <w:tab w:val="left" w:pos="720"/>
              </w:tabs>
              <w:spacing w:after="0" w:line="360" w:lineRule="auto"/>
              <w:ind w:left="162" w:right="-115" w:hanging="162"/>
              <w:rPr>
                <w:rFonts w:ascii="Arial" w:hAnsi="Arial" w:cs="Arial"/>
                <w:noProof/>
                <w:sz w:val="19"/>
                <w:szCs w:val="19"/>
                <w:cs/>
              </w:rPr>
            </w:pPr>
            <w:r w:rsidRPr="00171B19">
              <w:rPr>
                <w:rFonts w:ascii="Arial" w:hAnsi="Arial" w:cs="Arial"/>
                <w:noProof/>
                <w:sz w:val="19"/>
                <w:szCs w:val="19"/>
              </w:rPr>
              <w:t>EIC Semiconductor Co., Ltd.</w:t>
            </w:r>
          </w:p>
        </w:tc>
        <w:tc>
          <w:tcPr>
            <w:tcW w:w="1530" w:type="dxa"/>
          </w:tcPr>
          <w:p w14:paraId="47DF2D47" w14:textId="77777777" w:rsidR="00BE2261" w:rsidRPr="00171B19" w:rsidRDefault="00BE2261" w:rsidP="00C862E0">
            <w:pPr>
              <w:pStyle w:val="BodyText"/>
              <w:tabs>
                <w:tab w:val="left" w:pos="720"/>
              </w:tabs>
              <w:spacing w:after="0" w:line="360" w:lineRule="auto"/>
              <w:ind w:left="-108" w:right="-115"/>
              <w:jc w:val="center"/>
              <w:rPr>
                <w:rFonts w:ascii="Arial" w:hAnsi="Arial" w:cs="Arial"/>
                <w:noProof/>
                <w:sz w:val="19"/>
                <w:szCs w:val="19"/>
              </w:rPr>
            </w:pPr>
            <w:r w:rsidRPr="00171B19">
              <w:rPr>
                <w:rFonts w:ascii="Arial" w:hAnsi="Arial" w:cs="Arial"/>
                <w:noProof/>
                <w:sz w:val="19"/>
                <w:szCs w:val="19"/>
              </w:rPr>
              <w:t>Thailand</w:t>
            </w:r>
          </w:p>
        </w:tc>
        <w:tc>
          <w:tcPr>
            <w:tcW w:w="2970" w:type="dxa"/>
          </w:tcPr>
          <w:p w14:paraId="34AED686" w14:textId="669CB081" w:rsidR="00BE2261" w:rsidRPr="00171B19" w:rsidRDefault="00DF44E6" w:rsidP="00C862E0">
            <w:pPr>
              <w:pStyle w:val="BodyText"/>
              <w:tabs>
                <w:tab w:val="left" w:pos="720"/>
              </w:tabs>
              <w:spacing w:after="0" w:line="360" w:lineRule="auto"/>
              <w:ind w:left="-108" w:right="-115"/>
              <w:jc w:val="center"/>
              <w:rPr>
                <w:rFonts w:ascii="Arial" w:hAnsi="Arial" w:cs="Arial"/>
                <w:noProof/>
                <w:sz w:val="19"/>
                <w:szCs w:val="19"/>
              </w:rPr>
            </w:pPr>
            <w:r w:rsidRPr="00171B19">
              <w:rPr>
                <w:rFonts w:ascii="Arial" w:hAnsi="Arial" w:cs="Arial"/>
                <w:noProof/>
                <w:sz w:val="19"/>
                <w:szCs w:val="19"/>
              </w:rPr>
              <w:t>Subsidiar</w:t>
            </w:r>
            <w:r w:rsidR="00375C55" w:rsidRPr="00171B19">
              <w:rPr>
                <w:rFonts w:ascii="Arial" w:hAnsi="Arial" w:cs="Arial"/>
                <w:noProof/>
                <w:sz w:val="19"/>
                <w:szCs w:val="19"/>
              </w:rPr>
              <w:t>y</w:t>
            </w:r>
          </w:p>
        </w:tc>
      </w:tr>
      <w:tr w:rsidR="00987833" w:rsidRPr="00171B19" w14:paraId="2A3F1088" w14:textId="77777777" w:rsidTr="00171B19">
        <w:tc>
          <w:tcPr>
            <w:tcW w:w="4590" w:type="dxa"/>
          </w:tcPr>
          <w:p w14:paraId="749DFCC3" w14:textId="77777777" w:rsidR="00987833" w:rsidRPr="00171B19" w:rsidRDefault="00987833" w:rsidP="00987833">
            <w:pPr>
              <w:pStyle w:val="BodyText"/>
              <w:tabs>
                <w:tab w:val="left" w:pos="720"/>
              </w:tabs>
              <w:spacing w:after="0" w:line="360" w:lineRule="auto"/>
              <w:ind w:left="162" w:right="-115" w:hanging="162"/>
              <w:rPr>
                <w:rFonts w:ascii="Arial" w:hAnsi="Arial" w:cs="Arial"/>
                <w:noProof/>
                <w:sz w:val="19"/>
                <w:szCs w:val="19"/>
              </w:rPr>
            </w:pPr>
            <w:r w:rsidRPr="00171B19">
              <w:rPr>
                <w:rFonts w:ascii="Arial" w:hAnsi="Arial" w:cs="Arial"/>
                <w:sz w:val="19"/>
                <w:szCs w:val="19"/>
              </w:rPr>
              <w:t>S.Thana Media Co., Ltd.</w:t>
            </w:r>
          </w:p>
        </w:tc>
        <w:tc>
          <w:tcPr>
            <w:tcW w:w="1530" w:type="dxa"/>
          </w:tcPr>
          <w:p w14:paraId="6BF6B6F4" w14:textId="77777777" w:rsidR="00987833" w:rsidRPr="00171B19" w:rsidRDefault="00987833" w:rsidP="00987833">
            <w:pPr>
              <w:pStyle w:val="BodyText"/>
              <w:tabs>
                <w:tab w:val="left" w:pos="720"/>
              </w:tabs>
              <w:spacing w:after="0" w:line="360" w:lineRule="auto"/>
              <w:ind w:left="-108" w:right="-115"/>
              <w:jc w:val="center"/>
              <w:rPr>
                <w:rFonts w:ascii="Arial" w:hAnsi="Arial" w:cs="Arial"/>
                <w:noProof/>
                <w:sz w:val="19"/>
                <w:szCs w:val="19"/>
              </w:rPr>
            </w:pPr>
            <w:r w:rsidRPr="00171B19">
              <w:rPr>
                <w:rFonts w:ascii="Arial" w:hAnsi="Arial" w:cs="Arial"/>
                <w:noProof/>
                <w:sz w:val="19"/>
                <w:szCs w:val="19"/>
              </w:rPr>
              <w:t>Thailand</w:t>
            </w:r>
          </w:p>
        </w:tc>
        <w:tc>
          <w:tcPr>
            <w:tcW w:w="2970" w:type="dxa"/>
          </w:tcPr>
          <w:p w14:paraId="08907E04" w14:textId="5A02DCEE" w:rsidR="00987833" w:rsidRPr="00171B19" w:rsidRDefault="00987833" w:rsidP="00987833">
            <w:pPr>
              <w:pStyle w:val="BodyText"/>
              <w:tabs>
                <w:tab w:val="left" w:pos="720"/>
              </w:tabs>
              <w:spacing w:after="0" w:line="360" w:lineRule="auto"/>
              <w:ind w:left="-108" w:right="-115"/>
              <w:jc w:val="center"/>
              <w:rPr>
                <w:rFonts w:ascii="Arial" w:hAnsi="Arial" w:cs="Arial"/>
                <w:noProof/>
                <w:sz w:val="19"/>
                <w:szCs w:val="19"/>
              </w:rPr>
            </w:pPr>
            <w:r w:rsidRPr="00171B19">
              <w:rPr>
                <w:rFonts w:ascii="Arial" w:hAnsi="Arial" w:cs="Arial"/>
                <w:noProof/>
                <w:sz w:val="19"/>
                <w:szCs w:val="19"/>
              </w:rPr>
              <w:t>Subsidiar</w:t>
            </w:r>
            <w:r w:rsidR="00375C55" w:rsidRPr="00171B19">
              <w:rPr>
                <w:rFonts w:ascii="Arial" w:hAnsi="Arial" w:cs="Arial"/>
                <w:noProof/>
                <w:sz w:val="19"/>
                <w:szCs w:val="19"/>
              </w:rPr>
              <w:t>y</w:t>
            </w:r>
          </w:p>
        </w:tc>
      </w:tr>
      <w:tr w:rsidR="00987833" w:rsidRPr="00171B19" w14:paraId="3F5A2908" w14:textId="77777777" w:rsidTr="00171B19">
        <w:tc>
          <w:tcPr>
            <w:tcW w:w="4590" w:type="dxa"/>
          </w:tcPr>
          <w:p w14:paraId="2D49FB91" w14:textId="0F83249E" w:rsidR="00987833" w:rsidRPr="00171B19" w:rsidRDefault="00987833" w:rsidP="00987833">
            <w:pPr>
              <w:pStyle w:val="BodyText"/>
              <w:tabs>
                <w:tab w:val="left" w:pos="720"/>
              </w:tabs>
              <w:spacing w:after="0" w:line="360" w:lineRule="auto"/>
              <w:ind w:left="162" w:right="-115" w:hanging="162"/>
              <w:rPr>
                <w:rFonts w:ascii="Arial" w:hAnsi="Arial" w:cs="Arial"/>
                <w:sz w:val="19"/>
                <w:szCs w:val="19"/>
              </w:rPr>
            </w:pPr>
            <w:r w:rsidRPr="00171B19">
              <w:rPr>
                <w:rFonts w:ascii="Arial" w:hAnsi="Arial" w:cs="Arial"/>
                <w:sz w:val="19"/>
                <w:szCs w:val="19"/>
              </w:rPr>
              <w:t>Food Holding Co., Ltd.</w:t>
            </w:r>
          </w:p>
        </w:tc>
        <w:tc>
          <w:tcPr>
            <w:tcW w:w="1530" w:type="dxa"/>
          </w:tcPr>
          <w:p w14:paraId="0A44A46C" w14:textId="735C69A9" w:rsidR="00987833" w:rsidRPr="00171B19" w:rsidRDefault="00987833" w:rsidP="00987833">
            <w:pPr>
              <w:pStyle w:val="BodyText"/>
              <w:tabs>
                <w:tab w:val="left" w:pos="720"/>
              </w:tabs>
              <w:spacing w:after="0" w:line="360" w:lineRule="auto"/>
              <w:ind w:left="-108" w:right="-115"/>
              <w:jc w:val="center"/>
              <w:rPr>
                <w:rFonts w:ascii="Arial" w:hAnsi="Arial" w:cs="Arial"/>
                <w:noProof/>
                <w:sz w:val="19"/>
                <w:szCs w:val="19"/>
              </w:rPr>
            </w:pPr>
            <w:r w:rsidRPr="00171B19">
              <w:rPr>
                <w:rFonts w:ascii="Arial" w:hAnsi="Arial" w:cs="Arial"/>
                <w:noProof/>
                <w:sz w:val="19"/>
                <w:szCs w:val="19"/>
              </w:rPr>
              <w:t>Thailand</w:t>
            </w:r>
          </w:p>
        </w:tc>
        <w:tc>
          <w:tcPr>
            <w:tcW w:w="2970" w:type="dxa"/>
          </w:tcPr>
          <w:p w14:paraId="5980DAE3" w14:textId="3C6216CD" w:rsidR="00987833" w:rsidRPr="00171B19" w:rsidRDefault="00987833" w:rsidP="00987833">
            <w:pPr>
              <w:pStyle w:val="BodyText"/>
              <w:tabs>
                <w:tab w:val="left" w:pos="720"/>
              </w:tabs>
              <w:spacing w:after="0" w:line="360" w:lineRule="auto"/>
              <w:ind w:left="-108" w:right="-115"/>
              <w:jc w:val="center"/>
              <w:rPr>
                <w:rFonts w:ascii="Arial" w:hAnsi="Arial" w:cs="Arial"/>
                <w:noProof/>
                <w:sz w:val="19"/>
                <w:szCs w:val="19"/>
              </w:rPr>
            </w:pPr>
            <w:r w:rsidRPr="00171B19">
              <w:rPr>
                <w:rFonts w:ascii="Arial" w:hAnsi="Arial" w:cs="Arial"/>
                <w:noProof/>
                <w:sz w:val="19"/>
                <w:szCs w:val="19"/>
              </w:rPr>
              <w:t>Subsidiar</w:t>
            </w:r>
            <w:r w:rsidR="00375C55" w:rsidRPr="00171B19">
              <w:rPr>
                <w:rFonts w:ascii="Arial" w:hAnsi="Arial" w:cs="Arial"/>
                <w:noProof/>
                <w:sz w:val="19"/>
                <w:szCs w:val="19"/>
              </w:rPr>
              <w:t>y</w:t>
            </w:r>
          </w:p>
        </w:tc>
      </w:tr>
      <w:tr w:rsidR="002F4293" w:rsidRPr="00171B19" w14:paraId="58AB7330" w14:textId="77777777" w:rsidTr="00171B19">
        <w:tc>
          <w:tcPr>
            <w:tcW w:w="4590" w:type="dxa"/>
          </w:tcPr>
          <w:p w14:paraId="09D6CF9B" w14:textId="6F3364A4" w:rsidR="002F4293" w:rsidRPr="00171B19" w:rsidRDefault="002F4293" w:rsidP="002F4293">
            <w:pPr>
              <w:pStyle w:val="BodyText"/>
              <w:tabs>
                <w:tab w:val="left" w:pos="720"/>
              </w:tabs>
              <w:spacing w:after="0" w:line="360" w:lineRule="auto"/>
              <w:ind w:left="162" w:right="-115" w:hanging="162"/>
              <w:rPr>
                <w:rFonts w:ascii="Arial" w:hAnsi="Arial" w:cs="Arial"/>
                <w:sz w:val="19"/>
                <w:szCs w:val="19"/>
              </w:rPr>
            </w:pPr>
            <w:r w:rsidRPr="00171B19">
              <w:rPr>
                <w:rFonts w:ascii="Arial" w:hAnsi="Arial" w:cs="Arial"/>
                <w:sz w:val="19"/>
                <w:szCs w:val="19"/>
              </w:rPr>
              <w:t>Domino Asia Pacific Co., Ltd.</w:t>
            </w:r>
          </w:p>
        </w:tc>
        <w:tc>
          <w:tcPr>
            <w:tcW w:w="1530" w:type="dxa"/>
          </w:tcPr>
          <w:p w14:paraId="10E71E64" w14:textId="151E40D5" w:rsidR="002F4293" w:rsidRPr="00171B19" w:rsidRDefault="002F4293" w:rsidP="002F4293">
            <w:pPr>
              <w:pStyle w:val="BodyText"/>
              <w:tabs>
                <w:tab w:val="left" w:pos="720"/>
              </w:tabs>
              <w:spacing w:after="0" w:line="360" w:lineRule="auto"/>
              <w:ind w:left="-108" w:right="-115"/>
              <w:jc w:val="center"/>
              <w:rPr>
                <w:rFonts w:ascii="Arial" w:hAnsi="Arial" w:cs="Arial"/>
                <w:noProof/>
                <w:sz w:val="19"/>
                <w:szCs w:val="19"/>
              </w:rPr>
            </w:pPr>
            <w:r w:rsidRPr="00171B19">
              <w:rPr>
                <w:rFonts w:ascii="Arial" w:hAnsi="Arial" w:cs="Arial"/>
                <w:noProof/>
                <w:sz w:val="19"/>
                <w:szCs w:val="19"/>
              </w:rPr>
              <w:t>Thailand</w:t>
            </w:r>
          </w:p>
        </w:tc>
        <w:tc>
          <w:tcPr>
            <w:tcW w:w="2970" w:type="dxa"/>
          </w:tcPr>
          <w:p w14:paraId="0D8594D5" w14:textId="44A9E500" w:rsidR="002F4293" w:rsidRPr="00171B19" w:rsidRDefault="002F4293" w:rsidP="002F4293">
            <w:pPr>
              <w:pStyle w:val="BodyText"/>
              <w:tabs>
                <w:tab w:val="left" w:pos="720"/>
              </w:tabs>
              <w:spacing w:after="0" w:line="360" w:lineRule="auto"/>
              <w:ind w:left="-108" w:right="-115"/>
              <w:jc w:val="center"/>
              <w:rPr>
                <w:rFonts w:ascii="Arial" w:hAnsi="Arial" w:cs="Arial"/>
                <w:noProof/>
                <w:sz w:val="19"/>
                <w:szCs w:val="19"/>
              </w:rPr>
            </w:pPr>
            <w:r w:rsidRPr="00171B19">
              <w:rPr>
                <w:rFonts w:ascii="Arial" w:hAnsi="Arial" w:cs="Arial"/>
                <w:noProof/>
                <w:sz w:val="19"/>
                <w:szCs w:val="19"/>
              </w:rPr>
              <w:t>Subsidiary</w:t>
            </w:r>
          </w:p>
        </w:tc>
      </w:tr>
      <w:tr w:rsidR="00C13FDC" w:rsidRPr="00171B19" w14:paraId="7AB9C360" w14:textId="77777777" w:rsidTr="00171B19">
        <w:tc>
          <w:tcPr>
            <w:tcW w:w="4590" w:type="dxa"/>
          </w:tcPr>
          <w:p w14:paraId="4F56B19B" w14:textId="272EAE54" w:rsidR="00C13FDC" w:rsidRPr="00171B19" w:rsidRDefault="00C13FDC" w:rsidP="00C13FDC">
            <w:pPr>
              <w:pStyle w:val="BodyText"/>
              <w:tabs>
                <w:tab w:val="left" w:pos="720"/>
              </w:tabs>
              <w:spacing w:after="0" w:line="360" w:lineRule="auto"/>
              <w:ind w:left="162" w:right="-115" w:hanging="162"/>
              <w:rPr>
                <w:rFonts w:ascii="Arial" w:hAnsi="Arial" w:cs="Arial"/>
                <w:sz w:val="19"/>
                <w:szCs w:val="19"/>
              </w:rPr>
            </w:pPr>
            <w:r w:rsidRPr="00171B19">
              <w:rPr>
                <w:rFonts w:ascii="Arial" w:hAnsi="Arial" w:cs="Arial"/>
                <w:sz w:val="19"/>
                <w:szCs w:val="19"/>
              </w:rPr>
              <w:t>Bake Cheese Tart (Thailand) Co., Ltd.</w:t>
            </w:r>
          </w:p>
        </w:tc>
        <w:tc>
          <w:tcPr>
            <w:tcW w:w="1530" w:type="dxa"/>
          </w:tcPr>
          <w:p w14:paraId="4BE878AD" w14:textId="56436838" w:rsidR="00C13FDC" w:rsidRPr="00171B19" w:rsidRDefault="00C13FDC" w:rsidP="00C13FDC">
            <w:pPr>
              <w:pStyle w:val="BodyText"/>
              <w:tabs>
                <w:tab w:val="left" w:pos="720"/>
              </w:tabs>
              <w:spacing w:after="0" w:line="360" w:lineRule="auto"/>
              <w:ind w:left="-108" w:right="-115"/>
              <w:jc w:val="center"/>
              <w:rPr>
                <w:rFonts w:ascii="Arial" w:hAnsi="Arial" w:cs="Arial"/>
                <w:noProof/>
                <w:sz w:val="19"/>
                <w:szCs w:val="19"/>
              </w:rPr>
            </w:pPr>
            <w:r w:rsidRPr="00171B19">
              <w:rPr>
                <w:rFonts w:ascii="Arial" w:hAnsi="Arial" w:cs="Arial"/>
                <w:noProof/>
                <w:sz w:val="19"/>
                <w:szCs w:val="19"/>
              </w:rPr>
              <w:t>Thailand</w:t>
            </w:r>
          </w:p>
        </w:tc>
        <w:tc>
          <w:tcPr>
            <w:tcW w:w="2970" w:type="dxa"/>
          </w:tcPr>
          <w:p w14:paraId="306A57DF" w14:textId="3FB7EC6E" w:rsidR="00C13FDC" w:rsidRPr="00171B19" w:rsidRDefault="00DF44E6" w:rsidP="00C13FDC">
            <w:pPr>
              <w:pStyle w:val="BodyText"/>
              <w:tabs>
                <w:tab w:val="left" w:pos="720"/>
              </w:tabs>
              <w:spacing w:after="0" w:line="360" w:lineRule="auto"/>
              <w:ind w:left="-108" w:right="-115"/>
              <w:jc w:val="center"/>
              <w:rPr>
                <w:rFonts w:ascii="Arial" w:hAnsi="Arial" w:cs="Arial"/>
                <w:noProof/>
                <w:sz w:val="19"/>
                <w:szCs w:val="19"/>
              </w:rPr>
            </w:pPr>
            <w:r w:rsidRPr="00171B19">
              <w:rPr>
                <w:rFonts w:ascii="Arial" w:hAnsi="Arial" w:cs="Arial"/>
                <w:noProof/>
                <w:sz w:val="19"/>
                <w:szCs w:val="19"/>
              </w:rPr>
              <w:t>Indirect subsidiary</w:t>
            </w:r>
          </w:p>
        </w:tc>
      </w:tr>
      <w:tr w:rsidR="00365883" w:rsidRPr="00171B19" w14:paraId="74B3BD24" w14:textId="77777777" w:rsidTr="00171B19">
        <w:tc>
          <w:tcPr>
            <w:tcW w:w="4590" w:type="dxa"/>
          </w:tcPr>
          <w:p w14:paraId="0C5084AF" w14:textId="2B006226" w:rsidR="00365883" w:rsidRPr="00171B19" w:rsidRDefault="00365883" w:rsidP="00365883">
            <w:pPr>
              <w:pStyle w:val="BodyText"/>
              <w:tabs>
                <w:tab w:val="left" w:pos="720"/>
              </w:tabs>
              <w:spacing w:after="0" w:line="360" w:lineRule="auto"/>
              <w:ind w:left="162" w:right="-115" w:hanging="162"/>
              <w:rPr>
                <w:rFonts w:ascii="Arial" w:hAnsi="Arial" w:cs="Arial"/>
                <w:sz w:val="19"/>
                <w:szCs w:val="19"/>
              </w:rPr>
            </w:pPr>
            <w:r w:rsidRPr="00171B19">
              <w:rPr>
                <w:rFonts w:ascii="Arial" w:hAnsi="Arial" w:cs="Arial"/>
                <w:sz w:val="19"/>
                <w:szCs w:val="19"/>
              </w:rPr>
              <w:t>Eastern Cuisine (Thailand) Co., Ltd.</w:t>
            </w:r>
          </w:p>
        </w:tc>
        <w:tc>
          <w:tcPr>
            <w:tcW w:w="1530" w:type="dxa"/>
          </w:tcPr>
          <w:p w14:paraId="07FEE3C0" w14:textId="592C7ECF" w:rsidR="00365883" w:rsidRPr="00171B19" w:rsidRDefault="00365883" w:rsidP="00365883">
            <w:pPr>
              <w:pStyle w:val="BodyText"/>
              <w:tabs>
                <w:tab w:val="left" w:pos="720"/>
              </w:tabs>
              <w:spacing w:after="0" w:line="360" w:lineRule="auto"/>
              <w:ind w:left="-108" w:right="-115"/>
              <w:jc w:val="center"/>
              <w:rPr>
                <w:rFonts w:ascii="Arial" w:hAnsi="Arial" w:cs="Arial"/>
                <w:noProof/>
                <w:sz w:val="19"/>
                <w:szCs w:val="19"/>
              </w:rPr>
            </w:pPr>
            <w:r w:rsidRPr="00171B19">
              <w:rPr>
                <w:rFonts w:ascii="Arial" w:hAnsi="Arial" w:cs="Arial"/>
                <w:noProof/>
                <w:sz w:val="19"/>
                <w:szCs w:val="19"/>
              </w:rPr>
              <w:t>Thailand</w:t>
            </w:r>
          </w:p>
        </w:tc>
        <w:tc>
          <w:tcPr>
            <w:tcW w:w="2970" w:type="dxa"/>
          </w:tcPr>
          <w:p w14:paraId="5873FCBD" w14:textId="1B09B5FA" w:rsidR="00365883" w:rsidRPr="00171B19" w:rsidRDefault="00365883" w:rsidP="00365883">
            <w:pPr>
              <w:pStyle w:val="BodyText"/>
              <w:tabs>
                <w:tab w:val="left" w:pos="720"/>
              </w:tabs>
              <w:spacing w:after="0" w:line="360" w:lineRule="auto"/>
              <w:ind w:left="-108" w:right="-115"/>
              <w:jc w:val="center"/>
              <w:rPr>
                <w:rFonts w:ascii="Arial" w:hAnsi="Arial" w:cs="Arial"/>
                <w:noProof/>
                <w:sz w:val="19"/>
                <w:szCs w:val="19"/>
              </w:rPr>
            </w:pPr>
            <w:r w:rsidRPr="00171B19">
              <w:rPr>
                <w:rFonts w:ascii="Arial" w:hAnsi="Arial" w:cs="Arial"/>
                <w:noProof/>
                <w:sz w:val="19"/>
                <w:szCs w:val="19"/>
              </w:rPr>
              <w:t>Indirect subsidiary</w:t>
            </w:r>
          </w:p>
        </w:tc>
      </w:tr>
      <w:tr w:rsidR="00365883" w:rsidRPr="00171B19" w14:paraId="597E78CD" w14:textId="77777777" w:rsidTr="00171B19">
        <w:tc>
          <w:tcPr>
            <w:tcW w:w="4590" w:type="dxa"/>
          </w:tcPr>
          <w:p w14:paraId="7D4378C1" w14:textId="0E248690" w:rsidR="00365883" w:rsidRPr="00171B19" w:rsidRDefault="00365883" w:rsidP="00365883">
            <w:pPr>
              <w:pStyle w:val="BodyText"/>
              <w:tabs>
                <w:tab w:val="left" w:pos="720"/>
              </w:tabs>
              <w:spacing w:after="0" w:line="360" w:lineRule="auto"/>
              <w:ind w:left="162" w:right="-115" w:hanging="162"/>
              <w:rPr>
                <w:rFonts w:ascii="Arial" w:hAnsi="Arial" w:cs="Arial"/>
                <w:sz w:val="19"/>
                <w:szCs w:val="19"/>
              </w:rPr>
            </w:pPr>
            <w:r w:rsidRPr="00171B19">
              <w:rPr>
                <w:rFonts w:ascii="Arial" w:hAnsi="Arial" w:cs="Arial"/>
                <w:sz w:val="19"/>
                <w:szCs w:val="19"/>
              </w:rPr>
              <w:t>Crepes &amp; Co. Development Co., Ltd.</w:t>
            </w:r>
          </w:p>
        </w:tc>
        <w:tc>
          <w:tcPr>
            <w:tcW w:w="1530" w:type="dxa"/>
          </w:tcPr>
          <w:p w14:paraId="207C88E3" w14:textId="00D2C12C" w:rsidR="00365883" w:rsidRPr="00171B19" w:rsidRDefault="00365883" w:rsidP="00365883">
            <w:pPr>
              <w:pStyle w:val="BodyText"/>
              <w:tabs>
                <w:tab w:val="left" w:pos="720"/>
              </w:tabs>
              <w:spacing w:after="0" w:line="360" w:lineRule="auto"/>
              <w:ind w:left="-108" w:right="-115"/>
              <w:jc w:val="center"/>
              <w:rPr>
                <w:rFonts w:ascii="Arial" w:hAnsi="Arial" w:cs="Arial"/>
                <w:noProof/>
                <w:sz w:val="19"/>
                <w:szCs w:val="19"/>
              </w:rPr>
            </w:pPr>
            <w:r w:rsidRPr="00171B19">
              <w:rPr>
                <w:rFonts w:ascii="Arial" w:hAnsi="Arial" w:cs="Arial"/>
                <w:noProof/>
                <w:sz w:val="19"/>
                <w:szCs w:val="19"/>
              </w:rPr>
              <w:t>Thailand</w:t>
            </w:r>
          </w:p>
        </w:tc>
        <w:tc>
          <w:tcPr>
            <w:tcW w:w="2970" w:type="dxa"/>
          </w:tcPr>
          <w:p w14:paraId="649C4135" w14:textId="304955E1" w:rsidR="00365883" w:rsidRPr="00171B19" w:rsidRDefault="00365883" w:rsidP="00365883">
            <w:pPr>
              <w:pStyle w:val="BodyText"/>
              <w:tabs>
                <w:tab w:val="left" w:pos="720"/>
              </w:tabs>
              <w:spacing w:after="0" w:line="360" w:lineRule="auto"/>
              <w:ind w:left="-108" w:right="-115"/>
              <w:jc w:val="center"/>
              <w:rPr>
                <w:rFonts w:ascii="Arial" w:hAnsi="Arial" w:cs="Arial"/>
                <w:noProof/>
                <w:sz w:val="19"/>
                <w:szCs w:val="19"/>
              </w:rPr>
            </w:pPr>
            <w:r w:rsidRPr="00171B19">
              <w:rPr>
                <w:rFonts w:ascii="Arial" w:hAnsi="Arial" w:cs="Arial"/>
                <w:noProof/>
                <w:sz w:val="19"/>
                <w:szCs w:val="19"/>
              </w:rPr>
              <w:t>Indirect subsidiary</w:t>
            </w:r>
          </w:p>
        </w:tc>
      </w:tr>
      <w:tr w:rsidR="00365883" w:rsidRPr="00171B19" w14:paraId="0AA2E657" w14:textId="77777777" w:rsidTr="00171B19">
        <w:tc>
          <w:tcPr>
            <w:tcW w:w="4590" w:type="dxa"/>
          </w:tcPr>
          <w:p w14:paraId="506A0A45" w14:textId="77777777" w:rsidR="00365883" w:rsidRPr="00171B19" w:rsidRDefault="00365883" w:rsidP="00365883">
            <w:pPr>
              <w:pStyle w:val="BodyText"/>
              <w:tabs>
                <w:tab w:val="left" w:pos="720"/>
              </w:tabs>
              <w:spacing w:after="0" w:line="360" w:lineRule="auto"/>
              <w:ind w:left="162" w:right="-115" w:hanging="162"/>
              <w:rPr>
                <w:rFonts w:ascii="Arial" w:hAnsi="Arial" w:cs="Arial"/>
                <w:noProof/>
                <w:sz w:val="19"/>
                <w:szCs w:val="19"/>
                <w:cs/>
              </w:rPr>
            </w:pPr>
            <w:r w:rsidRPr="00171B19">
              <w:rPr>
                <w:rFonts w:ascii="Arial" w:hAnsi="Arial" w:cs="Arial"/>
                <w:noProof/>
                <w:sz w:val="19"/>
                <w:szCs w:val="19"/>
              </w:rPr>
              <w:t>Unitop Rubber Co., Ltd.</w:t>
            </w:r>
          </w:p>
        </w:tc>
        <w:tc>
          <w:tcPr>
            <w:tcW w:w="1530" w:type="dxa"/>
          </w:tcPr>
          <w:p w14:paraId="0F18E33E" w14:textId="77777777" w:rsidR="00365883" w:rsidRPr="00171B19" w:rsidRDefault="00365883" w:rsidP="00365883">
            <w:pPr>
              <w:pStyle w:val="BodyText"/>
              <w:tabs>
                <w:tab w:val="left" w:pos="720"/>
              </w:tabs>
              <w:spacing w:after="0" w:line="360" w:lineRule="auto"/>
              <w:ind w:left="-108" w:right="-115"/>
              <w:jc w:val="center"/>
              <w:rPr>
                <w:rFonts w:ascii="Arial" w:hAnsi="Arial" w:cs="Arial"/>
                <w:noProof/>
                <w:sz w:val="19"/>
                <w:szCs w:val="19"/>
              </w:rPr>
            </w:pPr>
            <w:r w:rsidRPr="00171B19">
              <w:rPr>
                <w:rFonts w:ascii="Arial" w:hAnsi="Arial" w:cs="Arial"/>
                <w:noProof/>
                <w:sz w:val="19"/>
                <w:szCs w:val="19"/>
              </w:rPr>
              <w:t>Thailand</w:t>
            </w:r>
          </w:p>
        </w:tc>
        <w:tc>
          <w:tcPr>
            <w:tcW w:w="2970" w:type="dxa"/>
          </w:tcPr>
          <w:p w14:paraId="4F159932" w14:textId="34A89D4C" w:rsidR="00365883" w:rsidRPr="00171B19" w:rsidRDefault="00365883" w:rsidP="00365883">
            <w:pPr>
              <w:pStyle w:val="BodyText"/>
              <w:tabs>
                <w:tab w:val="left" w:pos="720"/>
              </w:tabs>
              <w:spacing w:after="0" w:line="360" w:lineRule="auto"/>
              <w:ind w:left="-108" w:right="-115"/>
              <w:jc w:val="center"/>
              <w:rPr>
                <w:rFonts w:ascii="Arial" w:hAnsi="Arial" w:cs="Arial"/>
                <w:noProof/>
                <w:sz w:val="19"/>
                <w:szCs w:val="19"/>
              </w:rPr>
            </w:pPr>
            <w:r w:rsidRPr="00171B19">
              <w:rPr>
                <w:rFonts w:ascii="Arial" w:hAnsi="Arial" w:cs="Arial"/>
                <w:noProof/>
                <w:sz w:val="19"/>
                <w:szCs w:val="19"/>
              </w:rPr>
              <w:t>Common director and  shareholding with subsidiaries</w:t>
            </w:r>
          </w:p>
        </w:tc>
      </w:tr>
      <w:tr w:rsidR="00365883" w:rsidRPr="00171B19" w14:paraId="0861B822" w14:textId="77777777" w:rsidTr="00171B19">
        <w:tc>
          <w:tcPr>
            <w:tcW w:w="4590" w:type="dxa"/>
          </w:tcPr>
          <w:p w14:paraId="266B3C8C" w14:textId="77777777" w:rsidR="00365883" w:rsidRPr="00171B19" w:rsidRDefault="00365883" w:rsidP="00365883">
            <w:pPr>
              <w:pStyle w:val="BodyText"/>
              <w:spacing w:after="0" w:line="360" w:lineRule="auto"/>
              <w:ind w:left="162" w:right="-115" w:hanging="162"/>
              <w:rPr>
                <w:rFonts w:ascii="Arial" w:hAnsi="Arial" w:cs="Arial"/>
                <w:noProof/>
                <w:sz w:val="19"/>
                <w:szCs w:val="19"/>
              </w:rPr>
            </w:pPr>
            <w:r w:rsidRPr="00171B19">
              <w:rPr>
                <w:rFonts w:ascii="Arial" w:hAnsi="Arial" w:cs="Arial"/>
                <w:noProof/>
                <w:sz w:val="19"/>
                <w:szCs w:val="19"/>
              </w:rPr>
              <w:t>LED Lighting Co., Ltd.</w:t>
            </w:r>
          </w:p>
        </w:tc>
        <w:tc>
          <w:tcPr>
            <w:tcW w:w="1530" w:type="dxa"/>
          </w:tcPr>
          <w:p w14:paraId="7AFE8F63" w14:textId="77777777" w:rsidR="00365883" w:rsidRPr="00171B19" w:rsidRDefault="00365883" w:rsidP="00365883">
            <w:pPr>
              <w:pStyle w:val="BodyText"/>
              <w:tabs>
                <w:tab w:val="left" w:pos="720"/>
              </w:tabs>
              <w:spacing w:after="0" w:line="360" w:lineRule="auto"/>
              <w:ind w:left="-108" w:right="-115"/>
              <w:jc w:val="center"/>
              <w:rPr>
                <w:rFonts w:ascii="Arial" w:hAnsi="Arial" w:cs="Arial"/>
                <w:sz w:val="19"/>
                <w:szCs w:val="19"/>
              </w:rPr>
            </w:pPr>
            <w:r w:rsidRPr="00171B19">
              <w:rPr>
                <w:rFonts w:ascii="Arial" w:hAnsi="Arial" w:cs="Arial"/>
                <w:sz w:val="19"/>
                <w:szCs w:val="19"/>
              </w:rPr>
              <w:t>Thailand</w:t>
            </w:r>
          </w:p>
        </w:tc>
        <w:tc>
          <w:tcPr>
            <w:tcW w:w="2970" w:type="dxa"/>
          </w:tcPr>
          <w:p w14:paraId="476853C0" w14:textId="77777777" w:rsidR="00365883" w:rsidRPr="00171B19" w:rsidRDefault="00365883" w:rsidP="00365883">
            <w:pPr>
              <w:pStyle w:val="BodyText"/>
              <w:tabs>
                <w:tab w:val="left" w:pos="720"/>
              </w:tabs>
              <w:spacing w:after="0" w:line="360" w:lineRule="auto"/>
              <w:ind w:left="-108" w:right="-115"/>
              <w:jc w:val="center"/>
              <w:rPr>
                <w:rFonts w:ascii="Arial" w:hAnsi="Arial" w:cs="Arial"/>
                <w:noProof/>
                <w:sz w:val="19"/>
                <w:szCs w:val="19"/>
              </w:rPr>
            </w:pPr>
            <w:r w:rsidRPr="00171B19">
              <w:rPr>
                <w:rFonts w:ascii="Arial" w:hAnsi="Arial" w:cs="Arial"/>
                <w:noProof/>
                <w:sz w:val="19"/>
                <w:szCs w:val="19"/>
              </w:rPr>
              <w:t>Common director with subsidiary</w:t>
            </w:r>
          </w:p>
        </w:tc>
      </w:tr>
    </w:tbl>
    <w:p w14:paraId="7138D6E2" w14:textId="61286921" w:rsidR="00B12CF7" w:rsidRDefault="00B12CF7" w:rsidP="00A163DF">
      <w:pPr>
        <w:spacing w:line="360" w:lineRule="auto"/>
        <w:jc w:val="thaiDistribute"/>
        <w:rPr>
          <w:rFonts w:ascii="Arial" w:hAnsi="Arial" w:cstheme="minorBidi"/>
          <w:sz w:val="19"/>
          <w:szCs w:val="19"/>
          <w:lang w:val="en-GB"/>
        </w:rPr>
      </w:pPr>
    </w:p>
    <w:p w14:paraId="665608CD" w14:textId="43A72BC6" w:rsidR="00C96448" w:rsidRDefault="00C96448" w:rsidP="00A163DF">
      <w:pPr>
        <w:spacing w:line="360" w:lineRule="auto"/>
        <w:jc w:val="thaiDistribute"/>
        <w:rPr>
          <w:rFonts w:ascii="Arial" w:hAnsi="Arial" w:cstheme="minorBidi"/>
          <w:sz w:val="19"/>
          <w:szCs w:val="19"/>
          <w:lang w:val="en-GB"/>
        </w:rPr>
      </w:pPr>
    </w:p>
    <w:p w14:paraId="7F47297C" w14:textId="680F8317" w:rsidR="00171B19" w:rsidRDefault="00171B19" w:rsidP="00A163DF">
      <w:pPr>
        <w:spacing w:line="360" w:lineRule="auto"/>
        <w:jc w:val="thaiDistribute"/>
        <w:rPr>
          <w:rFonts w:ascii="Arial" w:hAnsi="Arial" w:cstheme="minorBidi"/>
          <w:sz w:val="19"/>
          <w:szCs w:val="19"/>
          <w:lang w:val="en-GB"/>
        </w:rPr>
      </w:pPr>
    </w:p>
    <w:p w14:paraId="3624EBBD" w14:textId="41747818" w:rsidR="00171B19" w:rsidRDefault="00171B19" w:rsidP="00A163DF">
      <w:pPr>
        <w:spacing w:line="360" w:lineRule="auto"/>
        <w:jc w:val="thaiDistribute"/>
        <w:rPr>
          <w:rFonts w:ascii="Arial" w:hAnsi="Arial" w:cstheme="minorBidi"/>
          <w:sz w:val="19"/>
          <w:szCs w:val="19"/>
          <w:lang w:val="en-GB"/>
        </w:rPr>
      </w:pPr>
    </w:p>
    <w:p w14:paraId="2C3000AB" w14:textId="489672B1" w:rsidR="00171B19" w:rsidRDefault="00171B19" w:rsidP="00A163DF">
      <w:pPr>
        <w:spacing w:line="360" w:lineRule="auto"/>
        <w:jc w:val="thaiDistribute"/>
        <w:rPr>
          <w:rFonts w:ascii="Arial" w:hAnsi="Arial" w:cstheme="minorBidi"/>
          <w:sz w:val="19"/>
          <w:szCs w:val="19"/>
          <w:lang w:val="en-GB"/>
        </w:rPr>
      </w:pPr>
    </w:p>
    <w:p w14:paraId="4EBAD095" w14:textId="6FE0CDA0" w:rsidR="00171B19" w:rsidRDefault="00171B19" w:rsidP="00A163DF">
      <w:pPr>
        <w:spacing w:line="360" w:lineRule="auto"/>
        <w:jc w:val="thaiDistribute"/>
        <w:rPr>
          <w:rFonts w:ascii="Arial" w:hAnsi="Arial" w:cstheme="minorBidi"/>
          <w:sz w:val="19"/>
          <w:szCs w:val="19"/>
          <w:lang w:val="en-GB"/>
        </w:rPr>
      </w:pPr>
    </w:p>
    <w:p w14:paraId="1E3D69BD" w14:textId="77777777" w:rsidR="00171B19" w:rsidRDefault="00171B19" w:rsidP="00A163DF">
      <w:pPr>
        <w:spacing w:line="360" w:lineRule="auto"/>
        <w:jc w:val="thaiDistribute"/>
        <w:rPr>
          <w:rFonts w:ascii="Arial" w:hAnsi="Arial" w:cstheme="minorBidi"/>
          <w:sz w:val="19"/>
          <w:szCs w:val="19"/>
          <w:lang w:val="en-GB"/>
        </w:rPr>
      </w:pPr>
    </w:p>
    <w:p w14:paraId="0FB8755B" w14:textId="65E3EEB1" w:rsidR="0029744A" w:rsidRPr="00B55AC1" w:rsidRDefault="002525BD" w:rsidP="007C054F">
      <w:pPr>
        <w:tabs>
          <w:tab w:val="left" w:pos="0"/>
          <w:tab w:val="num" w:pos="540"/>
        </w:tabs>
        <w:spacing w:line="360" w:lineRule="auto"/>
        <w:ind w:left="360"/>
        <w:jc w:val="both"/>
        <w:rPr>
          <w:rFonts w:ascii="Arial" w:hAnsi="Arial" w:cs="Arial"/>
          <w:sz w:val="19"/>
          <w:szCs w:val="19"/>
          <w:lang w:val="en-GB"/>
        </w:rPr>
      </w:pPr>
      <w:r w:rsidRPr="00B55AC1">
        <w:rPr>
          <w:rFonts w:ascii="Arial" w:hAnsi="Arial" w:cs="Arial"/>
          <w:sz w:val="19"/>
          <w:szCs w:val="19"/>
          <w:lang w:val="en-GB"/>
        </w:rPr>
        <w:t>Significant transactions with</w:t>
      </w:r>
      <w:r w:rsidR="00107177">
        <w:rPr>
          <w:rFonts w:ascii="Arial" w:hAnsi="Arial" w:cs="Arial"/>
          <w:sz w:val="19"/>
          <w:szCs w:val="19"/>
        </w:rPr>
        <w:t xml:space="preserve"> </w:t>
      </w:r>
      <w:r w:rsidRPr="00B55AC1">
        <w:rPr>
          <w:rFonts w:ascii="Arial" w:hAnsi="Arial" w:cs="Arial"/>
          <w:sz w:val="19"/>
          <w:szCs w:val="19"/>
          <w:lang w:val="en-GB"/>
        </w:rPr>
        <w:t xml:space="preserve">related parties for the </w:t>
      </w:r>
      <w:r w:rsidR="00624D26">
        <w:rPr>
          <w:rFonts w:ascii="Arial" w:hAnsi="Arial" w:cs="Arial"/>
          <w:sz w:val="19"/>
          <w:szCs w:val="19"/>
          <w:lang w:val="en-GB"/>
        </w:rPr>
        <w:t>year</w:t>
      </w:r>
      <w:r w:rsidR="0029744A" w:rsidRPr="00B55AC1">
        <w:rPr>
          <w:rFonts w:ascii="Arial" w:hAnsi="Arial" w:cs="Arial"/>
          <w:sz w:val="19"/>
          <w:szCs w:val="19"/>
          <w:lang w:val="en-GB"/>
        </w:rPr>
        <w:t xml:space="preserve"> ended </w:t>
      </w:r>
      <w:r w:rsidR="00624D26">
        <w:rPr>
          <w:rFonts w:ascii="Arial" w:hAnsi="Arial" w:cs="Arial"/>
          <w:sz w:val="19"/>
          <w:szCs w:val="19"/>
        </w:rPr>
        <w:t>31 December</w:t>
      </w:r>
      <w:r w:rsidR="00B44ADB">
        <w:rPr>
          <w:rFonts w:ascii="Arial" w:hAnsi="Arial" w:cs="Arial"/>
          <w:sz w:val="19"/>
          <w:szCs w:val="19"/>
        </w:rPr>
        <w:t xml:space="preserve"> 2019 and</w:t>
      </w:r>
      <w:r w:rsidR="0029744A" w:rsidRPr="00B55AC1">
        <w:rPr>
          <w:rFonts w:ascii="Arial" w:hAnsi="Arial" w:cs="Arial"/>
          <w:sz w:val="19"/>
          <w:szCs w:val="19"/>
        </w:rPr>
        <w:t xml:space="preserve"> 201</w:t>
      </w:r>
      <w:r w:rsidR="00AA5F86" w:rsidRPr="00B55AC1">
        <w:rPr>
          <w:rFonts w:ascii="Arial" w:hAnsi="Arial" w:cs="Arial"/>
          <w:sz w:val="19"/>
          <w:szCs w:val="19"/>
        </w:rPr>
        <w:t>8</w:t>
      </w:r>
      <w:r w:rsidR="0029744A" w:rsidRPr="00B55AC1">
        <w:rPr>
          <w:rFonts w:ascii="Arial" w:hAnsi="Arial" w:cs="Arial"/>
          <w:sz w:val="19"/>
          <w:szCs w:val="19"/>
        </w:rPr>
        <w:t xml:space="preserve"> </w:t>
      </w:r>
      <w:r w:rsidR="0029744A" w:rsidRPr="00B55AC1">
        <w:rPr>
          <w:rFonts w:ascii="Arial" w:hAnsi="Arial" w:cs="Arial"/>
          <w:sz w:val="19"/>
          <w:szCs w:val="19"/>
          <w:lang w:val="en-GB"/>
        </w:rPr>
        <w:t>are as follow:</w:t>
      </w:r>
    </w:p>
    <w:p w14:paraId="4BED2264" w14:textId="77777777" w:rsidR="0029744A" w:rsidRPr="00490022" w:rsidRDefault="0029744A" w:rsidP="0029744A">
      <w:pPr>
        <w:spacing w:line="360" w:lineRule="auto"/>
        <w:rPr>
          <w:rFonts w:ascii="Arial" w:hAnsi="Arial" w:cs="Arial"/>
          <w:sz w:val="18"/>
          <w:szCs w:val="18"/>
          <w:lang w:val="en-GB"/>
        </w:rPr>
      </w:pPr>
    </w:p>
    <w:tbl>
      <w:tblPr>
        <w:tblW w:w="9090" w:type="dxa"/>
        <w:tblInd w:w="333" w:type="dxa"/>
        <w:tblLayout w:type="fixed"/>
        <w:tblLook w:val="01E0" w:firstRow="1" w:lastRow="1" w:firstColumn="1" w:lastColumn="1" w:noHBand="0" w:noVBand="0"/>
      </w:tblPr>
      <w:tblGrid>
        <w:gridCol w:w="2648"/>
        <w:gridCol w:w="2160"/>
        <w:gridCol w:w="1080"/>
        <w:gridCol w:w="1042"/>
        <w:gridCol w:w="1080"/>
        <w:gridCol w:w="1080"/>
      </w:tblGrid>
      <w:tr w:rsidR="0029744A" w:rsidRPr="0012227E" w14:paraId="607FE53C" w14:textId="77777777" w:rsidTr="00630D19">
        <w:trPr>
          <w:trHeight w:val="68"/>
          <w:tblHeader/>
        </w:trPr>
        <w:tc>
          <w:tcPr>
            <w:tcW w:w="2648" w:type="dxa"/>
          </w:tcPr>
          <w:p w14:paraId="1C68FCE3" w14:textId="77777777" w:rsidR="0029744A" w:rsidRPr="0012227E" w:rsidRDefault="0029744A" w:rsidP="004168B2">
            <w:pPr>
              <w:spacing w:line="360" w:lineRule="auto"/>
              <w:rPr>
                <w:rFonts w:ascii="Arial" w:hAnsi="Arial" w:cs="Arial"/>
                <w:sz w:val="16"/>
                <w:szCs w:val="16"/>
                <w:lang w:val="en-GB"/>
              </w:rPr>
            </w:pPr>
          </w:p>
        </w:tc>
        <w:tc>
          <w:tcPr>
            <w:tcW w:w="2160" w:type="dxa"/>
          </w:tcPr>
          <w:p w14:paraId="4DD110D3" w14:textId="77777777" w:rsidR="0029744A" w:rsidRPr="0012227E" w:rsidRDefault="0029744A" w:rsidP="004168B2">
            <w:pPr>
              <w:spacing w:line="360" w:lineRule="auto"/>
              <w:rPr>
                <w:rFonts w:ascii="Arial" w:hAnsi="Arial" w:cs="Arial"/>
                <w:sz w:val="16"/>
                <w:szCs w:val="16"/>
                <w:lang w:val="en-GB"/>
              </w:rPr>
            </w:pPr>
          </w:p>
        </w:tc>
        <w:tc>
          <w:tcPr>
            <w:tcW w:w="4282" w:type="dxa"/>
            <w:gridSpan w:val="4"/>
          </w:tcPr>
          <w:p w14:paraId="400F6641" w14:textId="564BCD4D" w:rsidR="0029744A" w:rsidRPr="0012227E" w:rsidRDefault="0029744A" w:rsidP="004168B2">
            <w:pPr>
              <w:spacing w:line="360" w:lineRule="auto"/>
              <w:jc w:val="right"/>
              <w:rPr>
                <w:rFonts w:ascii="Arial" w:hAnsi="Arial" w:cs="Arial"/>
                <w:sz w:val="16"/>
                <w:szCs w:val="16"/>
              </w:rPr>
            </w:pPr>
            <w:r w:rsidRPr="0012227E">
              <w:rPr>
                <w:rFonts w:ascii="Arial" w:hAnsi="Arial" w:cs="Arial"/>
                <w:sz w:val="16"/>
                <w:szCs w:val="16"/>
              </w:rPr>
              <w:t>(Unit</w:t>
            </w:r>
            <w:r w:rsidRPr="0012227E">
              <w:rPr>
                <w:rFonts w:ascii="Arial" w:hAnsi="Arial" w:cs="Arial"/>
                <w:sz w:val="16"/>
                <w:szCs w:val="16"/>
                <w:lang w:val="en-GB"/>
              </w:rPr>
              <w:t xml:space="preserve"> </w:t>
            </w:r>
            <w:r w:rsidRPr="0012227E">
              <w:rPr>
                <w:rFonts w:ascii="Arial" w:hAnsi="Arial" w:cs="Arial"/>
                <w:sz w:val="16"/>
                <w:szCs w:val="16"/>
              </w:rPr>
              <w:t>: Baht )</w:t>
            </w:r>
          </w:p>
        </w:tc>
      </w:tr>
      <w:tr w:rsidR="0029744A" w:rsidRPr="0012227E" w14:paraId="7D2D7450" w14:textId="77777777" w:rsidTr="002D1A3D">
        <w:trPr>
          <w:trHeight w:val="68"/>
          <w:tblHeader/>
        </w:trPr>
        <w:tc>
          <w:tcPr>
            <w:tcW w:w="2648" w:type="dxa"/>
          </w:tcPr>
          <w:p w14:paraId="51E32BCE" w14:textId="77777777" w:rsidR="0029744A" w:rsidRPr="0012227E" w:rsidRDefault="0029744A" w:rsidP="004168B2">
            <w:pPr>
              <w:spacing w:line="360" w:lineRule="auto"/>
              <w:rPr>
                <w:rFonts w:ascii="Arial" w:hAnsi="Arial" w:cs="Arial"/>
                <w:sz w:val="16"/>
                <w:szCs w:val="16"/>
                <w:lang w:val="en-GB"/>
              </w:rPr>
            </w:pPr>
          </w:p>
        </w:tc>
        <w:tc>
          <w:tcPr>
            <w:tcW w:w="2160" w:type="dxa"/>
          </w:tcPr>
          <w:p w14:paraId="33326B8E" w14:textId="77777777" w:rsidR="0029744A" w:rsidRPr="0012227E" w:rsidRDefault="0029744A" w:rsidP="004168B2">
            <w:pPr>
              <w:spacing w:line="360" w:lineRule="auto"/>
              <w:rPr>
                <w:rFonts w:ascii="Arial" w:hAnsi="Arial" w:cs="Arial"/>
                <w:sz w:val="16"/>
                <w:szCs w:val="16"/>
                <w:lang w:val="en-GB"/>
              </w:rPr>
            </w:pPr>
          </w:p>
        </w:tc>
        <w:tc>
          <w:tcPr>
            <w:tcW w:w="2122" w:type="dxa"/>
            <w:gridSpan w:val="2"/>
          </w:tcPr>
          <w:p w14:paraId="09D9093C" w14:textId="77777777" w:rsidR="0029744A" w:rsidRPr="0012227E" w:rsidRDefault="0029744A" w:rsidP="004168B2">
            <w:pPr>
              <w:pBdr>
                <w:bottom w:val="single" w:sz="6" w:space="1" w:color="auto"/>
              </w:pBdr>
              <w:spacing w:line="360" w:lineRule="auto"/>
              <w:jc w:val="center"/>
              <w:rPr>
                <w:rFonts w:ascii="Arial" w:hAnsi="Arial" w:cs="Arial"/>
                <w:sz w:val="16"/>
                <w:szCs w:val="16"/>
                <w:lang w:val="en-GB"/>
              </w:rPr>
            </w:pPr>
            <w:r w:rsidRPr="0012227E">
              <w:rPr>
                <w:rFonts w:ascii="Arial" w:hAnsi="Arial" w:cs="Arial"/>
                <w:sz w:val="16"/>
                <w:szCs w:val="16"/>
              </w:rPr>
              <w:t>Consolidated</w:t>
            </w:r>
            <w:r w:rsidRPr="0012227E">
              <w:rPr>
                <w:rFonts w:ascii="Arial" w:hAnsi="Arial" w:cs="Arial"/>
                <w:sz w:val="16"/>
                <w:szCs w:val="16"/>
                <w:lang w:val="en-GB"/>
              </w:rPr>
              <w:t xml:space="preserve"> F/S</w:t>
            </w:r>
          </w:p>
        </w:tc>
        <w:tc>
          <w:tcPr>
            <w:tcW w:w="2160" w:type="dxa"/>
            <w:gridSpan w:val="2"/>
          </w:tcPr>
          <w:p w14:paraId="2AA89881" w14:textId="77777777" w:rsidR="0029744A" w:rsidRPr="0012227E" w:rsidRDefault="0029744A" w:rsidP="004168B2">
            <w:pPr>
              <w:pBdr>
                <w:bottom w:val="single" w:sz="6" w:space="1" w:color="auto"/>
              </w:pBdr>
              <w:spacing w:line="360" w:lineRule="auto"/>
              <w:jc w:val="center"/>
              <w:rPr>
                <w:rFonts w:ascii="Arial" w:hAnsi="Arial" w:cs="Arial"/>
                <w:sz w:val="16"/>
                <w:szCs w:val="16"/>
                <w:lang w:val="en-GB"/>
              </w:rPr>
            </w:pPr>
            <w:r w:rsidRPr="0012227E">
              <w:rPr>
                <w:rFonts w:ascii="Arial" w:hAnsi="Arial" w:cs="Arial"/>
                <w:sz w:val="16"/>
                <w:szCs w:val="16"/>
              </w:rPr>
              <w:t>Separate F/S</w:t>
            </w:r>
          </w:p>
        </w:tc>
      </w:tr>
      <w:tr w:rsidR="00DB363C" w:rsidRPr="0012227E" w14:paraId="237F8B05" w14:textId="77777777" w:rsidTr="002D1A3D">
        <w:trPr>
          <w:trHeight w:val="68"/>
          <w:tblHeader/>
        </w:trPr>
        <w:tc>
          <w:tcPr>
            <w:tcW w:w="2648" w:type="dxa"/>
          </w:tcPr>
          <w:p w14:paraId="0C732D9D" w14:textId="77777777" w:rsidR="00DB363C" w:rsidRPr="0012227E" w:rsidRDefault="00DB363C" w:rsidP="004168B2">
            <w:pPr>
              <w:spacing w:line="360" w:lineRule="auto"/>
              <w:rPr>
                <w:rFonts w:ascii="Arial" w:hAnsi="Arial" w:cs="Arial"/>
                <w:sz w:val="16"/>
                <w:szCs w:val="16"/>
                <w:lang w:val="en-GB"/>
              </w:rPr>
            </w:pPr>
          </w:p>
        </w:tc>
        <w:tc>
          <w:tcPr>
            <w:tcW w:w="2160" w:type="dxa"/>
          </w:tcPr>
          <w:p w14:paraId="7A3F2F56" w14:textId="77777777" w:rsidR="00DB363C" w:rsidRPr="0012227E" w:rsidRDefault="00DB363C" w:rsidP="004168B2">
            <w:pPr>
              <w:pBdr>
                <w:bottom w:val="single" w:sz="6" w:space="1" w:color="auto"/>
              </w:pBdr>
              <w:spacing w:line="360" w:lineRule="auto"/>
              <w:jc w:val="center"/>
              <w:rPr>
                <w:rFonts w:ascii="Arial" w:hAnsi="Arial" w:cs="Arial"/>
                <w:sz w:val="16"/>
                <w:szCs w:val="16"/>
                <w:lang w:val="en-GB"/>
              </w:rPr>
            </w:pPr>
            <w:r w:rsidRPr="0012227E">
              <w:rPr>
                <w:rFonts w:ascii="Arial" w:hAnsi="Arial" w:cs="Arial"/>
                <w:sz w:val="16"/>
                <w:szCs w:val="16"/>
              </w:rPr>
              <w:t>Pricing policy</w:t>
            </w:r>
          </w:p>
        </w:tc>
        <w:tc>
          <w:tcPr>
            <w:tcW w:w="1080" w:type="dxa"/>
          </w:tcPr>
          <w:p w14:paraId="7AD073B2" w14:textId="7E9EA6B8" w:rsidR="00DB363C" w:rsidRPr="0012227E" w:rsidRDefault="00DB363C" w:rsidP="004168B2">
            <w:pPr>
              <w:pBdr>
                <w:bottom w:val="single" w:sz="6" w:space="1" w:color="auto"/>
              </w:pBdr>
              <w:spacing w:line="360" w:lineRule="auto"/>
              <w:jc w:val="center"/>
              <w:rPr>
                <w:rFonts w:ascii="Arial" w:hAnsi="Arial" w:cs="Arial"/>
                <w:sz w:val="16"/>
                <w:szCs w:val="16"/>
                <w:lang w:val="en-GB"/>
              </w:rPr>
            </w:pPr>
            <w:r w:rsidRPr="0012227E">
              <w:rPr>
                <w:rFonts w:ascii="Arial" w:hAnsi="Arial" w:cs="Arial"/>
                <w:sz w:val="16"/>
                <w:szCs w:val="16"/>
              </w:rPr>
              <w:t>201</w:t>
            </w:r>
            <w:r w:rsidR="00CF5013" w:rsidRPr="0012227E">
              <w:rPr>
                <w:rFonts w:ascii="Arial" w:hAnsi="Arial" w:cs="Arial"/>
                <w:sz w:val="16"/>
                <w:szCs w:val="16"/>
              </w:rPr>
              <w:t>9</w:t>
            </w:r>
          </w:p>
        </w:tc>
        <w:tc>
          <w:tcPr>
            <w:tcW w:w="1042" w:type="dxa"/>
          </w:tcPr>
          <w:p w14:paraId="405F9E36" w14:textId="1B8F8D49" w:rsidR="00DB363C" w:rsidRPr="0012227E" w:rsidRDefault="00DB363C" w:rsidP="004168B2">
            <w:pPr>
              <w:pBdr>
                <w:bottom w:val="single" w:sz="6" w:space="1" w:color="auto"/>
              </w:pBdr>
              <w:spacing w:line="360" w:lineRule="auto"/>
              <w:jc w:val="center"/>
              <w:rPr>
                <w:rFonts w:ascii="Arial" w:hAnsi="Arial" w:cs="Arial"/>
                <w:sz w:val="16"/>
                <w:szCs w:val="16"/>
                <w:lang w:val="en-GB"/>
              </w:rPr>
            </w:pPr>
            <w:r w:rsidRPr="0012227E">
              <w:rPr>
                <w:rFonts w:ascii="Arial" w:hAnsi="Arial" w:cs="Arial"/>
                <w:sz w:val="16"/>
                <w:szCs w:val="16"/>
              </w:rPr>
              <w:t>201</w:t>
            </w:r>
            <w:r w:rsidR="00CF5013" w:rsidRPr="0012227E">
              <w:rPr>
                <w:rFonts w:ascii="Arial" w:hAnsi="Arial" w:cs="Arial"/>
                <w:sz w:val="16"/>
                <w:szCs w:val="16"/>
              </w:rPr>
              <w:t>8</w:t>
            </w:r>
          </w:p>
        </w:tc>
        <w:tc>
          <w:tcPr>
            <w:tcW w:w="1080" w:type="dxa"/>
          </w:tcPr>
          <w:p w14:paraId="1ED8F378" w14:textId="1005EE94" w:rsidR="00DB363C" w:rsidRPr="0012227E" w:rsidRDefault="00DB363C" w:rsidP="004168B2">
            <w:pPr>
              <w:pBdr>
                <w:bottom w:val="single" w:sz="6" w:space="1" w:color="auto"/>
              </w:pBdr>
              <w:spacing w:line="360" w:lineRule="auto"/>
              <w:jc w:val="center"/>
              <w:rPr>
                <w:rFonts w:ascii="Arial" w:hAnsi="Arial" w:cs="Arial"/>
                <w:sz w:val="16"/>
                <w:szCs w:val="16"/>
                <w:lang w:val="en-GB"/>
              </w:rPr>
            </w:pPr>
            <w:r w:rsidRPr="0012227E">
              <w:rPr>
                <w:rFonts w:ascii="Arial" w:hAnsi="Arial" w:cs="Arial"/>
                <w:sz w:val="16"/>
                <w:szCs w:val="16"/>
              </w:rPr>
              <w:t>201</w:t>
            </w:r>
            <w:r w:rsidR="00CF5013" w:rsidRPr="0012227E">
              <w:rPr>
                <w:rFonts w:ascii="Arial" w:hAnsi="Arial" w:cs="Arial"/>
                <w:sz w:val="16"/>
                <w:szCs w:val="16"/>
              </w:rPr>
              <w:t>9</w:t>
            </w:r>
          </w:p>
        </w:tc>
        <w:tc>
          <w:tcPr>
            <w:tcW w:w="1080" w:type="dxa"/>
          </w:tcPr>
          <w:p w14:paraId="7EF4EF25" w14:textId="2CA1B88E" w:rsidR="00DB363C" w:rsidRPr="0012227E" w:rsidRDefault="00DB363C" w:rsidP="004168B2">
            <w:pPr>
              <w:pBdr>
                <w:bottom w:val="single" w:sz="6" w:space="1" w:color="auto"/>
              </w:pBdr>
              <w:spacing w:line="360" w:lineRule="auto"/>
              <w:jc w:val="center"/>
              <w:rPr>
                <w:rFonts w:ascii="Arial" w:hAnsi="Arial" w:cs="Arial"/>
                <w:sz w:val="16"/>
                <w:szCs w:val="16"/>
                <w:lang w:val="en-GB"/>
              </w:rPr>
            </w:pPr>
            <w:r w:rsidRPr="0012227E">
              <w:rPr>
                <w:rFonts w:ascii="Arial" w:hAnsi="Arial" w:cs="Arial"/>
                <w:sz w:val="16"/>
                <w:szCs w:val="16"/>
              </w:rPr>
              <w:t>201</w:t>
            </w:r>
            <w:r w:rsidR="00CF5013" w:rsidRPr="0012227E">
              <w:rPr>
                <w:rFonts w:ascii="Arial" w:hAnsi="Arial" w:cs="Arial"/>
                <w:sz w:val="16"/>
                <w:szCs w:val="16"/>
              </w:rPr>
              <w:t>8</w:t>
            </w:r>
          </w:p>
        </w:tc>
      </w:tr>
      <w:tr w:rsidR="00AA5F86" w:rsidRPr="0012227E" w14:paraId="71874484" w14:textId="77777777" w:rsidTr="002D1A3D">
        <w:trPr>
          <w:trHeight w:val="68"/>
        </w:trPr>
        <w:tc>
          <w:tcPr>
            <w:tcW w:w="2648" w:type="dxa"/>
            <w:vAlign w:val="bottom"/>
          </w:tcPr>
          <w:p w14:paraId="7C88DD05" w14:textId="3492CACE" w:rsidR="00AA5F86" w:rsidRPr="0012227E" w:rsidRDefault="00AA5F86" w:rsidP="004168B2">
            <w:pPr>
              <w:tabs>
                <w:tab w:val="left" w:pos="540"/>
              </w:tabs>
              <w:spacing w:line="360" w:lineRule="auto"/>
              <w:rPr>
                <w:rFonts w:ascii="Arial" w:hAnsi="Arial" w:cs="Arial"/>
                <w:sz w:val="16"/>
                <w:szCs w:val="16"/>
                <w:u w:val="single"/>
              </w:rPr>
            </w:pPr>
          </w:p>
        </w:tc>
        <w:tc>
          <w:tcPr>
            <w:tcW w:w="2160" w:type="dxa"/>
          </w:tcPr>
          <w:p w14:paraId="6AB13DB3" w14:textId="77777777" w:rsidR="00AA5F86" w:rsidRPr="0012227E" w:rsidRDefault="00AA5F86" w:rsidP="004168B2">
            <w:pPr>
              <w:spacing w:line="360" w:lineRule="auto"/>
              <w:ind w:left="192" w:right="-108" w:hanging="192"/>
              <w:rPr>
                <w:rFonts w:ascii="Arial" w:hAnsi="Arial" w:cs="Arial"/>
                <w:sz w:val="16"/>
                <w:szCs w:val="16"/>
              </w:rPr>
            </w:pPr>
          </w:p>
        </w:tc>
        <w:tc>
          <w:tcPr>
            <w:tcW w:w="1080" w:type="dxa"/>
          </w:tcPr>
          <w:p w14:paraId="53D33284" w14:textId="77777777" w:rsidR="00AA5F86" w:rsidRPr="0012227E" w:rsidRDefault="00AA5F86" w:rsidP="004168B2">
            <w:pPr>
              <w:spacing w:line="360" w:lineRule="auto"/>
              <w:jc w:val="right"/>
              <w:rPr>
                <w:rFonts w:ascii="Arial" w:hAnsi="Arial" w:cs="Arial"/>
                <w:sz w:val="16"/>
                <w:szCs w:val="16"/>
                <w:lang w:val="en-GB"/>
              </w:rPr>
            </w:pPr>
          </w:p>
        </w:tc>
        <w:tc>
          <w:tcPr>
            <w:tcW w:w="1042" w:type="dxa"/>
          </w:tcPr>
          <w:p w14:paraId="6FE1ADB7" w14:textId="77777777" w:rsidR="00AA5F86" w:rsidRPr="0012227E" w:rsidRDefault="00AA5F86" w:rsidP="004168B2">
            <w:pPr>
              <w:spacing w:line="360" w:lineRule="auto"/>
              <w:jc w:val="right"/>
              <w:rPr>
                <w:rFonts w:ascii="Arial" w:hAnsi="Arial" w:cs="Arial"/>
                <w:sz w:val="16"/>
                <w:szCs w:val="16"/>
                <w:lang w:val="en-GB"/>
              </w:rPr>
            </w:pPr>
          </w:p>
        </w:tc>
        <w:tc>
          <w:tcPr>
            <w:tcW w:w="1080" w:type="dxa"/>
          </w:tcPr>
          <w:p w14:paraId="5C0E0A45" w14:textId="77777777" w:rsidR="00AA5F86" w:rsidRPr="0012227E" w:rsidRDefault="00AA5F86" w:rsidP="004168B2">
            <w:pPr>
              <w:spacing w:line="360" w:lineRule="auto"/>
              <w:jc w:val="right"/>
              <w:rPr>
                <w:rFonts w:ascii="Arial" w:hAnsi="Arial" w:cs="Arial"/>
                <w:sz w:val="16"/>
                <w:szCs w:val="16"/>
                <w:lang w:val="en-GB"/>
              </w:rPr>
            </w:pPr>
          </w:p>
        </w:tc>
        <w:tc>
          <w:tcPr>
            <w:tcW w:w="1080" w:type="dxa"/>
          </w:tcPr>
          <w:p w14:paraId="54F3231D" w14:textId="77777777" w:rsidR="00AA5F86" w:rsidRPr="0012227E" w:rsidRDefault="00AA5F86" w:rsidP="004168B2">
            <w:pPr>
              <w:spacing w:line="360" w:lineRule="auto"/>
              <w:jc w:val="right"/>
              <w:rPr>
                <w:rFonts w:ascii="Arial" w:hAnsi="Arial" w:cs="Arial"/>
                <w:sz w:val="16"/>
                <w:szCs w:val="16"/>
                <w:lang w:val="en-GB"/>
              </w:rPr>
            </w:pPr>
          </w:p>
        </w:tc>
      </w:tr>
      <w:tr w:rsidR="00C13FDC" w:rsidRPr="0012227E" w14:paraId="56D705BF" w14:textId="77777777" w:rsidTr="002D1A3D">
        <w:trPr>
          <w:trHeight w:val="112"/>
        </w:trPr>
        <w:tc>
          <w:tcPr>
            <w:tcW w:w="2648" w:type="dxa"/>
            <w:vAlign w:val="bottom"/>
          </w:tcPr>
          <w:p w14:paraId="7AD16460" w14:textId="4A570FD8" w:rsidR="00C13FDC" w:rsidRPr="0012227E" w:rsidRDefault="00C13FDC" w:rsidP="004168B2">
            <w:pPr>
              <w:tabs>
                <w:tab w:val="left" w:pos="540"/>
              </w:tabs>
              <w:spacing w:line="360" w:lineRule="auto"/>
              <w:rPr>
                <w:rFonts w:ascii="Arial" w:hAnsi="Arial" w:cs="Arial"/>
                <w:sz w:val="16"/>
                <w:szCs w:val="16"/>
                <w:u w:val="single"/>
              </w:rPr>
            </w:pPr>
            <w:r w:rsidRPr="0012227E">
              <w:rPr>
                <w:rFonts w:ascii="Arial" w:hAnsi="Arial" w:cs="Arial"/>
                <w:sz w:val="16"/>
                <w:szCs w:val="16"/>
                <w:u w:val="single"/>
              </w:rPr>
              <w:t>Subsidiary companies</w:t>
            </w:r>
          </w:p>
        </w:tc>
        <w:tc>
          <w:tcPr>
            <w:tcW w:w="2160" w:type="dxa"/>
          </w:tcPr>
          <w:p w14:paraId="4E04B0C8" w14:textId="77777777" w:rsidR="00C13FDC" w:rsidRPr="0012227E" w:rsidRDefault="00C13FDC" w:rsidP="004168B2">
            <w:pPr>
              <w:spacing w:line="360" w:lineRule="auto"/>
              <w:ind w:left="192" w:right="-108" w:hanging="192"/>
              <w:rPr>
                <w:rFonts w:ascii="Arial" w:hAnsi="Arial" w:cs="Arial"/>
                <w:sz w:val="16"/>
                <w:szCs w:val="16"/>
              </w:rPr>
            </w:pPr>
          </w:p>
        </w:tc>
        <w:tc>
          <w:tcPr>
            <w:tcW w:w="1080" w:type="dxa"/>
          </w:tcPr>
          <w:p w14:paraId="24FED6E1" w14:textId="77777777" w:rsidR="00C13FDC" w:rsidRPr="0012227E" w:rsidRDefault="00C13FDC" w:rsidP="004168B2">
            <w:pPr>
              <w:spacing w:line="360" w:lineRule="auto"/>
              <w:jc w:val="right"/>
              <w:rPr>
                <w:rFonts w:ascii="Arial" w:hAnsi="Arial" w:cs="Arial"/>
                <w:sz w:val="16"/>
                <w:szCs w:val="16"/>
                <w:lang w:val="en-GB"/>
              </w:rPr>
            </w:pPr>
          </w:p>
        </w:tc>
        <w:tc>
          <w:tcPr>
            <w:tcW w:w="1042" w:type="dxa"/>
          </w:tcPr>
          <w:p w14:paraId="5F8630A1" w14:textId="77777777" w:rsidR="00C13FDC" w:rsidRPr="0012227E" w:rsidRDefault="00C13FDC" w:rsidP="004168B2">
            <w:pPr>
              <w:spacing w:line="360" w:lineRule="auto"/>
              <w:jc w:val="right"/>
              <w:rPr>
                <w:rFonts w:ascii="Arial" w:hAnsi="Arial" w:cs="Arial"/>
                <w:sz w:val="16"/>
                <w:szCs w:val="16"/>
                <w:lang w:val="en-GB"/>
              </w:rPr>
            </w:pPr>
          </w:p>
        </w:tc>
        <w:tc>
          <w:tcPr>
            <w:tcW w:w="1080" w:type="dxa"/>
          </w:tcPr>
          <w:p w14:paraId="3A0487DA" w14:textId="77777777" w:rsidR="00C13FDC" w:rsidRPr="0012227E" w:rsidRDefault="00C13FDC" w:rsidP="004168B2">
            <w:pPr>
              <w:spacing w:line="360" w:lineRule="auto"/>
              <w:jc w:val="right"/>
              <w:rPr>
                <w:rFonts w:ascii="Arial" w:hAnsi="Arial" w:cs="Arial"/>
                <w:sz w:val="16"/>
                <w:szCs w:val="16"/>
                <w:lang w:val="en-GB"/>
              </w:rPr>
            </w:pPr>
          </w:p>
        </w:tc>
        <w:tc>
          <w:tcPr>
            <w:tcW w:w="1080" w:type="dxa"/>
          </w:tcPr>
          <w:p w14:paraId="5ADC773B" w14:textId="77777777" w:rsidR="00C13FDC" w:rsidRPr="0012227E" w:rsidRDefault="00C13FDC" w:rsidP="004168B2">
            <w:pPr>
              <w:spacing w:line="360" w:lineRule="auto"/>
              <w:jc w:val="right"/>
              <w:rPr>
                <w:rFonts w:ascii="Arial" w:hAnsi="Arial" w:cs="Arial"/>
                <w:sz w:val="16"/>
                <w:szCs w:val="16"/>
                <w:lang w:val="en-GB"/>
              </w:rPr>
            </w:pPr>
          </w:p>
        </w:tc>
      </w:tr>
      <w:tr w:rsidR="00630D19" w:rsidRPr="0012227E" w14:paraId="20958CE1" w14:textId="77777777" w:rsidTr="002D1A3D">
        <w:trPr>
          <w:trHeight w:val="68"/>
        </w:trPr>
        <w:tc>
          <w:tcPr>
            <w:tcW w:w="2648" w:type="dxa"/>
            <w:vAlign w:val="bottom"/>
          </w:tcPr>
          <w:p w14:paraId="201408F9" w14:textId="77777777" w:rsidR="00630D19" w:rsidRPr="0012227E" w:rsidRDefault="00630D19" w:rsidP="00630D19">
            <w:pPr>
              <w:tabs>
                <w:tab w:val="left" w:pos="540"/>
              </w:tabs>
              <w:spacing w:line="360" w:lineRule="auto"/>
              <w:rPr>
                <w:rFonts w:ascii="Arial" w:hAnsi="Arial" w:cs="Arial"/>
                <w:sz w:val="16"/>
                <w:szCs w:val="16"/>
              </w:rPr>
            </w:pPr>
            <w:r w:rsidRPr="0012227E">
              <w:rPr>
                <w:rFonts w:ascii="Arial" w:hAnsi="Arial" w:cs="Arial"/>
                <w:sz w:val="16"/>
                <w:szCs w:val="16"/>
              </w:rPr>
              <w:t xml:space="preserve">   Dividend income</w:t>
            </w:r>
          </w:p>
          <w:p w14:paraId="5C479FB5" w14:textId="00643A0F" w:rsidR="00630D19" w:rsidRPr="0012227E" w:rsidRDefault="00630D19" w:rsidP="00630D19">
            <w:pPr>
              <w:tabs>
                <w:tab w:val="left" w:pos="540"/>
              </w:tabs>
              <w:spacing w:line="360" w:lineRule="auto"/>
              <w:rPr>
                <w:rFonts w:ascii="Arial" w:hAnsi="Arial" w:cs="Arial"/>
                <w:sz w:val="16"/>
                <w:szCs w:val="16"/>
              </w:rPr>
            </w:pPr>
          </w:p>
        </w:tc>
        <w:tc>
          <w:tcPr>
            <w:tcW w:w="2160" w:type="dxa"/>
          </w:tcPr>
          <w:p w14:paraId="42C6D47F" w14:textId="7593D2A7" w:rsidR="00630D19" w:rsidRPr="0012227E" w:rsidRDefault="00630D19" w:rsidP="00630D19">
            <w:pPr>
              <w:spacing w:line="360" w:lineRule="auto"/>
              <w:ind w:left="-123" w:right="-93"/>
              <w:jc w:val="center"/>
              <w:rPr>
                <w:rFonts w:ascii="Arial" w:hAnsi="Arial" w:cs="Arial"/>
                <w:sz w:val="16"/>
                <w:szCs w:val="16"/>
              </w:rPr>
            </w:pPr>
            <w:r w:rsidRPr="0012227E">
              <w:rPr>
                <w:rFonts w:ascii="Arial" w:hAnsi="Arial" w:cs="Arial"/>
                <w:sz w:val="16"/>
                <w:szCs w:val="16"/>
              </w:rPr>
              <w:t>As approved by general shareholder meeting</w:t>
            </w:r>
          </w:p>
        </w:tc>
        <w:tc>
          <w:tcPr>
            <w:tcW w:w="1080" w:type="dxa"/>
            <w:vAlign w:val="bottom"/>
          </w:tcPr>
          <w:p w14:paraId="60D2DBA2" w14:textId="2BF05D84" w:rsidR="00630D19" w:rsidRPr="0012227E" w:rsidRDefault="00630D19" w:rsidP="00630D19">
            <w:pPr>
              <w:tabs>
                <w:tab w:val="left" w:pos="612"/>
              </w:tabs>
              <w:spacing w:line="360" w:lineRule="auto"/>
              <w:ind w:right="-18"/>
              <w:jc w:val="center"/>
              <w:rPr>
                <w:rFonts w:ascii="Arial" w:hAnsi="Arial" w:cs="Arial"/>
                <w:sz w:val="16"/>
                <w:szCs w:val="16"/>
                <w:lang w:val="en-GB"/>
              </w:rPr>
            </w:pPr>
            <w:r w:rsidRPr="0012227E">
              <w:rPr>
                <w:rFonts w:ascii="Arial" w:hAnsi="Arial" w:cs="Arial"/>
                <w:sz w:val="16"/>
                <w:szCs w:val="16"/>
                <w:lang w:val="en-GB"/>
              </w:rPr>
              <w:t xml:space="preserve">      -</w:t>
            </w:r>
          </w:p>
        </w:tc>
        <w:tc>
          <w:tcPr>
            <w:tcW w:w="1042" w:type="dxa"/>
            <w:vAlign w:val="bottom"/>
          </w:tcPr>
          <w:p w14:paraId="1440CB58" w14:textId="59D9CFEC" w:rsidR="00630D19" w:rsidRPr="0012227E" w:rsidRDefault="00630D19" w:rsidP="00630D19">
            <w:pPr>
              <w:tabs>
                <w:tab w:val="left" w:pos="426"/>
              </w:tabs>
              <w:spacing w:line="360" w:lineRule="auto"/>
              <w:ind w:right="-18"/>
              <w:jc w:val="center"/>
              <w:rPr>
                <w:rFonts w:ascii="Arial" w:hAnsi="Arial" w:cs="Arial"/>
                <w:sz w:val="16"/>
                <w:szCs w:val="16"/>
                <w:lang w:val="en-GB"/>
              </w:rPr>
            </w:pPr>
            <w:r w:rsidRPr="0012227E">
              <w:rPr>
                <w:rFonts w:ascii="Arial" w:hAnsi="Arial" w:cs="Arial"/>
                <w:sz w:val="16"/>
                <w:szCs w:val="16"/>
                <w:lang w:val="en-GB"/>
              </w:rPr>
              <w:t xml:space="preserve">      -</w:t>
            </w:r>
          </w:p>
        </w:tc>
        <w:tc>
          <w:tcPr>
            <w:tcW w:w="1080" w:type="dxa"/>
            <w:vAlign w:val="bottom"/>
          </w:tcPr>
          <w:p w14:paraId="14C59B41" w14:textId="1D9B3C45" w:rsidR="00630D19" w:rsidRPr="0012227E" w:rsidRDefault="00630D19" w:rsidP="00630D19">
            <w:pPr>
              <w:spacing w:line="360" w:lineRule="auto"/>
              <w:jc w:val="right"/>
              <w:rPr>
                <w:rFonts w:ascii="Arial" w:hAnsi="Arial" w:cs="Arial"/>
                <w:sz w:val="16"/>
                <w:szCs w:val="16"/>
                <w:lang w:val="en-GB"/>
              </w:rPr>
            </w:pPr>
            <w:r>
              <w:rPr>
                <w:rFonts w:ascii="Arial" w:hAnsi="Arial" w:cs="Arial"/>
                <w:sz w:val="16"/>
                <w:szCs w:val="16"/>
                <w:lang w:val="en-GB"/>
              </w:rPr>
              <w:t>29,998,800</w:t>
            </w:r>
          </w:p>
        </w:tc>
        <w:tc>
          <w:tcPr>
            <w:tcW w:w="1080" w:type="dxa"/>
            <w:vAlign w:val="bottom"/>
          </w:tcPr>
          <w:p w14:paraId="7BE1CD7F" w14:textId="1FF85987" w:rsidR="00630D19" w:rsidRPr="0012227E" w:rsidRDefault="00630D19" w:rsidP="00630D19">
            <w:pPr>
              <w:tabs>
                <w:tab w:val="left" w:pos="612"/>
              </w:tabs>
              <w:spacing w:line="360" w:lineRule="auto"/>
              <w:ind w:right="-18"/>
              <w:jc w:val="right"/>
              <w:rPr>
                <w:rFonts w:ascii="Arial" w:hAnsi="Arial" w:cs="Arial"/>
                <w:sz w:val="16"/>
                <w:szCs w:val="16"/>
                <w:lang w:val="en-GB"/>
              </w:rPr>
            </w:pPr>
            <w:r w:rsidRPr="0012227E">
              <w:rPr>
                <w:rFonts w:ascii="Arial" w:hAnsi="Arial" w:cs="Arial"/>
                <w:sz w:val="16"/>
                <w:szCs w:val="16"/>
                <w:lang w:val="en-GB"/>
              </w:rPr>
              <w:t>46,498,140</w:t>
            </w:r>
          </w:p>
        </w:tc>
      </w:tr>
      <w:tr w:rsidR="00630D19" w:rsidRPr="0012227E" w14:paraId="1BAE8983" w14:textId="77777777" w:rsidTr="002D1A3D">
        <w:trPr>
          <w:trHeight w:val="103"/>
        </w:trPr>
        <w:tc>
          <w:tcPr>
            <w:tcW w:w="2648" w:type="dxa"/>
            <w:vAlign w:val="bottom"/>
          </w:tcPr>
          <w:p w14:paraId="6BBCDF51" w14:textId="265E4F59" w:rsidR="00630D19" w:rsidRPr="0012227E" w:rsidRDefault="00630D19" w:rsidP="00630D19">
            <w:pPr>
              <w:tabs>
                <w:tab w:val="left" w:pos="540"/>
              </w:tabs>
              <w:spacing w:line="360" w:lineRule="auto"/>
              <w:ind w:firstLine="132"/>
              <w:rPr>
                <w:rFonts w:ascii="Arial" w:hAnsi="Arial" w:cs="Arial"/>
                <w:sz w:val="16"/>
                <w:szCs w:val="16"/>
              </w:rPr>
            </w:pPr>
            <w:r w:rsidRPr="0012227E">
              <w:rPr>
                <w:rFonts w:ascii="Arial" w:hAnsi="Arial" w:cs="Arial"/>
                <w:sz w:val="16"/>
                <w:szCs w:val="16"/>
              </w:rPr>
              <w:t>Other income</w:t>
            </w:r>
          </w:p>
        </w:tc>
        <w:tc>
          <w:tcPr>
            <w:tcW w:w="2160" w:type="dxa"/>
          </w:tcPr>
          <w:p w14:paraId="47D007D5" w14:textId="0CDDA809" w:rsidR="00630D19" w:rsidRPr="0012227E" w:rsidRDefault="00630D19" w:rsidP="00630D19">
            <w:pPr>
              <w:spacing w:line="360" w:lineRule="auto"/>
              <w:ind w:left="-123" w:right="-93"/>
              <w:jc w:val="center"/>
              <w:rPr>
                <w:rFonts w:ascii="Arial" w:hAnsi="Arial" w:cs="Arial"/>
                <w:sz w:val="16"/>
                <w:szCs w:val="16"/>
              </w:rPr>
            </w:pPr>
            <w:r w:rsidRPr="0012227E">
              <w:rPr>
                <w:rFonts w:ascii="Arial" w:hAnsi="Arial" w:cs="Arial"/>
                <w:sz w:val="16"/>
                <w:szCs w:val="16"/>
              </w:rPr>
              <w:t>Mutually agreed</w:t>
            </w:r>
          </w:p>
        </w:tc>
        <w:tc>
          <w:tcPr>
            <w:tcW w:w="1080" w:type="dxa"/>
            <w:vAlign w:val="bottom"/>
          </w:tcPr>
          <w:p w14:paraId="12C95551" w14:textId="3F40537D" w:rsidR="00630D19" w:rsidRPr="0012227E" w:rsidRDefault="00630D19" w:rsidP="00630D19">
            <w:pPr>
              <w:tabs>
                <w:tab w:val="left" w:pos="612"/>
              </w:tabs>
              <w:spacing w:line="360" w:lineRule="auto"/>
              <w:ind w:right="-18"/>
              <w:jc w:val="center"/>
              <w:rPr>
                <w:rFonts w:ascii="Arial" w:hAnsi="Arial" w:cs="Arial"/>
                <w:sz w:val="16"/>
                <w:szCs w:val="16"/>
                <w:lang w:val="en-GB"/>
              </w:rPr>
            </w:pPr>
            <w:r w:rsidRPr="0012227E">
              <w:rPr>
                <w:rFonts w:ascii="Arial" w:hAnsi="Arial" w:cs="Arial"/>
                <w:sz w:val="16"/>
                <w:szCs w:val="16"/>
                <w:lang w:val="en-GB"/>
              </w:rPr>
              <w:t xml:space="preserve">      -</w:t>
            </w:r>
          </w:p>
        </w:tc>
        <w:tc>
          <w:tcPr>
            <w:tcW w:w="1042" w:type="dxa"/>
            <w:vAlign w:val="bottom"/>
          </w:tcPr>
          <w:p w14:paraId="50DABD39" w14:textId="140A8301" w:rsidR="00630D19" w:rsidRPr="0012227E" w:rsidRDefault="00630D19" w:rsidP="00630D19">
            <w:pPr>
              <w:tabs>
                <w:tab w:val="left" w:pos="426"/>
              </w:tabs>
              <w:spacing w:line="360" w:lineRule="auto"/>
              <w:ind w:right="-18"/>
              <w:jc w:val="center"/>
              <w:rPr>
                <w:rFonts w:ascii="Arial" w:hAnsi="Arial" w:cs="Arial"/>
                <w:sz w:val="16"/>
                <w:szCs w:val="16"/>
                <w:lang w:val="en-GB"/>
              </w:rPr>
            </w:pPr>
            <w:r w:rsidRPr="0012227E">
              <w:rPr>
                <w:rFonts w:ascii="Arial" w:hAnsi="Arial" w:cs="Arial"/>
                <w:sz w:val="16"/>
                <w:szCs w:val="16"/>
                <w:lang w:val="en-GB"/>
              </w:rPr>
              <w:t xml:space="preserve">      -</w:t>
            </w:r>
          </w:p>
        </w:tc>
        <w:tc>
          <w:tcPr>
            <w:tcW w:w="1080" w:type="dxa"/>
            <w:vAlign w:val="bottom"/>
          </w:tcPr>
          <w:p w14:paraId="729A0168" w14:textId="4F6CE4F8" w:rsidR="00630D19" w:rsidRPr="0012227E" w:rsidRDefault="00630D19" w:rsidP="00630D19">
            <w:pPr>
              <w:spacing w:line="360" w:lineRule="auto"/>
              <w:jc w:val="right"/>
              <w:rPr>
                <w:rFonts w:ascii="Arial" w:hAnsi="Arial" w:cs="Arial"/>
                <w:sz w:val="16"/>
                <w:szCs w:val="16"/>
                <w:lang w:val="en-GB"/>
              </w:rPr>
            </w:pPr>
            <w:r>
              <w:rPr>
                <w:rFonts w:ascii="Arial" w:hAnsi="Arial" w:cs="Arial"/>
                <w:sz w:val="16"/>
                <w:szCs w:val="16"/>
                <w:lang w:val="en-GB"/>
              </w:rPr>
              <w:t>1,470,000</w:t>
            </w:r>
          </w:p>
        </w:tc>
        <w:tc>
          <w:tcPr>
            <w:tcW w:w="1080" w:type="dxa"/>
            <w:vAlign w:val="bottom"/>
          </w:tcPr>
          <w:p w14:paraId="1934DA7C" w14:textId="73AFF4DD" w:rsidR="00630D19" w:rsidRPr="0012227E" w:rsidRDefault="00630D19" w:rsidP="00630D19">
            <w:pPr>
              <w:tabs>
                <w:tab w:val="left" w:pos="612"/>
              </w:tabs>
              <w:spacing w:line="360" w:lineRule="auto"/>
              <w:ind w:right="-18"/>
              <w:jc w:val="right"/>
              <w:rPr>
                <w:rFonts w:ascii="Arial" w:hAnsi="Arial" w:cs="Arial"/>
                <w:sz w:val="16"/>
                <w:szCs w:val="16"/>
                <w:lang w:val="en-GB"/>
              </w:rPr>
            </w:pPr>
            <w:r w:rsidRPr="0012227E">
              <w:rPr>
                <w:rFonts w:ascii="Arial" w:hAnsi="Arial" w:cs="Arial"/>
                <w:sz w:val="16"/>
                <w:szCs w:val="16"/>
                <w:lang w:val="en-GB"/>
              </w:rPr>
              <w:t>1,511,520</w:t>
            </w:r>
          </w:p>
        </w:tc>
      </w:tr>
      <w:tr w:rsidR="00630D19" w:rsidRPr="0012227E" w14:paraId="557FA7E3" w14:textId="77777777" w:rsidTr="002D1A3D">
        <w:trPr>
          <w:trHeight w:val="103"/>
        </w:trPr>
        <w:tc>
          <w:tcPr>
            <w:tcW w:w="2648" w:type="dxa"/>
            <w:vAlign w:val="bottom"/>
          </w:tcPr>
          <w:p w14:paraId="14933107" w14:textId="5635E96D" w:rsidR="00630D19" w:rsidRPr="0012227E" w:rsidRDefault="00630D19" w:rsidP="00630D19">
            <w:pPr>
              <w:tabs>
                <w:tab w:val="left" w:pos="540"/>
              </w:tabs>
              <w:spacing w:line="360" w:lineRule="auto"/>
              <w:ind w:firstLine="132"/>
              <w:rPr>
                <w:rFonts w:ascii="Arial" w:hAnsi="Arial" w:cs="Arial"/>
                <w:sz w:val="16"/>
                <w:szCs w:val="16"/>
              </w:rPr>
            </w:pPr>
            <w:r w:rsidRPr="0012227E">
              <w:rPr>
                <w:rFonts w:ascii="Arial" w:hAnsi="Arial" w:cs="Arial"/>
                <w:sz w:val="16"/>
                <w:szCs w:val="16"/>
              </w:rPr>
              <w:t>Interest income</w:t>
            </w:r>
          </w:p>
        </w:tc>
        <w:tc>
          <w:tcPr>
            <w:tcW w:w="2160" w:type="dxa"/>
          </w:tcPr>
          <w:p w14:paraId="6DCCA73E" w14:textId="6D48DDE0" w:rsidR="00630D19" w:rsidRPr="0012227E" w:rsidRDefault="00630D19" w:rsidP="00630D19">
            <w:pPr>
              <w:spacing w:line="360" w:lineRule="auto"/>
              <w:ind w:left="-123" w:right="-93"/>
              <w:jc w:val="center"/>
              <w:rPr>
                <w:rFonts w:ascii="Arial" w:hAnsi="Arial" w:cs="Arial"/>
                <w:sz w:val="16"/>
                <w:szCs w:val="16"/>
              </w:rPr>
            </w:pPr>
            <w:r w:rsidRPr="00FB344F">
              <w:rPr>
                <w:rFonts w:ascii="Arial" w:hAnsi="Arial" w:cs="Arial"/>
                <w:sz w:val="16"/>
                <w:szCs w:val="16"/>
              </w:rPr>
              <w:t>Mutually agreed</w:t>
            </w:r>
          </w:p>
        </w:tc>
        <w:tc>
          <w:tcPr>
            <w:tcW w:w="1080" w:type="dxa"/>
            <w:vAlign w:val="bottom"/>
          </w:tcPr>
          <w:p w14:paraId="5F38DD39" w14:textId="21CFC7A4" w:rsidR="00630D19" w:rsidRPr="0012227E" w:rsidRDefault="00630D19" w:rsidP="00630D19">
            <w:pPr>
              <w:tabs>
                <w:tab w:val="left" w:pos="612"/>
              </w:tabs>
              <w:spacing w:line="360" w:lineRule="auto"/>
              <w:ind w:right="-18"/>
              <w:jc w:val="center"/>
              <w:rPr>
                <w:rFonts w:ascii="Arial" w:hAnsi="Arial" w:cs="Arial"/>
                <w:sz w:val="16"/>
                <w:szCs w:val="16"/>
                <w:lang w:val="en-GB"/>
              </w:rPr>
            </w:pPr>
            <w:r>
              <w:rPr>
                <w:rFonts w:ascii="Arial" w:hAnsi="Arial" w:cs="Arial"/>
                <w:sz w:val="16"/>
                <w:szCs w:val="16"/>
              </w:rPr>
              <w:t xml:space="preserve">      -</w:t>
            </w:r>
          </w:p>
        </w:tc>
        <w:tc>
          <w:tcPr>
            <w:tcW w:w="1042" w:type="dxa"/>
            <w:vAlign w:val="bottom"/>
          </w:tcPr>
          <w:p w14:paraId="238BBC89" w14:textId="303D6F44" w:rsidR="00630D19" w:rsidRPr="0012227E" w:rsidRDefault="00630D19" w:rsidP="00630D19">
            <w:pPr>
              <w:tabs>
                <w:tab w:val="left" w:pos="426"/>
              </w:tabs>
              <w:spacing w:line="360" w:lineRule="auto"/>
              <w:ind w:right="-18"/>
              <w:jc w:val="center"/>
              <w:rPr>
                <w:rFonts w:ascii="Arial" w:hAnsi="Arial" w:cs="Arial"/>
                <w:sz w:val="16"/>
                <w:szCs w:val="16"/>
                <w:lang w:val="en-GB"/>
              </w:rPr>
            </w:pPr>
            <w:r>
              <w:rPr>
                <w:rFonts w:ascii="Arial" w:hAnsi="Arial" w:cs="Arial"/>
                <w:sz w:val="16"/>
                <w:szCs w:val="16"/>
              </w:rPr>
              <w:t xml:space="preserve">      -</w:t>
            </w:r>
          </w:p>
        </w:tc>
        <w:tc>
          <w:tcPr>
            <w:tcW w:w="1080" w:type="dxa"/>
            <w:vAlign w:val="bottom"/>
          </w:tcPr>
          <w:p w14:paraId="42CC8BAB" w14:textId="576980A1" w:rsidR="00630D19" w:rsidRPr="0012227E" w:rsidRDefault="00630D19" w:rsidP="00630D19">
            <w:pPr>
              <w:spacing w:line="360" w:lineRule="auto"/>
              <w:jc w:val="right"/>
              <w:rPr>
                <w:rFonts w:ascii="Arial" w:hAnsi="Arial" w:cs="Arial"/>
                <w:sz w:val="16"/>
                <w:szCs w:val="16"/>
                <w:lang w:val="en-GB"/>
              </w:rPr>
            </w:pPr>
            <w:r>
              <w:rPr>
                <w:rFonts w:ascii="Arial" w:hAnsi="Arial" w:cs="Arial"/>
                <w:sz w:val="16"/>
                <w:szCs w:val="16"/>
                <w:lang w:val="en-GB"/>
              </w:rPr>
              <w:t>2,718,216</w:t>
            </w:r>
          </w:p>
        </w:tc>
        <w:tc>
          <w:tcPr>
            <w:tcW w:w="1080" w:type="dxa"/>
            <w:vAlign w:val="bottom"/>
          </w:tcPr>
          <w:p w14:paraId="3C16E5EE" w14:textId="6C0F6AA5" w:rsidR="00630D19" w:rsidRPr="0012227E" w:rsidRDefault="00630D19" w:rsidP="00630D19">
            <w:pPr>
              <w:tabs>
                <w:tab w:val="left" w:pos="612"/>
              </w:tabs>
              <w:spacing w:line="360" w:lineRule="auto"/>
              <w:ind w:right="-18"/>
              <w:jc w:val="center"/>
              <w:rPr>
                <w:rFonts w:ascii="Arial" w:hAnsi="Arial" w:cs="Arial"/>
                <w:sz w:val="16"/>
                <w:szCs w:val="16"/>
                <w:lang w:val="en-GB"/>
              </w:rPr>
            </w:pPr>
            <w:r>
              <w:rPr>
                <w:rFonts w:ascii="Arial" w:hAnsi="Arial" w:cs="Arial"/>
                <w:sz w:val="16"/>
                <w:szCs w:val="16"/>
                <w:lang w:val="en-GB"/>
              </w:rPr>
              <w:t xml:space="preserve">          -</w:t>
            </w:r>
          </w:p>
        </w:tc>
      </w:tr>
      <w:tr w:rsidR="00630D19" w:rsidRPr="0012227E" w14:paraId="4E17F0FD" w14:textId="77777777" w:rsidTr="002D1A3D">
        <w:trPr>
          <w:trHeight w:val="103"/>
        </w:trPr>
        <w:tc>
          <w:tcPr>
            <w:tcW w:w="2648" w:type="dxa"/>
            <w:vAlign w:val="bottom"/>
          </w:tcPr>
          <w:p w14:paraId="59C213FB" w14:textId="1D5893CC" w:rsidR="00630D19" w:rsidRPr="0012227E" w:rsidRDefault="00630D19" w:rsidP="00630D19">
            <w:pPr>
              <w:tabs>
                <w:tab w:val="left" w:pos="540"/>
              </w:tabs>
              <w:spacing w:line="360" w:lineRule="auto"/>
              <w:rPr>
                <w:rFonts w:ascii="Arial" w:hAnsi="Arial" w:cs="Arial"/>
                <w:sz w:val="16"/>
                <w:szCs w:val="16"/>
              </w:rPr>
            </w:pPr>
            <w:r w:rsidRPr="0012227E">
              <w:rPr>
                <w:rFonts w:ascii="Arial" w:hAnsi="Arial" w:cs="Arial"/>
                <w:sz w:val="16"/>
                <w:szCs w:val="16"/>
              </w:rPr>
              <w:t xml:space="preserve">   Interest expens</w:t>
            </w:r>
            <w:r>
              <w:rPr>
                <w:rFonts w:ascii="Arial" w:hAnsi="Arial" w:cs="Arial"/>
                <w:sz w:val="16"/>
                <w:szCs w:val="16"/>
              </w:rPr>
              <w:t>e</w:t>
            </w:r>
          </w:p>
        </w:tc>
        <w:tc>
          <w:tcPr>
            <w:tcW w:w="2160" w:type="dxa"/>
          </w:tcPr>
          <w:p w14:paraId="0585667E" w14:textId="47E023AB" w:rsidR="00630D19" w:rsidRPr="0012227E" w:rsidRDefault="00630D19" w:rsidP="00630D19">
            <w:pPr>
              <w:spacing w:line="360" w:lineRule="auto"/>
              <w:ind w:left="-123" w:right="-93"/>
              <w:jc w:val="center"/>
              <w:rPr>
                <w:rFonts w:ascii="Arial" w:hAnsi="Arial" w:cs="Arial"/>
                <w:sz w:val="16"/>
                <w:szCs w:val="16"/>
              </w:rPr>
            </w:pPr>
            <w:r w:rsidRPr="0012227E">
              <w:rPr>
                <w:rFonts w:ascii="Arial" w:hAnsi="Arial" w:cs="Arial"/>
                <w:sz w:val="16"/>
                <w:szCs w:val="16"/>
              </w:rPr>
              <w:t>Mutually agreed</w:t>
            </w:r>
          </w:p>
        </w:tc>
        <w:tc>
          <w:tcPr>
            <w:tcW w:w="1080" w:type="dxa"/>
            <w:vAlign w:val="bottom"/>
          </w:tcPr>
          <w:p w14:paraId="69B9AF3C" w14:textId="3B2AA144" w:rsidR="00630D19" w:rsidRPr="0012227E" w:rsidRDefault="00630D19" w:rsidP="00630D19">
            <w:pPr>
              <w:tabs>
                <w:tab w:val="left" w:pos="612"/>
              </w:tabs>
              <w:spacing w:line="360" w:lineRule="auto"/>
              <w:ind w:right="-18"/>
              <w:jc w:val="center"/>
              <w:rPr>
                <w:rFonts w:ascii="Arial" w:hAnsi="Arial" w:cs="Arial"/>
                <w:sz w:val="16"/>
                <w:szCs w:val="16"/>
                <w:lang w:val="en-GB"/>
              </w:rPr>
            </w:pPr>
            <w:r w:rsidRPr="0012227E">
              <w:rPr>
                <w:rFonts w:ascii="Arial" w:hAnsi="Arial" w:cs="Arial"/>
                <w:sz w:val="16"/>
                <w:szCs w:val="16"/>
                <w:lang w:val="en-GB"/>
              </w:rPr>
              <w:t xml:space="preserve">      -</w:t>
            </w:r>
          </w:p>
        </w:tc>
        <w:tc>
          <w:tcPr>
            <w:tcW w:w="1042" w:type="dxa"/>
            <w:vAlign w:val="bottom"/>
          </w:tcPr>
          <w:p w14:paraId="13848B3C" w14:textId="0F69DA58" w:rsidR="00630D19" w:rsidRPr="0012227E" w:rsidRDefault="00630D19" w:rsidP="00630D19">
            <w:pPr>
              <w:tabs>
                <w:tab w:val="left" w:pos="426"/>
              </w:tabs>
              <w:spacing w:line="360" w:lineRule="auto"/>
              <w:ind w:right="-18"/>
              <w:jc w:val="center"/>
              <w:rPr>
                <w:rFonts w:ascii="Arial" w:hAnsi="Arial" w:cs="Arial"/>
                <w:sz w:val="16"/>
                <w:szCs w:val="16"/>
                <w:lang w:val="en-GB"/>
              </w:rPr>
            </w:pPr>
            <w:r w:rsidRPr="0012227E">
              <w:rPr>
                <w:rFonts w:ascii="Arial" w:hAnsi="Arial" w:cs="Arial"/>
                <w:sz w:val="16"/>
                <w:szCs w:val="16"/>
                <w:lang w:val="en-GB"/>
              </w:rPr>
              <w:t xml:space="preserve">      -</w:t>
            </w:r>
          </w:p>
        </w:tc>
        <w:tc>
          <w:tcPr>
            <w:tcW w:w="1080" w:type="dxa"/>
            <w:vAlign w:val="bottom"/>
          </w:tcPr>
          <w:p w14:paraId="5EDE28A1" w14:textId="79806FB9" w:rsidR="00630D19" w:rsidRPr="0012227E" w:rsidRDefault="00630D19" w:rsidP="00630D19">
            <w:pPr>
              <w:spacing w:line="360" w:lineRule="auto"/>
              <w:jc w:val="right"/>
              <w:rPr>
                <w:rFonts w:ascii="Arial" w:hAnsi="Arial" w:cs="Arial"/>
                <w:sz w:val="16"/>
                <w:szCs w:val="16"/>
                <w:lang w:val="en-GB"/>
              </w:rPr>
            </w:pPr>
            <w:r>
              <w:rPr>
                <w:rFonts w:ascii="Arial" w:hAnsi="Arial" w:cs="Arial"/>
                <w:sz w:val="16"/>
                <w:szCs w:val="16"/>
                <w:lang w:val="en-GB"/>
              </w:rPr>
              <w:t>5,408</w:t>
            </w:r>
          </w:p>
        </w:tc>
        <w:tc>
          <w:tcPr>
            <w:tcW w:w="1080" w:type="dxa"/>
            <w:vAlign w:val="bottom"/>
          </w:tcPr>
          <w:p w14:paraId="0BC98C4C" w14:textId="0A1F1BB0" w:rsidR="00630D19" w:rsidRPr="0012227E" w:rsidRDefault="00630D19" w:rsidP="00630D19">
            <w:pPr>
              <w:tabs>
                <w:tab w:val="left" w:pos="612"/>
              </w:tabs>
              <w:spacing w:line="360" w:lineRule="auto"/>
              <w:ind w:right="-18"/>
              <w:jc w:val="right"/>
              <w:rPr>
                <w:rFonts w:ascii="Arial" w:hAnsi="Arial" w:cs="Arial"/>
                <w:sz w:val="16"/>
                <w:szCs w:val="16"/>
                <w:lang w:val="en-GB"/>
              </w:rPr>
            </w:pPr>
            <w:r w:rsidRPr="0012227E">
              <w:rPr>
                <w:rFonts w:ascii="Arial" w:hAnsi="Arial" w:cs="Arial"/>
                <w:sz w:val="16"/>
                <w:szCs w:val="16"/>
                <w:lang w:val="en-GB"/>
              </w:rPr>
              <w:t>114,863</w:t>
            </w:r>
          </w:p>
        </w:tc>
      </w:tr>
      <w:tr w:rsidR="001C27C6" w:rsidRPr="0012227E" w14:paraId="70E7623A" w14:textId="77777777" w:rsidTr="002D1A3D">
        <w:trPr>
          <w:trHeight w:val="103"/>
        </w:trPr>
        <w:tc>
          <w:tcPr>
            <w:tcW w:w="2648" w:type="dxa"/>
            <w:vAlign w:val="bottom"/>
          </w:tcPr>
          <w:p w14:paraId="71C498BC" w14:textId="77777777" w:rsidR="001C27C6" w:rsidRPr="0012227E" w:rsidRDefault="001C27C6" w:rsidP="00630D19">
            <w:pPr>
              <w:tabs>
                <w:tab w:val="left" w:pos="540"/>
              </w:tabs>
              <w:spacing w:line="360" w:lineRule="auto"/>
              <w:rPr>
                <w:rFonts w:ascii="Arial" w:hAnsi="Arial" w:cs="Arial"/>
                <w:sz w:val="16"/>
                <w:szCs w:val="16"/>
              </w:rPr>
            </w:pPr>
          </w:p>
        </w:tc>
        <w:tc>
          <w:tcPr>
            <w:tcW w:w="2160" w:type="dxa"/>
          </w:tcPr>
          <w:p w14:paraId="1E245EBB" w14:textId="77777777" w:rsidR="001C27C6" w:rsidRPr="0012227E" w:rsidRDefault="001C27C6" w:rsidP="00630D19">
            <w:pPr>
              <w:spacing w:line="360" w:lineRule="auto"/>
              <w:ind w:left="-123" w:right="-93"/>
              <w:jc w:val="center"/>
              <w:rPr>
                <w:rFonts w:ascii="Arial" w:hAnsi="Arial" w:cs="Arial"/>
                <w:sz w:val="16"/>
                <w:szCs w:val="16"/>
              </w:rPr>
            </w:pPr>
          </w:p>
        </w:tc>
        <w:tc>
          <w:tcPr>
            <w:tcW w:w="1080" w:type="dxa"/>
            <w:vAlign w:val="bottom"/>
          </w:tcPr>
          <w:p w14:paraId="7452FE47" w14:textId="77777777" w:rsidR="001C27C6" w:rsidRPr="0012227E" w:rsidRDefault="001C27C6" w:rsidP="00630D19">
            <w:pPr>
              <w:tabs>
                <w:tab w:val="left" w:pos="612"/>
              </w:tabs>
              <w:spacing w:line="360" w:lineRule="auto"/>
              <w:ind w:right="-18"/>
              <w:jc w:val="center"/>
              <w:rPr>
                <w:rFonts w:ascii="Arial" w:hAnsi="Arial" w:cs="Arial"/>
                <w:sz w:val="16"/>
                <w:szCs w:val="16"/>
                <w:lang w:val="en-GB"/>
              </w:rPr>
            </w:pPr>
          </w:p>
        </w:tc>
        <w:tc>
          <w:tcPr>
            <w:tcW w:w="1042" w:type="dxa"/>
            <w:vAlign w:val="bottom"/>
          </w:tcPr>
          <w:p w14:paraId="2EF1DB89" w14:textId="77777777" w:rsidR="001C27C6" w:rsidRPr="0012227E" w:rsidRDefault="001C27C6" w:rsidP="00630D19">
            <w:pPr>
              <w:tabs>
                <w:tab w:val="left" w:pos="426"/>
              </w:tabs>
              <w:spacing w:line="360" w:lineRule="auto"/>
              <w:ind w:right="-18"/>
              <w:jc w:val="center"/>
              <w:rPr>
                <w:rFonts w:ascii="Arial" w:hAnsi="Arial" w:cs="Arial"/>
                <w:sz w:val="16"/>
                <w:szCs w:val="16"/>
                <w:lang w:val="en-GB"/>
              </w:rPr>
            </w:pPr>
          </w:p>
        </w:tc>
        <w:tc>
          <w:tcPr>
            <w:tcW w:w="1080" w:type="dxa"/>
            <w:vAlign w:val="bottom"/>
          </w:tcPr>
          <w:p w14:paraId="0F7FE66C" w14:textId="77777777" w:rsidR="001C27C6" w:rsidRDefault="001C27C6" w:rsidP="00630D19">
            <w:pPr>
              <w:spacing w:line="360" w:lineRule="auto"/>
              <w:jc w:val="right"/>
              <w:rPr>
                <w:rFonts w:ascii="Arial" w:hAnsi="Arial" w:cs="Arial"/>
                <w:sz w:val="16"/>
                <w:szCs w:val="16"/>
                <w:lang w:val="en-GB"/>
              </w:rPr>
            </w:pPr>
          </w:p>
        </w:tc>
        <w:tc>
          <w:tcPr>
            <w:tcW w:w="1080" w:type="dxa"/>
            <w:vAlign w:val="bottom"/>
          </w:tcPr>
          <w:p w14:paraId="38B773EF" w14:textId="77777777" w:rsidR="001C27C6" w:rsidRPr="0012227E" w:rsidRDefault="001C27C6" w:rsidP="00630D19">
            <w:pPr>
              <w:tabs>
                <w:tab w:val="left" w:pos="612"/>
              </w:tabs>
              <w:spacing w:line="360" w:lineRule="auto"/>
              <w:ind w:right="-18"/>
              <w:jc w:val="right"/>
              <w:rPr>
                <w:rFonts w:ascii="Arial" w:hAnsi="Arial" w:cs="Arial"/>
                <w:sz w:val="16"/>
                <w:szCs w:val="16"/>
                <w:lang w:val="en-GB"/>
              </w:rPr>
            </w:pPr>
          </w:p>
        </w:tc>
      </w:tr>
      <w:tr w:rsidR="001C27C6" w:rsidRPr="0012227E" w14:paraId="624B7B9D" w14:textId="77777777" w:rsidTr="002D1A3D">
        <w:trPr>
          <w:trHeight w:val="103"/>
        </w:trPr>
        <w:tc>
          <w:tcPr>
            <w:tcW w:w="2648" w:type="dxa"/>
            <w:vAlign w:val="bottom"/>
          </w:tcPr>
          <w:p w14:paraId="3803A790" w14:textId="245992D3" w:rsidR="001C27C6" w:rsidRPr="0012227E" w:rsidRDefault="001C27C6" w:rsidP="00630D19">
            <w:pPr>
              <w:tabs>
                <w:tab w:val="left" w:pos="540"/>
              </w:tabs>
              <w:spacing w:line="360" w:lineRule="auto"/>
              <w:rPr>
                <w:rFonts w:ascii="Arial" w:hAnsi="Arial" w:cs="Arial"/>
                <w:sz w:val="16"/>
                <w:szCs w:val="16"/>
              </w:rPr>
            </w:pPr>
            <w:r>
              <w:rPr>
                <w:rFonts w:ascii="Arial" w:hAnsi="Arial" w:cs="Browallia New"/>
                <w:sz w:val="16"/>
                <w:szCs w:val="20"/>
                <w:u w:val="single"/>
              </w:rPr>
              <w:t>Related</w:t>
            </w:r>
            <w:r w:rsidRPr="0012227E">
              <w:rPr>
                <w:rFonts w:ascii="Arial" w:hAnsi="Arial" w:cs="Arial"/>
                <w:sz w:val="16"/>
                <w:szCs w:val="16"/>
                <w:u w:val="single"/>
              </w:rPr>
              <w:t xml:space="preserve"> companies</w:t>
            </w:r>
          </w:p>
        </w:tc>
        <w:tc>
          <w:tcPr>
            <w:tcW w:w="2160" w:type="dxa"/>
          </w:tcPr>
          <w:p w14:paraId="7F4008E3" w14:textId="77777777" w:rsidR="001C27C6" w:rsidRPr="0012227E" w:rsidRDefault="001C27C6" w:rsidP="00630D19">
            <w:pPr>
              <w:spacing w:line="360" w:lineRule="auto"/>
              <w:ind w:left="-123" w:right="-93"/>
              <w:jc w:val="center"/>
              <w:rPr>
                <w:rFonts w:ascii="Arial" w:hAnsi="Arial" w:cs="Arial"/>
                <w:sz w:val="16"/>
                <w:szCs w:val="16"/>
              </w:rPr>
            </w:pPr>
          </w:p>
        </w:tc>
        <w:tc>
          <w:tcPr>
            <w:tcW w:w="1080" w:type="dxa"/>
            <w:vAlign w:val="bottom"/>
          </w:tcPr>
          <w:p w14:paraId="56A1FAE7" w14:textId="77777777" w:rsidR="001C27C6" w:rsidRPr="0012227E" w:rsidRDefault="001C27C6" w:rsidP="00630D19">
            <w:pPr>
              <w:tabs>
                <w:tab w:val="left" w:pos="612"/>
              </w:tabs>
              <w:spacing w:line="360" w:lineRule="auto"/>
              <w:ind w:right="-18"/>
              <w:jc w:val="center"/>
              <w:rPr>
                <w:rFonts w:ascii="Arial" w:hAnsi="Arial" w:cs="Arial"/>
                <w:sz w:val="16"/>
                <w:szCs w:val="16"/>
                <w:lang w:val="en-GB"/>
              </w:rPr>
            </w:pPr>
          </w:p>
        </w:tc>
        <w:tc>
          <w:tcPr>
            <w:tcW w:w="1042" w:type="dxa"/>
            <w:vAlign w:val="bottom"/>
          </w:tcPr>
          <w:p w14:paraId="1F23554C" w14:textId="77777777" w:rsidR="001C27C6" w:rsidRPr="0012227E" w:rsidRDefault="001C27C6" w:rsidP="00630D19">
            <w:pPr>
              <w:tabs>
                <w:tab w:val="left" w:pos="426"/>
              </w:tabs>
              <w:spacing w:line="360" w:lineRule="auto"/>
              <w:ind w:right="-18"/>
              <w:jc w:val="center"/>
              <w:rPr>
                <w:rFonts w:ascii="Arial" w:hAnsi="Arial" w:cs="Arial"/>
                <w:sz w:val="16"/>
                <w:szCs w:val="16"/>
                <w:lang w:val="en-GB"/>
              </w:rPr>
            </w:pPr>
          </w:p>
        </w:tc>
        <w:tc>
          <w:tcPr>
            <w:tcW w:w="1080" w:type="dxa"/>
            <w:vAlign w:val="bottom"/>
          </w:tcPr>
          <w:p w14:paraId="298C153C" w14:textId="77777777" w:rsidR="001C27C6" w:rsidRDefault="001C27C6" w:rsidP="00630D19">
            <w:pPr>
              <w:spacing w:line="360" w:lineRule="auto"/>
              <w:jc w:val="right"/>
              <w:rPr>
                <w:rFonts w:ascii="Arial" w:hAnsi="Arial" w:cs="Arial"/>
                <w:sz w:val="16"/>
                <w:szCs w:val="16"/>
                <w:lang w:val="en-GB"/>
              </w:rPr>
            </w:pPr>
          </w:p>
        </w:tc>
        <w:tc>
          <w:tcPr>
            <w:tcW w:w="1080" w:type="dxa"/>
            <w:vAlign w:val="bottom"/>
          </w:tcPr>
          <w:p w14:paraId="7E17635A" w14:textId="77777777" w:rsidR="001C27C6" w:rsidRPr="0012227E" w:rsidRDefault="001C27C6" w:rsidP="00630D19">
            <w:pPr>
              <w:tabs>
                <w:tab w:val="left" w:pos="612"/>
              </w:tabs>
              <w:spacing w:line="360" w:lineRule="auto"/>
              <w:ind w:right="-18"/>
              <w:jc w:val="right"/>
              <w:rPr>
                <w:rFonts w:ascii="Arial" w:hAnsi="Arial" w:cs="Arial"/>
                <w:sz w:val="16"/>
                <w:szCs w:val="16"/>
                <w:lang w:val="en-GB"/>
              </w:rPr>
            </w:pPr>
          </w:p>
        </w:tc>
      </w:tr>
      <w:tr w:rsidR="00C90CF8" w:rsidRPr="0012227E" w14:paraId="4B78482A" w14:textId="77777777" w:rsidTr="002D1A3D">
        <w:trPr>
          <w:trHeight w:val="103"/>
        </w:trPr>
        <w:tc>
          <w:tcPr>
            <w:tcW w:w="2648" w:type="dxa"/>
            <w:vAlign w:val="bottom"/>
          </w:tcPr>
          <w:p w14:paraId="255F9C89" w14:textId="5993BB4C" w:rsidR="00C90CF8" w:rsidRPr="0012227E" w:rsidRDefault="00C90CF8" w:rsidP="00C90CF8">
            <w:pPr>
              <w:tabs>
                <w:tab w:val="left" w:pos="540"/>
              </w:tabs>
              <w:spacing w:line="360" w:lineRule="auto"/>
              <w:rPr>
                <w:rFonts w:ascii="Arial" w:hAnsi="Arial" w:cs="Arial"/>
                <w:sz w:val="16"/>
                <w:szCs w:val="16"/>
              </w:rPr>
            </w:pPr>
            <w:r>
              <w:rPr>
                <w:rFonts w:ascii="Arial" w:hAnsi="Arial" w:cs="Arial"/>
                <w:sz w:val="16"/>
                <w:szCs w:val="16"/>
              </w:rPr>
              <w:t xml:space="preserve">   </w:t>
            </w:r>
            <w:r w:rsidRPr="0012227E">
              <w:rPr>
                <w:rFonts w:ascii="Arial" w:hAnsi="Arial" w:cs="Arial"/>
                <w:sz w:val="16"/>
                <w:szCs w:val="16"/>
              </w:rPr>
              <w:t>Other income</w:t>
            </w:r>
          </w:p>
        </w:tc>
        <w:tc>
          <w:tcPr>
            <w:tcW w:w="2160" w:type="dxa"/>
          </w:tcPr>
          <w:p w14:paraId="6004F0FC" w14:textId="090EE566" w:rsidR="00C90CF8" w:rsidRPr="0012227E" w:rsidRDefault="00C90CF8" w:rsidP="00C90CF8">
            <w:pPr>
              <w:spacing w:line="360" w:lineRule="auto"/>
              <w:ind w:left="-123" w:right="-93"/>
              <w:jc w:val="center"/>
              <w:rPr>
                <w:rFonts w:ascii="Arial" w:hAnsi="Arial" w:cs="Arial"/>
                <w:sz w:val="16"/>
                <w:szCs w:val="16"/>
              </w:rPr>
            </w:pPr>
            <w:r w:rsidRPr="0012227E">
              <w:rPr>
                <w:rFonts w:ascii="Arial" w:hAnsi="Arial" w:cs="Arial"/>
                <w:sz w:val="16"/>
                <w:szCs w:val="16"/>
              </w:rPr>
              <w:t>Mutually agreed</w:t>
            </w:r>
          </w:p>
        </w:tc>
        <w:tc>
          <w:tcPr>
            <w:tcW w:w="1080" w:type="dxa"/>
            <w:vAlign w:val="bottom"/>
          </w:tcPr>
          <w:p w14:paraId="389DDCBF" w14:textId="4A6A601C" w:rsidR="00C90CF8" w:rsidRPr="0012227E" w:rsidRDefault="00C90CF8" w:rsidP="00C90CF8">
            <w:pPr>
              <w:tabs>
                <w:tab w:val="left" w:pos="612"/>
              </w:tabs>
              <w:spacing w:line="360" w:lineRule="auto"/>
              <w:ind w:right="-18"/>
              <w:jc w:val="center"/>
              <w:rPr>
                <w:rFonts w:ascii="Arial" w:hAnsi="Arial" w:cs="Arial"/>
                <w:sz w:val="16"/>
                <w:szCs w:val="16"/>
                <w:lang w:val="en-GB"/>
              </w:rPr>
            </w:pPr>
            <w:r>
              <w:rPr>
                <w:rFonts w:ascii="Arial" w:hAnsi="Arial" w:cs="Arial"/>
                <w:sz w:val="16"/>
                <w:szCs w:val="16"/>
              </w:rPr>
              <w:t xml:space="preserve">      -</w:t>
            </w:r>
          </w:p>
        </w:tc>
        <w:tc>
          <w:tcPr>
            <w:tcW w:w="1042" w:type="dxa"/>
            <w:vAlign w:val="bottom"/>
          </w:tcPr>
          <w:p w14:paraId="1B2A6621" w14:textId="7E663EAE" w:rsidR="00C90CF8" w:rsidRPr="0012227E" w:rsidRDefault="00C90CF8" w:rsidP="00C90CF8">
            <w:pPr>
              <w:tabs>
                <w:tab w:val="left" w:pos="426"/>
              </w:tabs>
              <w:spacing w:line="360" w:lineRule="auto"/>
              <w:ind w:right="-18"/>
              <w:jc w:val="right"/>
              <w:rPr>
                <w:rFonts w:ascii="Arial" w:hAnsi="Arial" w:cs="Arial"/>
                <w:sz w:val="16"/>
                <w:szCs w:val="16"/>
                <w:lang w:val="en-GB"/>
              </w:rPr>
            </w:pPr>
            <w:r>
              <w:rPr>
                <w:rFonts w:ascii="Arial" w:hAnsi="Arial" w:cs="Arial"/>
                <w:sz w:val="16"/>
                <w:szCs w:val="16"/>
                <w:lang w:val="en-GB"/>
              </w:rPr>
              <w:t>693,000</w:t>
            </w:r>
          </w:p>
        </w:tc>
        <w:tc>
          <w:tcPr>
            <w:tcW w:w="1080" w:type="dxa"/>
            <w:vAlign w:val="bottom"/>
          </w:tcPr>
          <w:p w14:paraId="449CB231" w14:textId="59043E18" w:rsidR="00C90CF8" w:rsidRDefault="00C90CF8" w:rsidP="00C90CF8">
            <w:pPr>
              <w:spacing w:line="360" w:lineRule="auto"/>
              <w:jc w:val="center"/>
              <w:rPr>
                <w:rFonts w:ascii="Arial" w:hAnsi="Arial" w:cs="Arial"/>
                <w:sz w:val="16"/>
                <w:szCs w:val="16"/>
                <w:lang w:val="en-GB"/>
              </w:rPr>
            </w:pPr>
            <w:r>
              <w:rPr>
                <w:rFonts w:ascii="Arial" w:hAnsi="Arial" w:cs="Arial"/>
                <w:sz w:val="16"/>
                <w:szCs w:val="16"/>
              </w:rPr>
              <w:t xml:space="preserve">      -</w:t>
            </w:r>
          </w:p>
        </w:tc>
        <w:tc>
          <w:tcPr>
            <w:tcW w:w="1080" w:type="dxa"/>
            <w:vAlign w:val="bottom"/>
          </w:tcPr>
          <w:p w14:paraId="4A6CD01A" w14:textId="49D2A2C8" w:rsidR="00C90CF8" w:rsidRPr="0012227E" w:rsidRDefault="00C90CF8" w:rsidP="00C90CF8">
            <w:pPr>
              <w:tabs>
                <w:tab w:val="left" w:pos="612"/>
              </w:tabs>
              <w:spacing w:line="360" w:lineRule="auto"/>
              <w:ind w:right="-18"/>
              <w:jc w:val="center"/>
              <w:rPr>
                <w:rFonts w:ascii="Arial" w:hAnsi="Arial" w:cs="Arial"/>
                <w:sz w:val="16"/>
                <w:szCs w:val="16"/>
                <w:lang w:val="en-GB"/>
              </w:rPr>
            </w:pPr>
            <w:r>
              <w:rPr>
                <w:rFonts w:ascii="Arial" w:hAnsi="Arial" w:cs="Arial"/>
                <w:sz w:val="16"/>
                <w:szCs w:val="16"/>
              </w:rPr>
              <w:t xml:space="preserve">      -</w:t>
            </w:r>
          </w:p>
        </w:tc>
      </w:tr>
      <w:tr w:rsidR="00C90CF8" w:rsidRPr="0012227E" w14:paraId="46F5731F" w14:textId="77777777" w:rsidTr="002D1A3D">
        <w:trPr>
          <w:trHeight w:val="103"/>
        </w:trPr>
        <w:tc>
          <w:tcPr>
            <w:tcW w:w="2648" w:type="dxa"/>
            <w:vAlign w:val="bottom"/>
          </w:tcPr>
          <w:p w14:paraId="64341403" w14:textId="0311B685" w:rsidR="00C90CF8" w:rsidRPr="0012227E" w:rsidRDefault="00C90CF8" w:rsidP="00C90CF8">
            <w:pPr>
              <w:tabs>
                <w:tab w:val="left" w:pos="540"/>
              </w:tabs>
              <w:spacing w:line="360" w:lineRule="auto"/>
              <w:rPr>
                <w:rFonts w:ascii="Arial" w:hAnsi="Arial" w:cs="Arial"/>
                <w:sz w:val="16"/>
                <w:szCs w:val="16"/>
              </w:rPr>
            </w:pPr>
            <w:r>
              <w:rPr>
                <w:rFonts w:ascii="Arial" w:hAnsi="Arial" w:cs="Arial"/>
                <w:sz w:val="16"/>
                <w:szCs w:val="16"/>
              </w:rPr>
              <w:t xml:space="preserve">   </w:t>
            </w:r>
            <w:r w:rsidRPr="0012227E">
              <w:rPr>
                <w:rFonts w:ascii="Arial" w:hAnsi="Arial" w:cs="Arial"/>
                <w:sz w:val="16"/>
                <w:szCs w:val="16"/>
              </w:rPr>
              <w:t>Interest income</w:t>
            </w:r>
          </w:p>
        </w:tc>
        <w:tc>
          <w:tcPr>
            <w:tcW w:w="2160" w:type="dxa"/>
          </w:tcPr>
          <w:p w14:paraId="3CF0B4F8" w14:textId="1533EC87" w:rsidR="00C90CF8" w:rsidRPr="0012227E" w:rsidRDefault="00C90CF8" w:rsidP="00C90CF8">
            <w:pPr>
              <w:spacing w:line="360" w:lineRule="auto"/>
              <w:ind w:left="-123" w:right="-93"/>
              <w:jc w:val="center"/>
              <w:rPr>
                <w:rFonts w:ascii="Arial" w:hAnsi="Arial" w:cs="Arial"/>
                <w:sz w:val="16"/>
                <w:szCs w:val="16"/>
              </w:rPr>
            </w:pPr>
            <w:r w:rsidRPr="00FB344F">
              <w:rPr>
                <w:rFonts w:ascii="Arial" w:hAnsi="Arial" w:cs="Arial"/>
                <w:sz w:val="16"/>
                <w:szCs w:val="16"/>
              </w:rPr>
              <w:t>Mutually agreed</w:t>
            </w:r>
          </w:p>
        </w:tc>
        <w:tc>
          <w:tcPr>
            <w:tcW w:w="1080" w:type="dxa"/>
            <w:vAlign w:val="bottom"/>
          </w:tcPr>
          <w:p w14:paraId="795B6DED" w14:textId="0D410E37" w:rsidR="00C90CF8" w:rsidRPr="0012227E" w:rsidRDefault="00C90CF8" w:rsidP="00C90CF8">
            <w:pPr>
              <w:tabs>
                <w:tab w:val="left" w:pos="612"/>
              </w:tabs>
              <w:spacing w:line="360" w:lineRule="auto"/>
              <w:ind w:right="-18"/>
              <w:jc w:val="center"/>
              <w:rPr>
                <w:rFonts w:ascii="Arial" w:hAnsi="Arial" w:cs="Arial"/>
                <w:sz w:val="16"/>
                <w:szCs w:val="16"/>
                <w:lang w:val="en-GB"/>
              </w:rPr>
            </w:pPr>
            <w:r>
              <w:rPr>
                <w:rFonts w:ascii="Arial" w:hAnsi="Arial" w:cs="Arial"/>
                <w:sz w:val="16"/>
                <w:szCs w:val="16"/>
              </w:rPr>
              <w:t xml:space="preserve">      -</w:t>
            </w:r>
          </w:p>
        </w:tc>
        <w:tc>
          <w:tcPr>
            <w:tcW w:w="1042" w:type="dxa"/>
            <w:vAlign w:val="bottom"/>
          </w:tcPr>
          <w:p w14:paraId="43950326" w14:textId="51E14101" w:rsidR="00C90CF8" w:rsidRPr="0012227E" w:rsidRDefault="00C90CF8" w:rsidP="00C90CF8">
            <w:pPr>
              <w:tabs>
                <w:tab w:val="left" w:pos="426"/>
              </w:tabs>
              <w:spacing w:line="360" w:lineRule="auto"/>
              <w:ind w:right="-18"/>
              <w:jc w:val="right"/>
              <w:rPr>
                <w:rFonts w:ascii="Arial" w:hAnsi="Arial" w:cs="Arial"/>
                <w:sz w:val="16"/>
                <w:szCs w:val="16"/>
                <w:lang w:val="en-GB"/>
              </w:rPr>
            </w:pPr>
            <w:r>
              <w:rPr>
                <w:rFonts w:ascii="Arial" w:hAnsi="Arial" w:cs="Arial"/>
                <w:sz w:val="16"/>
                <w:szCs w:val="16"/>
                <w:lang w:val="en-GB"/>
              </w:rPr>
              <w:t>450,000</w:t>
            </w:r>
          </w:p>
        </w:tc>
        <w:tc>
          <w:tcPr>
            <w:tcW w:w="1080" w:type="dxa"/>
            <w:vAlign w:val="bottom"/>
          </w:tcPr>
          <w:p w14:paraId="46A6B1EE" w14:textId="28985DD5" w:rsidR="00C90CF8" w:rsidRDefault="00C90CF8" w:rsidP="00C90CF8">
            <w:pPr>
              <w:spacing w:line="360" w:lineRule="auto"/>
              <w:jc w:val="center"/>
              <w:rPr>
                <w:rFonts w:ascii="Arial" w:hAnsi="Arial" w:cs="Arial"/>
                <w:sz w:val="16"/>
                <w:szCs w:val="16"/>
                <w:lang w:val="en-GB"/>
              </w:rPr>
            </w:pPr>
            <w:r>
              <w:rPr>
                <w:rFonts w:ascii="Arial" w:hAnsi="Arial" w:cs="Arial"/>
                <w:sz w:val="16"/>
                <w:szCs w:val="16"/>
              </w:rPr>
              <w:t xml:space="preserve">      -</w:t>
            </w:r>
          </w:p>
        </w:tc>
        <w:tc>
          <w:tcPr>
            <w:tcW w:w="1080" w:type="dxa"/>
            <w:vAlign w:val="bottom"/>
          </w:tcPr>
          <w:p w14:paraId="0404CB3C" w14:textId="297C6554" w:rsidR="00C90CF8" w:rsidRPr="0012227E" w:rsidRDefault="00C90CF8" w:rsidP="00C90CF8">
            <w:pPr>
              <w:tabs>
                <w:tab w:val="left" w:pos="612"/>
              </w:tabs>
              <w:spacing w:line="360" w:lineRule="auto"/>
              <w:ind w:right="-18"/>
              <w:jc w:val="center"/>
              <w:rPr>
                <w:rFonts w:ascii="Arial" w:hAnsi="Arial" w:cs="Arial"/>
                <w:sz w:val="16"/>
                <w:szCs w:val="16"/>
                <w:lang w:val="en-GB"/>
              </w:rPr>
            </w:pPr>
            <w:r>
              <w:rPr>
                <w:rFonts w:ascii="Arial" w:hAnsi="Arial" w:cs="Arial"/>
                <w:sz w:val="16"/>
                <w:szCs w:val="16"/>
              </w:rPr>
              <w:t xml:space="preserve">      -</w:t>
            </w:r>
          </w:p>
        </w:tc>
      </w:tr>
      <w:tr w:rsidR="001C27C6" w:rsidRPr="0012227E" w14:paraId="662068DA" w14:textId="77777777" w:rsidTr="002D1A3D">
        <w:trPr>
          <w:trHeight w:val="68"/>
        </w:trPr>
        <w:tc>
          <w:tcPr>
            <w:tcW w:w="2648" w:type="dxa"/>
            <w:vAlign w:val="bottom"/>
          </w:tcPr>
          <w:p w14:paraId="244A6470" w14:textId="77777777" w:rsidR="001C27C6" w:rsidRPr="0012227E" w:rsidRDefault="001C27C6" w:rsidP="001C27C6">
            <w:pPr>
              <w:tabs>
                <w:tab w:val="left" w:pos="540"/>
              </w:tabs>
              <w:spacing w:line="360" w:lineRule="auto"/>
              <w:rPr>
                <w:rFonts w:ascii="Arial" w:hAnsi="Arial" w:cs="Arial"/>
                <w:sz w:val="16"/>
                <w:szCs w:val="16"/>
                <w:u w:val="single"/>
              </w:rPr>
            </w:pPr>
          </w:p>
        </w:tc>
        <w:tc>
          <w:tcPr>
            <w:tcW w:w="2160" w:type="dxa"/>
          </w:tcPr>
          <w:p w14:paraId="54FBE837" w14:textId="77777777" w:rsidR="001C27C6" w:rsidRPr="0012227E" w:rsidRDefault="001C27C6" w:rsidP="001C27C6">
            <w:pPr>
              <w:spacing w:line="360" w:lineRule="auto"/>
              <w:ind w:left="-123" w:right="-93" w:hanging="192"/>
              <w:jc w:val="center"/>
              <w:rPr>
                <w:rFonts w:ascii="Arial" w:hAnsi="Arial" w:cs="Arial"/>
                <w:sz w:val="16"/>
                <w:szCs w:val="16"/>
              </w:rPr>
            </w:pPr>
          </w:p>
        </w:tc>
        <w:tc>
          <w:tcPr>
            <w:tcW w:w="1080" w:type="dxa"/>
          </w:tcPr>
          <w:p w14:paraId="5F08636A" w14:textId="77777777" w:rsidR="001C27C6" w:rsidRPr="0012227E" w:rsidRDefault="001C27C6" w:rsidP="001C27C6">
            <w:pPr>
              <w:spacing w:line="360" w:lineRule="auto"/>
              <w:jc w:val="center"/>
              <w:rPr>
                <w:rFonts w:ascii="Arial" w:hAnsi="Arial" w:cs="Arial"/>
                <w:sz w:val="16"/>
                <w:szCs w:val="16"/>
                <w:lang w:val="en-GB"/>
              </w:rPr>
            </w:pPr>
          </w:p>
        </w:tc>
        <w:tc>
          <w:tcPr>
            <w:tcW w:w="1042" w:type="dxa"/>
            <w:vAlign w:val="bottom"/>
          </w:tcPr>
          <w:p w14:paraId="5FDAC6C0" w14:textId="77777777" w:rsidR="001C27C6" w:rsidRPr="0012227E" w:rsidRDefault="001C27C6" w:rsidP="001C27C6">
            <w:pPr>
              <w:spacing w:line="360" w:lineRule="auto"/>
              <w:jc w:val="center"/>
              <w:rPr>
                <w:rFonts w:ascii="Arial" w:hAnsi="Arial" w:cs="Arial"/>
                <w:sz w:val="16"/>
                <w:szCs w:val="16"/>
                <w:lang w:val="en-GB"/>
              </w:rPr>
            </w:pPr>
          </w:p>
        </w:tc>
        <w:tc>
          <w:tcPr>
            <w:tcW w:w="1080" w:type="dxa"/>
          </w:tcPr>
          <w:p w14:paraId="6707AD82" w14:textId="77777777" w:rsidR="001C27C6" w:rsidRPr="0012227E" w:rsidRDefault="001C27C6" w:rsidP="001C27C6">
            <w:pPr>
              <w:spacing w:line="360" w:lineRule="auto"/>
              <w:jc w:val="right"/>
              <w:rPr>
                <w:rFonts w:ascii="Arial" w:hAnsi="Arial" w:cs="Arial"/>
                <w:sz w:val="16"/>
                <w:szCs w:val="16"/>
                <w:lang w:val="en-GB"/>
              </w:rPr>
            </w:pPr>
          </w:p>
        </w:tc>
        <w:tc>
          <w:tcPr>
            <w:tcW w:w="1080" w:type="dxa"/>
            <w:vAlign w:val="bottom"/>
          </w:tcPr>
          <w:p w14:paraId="2C983470" w14:textId="77777777" w:rsidR="001C27C6" w:rsidRPr="0012227E" w:rsidRDefault="001C27C6" w:rsidP="001C27C6">
            <w:pPr>
              <w:spacing w:line="360" w:lineRule="auto"/>
              <w:jc w:val="center"/>
              <w:rPr>
                <w:rFonts w:ascii="Arial" w:hAnsi="Arial" w:cs="Arial"/>
                <w:sz w:val="16"/>
                <w:szCs w:val="16"/>
                <w:lang w:val="en-GB"/>
              </w:rPr>
            </w:pPr>
          </w:p>
        </w:tc>
      </w:tr>
      <w:tr w:rsidR="001C27C6" w:rsidRPr="0012227E" w14:paraId="0A5F61EF" w14:textId="77777777" w:rsidTr="002D1A3D">
        <w:trPr>
          <w:trHeight w:val="68"/>
        </w:trPr>
        <w:tc>
          <w:tcPr>
            <w:tcW w:w="2648" w:type="dxa"/>
            <w:vAlign w:val="bottom"/>
          </w:tcPr>
          <w:p w14:paraId="04636DEF" w14:textId="23CF390C" w:rsidR="001C27C6" w:rsidRPr="00901BE4" w:rsidRDefault="001C27C6" w:rsidP="001C27C6">
            <w:pPr>
              <w:tabs>
                <w:tab w:val="left" w:pos="540"/>
              </w:tabs>
              <w:spacing w:line="360" w:lineRule="auto"/>
              <w:rPr>
                <w:rFonts w:ascii="Arial" w:hAnsi="Arial" w:cstheme="minorBidi"/>
                <w:sz w:val="16"/>
                <w:szCs w:val="16"/>
                <w:u w:val="single"/>
                <w:cs/>
              </w:rPr>
            </w:pPr>
            <w:r w:rsidRPr="00901BE4">
              <w:rPr>
                <w:rFonts w:ascii="Arial" w:hAnsi="Arial" w:cs="Arial"/>
                <w:sz w:val="16"/>
                <w:szCs w:val="16"/>
                <w:u w:val="single"/>
              </w:rPr>
              <w:t>Related part</w:t>
            </w:r>
            <w:r w:rsidR="00A9404B">
              <w:rPr>
                <w:rFonts w:ascii="Arial" w:hAnsi="Arial" w:cs="Arial"/>
                <w:sz w:val="16"/>
                <w:szCs w:val="16"/>
                <w:u w:val="single"/>
              </w:rPr>
              <w:t>ies</w:t>
            </w:r>
          </w:p>
        </w:tc>
        <w:tc>
          <w:tcPr>
            <w:tcW w:w="2160" w:type="dxa"/>
          </w:tcPr>
          <w:p w14:paraId="757D0B2A" w14:textId="77777777" w:rsidR="001C27C6" w:rsidRPr="0012227E" w:rsidRDefault="001C27C6" w:rsidP="001C27C6">
            <w:pPr>
              <w:spacing w:line="360" w:lineRule="auto"/>
              <w:ind w:left="-123" w:right="-93" w:hanging="192"/>
              <w:jc w:val="center"/>
              <w:rPr>
                <w:rFonts w:ascii="Arial" w:hAnsi="Arial" w:cs="Arial"/>
                <w:sz w:val="16"/>
                <w:szCs w:val="16"/>
              </w:rPr>
            </w:pPr>
          </w:p>
        </w:tc>
        <w:tc>
          <w:tcPr>
            <w:tcW w:w="1080" w:type="dxa"/>
          </w:tcPr>
          <w:p w14:paraId="592243F1" w14:textId="77777777" w:rsidR="001C27C6" w:rsidRPr="0012227E" w:rsidRDefault="001C27C6" w:rsidP="001C27C6">
            <w:pPr>
              <w:spacing w:line="360" w:lineRule="auto"/>
              <w:jc w:val="center"/>
              <w:rPr>
                <w:rFonts w:ascii="Arial" w:hAnsi="Arial" w:cs="Arial"/>
                <w:sz w:val="16"/>
                <w:szCs w:val="16"/>
                <w:lang w:val="en-GB"/>
              </w:rPr>
            </w:pPr>
          </w:p>
        </w:tc>
        <w:tc>
          <w:tcPr>
            <w:tcW w:w="1042" w:type="dxa"/>
            <w:vAlign w:val="bottom"/>
          </w:tcPr>
          <w:p w14:paraId="12954DCB" w14:textId="77777777" w:rsidR="001C27C6" w:rsidRPr="000B506F" w:rsidRDefault="001C27C6" w:rsidP="001C27C6">
            <w:pPr>
              <w:spacing w:line="360" w:lineRule="auto"/>
              <w:jc w:val="center"/>
              <w:rPr>
                <w:rFonts w:ascii="Arial" w:hAnsi="Arial" w:cs="Arial"/>
                <w:sz w:val="16"/>
                <w:szCs w:val="16"/>
                <w:lang w:val="en-GB"/>
              </w:rPr>
            </w:pPr>
          </w:p>
        </w:tc>
        <w:tc>
          <w:tcPr>
            <w:tcW w:w="1080" w:type="dxa"/>
          </w:tcPr>
          <w:p w14:paraId="04D6250A" w14:textId="77777777" w:rsidR="001C27C6" w:rsidRPr="0012227E" w:rsidRDefault="001C27C6" w:rsidP="001C27C6">
            <w:pPr>
              <w:spacing w:line="360" w:lineRule="auto"/>
              <w:jc w:val="right"/>
              <w:rPr>
                <w:rFonts w:ascii="Arial" w:hAnsi="Arial" w:cs="Arial"/>
                <w:sz w:val="16"/>
                <w:szCs w:val="16"/>
                <w:lang w:val="en-GB"/>
              </w:rPr>
            </w:pPr>
          </w:p>
        </w:tc>
        <w:tc>
          <w:tcPr>
            <w:tcW w:w="1080" w:type="dxa"/>
            <w:vAlign w:val="bottom"/>
          </w:tcPr>
          <w:p w14:paraId="26579E44" w14:textId="77777777" w:rsidR="001C27C6" w:rsidRPr="0012227E" w:rsidRDefault="001C27C6" w:rsidP="001C27C6">
            <w:pPr>
              <w:spacing w:line="360" w:lineRule="auto"/>
              <w:jc w:val="center"/>
              <w:rPr>
                <w:rFonts w:ascii="Arial" w:hAnsi="Arial" w:cs="Arial"/>
                <w:sz w:val="16"/>
                <w:szCs w:val="16"/>
                <w:lang w:val="en-GB"/>
              </w:rPr>
            </w:pPr>
          </w:p>
        </w:tc>
      </w:tr>
      <w:tr w:rsidR="00C90CF8" w:rsidRPr="0012227E" w14:paraId="4E496CB0" w14:textId="77777777" w:rsidTr="002D1A3D">
        <w:trPr>
          <w:trHeight w:val="76"/>
        </w:trPr>
        <w:tc>
          <w:tcPr>
            <w:tcW w:w="2648" w:type="dxa"/>
            <w:shd w:val="clear" w:color="auto" w:fill="auto"/>
            <w:vAlign w:val="bottom"/>
          </w:tcPr>
          <w:p w14:paraId="1003FF8C" w14:textId="2C284F2B" w:rsidR="00C90CF8" w:rsidRPr="0012227E" w:rsidRDefault="00C90CF8" w:rsidP="00C90CF8">
            <w:pPr>
              <w:tabs>
                <w:tab w:val="left" w:pos="540"/>
              </w:tabs>
              <w:spacing w:line="360" w:lineRule="auto"/>
              <w:rPr>
                <w:rFonts w:ascii="Arial" w:hAnsi="Arial" w:cs="Arial"/>
                <w:sz w:val="16"/>
                <w:szCs w:val="16"/>
              </w:rPr>
            </w:pPr>
            <w:r w:rsidRPr="0012227E">
              <w:rPr>
                <w:rFonts w:ascii="Arial" w:hAnsi="Arial" w:cs="Arial"/>
                <w:sz w:val="16"/>
                <w:szCs w:val="16"/>
              </w:rPr>
              <w:t xml:space="preserve">   </w:t>
            </w:r>
            <w:r w:rsidRPr="00630D19">
              <w:rPr>
                <w:rFonts w:ascii="Arial" w:hAnsi="Arial" w:cs="Arial"/>
                <w:sz w:val="16"/>
                <w:szCs w:val="16"/>
              </w:rPr>
              <w:t>Rental and service fees</w:t>
            </w:r>
          </w:p>
        </w:tc>
        <w:tc>
          <w:tcPr>
            <w:tcW w:w="2160" w:type="dxa"/>
            <w:shd w:val="clear" w:color="auto" w:fill="auto"/>
          </w:tcPr>
          <w:p w14:paraId="046F4547" w14:textId="793FCD71" w:rsidR="00C90CF8" w:rsidRPr="0012227E" w:rsidRDefault="00C90CF8" w:rsidP="00C90CF8">
            <w:pPr>
              <w:pStyle w:val="PlainText"/>
              <w:spacing w:line="360" w:lineRule="auto"/>
              <w:ind w:left="-123" w:right="-93"/>
              <w:jc w:val="center"/>
              <w:rPr>
                <w:rFonts w:cs="Arial"/>
                <w:sz w:val="16"/>
                <w:szCs w:val="16"/>
              </w:rPr>
            </w:pPr>
            <w:r w:rsidRPr="0012227E">
              <w:rPr>
                <w:rFonts w:cs="Arial"/>
                <w:sz w:val="16"/>
                <w:szCs w:val="16"/>
              </w:rPr>
              <w:t>Mutually agreed</w:t>
            </w:r>
          </w:p>
        </w:tc>
        <w:tc>
          <w:tcPr>
            <w:tcW w:w="1080" w:type="dxa"/>
            <w:vAlign w:val="bottom"/>
          </w:tcPr>
          <w:p w14:paraId="3BC156BC" w14:textId="77FDAE40" w:rsidR="00C90CF8" w:rsidRPr="00630D19" w:rsidRDefault="00C90CF8" w:rsidP="00C90CF8">
            <w:pPr>
              <w:tabs>
                <w:tab w:val="center" w:pos="417"/>
                <w:tab w:val="right" w:pos="835"/>
              </w:tabs>
              <w:spacing w:line="360" w:lineRule="auto"/>
              <w:ind w:right="-18"/>
              <w:jc w:val="right"/>
              <w:rPr>
                <w:rFonts w:ascii="Arial" w:hAnsi="Arial" w:cs="Browallia New"/>
                <w:sz w:val="16"/>
                <w:szCs w:val="20"/>
              </w:rPr>
            </w:pPr>
            <w:r>
              <w:rPr>
                <w:rFonts w:ascii="Arial" w:hAnsi="Arial" w:cs="Browallia New"/>
                <w:sz w:val="16"/>
                <w:szCs w:val="20"/>
              </w:rPr>
              <w:t>1,345,286</w:t>
            </w:r>
          </w:p>
        </w:tc>
        <w:tc>
          <w:tcPr>
            <w:tcW w:w="1042" w:type="dxa"/>
            <w:vAlign w:val="bottom"/>
          </w:tcPr>
          <w:p w14:paraId="03294F01" w14:textId="7C92216B" w:rsidR="00C90CF8" w:rsidRPr="000B506F" w:rsidRDefault="00C90CF8" w:rsidP="00C90CF8">
            <w:pPr>
              <w:spacing w:line="360" w:lineRule="auto"/>
              <w:jc w:val="center"/>
              <w:rPr>
                <w:rFonts w:ascii="Arial" w:hAnsi="Arial" w:cs="Arial"/>
                <w:sz w:val="16"/>
                <w:szCs w:val="16"/>
                <w:lang w:val="en-GB"/>
              </w:rPr>
            </w:pPr>
            <w:r>
              <w:rPr>
                <w:rFonts w:ascii="Arial" w:hAnsi="Arial" w:cs="Arial"/>
                <w:sz w:val="16"/>
                <w:szCs w:val="16"/>
              </w:rPr>
              <w:t xml:space="preserve">      -</w:t>
            </w:r>
          </w:p>
        </w:tc>
        <w:tc>
          <w:tcPr>
            <w:tcW w:w="1080" w:type="dxa"/>
            <w:vAlign w:val="bottom"/>
          </w:tcPr>
          <w:p w14:paraId="62C891A2" w14:textId="52CDC54B" w:rsidR="00C90CF8" w:rsidRPr="0012227E" w:rsidRDefault="00C90CF8" w:rsidP="00C90CF8">
            <w:pPr>
              <w:tabs>
                <w:tab w:val="center" w:pos="417"/>
                <w:tab w:val="right" w:pos="835"/>
              </w:tabs>
              <w:spacing w:line="360" w:lineRule="auto"/>
              <w:ind w:right="-18"/>
              <w:jc w:val="center"/>
              <w:rPr>
                <w:rFonts w:ascii="Arial" w:hAnsi="Arial" w:cs="Arial"/>
                <w:sz w:val="16"/>
                <w:szCs w:val="16"/>
                <w:lang w:val="en-GB"/>
              </w:rPr>
            </w:pPr>
            <w:r>
              <w:rPr>
                <w:rFonts w:ascii="Arial" w:hAnsi="Arial" w:cs="Arial"/>
                <w:sz w:val="16"/>
                <w:szCs w:val="16"/>
              </w:rPr>
              <w:t xml:space="preserve">      -</w:t>
            </w:r>
          </w:p>
        </w:tc>
        <w:tc>
          <w:tcPr>
            <w:tcW w:w="1080" w:type="dxa"/>
            <w:vAlign w:val="bottom"/>
          </w:tcPr>
          <w:p w14:paraId="4387DD81" w14:textId="62D8670C" w:rsidR="00C90CF8" w:rsidRPr="0012227E" w:rsidRDefault="00C90CF8" w:rsidP="00C90CF8">
            <w:pPr>
              <w:tabs>
                <w:tab w:val="center" w:pos="417"/>
                <w:tab w:val="right" w:pos="835"/>
              </w:tabs>
              <w:spacing w:line="360" w:lineRule="auto"/>
              <w:ind w:right="-18"/>
              <w:jc w:val="center"/>
              <w:rPr>
                <w:rFonts w:ascii="Arial" w:hAnsi="Arial" w:cs="Arial"/>
                <w:sz w:val="16"/>
                <w:szCs w:val="16"/>
                <w:lang w:val="en-GB"/>
              </w:rPr>
            </w:pPr>
            <w:r w:rsidRPr="0012227E">
              <w:rPr>
                <w:rFonts w:ascii="Arial" w:hAnsi="Arial" w:cs="Arial"/>
                <w:sz w:val="16"/>
                <w:szCs w:val="16"/>
                <w:lang w:val="en-GB"/>
              </w:rPr>
              <w:t xml:space="preserve">      -</w:t>
            </w:r>
          </w:p>
        </w:tc>
      </w:tr>
      <w:tr w:rsidR="00C90CF8" w:rsidRPr="0012227E" w14:paraId="3E2D7727" w14:textId="77777777" w:rsidTr="002D1A3D">
        <w:trPr>
          <w:trHeight w:val="76"/>
        </w:trPr>
        <w:tc>
          <w:tcPr>
            <w:tcW w:w="2648" w:type="dxa"/>
            <w:shd w:val="clear" w:color="auto" w:fill="auto"/>
            <w:vAlign w:val="bottom"/>
          </w:tcPr>
          <w:p w14:paraId="2FE57FBD" w14:textId="5FCC40D2" w:rsidR="00C90CF8" w:rsidRPr="0012227E" w:rsidRDefault="00C90CF8" w:rsidP="00C90CF8">
            <w:pPr>
              <w:tabs>
                <w:tab w:val="left" w:pos="540"/>
              </w:tabs>
              <w:spacing w:line="360" w:lineRule="auto"/>
              <w:ind w:firstLine="141"/>
              <w:rPr>
                <w:rFonts w:ascii="Arial" w:hAnsi="Arial" w:cs="Arial"/>
                <w:sz w:val="16"/>
                <w:szCs w:val="16"/>
              </w:rPr>
            </w:pPr>
            <w:r w:rsidRPr="0012227E">
              <w:rPr>
                <w:rFonts w:ascii="Arial" w:hAnsi="Arial" w:cs="Arial"/>
                <w:sz w:val="16"/>
                <w:szCs w:val="16"/>
              </w:rPr>
              <w:t xml:space="preserve">Interest </w:t>
            </w:r>
            <w:r>
              <w:rPr>
                <w:rFonts w:ascii="Arial" w:hAnsi="Arial" w:cs="Arial"/>
                <w:sz w:val="16"/>
                <w:szCs w:val="16"/>
              </w:rPr>
              <w:t>expense</w:t>
            </w:r>
          </w:p>
        </w:tc>
        <w:tc>
          <w:tcPr>
            <w:tcW w:w="2160" w:type="dxa"/>
            <w:shd w:val="clear" w:color="auto" w:fill="auto"/>
          </w:tcPr>
          <w:p w14:paraId="12624E14" w14:textId="47A5F47F" w:rsidR="00C90CF8" w:rsidRPr="0012227E" w:rsidRDefault="00C90CF8" w:rsidP="00C90CF8">
            <w:pPr>
              <w:pStyle w:val="PlainText"/>
              <w:spacing w:line="360" w:lineRule="auto"/>
              <w:ind w:left="-123" w:right="-93"/>
              <w:jc w:val="center"/>
              <w:rPr>
                <w:rFonts w:cs="Arial"/>
                <w:sz w:val="16"/>
                <w:szCs w:val="16"/>
              </w:rPr>
            </w:pPr>
            <w:r w:rsidRPr="0012227E">
              <w:rPr>
                <w:rFonts w:cs="Arial"/>
                <w:sz w:val="16"/>
                <w:szCs w:val="16"/>
              </w:rPr>
              <w:t>Mutually agreed</w:t>
            </w:r>
          </w:p>
        </w:tc>
        <w:tc>
          <w:tcPr>
            <w:tcW w:w="1080" w:type="dxa"/>
            <w:vAlign w:val="bottom"/>
          </w:tcPr>
          <w:p w14:paraId="605A15A1" w14:textId="79868245" w:rsidR="00C90CF8" w:rsidRPr="0012227E" w:rsidRDefault="00C90CF8" w:rsidP="00C90CF8">
            <w:pPr>
              <w:tabs>
                <w:tab w:val="center" w:pos="417"/>
                <w:tab w:val="right" w:pos="835"/>
              </w:tabs>
              <w:spacing w:line="360" w:lineRule="auto"/>
              <w:ind w:right="-18"/>
              <w:jc w:val="right"/>
              <w:rPr>
                <w:rFonts w:ascii="Arial" w:hAnsi="Arial" w:cs="Arial"/>
                <w:sz w:val="16"/>
                <w:szCs w:val="16"/>
                <w:lang w:val="en-GB"/>
              </w:rPr>
            </w:pPr>
            <w:r>
              <w:rPr>
                <w:rFonts w:ascii="Arial" w:hAnsi="Arial" w:cs="Arial"/>
                <w:sz w:val="16"/>
                <w:szCs w:val="16"/>
                <w:lang w:val="en-GB"/>
              </w:rPr>
              <w:t>109,000</w:t>
            </w:r>
          </w:p>
        </w:tc>
        <w:tc>
          <w:tcPr>
            <w:tcW w:w="1042" w:type="dxa"/>
            <w:vAlign w:val="bottom"/>
          </w:tcPr>
          <w:p w14:paraId="7AFC9C73" w14:textId="160A81A2" w:rsidR="00C90CF8" w:rsidRPr="000B506F" w:rsidRDefault="00C90CF8" w:rsidP="00C90CF8">
            <w:pPr>
              <w:spacing w:line="360" w:lineRule="auto"/>
              <w:jc w:val="center"/>
              <w:rPr>
                <w:rFonts w:ascii="Arial" w:hAnsi="Arial" w:cs="Arial"/>
                <w:sz w:val="16"/>
                <w:szCs w:val="16"/>
                <w:lang w:val="en-GB"/>
              </w:rPr>
            </w:pPr>
            <w:r w:rsidRPr="0012227E">
              <w:rPr>
                <w:rFonts w:ascii="Arial" w:hAnsi="Arial" w:cs="Arial"/>
                <w:sz w:val="16"/>
                <w:szCs w:val="16"/>
                <w:lang w:val="en-GB"/>
              </w:rPr>
              <w:t xml:space="preserve">      -</w:t>
            </w:r>
          </w:p>
        </w:tc>
        <w:tc>
          <w:tcPr>
            <w:tcW w:w="1080" w:type="dxa"/>
            <w:vAlign w:val="bottom"/>
          </w:tcPr>
          <w:p w14:paraId="480AD53F" w14:textId="6EEAA948" w:rsidR="00C90CF8" w:rsidRPr="0012227E" w:rsidRDefault="00C90CF8" w:rsidP="00C90CF8">
            <w:pPr>
              <w:tabs>
                <w:tab w:val="center" w:pos="417"/>
                <w:tab w:val="right" w:pos="835"/>
              </w:tabs>
              <w:spacing w:line="360" w:lineRule="auto"/>
              <w:ind w:right="-18"/>
              <w:jc w:val="center"/>
              <w:rPr>
                <w:rFonts w:ascii="Arial" w:hAnsi="Arial" w:cs="Arial"/>
                <w:sz w:val="16"/>
                <w:szCs w:val="16"/>
                <w:lang w:val="en-GB"/>
              </w:rPr>
            </w:pPr>
            <w:r>
              <w:rPr>
                <w:rFonts w:ascii="Arial" w:hAnsi="Arial" w:cs="Arial"/>
                <w:sz w:val="16"/>
                <w:szCs w:val="16"/>
              </w:rPr>
              <w:t xml:space="preserve">      -</w:t>
            </w:r>
          </w:p>
        </w:tc>
        <w:tc>
          <w:tcPr>
            <w:tcW w:w="1080" w:type="dxa"/>
            <w:vAlign w:val="bottom"/>
          </w:tcPr>
          <w:p w14:paraId="62A3BA43" w14:textId="22F62D60" w:rsidR="00C90CF8" w:rsidRPr="0012227E" w:rsidRDefault="00C90CF8" w:rsidP="00C90CF8">
            <w:pPr>
              <w:tabs>
                <w:tab w:val="center" w:pos="417"/>
                <w:tab w:val="right" w:pos="835"/>
              </w:tabs>
              <w:spacing w:line="360" w:lineRule="auto"/>
              <w:ind w:right="-18"/>
              <w:jc w:val="center"/>
              <w:rPr>
                <w:rFonts w:ascii="Arial" w:hAnsi="Arial" w:cs="Arial"/>
                <w:sz w:val="16"/>
                <w:szCs w:val="16"/>
                <w:lang w:val="en-GB"/>
              </w:rPr>
            </w:pPr>
            <w:r w:rsidRPr="0012227E">
              <w:rPr>
                <w:rFonts w:ascii="Arial" w:hAnsi="Arial" w:cs="Arial"/>
                <w:sz w:val="16"/>
                <w:szCs w:val="16"/>
                <w:lang w:val="en-GB"/>
              </w:rPr>
              <w:t xml:space="preserve">      -</w:t>
            </w:r>
          </w:p>
        </w:tc>
      </w:tr>
      <w:tr w:rsidR="001C27C6" w:rsidRPr="0012227E" w14:paraId="0AC66254" w14:textId="77777777" w:rsidTr="002D1A3D">
        <w:trPr>
          <w:trHeight w:val="148"/>
        </w:trPr>
        <w:tc>
          <w:tcPr>
            <w:tcW w:w="2648" w:type="dxa"/>
            <w:shd w:val="clear" w:color="auto" w:fill="auto"/>
            <w:vAlign w:val="bottom"/>
          </w:tcPr>
          <w:p w14:paraId="6FB8A1DD" w14:textId="77777777" w:rsidR="001C27C6" w:rsidRPr="0012227E" w:rsidRDefault="001C27C6" w:rsidP="001C27C6">
            <w:pPr>
              <w:tabs>
                <w:tab w:val="left" w:pos="540"/>
              </w:tabs>
              <w:spacing w:line="360" w:lineRule="auto"/>
              <w:rPr>
                <w:rFonts w:ascii="Arial" w:hAnsi="Arial" w:cs="Arial"/>
                <w:sz w:val="16"/>
                <w:szCs w:val="16"/>
                <w:u w:val="single"/>
              </w:rPr>
            </w:pPr>
          </w:p>
        </w:tc>
        <w:tc>
          <w:tcPr>
            <w:tcW w:w="2160" w:type="dxa"/>
            <w:shd w:val="clear" w:color="auto" w:fill="auto"/>
          </w:tcPr>
          <w:p w14:paraId="1926889C" w14:textId="77777777" w:rsidR="001C27C6" w:rsidRPr="0012227E" w:rsidRDefault="001C27C6" w:rsidP="001C27C6">
            <w:pPr>
              <w:pStyle w:val="PlainText"/>
              <w:spacing w:line="360" w:lineRule="auto"/>
              <w:ind w:right="-2"/>
              <w:jc w:val="center"/>
              <w:rPr>
                <w:rFonts w:cs="Arial"/>
                <w:sz w:val="16"/>
                <w:szCs w:val="16"/>
              </w:rPr>
            </w:pPr>
          </w:p>
        </w:tc>
        <w:tc>
          <w:tcPr>
            <w:tcW w:w="1080" w:type="dxa"/>
          </w:tcPr>
          <w:p w14:paraId="76537CBE" w14:textId="77777777" w:rsidR="001C27C6" w:rsidRPr="0012227E" w:rsidRDefault="001C27C6" w:rsidP="001C27C6">
            <w:pPr>
              <w:tabs>
                <w:tab w:val="center" w:pos="417"/>
                <w:tab w:val="right" w:pos="835"/>
              </w:tabs>
              <w:spacing w:line="360" w:lineRule="auto"/>
              <w:ind w:right="-18"/>
              <w:jc w:val="center"/>
              <w:rPr>
                <w:rFonts w:ascii="Arial" w:hAnsi="Arial" w:cs="Arial"/>
                <w:sz w:val="16"/>
                <w:szCs w:val="16"/>
                <w:lang w:val="en-GB"/>
              </w:rPr>
            </w:pPr>
          </w:p>
        </w:tc>
        <w:tc>
          <w:tcPr>
            <w:tcW w:w="1042" w:type="dxa"/>
          </w:tcPr>
          <w:p w14:paraId="7BE58E70" w14:textId="77777777" w:rsidR="001C27C6" w:rsidRPr="0012227E" w:rsidRDefault="001C27C6" w:rsidP="001C27C6">
            <w:pPr>
              <w:tabs>
                <w:tab w:val="center" w:pos="417"/>
                <w:tab w:val="right" w:pos="835"/>
              </w:tabs>
              <w:spacing w:line="360" w:lineRule="auto"/>
              <w:ind w:right="-18"/>
              <w:jc w:val="center"/>
              <w:rPr>
                <w:rFonts w:ascii="Arial" w:hAnsi="Arial" w:cs="Arial"/>
                <w:sz w:val="16"/>
                <w:szCs w:val="16"/>
                <w:lang w:val="en-GB"/>
              </w:rPr>
            </w:pPr>
          </w:p>
        </w:tc>
        <w:tc>
          <w:tcPr>
            <w:tcW w:w="1080" w:type="dxa"/>
            <w:vAlign w:val="bottom"/>
          </w:tcPr>
          <w:p w14:paraId="309663FC" w14:textId="77777777" w:rsidR="001C27C6" w:rsidRPr="0012227E" w:rsidRDefault="001C27C6" w:rsidP="001C27C6">
            <w:pPr>
              <w:spacing w:line="360" w:lineRule="auto"/>
              <w:ind w:right="-18"/>
              <w:jc w:val="right"/>
              <w:rPr>
                <w:rFonts w:ascii="Arial" w:hAnsi="Arial" w:cs="Arial"/>
                <w:sz w:val="16"/>
                <w:szCs w:val="16"/>
              </w:rPr>
            </w:pPr>
          </w:p>
        </w:tc>
        <w:tc>
          <w:tcPr>
            <w:tcW w:w="1080" w:type="dxa"/>
            <w:vAlign w:val="bottom"/>
          </w:tcPr>
          <w:p w14:paraId="148699C9" w14:textId="77777777" w:rsidR="001C27C6" w:rsidRPr="0012227E" w:rsidRDefault="001C27C6" w:rsidP="001C27C6">
            <w:pPr>
              <w:spacing w:line="360" w:lineRule="auto"/>
              <w:ind w:right="-18"/>
              <w:jc w:val="right"/>
              <w:rPr>
                <w:rFonts w:ascii="Arial" w:hAnsi="Arial" w:cs="Arial"/>
                <w:sz w:val="16"/>
                <w:szCs w:val="16"/>
              </w:rPr>
            </w:pPr>
          </w:p>
        </w:tc>
      </w:tr>
      <w:tr w:rsidR="001C27C6" w:rsidRPr="0012227E" w14:paraId="62E6778B" w14:textId="59377292" w:rsidTr="002D1A3D">
        <w:trPr>
          <w:trHeight w:val="68"/>
        </w:trPr>
        <w:tc>
          <w:tcPr>
            <w:tcW w:w="4808" w:type="dxa"/>
            <w:gridSpan w:val="2"/>
            <w:vAlign w:val="bottom"/>
          </w:tcPr>
          <w:p w14:paraId="2D502044" w14:textId="070640AE" w:rsidR="001C27C6" w:rsidRPr="0012227E" w:rsidRDefault="001C27C6" w:rsidP="001C27C6">
            <w:pPr>
              <w:pStyle w:val="PlainText"/>
              <w:spacing w:line="360" w:lineRule="auto"/>
              <w:ind w:right="-2"/>
              <w:rPr>
                <w:rFonts w:cs="Arial"/>
                <w:sz w:val="16"/>
                <w:szCs w:val="16"/>
                <w:u w:val="single"/>
              </w:rPr>
            </w:pPr>
            <w:r w:rsidRPr="0012227E">
              <w:rPr>
                <w:rFonts w:cs="Arial"/>
                <w:sz w:val="16"/>
                <w:szCs w:val="16"/>
                <w:u w:val="single"/>
              </w:rPr>
              <w:t>Remunerations for directors and management</w:t>
            </w:r>
          </w:p>
        </w:tc>
        <w:tc>
          <w:tcPr>
            <w:tcW w:w="1080" w:type="dxa"/>
            <w:vAlign w:val="bottom"/>
          </w:tcPr>
          <w:p w14:paraId="35FEB40E" w14:textId="77777777" w:rsidR="001C27C6" w:rsidRPr="0012227E" w:rsidRDefault="001C27C6" w:rsidP="001C27C6">
            <w:pPr>
              <w:spacing w:line="360" w:lineRule="auto"/>
              <w:ind w:right="-1"/>
              <w:jc w:val="center"/>
              <w:rPr>
                <w:rFonts w:ascii="Arial" w:hAnsi="Arial" w:cs="Arial"/>
                <w:sz w:val="16"/>
                <w:szCs w:val="16"/>
                <w:lang w:val="en-GB"/>
              </w:rPr>
            </w:pPr>
          </w:p>
        </w:tc>
        <w:tc>
          <w:tcPr>
            <w:tcW w:w="1042" w:type="dxa"/>
            <w:vAlign w:val="bottom"/>
          </w:tcPr>
          <w:p w14:paraId="6EB2B7CE" w14:textId="77777777" w:rsidR="001C27C6" w:rsidRPr="0012227E" w:rsidRDefault="001C27C6" w:rsidP="001C27C6">
            <w:pPr>
              <w:spacing w:line="360" w:lineRule="auto"/>
              <w:ind w:right="-1"/>
              <w:jc w:val="center"/>
              <w:rPr>
                <w:rFonts w:ascii="Arial" w:hAnsi="Arial" w:cs="Arial"/>
                <w:sz w:val="16"/>
                <w:szCs w:val="16"/>
                <w:cs/>
                <w:lang w:val="en-GB"/>
              </w:rPr>
            </w:pPr>
          </w:p>
        </w:tc>
        <w:tc>
          <w:tcPr>
            <w:tcW w:w="1080" w:type="dxa"/>
            <w:vAlign w:val="bottom"/>
          </w:tcPr>
          <w:p w14:paraId="6E44A128" w14:textId="77777777" w:rsidR="001C27C6" w:rsidRPr="0012227E" w:rsidRDefault="001C27C6" w:rsidP="001C27C6">
            <w:pPr>
              <w:spacing w:line="360" w:lineRule="auto"/>
              <w:ind w:right="-1"/>
              <w:jc w:val="right"/>
              <w:rPr>
                <w:rFonts w:ascii="Arial" w:hAnsi="Arial" w:cs="Arial"/>
                <w:sz w:val="16"/>
                <w:szCs w:val="16"/>
                <w:lang w:val="en-GB"/>
              </w:rPr>
            </w:pPr>
          </w:p>
        </w:tc>
        <w:tc>
          <w:tcPr>
            <w:tcW w:w="1080" w:type="dxa"/>
          </w:tcPr>
          <w:p w14:paraId="43C13BE7" w14:textId="77777777" w:rsidR="001C27C6" w:rsidRPr="0012227E" w:rsidRDefault="001C27C6" w:rsidP="001C27C6">
            <w:pPr>
              <w:spacing w:line="360" w:lineRule="auto"/>
              <w:ind w:right="-1"/>
              <w:jc w:val="right"/>
              <w:rPr>
                <w:rFonts w:ascii="Arial" w:hAnsi="Arial" w:cs="Arial"/>
                <w:sz w:val="16"/>
                <w:szCs w:val="16"/>
                <w:lang w:val="en-GB"/>
              </w:rPr>
            </w:pPr>
          </w:p>
        </w:tc>
      </w:tr>
      <w:tr w:rsidR="001C27C6" w:rsidRPr="0012227E" w14:paraId="258C6329" w14:textId="2B8A35D7" w:rsidTr="004168B2">
        <w:trPr>
          <w:trHeight w:val="279"/>
        </w:trPr>
        <w:tc>
          <w:tcPr>
            <w:tcW w:w="4808" w:type="dxa"/>
            <w:gridSpan w:val="2"/>
          </w:tcPr>
          <w:p w14:paraId="4107ED42" w14:textId="6F951E05" w:rsidR="001C27C6" w:rsidRPr="0012227E" w:rsidRDefault="001C27C6" w:rsidP="001C27C6">
            <w:pPr>
              <w:pStyle w:val="PlainText"/>
              <w:spacing w:before="40" w:line="360" w:lineRule="auto"/>
              <w:ind w:right="-2"/>
              <w:rPr>
                <w:rFonts w:cs="Arial"/>
                <w:sz w:val="16"/>
                <w:szCs w:val="16"/>
              </w:rPr>
            </w:pPr>
            <w:r w:rsidRPr="0012227E">
              <w:rPr>
                <w:rFonts w:cs="Arial"/>
                <w:sz w:val="16"/>
                <w:szCs w:val="16"/>
              </w:rPr>
              <w:t xml:space="preserve">   Current employment benefits</w:t>
            </w:r>
          </w:p>
        </w:tc>
        <w:tc>
          <w:tcPr>
            <w:tcW w:w="1080" w:type="dxa"/>
          </w:tcPr>
          <w:p w14:paraId="54112AB8" w14:textId="76921007" w:rsidR="001C27C6" w:rsidRPr="0012227E" w:rsidRDefault="001C27C6" w:rsidP="001C27C6">
            <w:pPr>
              <w:spacing w:before="40" w:line="360" w:lineRule="auto"/>
              <w:ind w:right="-18"/>
              <w:jc w:val="right"/>
              <w:rPr>
                <w:rFonts w:ascii="Arial" w:hAnsi="Arial" w:cs="Arial"/>
                <w:sz w:val="16"/>
                <w:szCs w:val="16"/>
              </w:rPr>
            </w:pPr>
            <w:r>
              <w:rPr>
                <w:rFonts w:ascii="Arial" w:hAnsi="Arial" w:cs="Arial"/>
                <w:sz w:val="16"/>
                <w:szCs w:val="16"/>
              </w:rPr>
              <w:t>22,374,670</w:t>
            </w:r>
          </w:p>
        </w:tc>
        <w:tc>
          <w:tcPr>
            <w:tcW w:w="1042" w:type="dxa"/>
          </w:tcPr>
          <w:p w14:paraId="01BCFA17" w14:textId="5429EDB9" w:rsidR="001C27C6" w:rsidRPr="0012227E" w:rsidRDefault="001C27C6" w:rsidP="001C27C6">
            <w:pPr>
              <w:spacing w:before="40" w:line="360" w:lineRule="auto"/>
              <w:ind w:right="-18"/>
              <w:jc w:val="right"/>
              <w:rPr>
                <w:rFonts w:ascii="Arial" w:hAnsi="Arial" w:cs="Arial"/>
                <w:sz w:val="16"/>
                <w:szCs w:val="16"/>
              </w:rPr>
            </w:pPr>
            <w:r w:rsidRPr="006B38A9">
              <w:rPr>
                <w:rFonts w:ascii="Arial" w:hAnsi="Arial" w:cs="Arial"/>
                <w:sz w:val="16"/>
                <w:szCs w:val="16"/>
              </w:rPr>
              <w:t>16,002,601</w:t>
            </w:r>
          </w:p>
        </w:tc>
        <w:tc>
          <w:tcPr>
            <w:tcW w:w="1080" w:type="dxa"/>
          </w:tcPr>
          <w:p w14:paraId="77A6CAFA" w14:textId="0E3743CD" w:rsidR="001C27C6" w:rsidRPr="0012227E" w:rsidRDefault="001C27C6" w:rsidP="001C27C6">
            <w:pPr>
              <w:spacing w:before="40" w:line="360" w:lineRule="auto"/>
              <w:ind w:right="-18"/>
              <w:jc w:val="right"/>
              <w:rPr>
                <w:rFonts w:ascii="Arial" w:hAnsi="Arial" w:cs="Arial"/>
                <w:sz w:val="16"/>
                <w:szCs w:val="16"/>
              </w:rPr>
            </w:pPr>
            <w:r>
              <w:rPr>
                <w:rFonts w:ascii="Arial" w:hAnsi="Arial" w:cs="Arial"/>
                <w:sz w:val="16"/>
                <w:szCs w:val="16"/>
              </w:rPr>
              <w:t>13,007,565</w:t>
            </w:r>
          </w:p>
        </w:tc>
        <w:tc>
          <w:tcPr>
            <w:tcW w:w="1080" w:type="dxa"/>
          </w:tcPr>
          <w:p w14:paraId="64361495" w14:textId="75B1DF09" w:rsidR="001C27C6" w:rsidRPr="0012227E" w:rsidRDefault="001C27C6" w:rsidP="001C27C6">
            <w:pPr>
              <w:spacing w:before="40" w:line="360" w:lineRule="auto"/>
              <w:ind w:right="-18"/>
              <w:jc w:val="right"/>
              <w:rPr>
                <w:rFonts w:ascii="Arial" w:hAnsi="Arial" w:cs="Arial"/>
                <w:sz w:val="16"/>
                <w:szCs w:val="16"/>
              </w:rPr>
            </w:pPr>
            <w:r w:rsidRPr="002805A4">
              <w:rPr>
                <w:rFonts w:ascii="Arial" w:hAnsi="Arial" w:cs="Arial"/>
                <w:sz w:val="16"/>
                <w:szCs w:val="16"/>
              </w:rPr>
              <w:t>6,820,465</w:t>
            </w:r>
          </w:p>
        </w:tc>
      </w:tr>
      <w:tr w:rsidR="001C27C6" w:rsidRPr="0012227E" w14:paraId="2318A9BA" w14:textId="77777777" w:rsidTr="002D1A3D">
        <w:trPr>
          <w:trHeight w:val="68"/>
        </w:trPr>
        <w:tc>
          <w:tcPr>
            <w:tcW w:w="2648" w:type="dxa"/>
          </w:tcPr>
          <w:p w14:paraId="2E13064D" w14:textId="77777777" w:rsidR="001C27C6" w:rsidRPr="0012227E" w:rsidRDefault="001C27C6" w:rsidP="001C27C6">
            <w:pPr>
              <w:spacing w:before="40" w:line="360" w:lineRule="auto"/>
              <w:ind w:right="28"/>
              <w:rPr>
                <w:rFonts w:ascii="Arial" w:hAnsi="Arial" w:cs="Arial"/>
                <w:sz w:val="16"/>
                <w:szCs w:val="16"/>
              </w:rPr>
            </w:pPr>
            <w:r w:rsidRPr="0012227E">
              <w:rPr>
                <w:rFonts w:ascii="Arial" w:hAnsi="Arial" w:cs="Arial"/>
                <w:sz w:val="16"/>
                <w:szCs w:val="16"/>
              </w:rPr>
              <w:t xml:space="preserve">   Post - employment benefits</w:t>
            </w:r>
          </w:p>
        </w:tc>
        <w:tc>
          <w:tcPr>
            <w:tcW w:w="2160" w:type="dxa"/>
          </w:tcPr>
          <w:p w14:paraId="3F1EA0CE" w14:textId="77777777" w:rsidR="001C27C6" w:rsidRPr="0012227E" w:rsidRDefault="001C27C6" w:rsidP="001C27C6">
            <w:pPr>
              <w:pStyle w:val="PlainText"/>
              <w:spacing w:before="40" w:line="360" w:lineRule="auto"/>
              <w:ind w:right="-2"/>
              <w:jc w:val="center"/>
              <w:rPr>
                <w:rFonts w:cs="Arial"/>
                <w:sz w:val="16"/>
                <w:szCs w:val="16"/>
              </w:rPr>
            </w:pPr>
          </w:p>
        </w:tc>
        <w:tc>
          <w:tcPr>
            <w:tcW w:w="1080" w:type="dxa"/>
          </w:tcPr>
          <w:p w14:paraId="257C7CF3" w14:textId="7BF71312" w:rsidR="001C27C6" w:rsidRPr="0012227E" w:rsidRDefault="001C27C6" w:rsidP="001C27C6">
            <w:pPr>
              <w:pBdr>
                <w:bottom w:val="single" w:sz="6" w:space="1" w:color="auto"/>
              </w:pBdr>
              <w:spacing w:before="40" w:line="360" w:lineRule="auto"/>
              <w:ind w:right="-18"/>
              <w:jc w:val="right"/>
              <w:rPr>
                <w:rFonts w:ascii="Arial" w:hAnsi="Arial" w:cs="Arial"/>
                <w:sz w:val="16"/>
                <w:szCs w:val="16"/>
              </w:rPr>
            </w:pPr>
            <w:r>
              <w:rPr>
                <w:rFonts w:ascii="Arial" w:hAnsi="Arial" w:cs="Arial"/>
                <w:sz w:val="16"/>
                <w:szCs w:val="16"/>
              </w:rPr>
              <w:t>709,434</w:t>
            </w:r>
          </w:p>
        </w:tc>
        <w:tc>
          <w:tcPr>
            <w:tcW w:w="1042" w:type="dxa"/>
          </w:tcPr>
          <w:p w14:paraId="0D9A49E9" w14:textId="6C4B916A" w:rsidR="001C27C6" w:rsidRPr="0012227E" w:rsidRDefault="001C27C6" w:rsidP="001C27C6">
            <w:pPr>
              <w:pBdr>
                <w:bottom w:val="single" w:sz="6" w:space="1" w:color="auto"/>
              </w:pBdr>
              <w:spacing w:before="40" w:line="360" w:lineRule="auto"/>
              <w:ind w:right="-18"/>
              <w:jc w:val="right"/>
              <w:rPr>
                <w:rFonts w:ascii="Arial" w:hAnsi="Arial" w:cs="Arial"/>
                <w:sz w:val="16"/>
                <w:szCs w:val="16"/>
              </w:rPr>
            </w:pPr>
            <w:r w:rsidRPr="00F54A59">
              <w:rPr>
                <w:rFonts w:ascii="Arial" w:hAnsi="Arial" w:cs="Arial"/>
                <w:sz w:val="16"/>
                <w:szCs w:val="16"/>
              </w:rPr>
              <w:t>554,713</w:t>
            </w:r>
          </w:p>
        </w:tc>
        <w:tc>
          <w:tcPr>
            <w:tcW w:w="1080" w:type="dxa"/>
          </w:tcPr>
          <w:p w14:paraId="061A4E57" w14:textId="0AC92C0A" w:rsidR="001C27C6" w:rsidRPr="0012227E" w:rsidRDefault="001C27C6" w:rsidP="001C27C6">
            <w:pPr>
              <w:pBdr>
                <w:bottom w:val="single" w:sz="6" w:space="1" w:color="auto"/>
              </w:pBdr>
              <w:spacing w:before="40" w:line="360" w:lineRule="auto"/>
              <w:ind w:right="-18"/>
              <w:jc w:val="right"/>
              <w:rPr>
                <w:rFonts w:ascii="Arial" w:hAnsi="Arial" w:cs="Arial"/>
                <w:sz w:val="16"/>
                <w:szCs w:val="16"/>
              </w:rPr>
            </w:pPr>
            <w:r>
              <w:rPr>
                <w:rFonts w:ascii="Arial" w:hAnsi="Arial" w:cs="Arial"/>
                <w:sz w:val="16"/>
                <w:szCs w:val="16"/>
              </w:rPr>
              <w:t>496,986</w:t>
            </w:r>
          </w:p>
        </w:tc>
        <w:tc>
          <w:tcPr>
            <w:tcW w:w="1080" w:type="dxa"/>
          </w:tcPr>
          <w:p w14:paraId="28167422" w14:textId="0F38E304" w:rsidR="001C27C6" w:rsidRPr="0012227E" w:rsidRDefault="001C27C6" w:rsidP="001C27C6">
            <w:pPr>
              <w:pBdr>
                <w:bottom w:val="single" w:sz="6" w:space="1" w:color="auto"/>
              </w:pBdr>
              <w:spacing w:before="40" w:line="360" w:lineRule="auto"/>
              <w:ind w:right="-18"/>
              <w:jc w:val="right"/>
              <w:rPr>
                <w:rFonts w:ascii="Arial" w:hAnsi="Arial" w:cs="Arial"/>
                <w:sz w:val="16"/>
                <w:szCs w:val="16"/>
              </w:rPr>
            </w:pPr>
            <w:r w:rsidRPr="00C9282D">
              <w:rPr>
                <w:rFonts w:ascii="Arial" w:hAnsi="Arial" w:cs="Arial"/>
                <w:sz w:val="16"/>
                <w:szCs w:val="16"/>
              </w:rPr>
              <w:t>368,800</w:t>
            </w:r>
          </w:p>
        </w:tc>
      </w:tr>
      <w:tr w:rsidR="001C27C6" w:rsidRPr="0012227E" w14:paraId="06A1F682" w14:textId="77777777" w:rsidTr="00783029">
        <w:trPr>
          <w:trHeight w:val="108"/>
        </w:trPr>
        <w:tc>
          <w:tcPr>
            <w:tcW w:w="2648" w:type="dxa"/>
          </w:tcPr>
          <w:p w14:paraId="1FEA656D" w14:textId="77777777" w:rsidR="001C27C6" w:rsidRPr="0012227E" w:rsidRDefault="001C27C6" w:rsidP="001C27C6">
            <w:pPr>
              <w:spacing w:before="40" w:line="360" w:lineRule="auto"/>
              <w:ind w:right="28"/>
              <w:rPr>
                <w:rFonts w:ascii="Arial" w:hAnsi="Arial" w:cs="Arial"/>
                <w:b/>
                <w:bCs/>
                <w:sz w:val="16"/>
                <w:szCs w:val="16"/>
              </w:rPr>
            </w:pPr>
            <w:r w:rsidRPr="0012227E">
              <w:rPr>
                <w:rFonts w:ascii="Arial" w:hAnsi="Arial" w:cs="Arial"/>
                <w:b/>
                <w:bCs/>
                <w:sz w:val="16"/>
                <w:szCs w:val="16"/>
              </w:rPr>
              <w:t>Total</w:t>
            </w:r>
          </w:p>
        </w:tc>
        <w:tc>
          <w:tcPr>
            <w:tcW w:w="2160" w:type="dxa"/>
          </w:tcPr>
          <w:p w14:paraId="2E30E6B1" w14:textId="77777777" w:rsidR="001C27C6" w:rsidRPr="0012227E" w:rsidRDefault="001C27C6" w:rsidP="001C27C6">
            <w:pPr>
              <w:pStyle w:val="PlainText"/>
              <w:spacing w:before="40" w:line="360" w:lineRule="auto"/>
              <w:ind w:right="-2"/>
              <w:jc w:val="center"/>
              <w:rPr>
                <w:rFonts w:cs="Arial"/>
                <w:sz w:val="16"/>
                <w:szCs w:val="16"/>
              </w:rPr>
            </w:pPr>
          </w:p>
        </w:tc>
        <w:tc>
          <w:tcPr>
            <w:tcW w:w="1080" w:type="dxa"/>
          </w:tcPr>
          <w:p w14:paraId="5F043B6E" w14:textId="4634A324" w:rsidR="001C27C6" w:rsidRPr="0012227E" w:rsidRDefault="001C27C6" w:rsidP="001C27C6">
            <w:pPr>
              <w:pBdr>
                <w:bottom w:val="single" w:sz="12" w:space="1" w:color="auto"/>
              </w:pBdr>
              <w:spacing w:before="40" w:line="360" w:lineRule="auto"/>
              <w:ind w:right="-18"/>
              <w:jc w:val="right"/>
              <w:rPr>
                <w:rFonts w:ascii="Arial" w:hAnsi="Arial" w:cs="Arial"/>
                <w:sz w:val="16"/>
                <w:szCs w:val="16"/>
              </w:rPr>
            </w:pPr>
            <w:r>
              <w:rPr>
                <w:rFonts w:ascii="Arial" w:hAnsi="Arial" w:cs="Arial"/>
                <w:sz w:val="16"/>
                <w:szCs w:val="16"/>
              </w:rPr>
              <w:t>23,084,104</w:t>
            </w:r>
          </w:p>
        </w:tc>
        <w:tc>
          <w:tcPr>
            <w:tcW w:w="1042" w:type="dxa"/>
          </w:tcPr>
          <w:p w14:paraId="1AB46B09" w14:textId="3A0C692C" w:rsidR="001C27C6" w:rsidRPr="0012227E" w:rsidRDefault="001C27C6" w:rsidP="001C27C6">
            <w:pPr>
              <w:pBdr>
                <w:bottom w:val="single" w:sz="12" w:space="1" w:color="auto"/>
              </w:pBdr>
              <w:spacing w:before="40" w:line="360" w:lineRule="auto"/>
              <w:ind w:right="-18"/>
              <w:jc w:val="right"/>
              <w:rPr>
                <w:rFonts w:ascii="Arial" w:hAnsi="Arial" w:cs="Arial"/>
                <w:sz w:val="16"/>
                <w:szCs w:val="16"/>
              </w:rPr>
            </w:pPr>
            <w:r w:rsidRPr="002D1A3D">
              <w:rPr>
                <w:rFonts w:ascii="Arial" w:hAnsi="Arial" w:cs="Arial"/>
                <w:sz w:val="16"/>
                <w:szCs w:val="16"/>
              </w:rPr>
              <w:t>16,557,314</w:t>
            </w:r>
          </w:p>
        </w:tc>
        <w:tc>
          <w:tcPr>
            <w:tcW w:w="1080" w:type="dxa"/>
          </w:tcPr>
          <w:p w14:paraId="1A28D891" w14:textId="4955C547" w:rsidR="001C27C6" w:rsidRPr="00630D19" w:rsidRDefault="001C27C6" w:rsidP="001C27C6">
            <w:pPr>
              <w:pBdr>
                <w:bottom w:val="single" w:sz="12" w:space="1" w:color="auto"/>
              </w:pBdr>
              <w:spacing w:before="40" w:line="360" w:lineRule="auto"/>
              <w:ind w:right="-18"/>
              <w:jc w:val="right"/>
              <w:rPr>
                <w:rFonts w:ascii="Arial" w:hAnsi="Arial" w:cstheme="minorBidi"/>
                <w:sz w:val="16"/>
                <w:szCs w:val="16"/>
                <w:cs/>
              </w:rPr>
            </w:pPr>
            <w:r>
              <w:rPr>
                <w:rFonts w:ascii="Arial" w:hAnsi="Arial" w:cs="Arial"/>
                <w:sz w:val="16"/>
                <w:szCs w:val="16"/>
              </w:rPr>
              <w:t>13,504,551</w:t>
            </w:r>
          </w:p>
        </w:tc>
        <w:tc>
          <w:tcPr>
            <w:tcW w:w="1080" w:type="dxa"/>
          </w:tcPr>
          <w:p w14:paraId="75B959D3" w14:textId="6A3785A6" w:rsidR="001C27C6" w:rsidRPr="0012227E" w:rsidRDefault="001C27C6" w:rsidP="001C27C6">
            <w:pPr>
              <w:pBdr>
                <w:bottom w:val="single" w:sz="12" w:space="1" w:color="auto"/>
              </w:pBdr>
              <w:spacing w:before="40" w:line="360" w:lineRule="auto"/>
              <w:ind w:right="-18"/>
              <w:jc w:val="right"/>
              <w:rPr>
                <w:rFonts w:ascii="Arial" w:hAnsi="Arial" w:cs="Arial"/>
                <w:sz w:val="16"/>
                <w:szCs w:val="16"/>
              </w:rPr>
            </w:pPr>
            <w:r w:rsidRPr="00783029">
              <w:rPr>
                <w:rFonts w:ascii="Arial" w:hAnsi="Arial" w:cs="Arial"/>
                <w:sz w:val="16"/>
                <w:szCs w:val="16"/>
              </w:rPr>
              <w:t>7,189,265</w:t>
            </w:r>
          </w:p>
        </w:tc>
      </w:tr>
    </w:tbl>
    <w:p w14:paraId="0E6D83BB" w14:textId="0A00CF18" w:rsidR="00C60610" w:rsidRPr="00CA72B8" w:rsidRDefault="00C60610" w:rsidP="0090666A">
      <w:pPr>
        <w:tabs>
          <w:tab w:val="left" w:pos="284"/>
        </w:tabs>
        <w:spacing w:line="360" w:lineRule="auto"/>
        <w:ind w:firstLine="426"/>
        <w:jc w:val="both"/>
        <w:rPr>
          <w:rFonts w:ascii="Arial" w:hAnsi="Arial" w:cs="Arial"/>
        </w:rPr>
      </w:pPr>
    </w:p>
    <w:p w14:paraId="5CB884D5" w14:textId="33624601" w:rsidR="00C958B7" w:rsidRPr="00C958B7" w:rsidRDefault="00C958B7" w:rsidP="00C958B7">
      <w:pPr>
        <w:tabs>
          <w:tab w:val="left" w:pos="810"/>
        </w:tabs>
        <w:spacing w:line="360" w:lineRule="auto"/>
        <w:ind w:left="351" w:firstLine="9"/>
        <w:jc w:val="both"/>
        <w:rPr>
          <w:rFonts w:ascii="Arial" w:hAnsi="Arial" w:cs="Browallia New"/>
          <w:sz w:val="19"/>
        </w:rPr>
      </w:pPr>
      <w:r w:rsidRPr="00C958B7">
        <w:rPr>
          <w:rFonts w:ascii="Arial" w:hAnsi="Arial" w:cs="Arial"/>
          <w:sz w:val="19"/>
          <w:szCs w:val="19"/>
        </w:rPr>
        <w:t>The Company received interim dividend from S. Thana Media Co., Ltd for 50,000 shares at Baht 400 per share, totaling Baht 20 million. The Company received the dividend on 27 February 2019</w:t>
      </w:r>
      <w:r w:rsidRPr="00C958B7">
        <w:rPr>
          <w:rFonts w:ascii="Arial" w:hAnsi="Arial" w:cs="Browallia New"/>
          <w:sz w:val="19"/>
        </w:rPr>
        <w:t>.</w:t>
      </w:r>
    </w:p>
    <w:p w14:paraId="2DCCC941" w14:textId="77777777" w:rsidR="00C958B7" w:rsidRPr="00C958B7" w:rsidRDefault="00C958B7" w:rsidP="00C958B7">
      <w:pPr>
        <w:tabs>
          <w:tab w:val="left" w:pos="810"/>
        </w:tabs>
        <w:spacing w:line="360" w:lineRule="auto"/>
        <w:ind w:left="351" w:firstLine="9"/>
        <w:jc w:val="both"/>
        <w:rPr>
          <w:rFonts w:ascii="Arial" w:hAnsi="Arial" w:cstheme="minorBidi"/>
          <w:sz w:val="19"/>
          <w:szCs w:val="19"/>
        </w:rPr>
      </w:pPr>
    </w:p>
    <w:p w14:paraId="24518F58" w14:textId="6A0CD95B" w:rsidR="00C958B7" w:rsidRDefault="00C958B7" w:rsidP="00C958B7">
      <w:pPr>
        <w:tabs>
          <w:tab w:val="left" w:pos="810"/>
        </w:tabs>
        <w:spacing w:line="360" w:lineRule="auto"/>
        <w:ind w:left="351" w:firstLine="9"/>
        <w:jc w:val="both"/>
        <w:rPr>
          <w:rFonts w:ascii="Arial" w:hAnsi="Arial" w:cs="Arial"/>
          <w:sz w:val="19"/>
          <w:szCs w:val="19"/>
        </w:rPr>
      </w:pPr>
      <w:r w:rsidRPr="00C958B7">
        <w:rPr>
          <w:rFonts w:ascii="Arial" w:hAnsi="Arial" w:cs="Arial"/>
          <w:sz w:val="19"/>
          <w:szCs w:val="19"/>
        </w:rPr>
        <w:t>The Company received interim dividend from S. Thana Media Co., Ltd for 50,000 shares at Baht 200 per share, totaling Bah</w:t>
      </w:r>
      <w:r w:rsidR="00C30FEF">
        <w:rPr>
          <w:rFonts w:ascii="Arial" w:hAnsi="Arial" w:cs="Arial"/>
          <w:sz w:val="19"/>
          <w:szCs w:val="19"/>
        </w:rPr>
        <w:t>t</w:t>
      </w:r>
      <w:r w:rsidRPr="00C958B7">
        <w:rPr>
          <w:rFonts w:ascii="Arial" w:hAnsi="Arial" w:cs="Arial"/>
          <w:sz w:val="19"/>
          <w:szCs w:val="19"/>
        </w:rPr>
        <w:t xml:space="preserve"> 10 million. The Company received the dividend on 10 July 2019.</w:t>
      </w:r>
    </w:p>
    <w:p w14:paraId="685FE746" w14:textId="42385D3E" w:rsidR="006C43D4" w:rsidRDefault="006C43D4" w:rsidP="00C958B7">
      <w:pPr>
        <w:tabs>
          <w:tab w:val="left" w:pos="810"/>
        </w:tabs>
        <w:spacing w:line="360" w:lineRule="auto"/>
        <w:ind w:left="351" w:firstLine="9"/>
        <w:jc w:val="both"/>
        <w:rPr>
          <w:rFonts w:ascii="Arial" w:hAnsi="Arial" w:cs="Arial"/>
          <w:sz w:val="19"/>
          <w:szCs w:val="19"/>
        </w:rPr>
      </w:pPr>
    </w:p>
    <w:p w14:paraId="075DF42F" w14:textId="39DFB2B9" w:rsidR="006C43D4" w:rsidRPr="00333BAE" w:rsidRDefault="006C43D4" w:rsidP="00C958B7">
      <w:pPr>
        <w:tabs>
          <w:tab w:val="left" w:pos="810"/>
        </w:tabs>
        <w:spacing w:line="360" w:lineRule="auto"/>
        <w:ind w:left="351" w:firstLine="9"/>
        <w:jc w:val="both"/>
        <w:rPr>
          <w:rFonts w:ascii="Arial" w:hAnsi="Arial" w:cs="Arial"/>
          <w:sz w:val="19"/>
          <w:szCs w:val="19"/>
        </w:rPr>
      </w:pPr>
      <w:r>
        <w:rPr>
          <w:rFonts w:ascii="Arial" w:hAnsi="Arial" w:cs="Arial"/>
          <w:sz w:val="19"/>
          <w:szCs w:val="19"/>
        </w:rPr>
        <w:t xml:space="preserve">The Company </w:t>
      </w:r>
      <w:r w:rsidR="00AC1849">
        <w:rPr>
          <w:rFonts w:ascii="Arial" w:hAnsi="Arial" w:cs="Arial"/>
          <w:sz w:val="19"/>
          <w:szCs w:val="19"/>
        </w:rPr>
        <w:t xml:space="preserve">received interim dividend from </w:t>
      </w:r>
      <w:r w:rsidR="005875DC">
        <w:rPr>
          <w:rFonts w:ascii="Arial" w:hAnsi="Arial" w:cs="Arial"/>
          <w:sz w:val="19"/>
          <w:szCs w:val="19"/>
        </w:rPr>
        <w:t xml:space="preserve">S. Thana Media Co., Ltd </w:t>
      </w:r>
      <w:r w:rsidR="00942E3C">
        <w:rPr>
          <w:rFonts w:ascii="Arial" w:hAnsi="Arial" w:cs="Arial"/>
          <w:sz w:val="19"/>
          <w:szCs w:val="19"/>
        </w:rPr>
        <w:t>for 50,000 shares at</w:t>
      </w:r>
      <w:r w:rsidR="00E618F4">
        <w:rPr>
          <w:rFonts w:ascii="Arial" w:hAnsi="Arial" w:cs="Arial"/>
          <w:sz w:val="19"/>
          <w:szCs w:val="19"/>
        </w:rPr>
        <w:t xml:space="preserve"> Baht </w:t>
      </w:r>
      <w:r w:rsidR="0051777C">
        <w:rPr>
          <w:rFonts w:ascii="Arial" w:hAnsi="Arial" w:cs="Arial"/>
          <w:sz w:val="19"/>
          <w:szCs w:val="19"/>
        </w:rPr>
        <w:t xml:space="preserve">930 per share, totaling Baht </w:t>
      </w:r>
      <w:r w:rsidR="00431617">
        <w:rPr>
          <w:rFonts w:ascii="Arial" w:hAnsi="Arial" w:cs="Arial"/>
          <w:sz w:val="19"/>
          <w:szCs w:val="19"/>
        </w:rPr>
        <w:t xml:space="preserve">46.50 </w:t>
      </w:r>
      <w:r w:rsidR="00862E14">
        <w:rPr>
          <w:rFonts w:ascii="Arial" w:hAnsi="Arial" w:cs="Arial"/>
          <w:sz w:val="19"/>
          <w:szCs w:val="19"/>
        </w:rPr>
        <w:t xml:space="preserve">million. </w:t>
      </w:r>
      <w:r w:rsidR="00BA22B2">
        <w:rPr>
          <w:rFonts w:ascii="Arial" w:hAnsi="Arial" w:cs="Arial"/>
          <w:sz w:val="19"/>
          <w:szCs w:val="19"/>
        </w:rPr>
        <w:t xml:space="preserve">The Company received the dividend on </w:t>
      </w:r>
      <w:r w:rsidR="004B26E7">
        <w:rPr>
          <w:rFonts w:ascii="Arial" w:hAnsi="Arial" w:cs="Arial"/>
          <w:sz w:val="19"/>
          <w:szCs w:val="19"/>
        </w:rPr>
        <w:t xml:space="preserve">27 </w:t>
      </w:r>
      <w:r w:rsidR="000608AD">
        <w:rPr>
          <w:rFonts w:ascii="Arial" w:hAnsi="Arial" w:cs="Arial"/>
          <w:sz w:val="19"/>
          <w:szCs w:val="19"/>
        </w:rPr>
        <w:t>September 201</w:t>
      </w:r>
      <w:r w:rsidR="00BC30AC">
        <w:rPr>
          <w:rFonts w:ascii="Arial" w:hAnsi="Arial" w:cs="Arial"/>
          <w:sz w:val="19"/>
          <w:szCs w:val="19"/>
        </w:rPr>
        <w:t>8</w:t>
      </w:r>
      <w:r w:rsidR="000608AD">
        <w:rPr>
          <w:rFonts w:ascii="Arial" w:hAnsi="Arial" w:cs="Arial"/>
          <w:sz w:val="19"/>
          <w:szCs w:val="19"/>
        </w:rPr>
        <w:t>.</w:t>
      </w:r>
    </w:p>
    <w:p w14:paraId="588ED7B7" w14:textId="5F49544B" w:rsidR="00CB1D09" w:rsidRDefault="00CB1D09" w:rsidP="00CC1C60">
      <w:pPr>
        <w:tabs>
          <w:tab w:val="left" w:pos="284"/>
        </w:tabs>
        <w:spacing w:line="360" w:lineRule="auto"/>
        <w:jc w:val="both"/>
        <w:rPr>
          <w:rFonts w:ascii="Arial" w:hAnsi="Arial" w:cs="Arial"/>
          <w:sz w:val="19"/>
          <w:szCs w:val="19"/>
        </w:rPr>
      </w:pPr>
    </w:p>
    <w:p w14:paraId="1B339E03" w14:textId="0B1AAAF1" w:rsidR="006648BD" w:rsidRDefault="006648BD" w:rsidP="00CC1C60">
      <w:pPr>
        <w:tabs>
          <w:tab w:val="left" w:pos="284"/>
        </w:tabs>
        <w:spacing w:line="360" w:lineRule="auto"/>
        <w:jc w:val="both"/>
        <w:rPr>
          <w:rFonts w:ascii="Arial" w:hAnsi="Arial" w:cs="Arial"/>
          <w:sz w:val="19"/>
          <w:szCs w:val="19"/>
        </w:rPr>
      </w:pPr>
    </w:p>
    <w:p w14:paraId="191C950D" w14:textId="788EE1B8" w:rsidR="006648BD" w:rsidRDefault="006648BD" w:rsidP="00CC1C60">
      <w:pPr>
        <w:tabs>
          <w:tab w:val="left" w:pos="284"/>
        </w:tabs>
        <w:spacing w:line="360" w:lineRule="auto"/>
        <w:jc w:val="both"/>
        <w:rPr>
          <w:rFonts w:ascii="Arial" w:hAnsi="Arial" w:cs="Arial"/>
          <w:sz w:val="19"/>
          <w:szCs w:val="19"/>
        </w:rPr>
      </w:pPr>
    </w:p>
    <w:p w14:paraId="1C76536C" w14:textId="026B0837" w:rsidR="006648BD" w:rsidRDefault="006648BD" w:rsidP="00CC1C60">
      <w:pPr>
        <w:tabs>
          <w:tab w:val="left" w:pos="284"/>
        </w:tabs>
        <w:spacing w:line="360" w:lineRule="auto"/>
        <w:jc w:val="both"/>
        <w:rPr>
          <w:rFonts w:ascii="Arial" w:hAnsi="Arial" w:cs="Arial"/>
          <w:sz w:val="19"/>
          <w:szCs w:val="19"/>
        </w:rPr>
      </w:pPr>
    </w:p>
    <w:p w14:paraId="5F26DF60" w14:textId="715444F5" w:rsidR="006648BD" w:rsidRDefault="006648BD" w:rsidP="00CC1C60">
      <w:pPr>
        <w:tabs>
          <w:tab w:val="left" w:pos="284"/>
        </w:tabs>
        <w:spacing w:line="360" w:lineRule="auto"/>
        <w:jc w:val="both"/>
        <w:rPr>
          <w:rFonts w:ascii="Arial" w:hAnsi="Arial" w:cs="Arial"/>
          <w:sz w:val="19"/>
          <w:szCs w:val="19"/>
        </w:rPr>
      </w:pPr>
    </w:p>
    <w:p w14:paraId="48E66F1A" w14:textId="4B411B46" w:rsidR="006648BD" w:rsidRDefault="006648BD" w:rsidP="00CC1C60">
      <w:pPr>
        <w:tabs>
          <w:tab w:val="left" w:pos="284"/>
        </w:tabs>
        <w:spacing w:line="360" w:lineRule="auto"/>
        <w:jc w:val="both"/>
        <w:rPr>
          <w:rFonts w:ascii="Arial" w:hAnsi="Arial" w:cs="Arial"/>
          <w:sz w:val="19"/>
          <w:szCs w:val="19"/>
        </w:rPr>
      </w:pPr>
    </w:p>
    <w:p w14:paraId="1BC03CAD" w14:textId="38E47012" w:rsidR="006648BD" w:rsidRDefault="006648BD" w:rsidP="00CC1C60">
      <w:pPr>
        <w:tabs>
          <w:tab w:val="left" w:pos="284"/>
        </w:tabs>
        <w:spacing w:line="360" w:lineRule="auto"/>
        <w:jc w:val="both"/>
        <w:rPr>
          <w:rFonts w:ascii="Arial" w:hAnsi="Arial" w:cs="Arial"/>
          <w:sz w:val="19"/>
          <w:szCs w:val="19"/>
        </w:rPr>
      </w:pPr>
    </w:p>
    <w:p w14:paraId="2EAC375C" w14:textId="1FD48F94" w:rsidR="006648BD" w:rsidRDefault="006648BD" w:rsidP="00CC1C60">
      <w:pPr>
        <w:tabs>
          <w:tab w:val="left" w:pos="284"/>
        </w:tabs>
        <w:spacing w:line="360" w:lineRule="auto"/>
        <w:jc w:val="both"/>
        <w:rPr>
          <w:rFonts w:ascii="Arial" w:hAnsi="Arial" w:cs="Arial"/>
          <w:sz w:val="19"/>
          <w:szCs w:val="19"/>
        </w:rPr>
      </w:pPr>
    </w:p>
    <w:p w14:paraId="3894DB5C" w14:textId="41B033E9" w:rsidR="006648BD" w:rsidRDefault="006648BD" w:rsidP="00CC1C60">
      <w:pPr>
        <w:tabs>
          <w:tab w:val="left" w:pos="284"/>
        </w:tabs>
        <w:spacing w:line="360" w:lineRule="auto"/>
        <w:jc w:val="both"/>
        <w:rPr>
          <w:rFonts w:ascii="Arial" w:hAnsi="Arial" w:cs="Arial"/>
          <w:sz w:val="19"/>
          <w:szCs w:val="19"/>
        </w:rPr>
      </w:pPr>
    </w:p>
    <w:p w14:paraId="1FC4432B" w14:textId="47519413" w:rsidR="006648BD" w:rsidRDefault="006648BD" w:rsidP="00CC1C60">
      <w:pPr>
        <w:tabs>
          <w:tab w:val="left" w:pos="284"/>
        </w:tabs>
        <w:spacing w:line="360" w:lineRule="auto"/>
        <w:jc w:val="both"/>
        <w:rPr>
          <w:rFonts w:ascii="Arial" w:hAnsi="Arial" w:cs="Arial"/>
          <w:sz w:val="19"/>
          <w:szCs w:val="19"/>
        </w:rPr>
      </w:pPr>
    </w:p>
    <w:p w14:paraId="1FAA735F" w14:textId="6918CE83" w:rsidR="006648BD" w:rsidRDefault="006648BD" w:rsidP="00CC1C60">
      <w:pPr>
        <w:tabs>
          <w:tab w:val="left" w:pos="284"/>
        </w:tabs>
        <w:spacing w:line="360" w:lineRule="auto"/>
        <w:jc w:val="both"/>
        <w:rPr>
          <w:rFonts w:ascii="Arial" w:hAnsi="Arial" w:cs="Arial"/>
          <w:sz w:val="19"/>
          <w:szCs w:val="19"/>
        </w:rPr>
      </w:pPr>
    </w:p>
    <w:p w14:paraId="77B770F8" w14:textId="77777777" w:rsidR="006648BD" w:rsidRDefault="006648BD" w:rsidP="00CC1C60">
      <w:pPr>
        <w:tabs>
          <w:tab w:val="left" w:pos="284"/>
        </w:tabs>
        <w:spacing w:line="360" w:lineRule="auto"/>
        <w:jc w:val="both"/>
        <w:rPr>
          <w:rFonts w:ascii="Arial" w:hAnsi="Arial" w:cs="Arial"/>
          <w:sz w:val="19"/>
          <w:szCs w:val="19"/>
        </w:rPr>
      </w:pPr>
    </w:p>
    <w:p w14:paraId="38B9ADBA" w14:textId="1910930C" w:rsidR="0005633C" w:rsidRPr="00B55AC1" w:rsidRDefault="00375C55" w:rsidP="00375C55">
      <w:pPr>
        <w:tabs>
          <w:tab w:val="left" w:pos="284"/>
        </w:tabs>
        <w:spacing w:line="360" w:lineRule="auto"/>
        <w:ind w:firstLine="284"/>
        <w:jc w:val="both"/>
        <w:rPr>
          <w:rFonts w:ascii="Arial" w:hAnsi="Arial" w:cs="Arial"/>
          <w:sz w:val="19"/>
          <w:szCs w:val="19"/>
        </w:rPr>
      </w:pPr>
      <w:r>
        <w:rPr>
          <w:rFonts w:ascii="Arial" w:hAnsi="Arial" w:cs="Arial"/>
          <w:sz w:val="19"/>
          <w:szCs w:val="19"/>
        </w:rPr>
        <w:t xml:space="preserve"> </w:t>
      </w:r>
      <w:r w:rsidR="002525BD" w:rsidRPr="00B55AC1">
        <w:rPr>
          <w:rFonts w:ascii="Arial" w:hAnsi="Arial" w:cs="Arial"/>
          <w:sz w:val="19"/>
          <w:szCs w:val="19"/>
        </w:rPr>
        <w:t xml:space="preserve">Significant balances with related parties </w:t>
      </w:r>
      <w:r w:rsidR="00A521CA" w:rsidRPr="00B55AC1">
        <w:rPr>
          <w:rFonts w:ascii="Arial" w:hAnsi="Arial" w:cs="Arial"/>
          <w:sz w:val="19"/>
          <w:szCs w:val="19"/>
        </w:rPr>
        <w:t xml:space="preserve">as at </w:t>
      </w:r>
      <w:r w:rsidR="00BB5233" w:rsidRPr="00BB5233">
        <w:rPr>
          <w:rFonts w:ascii="Arial" w:hAnsi="Arial" w:cs="Arial"/>
          <w:sz w:val="19"/>
          <w:szCs w:val="19"/>
        </w:rPr>
        <w:t>31 December 2019 and 2018</w:t>
      </w:r>
      <w:r w:rsidR="00A521CA" w:rsidRPr="00B55AC1">
        <w:rPr>
          <w:rFonts w:ascii="Arial" w:hAnsi="Arial" w:cs="Arial"/>
          <w:sz w:val="19"/>
          <w:szCs w:val="19"/>
        </w:rPr>
        <w:t xml:space="preserve"> </w:t>
      </w:r>
      <w:r w:rsidR="002525BD" w:rsidRPr="00B55AC1">
        <w:rPr>
          <w:rFonts w:ascii="Arial" w:hAnsi="Arial" w:cs="Arial"/>
          <w:sz w:val="19"/>
          <w:szCs w:val="19"/>
        </w:rPr>
        <w:t>are as follows:</w:t>
      </w:r>
    </w:p>
    <w:p w14:paraId="7F25CA91" w14:textId="77777777" w:rsidR="00561502" w:rsidRPr="00B55AC1" w:rsidRDefault="00561502" w:rsidP="0090666A">
      <w:pPr>
        <w:tabs>
          <w:tab w:val="left" w:pos="284"/>
        </w:tabs>
        <w:spacing w:line="360" w:lineRule="auto"/>
        <w:ind w:firstLine="360"/>
        <w:jc w:val="both"/>
        <w:rPr>
          <w:rFonts w:ascii="Arial" w:hAnsi="Arial" w:cs="Arial"/>
          <w:sz w:val="17"/>
          <w:szCs w:val="17"/>
        </w:rPr>
      </w:pPr>
    </w:p>
    <w:tbl>
      <w:tblPr>
        <w:tblW w:w="9057" w:type="dxa"/>
        <w:tblInd w:w="360" w:type="dxa"/>
        <w:tblLayout w:type="fixed"/>
        <w:tblLook w:val="01E0" w:firstRow="1" w:lastRow="1" w:firstColumn="1" w:lastColumn="1" w:noHBand="0" w:noVBand="0"/>
      </w:tblPr>
      <w:tblGrid>
        <w:gridCol w:w="3636"/>
        <w:gridCol w:w="1377"/>
        <w:gridCol w:w="1335"/>
        <w:gridCol w:w="1383"/>
        <w:gridCol w:w="1326"/>
      </w:tblGrid>
      <w:tr w:rsidR="00DC6CDB" w:rsidRPr="009E0136" w14:paraId="437C6903" w14:textId="77777777" w:rsidTr="00B74924">
        <w:trPr>
          <w:tblHeader/>
        </w:trPr>
        <w:tc>
          <w:tcPr>
            <w:tcW w:w="3636" w:type="dxa"/>
          </w:tcPr>
          <w:p w14:paraId="00A40960" w14:textId="77777777" w:rsidR="00DC6CDB" w:rsidRPr="009E0136" w:rsidRDefault="00DC6CDB" w:rsidP="009E0136">
            <w:pPr>
              <w:tabs>
                <w:tab w:val="left" w:pos="162"/>
              </w:tabs>
              <w:spacing w:before="60" w:line="276" w:lineRule="auto"/>
              <w:ind w:left="162" w:right="-108"/>
              <w:rPr>
                <w:rFonts w:ascii="Arial" w:hAnsi="Arial" w:cs="Arial"/>
                <w:snapToGrid w:val="0"/>
                <w:sz w:val="19"/>
                <w:szCs w:val="19"/>
                <w:lang w:eastAsia="th-TH"/>
              </w:rPr>
            </w:pPr>
          </w:p>
        </w:tc>
        <w:tc>
          <w:tcPr>
            <w:tcW w:w="5421" w:type="dxa"/>
            <w:gridSpan w:val="4"/>
          </w:tcPr>
          <w:p w14:paraId="51BC8A32" w14:textId="266D5EA9" w:rsidR="00DC6CDB" w:rsidRPr="009E0136" w:rsidRDefault="00DC6CDB" w:rsidP="009E0136">
            <w:pPr>
              <w:tabs>
                <w:tab w:val="left" w:pos="162"/>
              </w:tabs>
              <w:spacing w:before="60" w:line="276" w:lineRule="auto"/>
              <w:ind w:left="162" w:right="-108"/>
              <w:jc w:val="right"/>
              <w:rPr>
                <w:rFonts w:ascii="Arial" w:hAnsi="Arial" w:cs="Arial"/>
                <w:snapToGrid w:val="0"/>
                <w:sz w:val="19"/>
                <w:szCs w:val="19"/>
                <w:lang w:eastAsia="th-TH"/>
              </w:rPr>
            </w:pPr>
            <w:r w:rsidRPr="009E0136">
              <w:rPr>
                <w:rFonts w:ascii="Arial" w:hAnsi="Arial" w:cs="Arial"/>
                <w:snapToGrid w:val="0"/>
                <w:sz w:val="19"/>
                <w:szCs w:val="19"/>
                <w:lang w:eastAsia="th-TH"/>
              </w:rPr>
              <w:t>(Unit: Baht)</w:t>
            </w:r>
          </w:p>
        </w:tc>
      </w:tr>
      <w:tr w:rsidR="00DC6CDB" w:rsidRPr="009E0136" w14:paraId="2039A0FD" w14:textId="77777777" w:rsidTr="00B74924">
        <w:trPr>
          <w:tblHeader/>
        </w:trPr>
        <w:tc>
          <w:tcPr>
            <w:tcW w:w="3636" w:type="dxa"/>
          </w:tcPr>
          <w:p w14:paraId="14AB2026" w14:textId="77777777" w:rsidR="00DC6CDB" w:rsidRPr="009E0136" w:rsidRDefault="00DC6CDB" w:rsidP="009E0136">
            <w:pPr>
              <w:tabs>
                <w:tab w:val="left" w:pos="162"/>
              </w:tabs>
              <w:spacing w:before="60" w:line="276" w:lineRule="auto"/>
              <w:ind w:left="162" w:right="-108"/>
              <w:rPr>
                <w:rFonts w:ascii="Arial" w:hAnsi="Arial" w:cs="Arial"/>
                <w:snapToGrid w:val="0"/>
                <w:sz w:val="19"/>
                <w:szCs w:val="19"/>
                <w:lang w:eastAsia="th-TH"/>
              </w:rPr>
            </w:pPr>
          </w:p>
        </w:tc>
        <w:tc>
          <w:tcPr>
            <w:tcW w:w="2712" w:type="dxa"/>
            <w:gridSpan w:val="2"/>
          </w:tcPr>
          <w:p w14:paraId="4AB7F5A2" w14:textId="77777777" w:rsidR="00DC6CDB" w:rsidRPr="009E0136" w:rsidRDefault="00DC6CDB" w:rsidP="00532F19">
            <w:pPr>
              <w:pBdr>
                <w:bottom w:val="single" w:sz="4" w:space="1" w:color="auto"/>
              </w:pBdr>
              <w:tabs>
                <w:tab w:val="left" w:pos="396"/>
              </w:tabs>
              <w:spacing w:before="60" w:line="276" w:lineRule="auto"/>
              <w:ind w:left="-9" w:firstLine="9"/>
              <w:jc w:val="center"/>
              <w:rPr>
                <w:rFonts w:ascii="Arial" w:hAnsi="Arial" w:cs="Arial"/>
                <w:snapToGrid w:val="0"/>
                <w:sz w:val="19"/>
                <w:szCs w:val="19"/>
                <w:lang w:eastAsia="th-TH"/>
              </w:rPr>
            </w:pPr>
            <w:r w:rsidRPr="009E0136">
              <w:rPr>
                <w:rFonts w:ascii="Arial" w:hAnsi="Arial" w:cs="Arial"/>
                <w:snapToGrid w:val="0"/>
                <w:sz w:val="19"/>
                <w:szCs w:val="19"/>
                <w:lang w:eastAsia="th-TH"/>
              </w:rPr>
              <w:t>Consolidated F/S</w:t>
            </w:r>
          </w:p>
        </w:tc>
        <w:tc>
          <w:tcPr>
            <w:tcW w:w="2709" w:type="dxa"/>
            <w:gridSpan w:val="2"/>
          </w:tcPr>
          <w:p w14:paraId="6CBDC911" w14:textId="77777777" w:rsidR="00DC6CDB" w:rsidRPr="009E0136" w:rsidRDefault="00DC6CDB" w:rsidP="00532F19">
            <w:pPr>
              <w:pBdr>
                <w:bottom w:val="single" w:sz="4" w:space="1" w:color="auto"/>
              </w:pBdr>
              <w:tabs>
                <w:tab w:val="left" w:pos="396"/>
              </w:tabs>
              <w:spacing w:before="60" w:line="276" w:lineRule="auto"/>
              <w:ind w:left="-9" w:firstLine="9"/>
              <w:jc w:val="center"/>
              <w:rPr>
                <w:rFonts w:ascii="Arial" w:hAnsi="Arial" w:cs="Arial"/>
                <w:snapToGrid w:val="0"/>
                <w:sz w:val="19"/>
                <w:szCs w:val="19"/>
                <w:lang w:eastAsia="th-TH"/>
              </w:rPr>
            </w:pPr>
            <w:r w:rsidRPr="009E0136">
              <w:rPr>
                <w:rFonts w:ascii="Arial" w:hAnsi="Arial" w:cs="Arial"/>
                <w:snapToGrid w:val="0"/>
                <w:sz w:val="19"/>
                <w:szCs w:val="19"/>
                <w:lang w:eastAsia="th-TH"/>
              </w:rPr>
              <w:t>Separate F/S</w:t>
            </w:r>
          </w:p>
        </w:tc>
      </w:tr>
      <w:tr w:rsidR="00D05D29" w:rsidRPr="009E0136" w14:paraId="4833EC8A" w14:textId="77777777" w:rsidTr="00777546">
        <w:trPr>
          <w:tblHeader/>
        </w:trPr>
        <w:tc>
          <w:tcPr>
            <w:tcW w:w="3636" w:type="dxa"/>
          </w:tcPr>
          <w:p w14:paraId="02E0D935" w14:textId="77777777" w:rsidR="00D05D29" w:rsidRPr="009E0136" w:rsidRDefault="00D05D29" w:rsidP="009E0136">
            <w:pPr>
              <w:tabs>
                <w:tab w:val="left" w:pos="162"/>
              </w:tabs>
              <w:spacing w:before="60" w:line="276" w:lineRule="auto"/>
              <w:ind w:left="162" w:right="-108"/>
              <w:rPr>
                <w:rFonts w:ascii="Arial" w:hAnsi="Arial" w:cs="Arial"/>
                <w:snapToGrid w:val="0"/>
                <w:sz w:val="19"/>
                <w:szCs w:val="19"/>
                <w:lang w:eastAsia="th-TH"/>
              </w:rPr>
            </w:pPr>
          </w:p>
        </w:tc>
        <w:tc>
          <w:tcPr>
            <w:tcW w:w="1377" w:type="dxa"/>
          </w:tcPr>
          <w:p w14:paraId="4D9A0ECE" w14:textId="4DAF4B42" w:rsidR="00D05D29" w:rsidRPr="009E0136" w:rsidRDefault="00BB7F2C" w:rsidP="00532F19">
            <w:pPr>
              <w:pBdr>
                <w:bottom w:val="single" w:sz="6" w:space="1" w:color="auto"/>
              </w:pBdr>
              <w:tabs>
                <w:tab w:val="left" w:pos="396"/>
              </w:tabs>
              <w:spacing w:before="60" w:line="276" w:lineRule="auto"/>
              <w:ind w:left="-9" w:firstLine="9"/>
              <w:jc w:val="center"/>
              <w:rPr>
                <w:rFonts w:ascii="Arial" w:hAnsi="Arial" w:cs="Arial"/>
                <w:snapToGrid w:val="0"/>
                <w:sz w:val="19"/>
                <w:szCs w:val="19"/>
                <w:lang w:eastAsia="th-TH"/>
              </w:rPr>
            </w:pPr>
            <w:r w:rsidRPr="009E0136">
              <w:rPr>
                <w:rFonts w:ascii="Arial" w:hAnsi="Arial" w:cs="Arial"/>
                <w:snapToGrid w:val="0"/>
                <w:sz w:val="19"/>
                <w:szCs w:val="19"/>
                <w:cs/>
                <w:lang w:eastAsia="th-TH"/>
              </w:rPr>
              <w:t>2019</w:t>
            </w:r>
          </w:p>
        </w:tc>
        <w:tc>
          <w:tcPr>
            <w:tcW w:w="1335" w:type="dxa"/>
          </w:tcPr>
          <w:p w14:paraId="39ED47EC" w14:textId="79E4409A" w:rsidR="00D05D29" w:rsidRPr="009E0136" w:rsidRDefault="00BB7F2C" w:rsidP="00532F19">
            <w:pPr>
              <w:pBdr>
                <w:bottom w:val="single" w:sz="6" w:space="1" w:color="auto"/>
              </w:pBdr>
              <w:tabs>
                <w:tab w:val="left" w:pos="396"/>
              </w:tabs>
              <w:spacing w:before="60" w:line="276" w:lineRule="auto"/>
              <w:ind w:left="-9" w:firstLine="9"/>
              <w:jc w:val="center"/>
              <w:rPr>
                <w:rFonts w:ascii="Arial" w:hAnsi="Arial" w:cs="Arial"/>
                <w:snapToGrid w:val="0"/>
                <w:sz w:val="19"/>
                <w:szCs w:val="19"/>
                <w:lang w:eastAsia="th-TH"/>
              </w:rPr>
            </w:pPr>
            <w:r w:rsidRPr="009E0136">
              <w:rPr>
                <w:rFonts w:ascii="Arial" w:hAnsi="Arial" w:cs="Arial"/>
                <w:snapToGrid w:val="0"/>
                <w:sz w:val="19"/>
                <w:szCs w:val="19"/>
                <w:cs/>
                <w:lang w:eastAsia="th-TH"/>
              </w:rPr>
              <w:t>2018</w:t>
            </w:r>
          </w:p>
        </w:tc>
        <w:tc>
          <w:tcPr>
            <w:tcW w:w="1383" w:type="dxa"/>
          </w:tcPr>
          <w:p w14:paraId="1430D3DF" w14:textId="715C61A2" w:rsidR="00D05D29" w:rsidRPr="009E0136" w:rsidRDefault="00BB7F2C" w:rsidP="00532F19">
            <w:pPr>
              <w:pBdr>
                <w:bottom w:val="single" w:sz="6" w:space="1" w:color="auto"/>
              </w:pBdr>
              <w:tabs>
                <w:tab w:val="left" w:pos="396"/>
              </w:tabs>
              <w:spacing w:before="60" w:line="276" w:lineRule="auto"/>
              <w:ind w:left="-9" w:firstLine="9"/>
              <w:jc w:val="center"/>
              <w:rPr>
                <w:rFonts w:ascii="Arial" w:hAnsi="Arial" w:cs="Arial"/>
                <w:snapToGrid w:val="0"/>
                <w:sz w:val="19"/>
                <w:szCs w:val="19"/>
                <w:lang w:eastAsia="th-TH"/>
              </w:rPr>
            </w:pPr>
            <w:r w:rsidRPr="009E0136">
              <w:rPr>
                <w:rFonts w:ascii="Arial" w:hAnsi="Arial" w:cs="Arial"/>
                <w:snapToGrid w:val="0"/>
                <w:sz w:val="19"/>
                <w:szCs w:val="19"/>
                <w:cs/>
                <w:lang w:eastAsia="th-TH"/>
              </w:rPr>
              <w:t>2019</w:t>
            </w:r>
          </w:p>
        </w:tc>
        <w:tc>
          <w:tcPr>
            <w:tcW w:w="1326" w:type="dxa"/>
          </w:tcPr>
          <w:p w14:paraId="0EDF1063" w14:textId="51942B59" w:rsidR="00D05D29" w:rsidRPr="009E0136" w:rsidRDefault="00BB7F2C" w:rsidP="00532F19">
            <w:pPr>
              <w:pBdr>
                <w:bottom w:val="single" w:sz="6" w:space="1" w:color="auto"/>
              </w:pBdr>
              <w:tabs>
                <w:tab w:val="left" w:pos="396"/>
              </w:tabs>
              <w:spacing w:before="60" w:line="276" w:lineRule="auto"/>
              <w:ind w:left="-9" w:firstLine="9"/>
              <w:jc w:val="center"/>
              <w:rPr>
                <w:rFonts w:ascii="Arial" w:hAnsi="Arial" w:cs="Arial"/>
                <w:snapToGrid w:val="0"/>
                <w:sz w:val="19"/>
                <w:szCs w:val="19"/>
                <w:lang w:eastAsia="th-TH"/>
              </w:rPr>
            </w:pPr>
            <w:r w:rsidRPr="009E0136">
              <w:rPr>
                <w:rFonts w:ascii="Arial" w:hAnsi="Arial" w:cs="Arial"/>
                <w:snapToGrid w:val="0"/>
                <w:sz w:val="19"/>
                <w:szCs w:val="19"/>
                <w:cs/>
                <w:lang w:eastAsia="th-TH"/>
              </w:rPr>
              <w:t>2018</w:t>
            </w:r>
          </w:p>
        </w:tc>
      </w:tr>
      <w:tr w:rsidR="00D05D29" w:rsidRPr="009E0136" w14:paraId="4B666C96" w14:textId="77777777" w:rsidTr="00B74924">
        <w:trPr>
          <w:cantSplit/>
        </w:trPr>
        <w:tc>
          <w:tcPr>
            <w:tcW w:w="3636" w:type="dxa"/>
          </w:tcPr>
          <w:p w14:paraId="067C4422" w14:textId="77777777" w:rsidR="00D05D29" w:rsidRPr="009E0136" w:rsidRDefault="00D05D29" w:rsidP="009E0136">
            <w:pPr>
              <w:tabs>
                <w:tab w:val="left" w:pos="162"/>
              </w:tabs>
              <w:spacing w:before="60" w:line="276" w:lineRule="auto"/>
              <w:ind w:left="162" w:right="-108"/>
              <w:rPr>
                <w:rFonts w:ascii="Arial" w:hAnsi="Arial" w:cs="Arial"/>
                <w:snapToGrid w:val="0"/>
                <w:sz w:val="19"/>
                <w:szCs w:val="19"/>
                <w:lang w:eastAsia="th-TH"/>
              </w:rPr>
            </w:pPr>
          </w:p>
        </w:tc>
        <w:tc>
          <w:tcPr>
            <w:tcW w:w="1377" w:type="dxa"/>
          </w:tcPr>
          <w:p w14:paraId="5C448109" w14:textId="77777777" w:rsidR="00D05D29" w:rsidRPr="009E0136" w:rsidRDefault="00D05D29" w:rsidP="00532F19">
            <w:pPr>
              <w:tabs>
                <w:tab w:val="left" w:pos="396"/>
              </w:tabs>
              <w:spacing w:before="60" w:line="276" w:lineRule="auto"/>
              <w:ind w:left="-9" w:firstLine="9"/>
              <w:rPr>
                <w:rFonts w:ascii="Arial" w:hAnsi="Arial" w:cs="Arial"/>
                <w:snapToGrid w:val="0"/>
                <w:sz w:val="19"/>
                <w:szCs w:val="19"/>
                <w:lang w:eastAsia="th-TH"/>
              </w:rPr>
            </w:pPr>
          </w:p>
        </w:tc>
        <w:tc>
          <w:tcPr>
            <w:tcW w:w="1335" w:type="dxa"/>
          </w:tcPr>
          <w:p w14:paraId="42B09069" w14:textId="77777777" w:rsidR="00D05D29" w:rsidRPr="009E0136" w:rsidRDefault="00D05D29" w:rsidP="00532F19">
            <w:pPr>
              <w:tabs>
                <w:tab w:val="left" w:pos="396"/>
              </w:tabs>
              <w:spacing w:before="60" w:line="276" w:lineRule="auto"/>
              <w:ind w:left="-9" w:firstLine="9"/>
              <w:rPr>
                <w:rFonts w:ascii="Arial" w:hAnsi="Arial" w:cs="Arial"/>
                <w:snapToGrid w:val="0"/>
                <w:sz w:val="19"/>
                <w:szCs w:val="19"/>
                <w:lang w:eastAsia="th-TH"/>
              </w:rPr>
            </w:pPr>
          </w:p>
        </w:tc>
        <w:tc>
          <w:tcPr>
            <w:tcW w:w="1383" w:type="dxa"/>
          </w:tcPr>
          <w:p w14:paraId="7F1F3992" w14:textId="77777777" w:rsidR="00D05D29" w:rsidRPr="009E0136" w:rsidRDefault="00D05D29" w:rsidP="00532F19">
            <w:pPr>
              <w:tabs>
                <w:tab w:val="left" w:pos="396"/>
              </w:tabs>
              <w:spacing w:before="60" w:line="276" w:lineRule="auto"/>
              <w:ind w:left="-9" w:firstLine="9"/>
              <w:jc w:val="center"/>
              <w:rPr>
                <w:rFonts w:ascii="Arial" w:hAnsi="Arial" w:cs="Arial"/>
                <w:snapToGrid w:val="0"/>
                <w:sz w:val="19"/>
                <w:szCs w:val="19"/>
                <w:lang w:eastAsia="th-TH"/>
              </w:rPr>
            </w:pPr>
          </w:p>
        </w:tc>
        <w:tc>
          <w:tcPr>
            <w:tcW w:w="1326" w:type="dxa"/>
          </w:tcPr>
          <w:p w14:paraId="56FA789F" w14:textId="77777777" w:rsidR="00D05D29" w:rsidRPr="009E0136" w:rsidRDefault="00D05D29" w:rsidP="00532F19">
            <w:pPr>
              <w:tabs>
                <w:tab w:val="left" w:pos="396"/>
              </w:tabs>
              <w:spacing w:before="60" w:line="276" w:lineRule="auto"/>
              <w:ind w:left="-9" w:firstLine="9"/>
              <w:jc w:val="center"/>
              <w:rPr>
                <w:rFonts w:ascii="Arial" w:hAnsi="Arial" w:cs="Arial"/>
                <w:snapToGrid w:val="0"/>
                <w:sz w:val="19"/>
                <w:szCs w:val="19"/>
                <w:lang w:eastAsia="th-TH"/>
              </w:rPr>
            </w:pPr>
          </w:p>
        </w:tc>
      </w:tr>
      <w:tr w:rsidR="00DC6CDB" w:rsidRPr="009E0136" w14:paraId="53FE4CC5" w14:textId="77777777" w:rsidTr="008B5AA6">
        <w:trPr>
          <w:cantSplit/>
          <w:trHeight w:val="68"/>
        </w:trPr>
        <w:tc>
          <w:tcPr>
            <w:tcW w:w="3636" w:type="dxa"/>
          </w:tcPr>
          <w:p w14:paraId="541BC897" w14:textId="47F488B9" w:rsidR="00DC6CDB" w:rsidRPr="00532F19" w:rsidRDefault="00DF44E6" w:rsidP="00532F19">
            <w:pPr>
              <w:tabs>
                <w:tab w:val="left" w:pos="162"/>
              </w:tabs>
              <w:spacing w:before="60" w:line="276" w:lineRule="auto"/>
              <w:ind w:right="-108"/>
              <w:rPr>
                <w:rFonts w:ascii="Arial" w:hAnsi="Arial" w:cs="Arial"/>
                <w:b/>
                <w:bCs/>
                <w:snapToGrid w:val="0"/>
                <w:sz w:val="19"/>
                <w:szCs w:val="19"/>
                <w:lang w:eastAsia="th-TH"/>
              </w:rPr>
            </w:pPr>
            <w:r w:rsidRPr="00532F19">
              <w:rPr>
                <w:rFonts w:ascii="Arial" w:hAnsi="Arial" w:cs="Arial"/>
                <w:b/>
                <w:bCs/>
                <w:snapToGrid w:val="0"/>
                <w:sz w:val="19"/>
                <w:szCs w:val="19"/>
                <w:lang w:eastAsia="th-TH"/>
              </w:rPr>
              <w:t>Other</w:t>
            </w:r>
            <w:r w:rsidR="00E24A55" w:rsidRPr="00532F19">
              <w:rPr>
                <w:rFonts w:ascii="Arial" w:hAnsi="Arial" w:cs="Arial"/>
                <w:b/>
                <w:bCs/>
                <w:snapToGrid w:val="0"/>
                <w:sz w:val="19"/>
                <w:szCs w:val="19"/>
                <w:lang w:eastAsia="th-TH"/>
              </w:rPr>
              <w:t xml:space="preserve"> </w:t>
            </w:r>
            <w:r w:rsidR="00552347" w:rsidRPr="00532F19">
              <w:rPr>
                <w:rFonts w:ascii="Arial" w:hAnsi="Arial" w:cs="Arial"/>
                <w:b/>
                <w:bCs/>
                <w:snapToGrid w:val="0"/>
                <w:sz w:val="19"/>
                <w:szCs w:val="19"/>
                <w:lang w:eastAsia="th-TH"/>
              </w:rPr>
              <w:t>receivable</w:t>
            </w:r>
          </w:p>
        </w:tc>
        <w:tc>
          <w:tcPr>
            <w:tcW w:w="1377" w:type="dxa"/>
          </w:tcPr>
          <w:p w14:paraId="4E07E213" w14:textId="77777777" w:rsidR="00DC6CDB" w:rsidRPr="009E0136" w:rsidRDefault="00DC6CDB" w:rsidP="00532F19">
            <w:pPr>
              <w:tabs>
                <w:tab w:val="left" w:pos="396"/>
              </w:tabs>
              <w:spacing w:before="60" w:line="276" w:lineRule="auto"/>
              <w:ind w:left="-9" w:firstLine="9"/>
              <w:rPr>
                <w:rFonts w:ascii="Arial" w:hAnsi="Arial" w:cs="Arial"/>
                <w:snapToGrid w:val="0"/>
                <w:sz w:val="19"/>
                <w:szCs w:val="19"/>
                <w:lang w:eastAsia="th-TH"/>
              </w:rPr>
            </w:pPr>
          </w:p>
        </w:tc>
        <w:tc>
          <w:tcPr>
            <w:tcW w:w="1335" w:type="dxa"/>
          </w:tcPr>
          <w:p w14:paraId="53F90FC9" w14:textId="77777777" w:rsidR="00DC6CDB" w:rsidRPr="009E0136" w:rsidRDefault="00DC6CDB" w:rsidP="00532F19">
            <w:pPr>
              <w:tabs>
                <w:tab w:val="left" w:pos="396"/>
              </w:tabs>
              <w:spacing w:before="60" w:line="276" w:lineRule="auto"/>
              <w:ind w:left="-9" w:firstLine="9"/>
              <w:rPr>
                <w:rFonts w:ascii="Arial" w:hAnsi="Arial" w:cs="Arial"/>
                <w:snapToGrid w:val="0"/>
                <w:sz w:val="19"/>
                <w:szCs w:val="19"/>
                <w:lang w:eastAsia="th-TH"/>
              </w:rPr>
            </w:pPr>
          </w:p>
        </w:tc>
        <w:tc>
          <w:tcPr>
            <w:tcW w:w="1383" w:type="dxa"/>
          </w:tcPr>
          <w:p w14:paraId="2D037910" w14:textId="77777777" w:rsidR="00DC6CDB" w:rsidRPr="009E0136" w:rsidRDefault="00DC6CDB" w:rsidP="00532F19">
            <w:pPr>
              <w:tabs>
                <w:tab w:val="left" w:pos="396"/>
              </w:tabs>
              <w:spacing w:before="60" w:line="276" w:lineRule="auto"/>
              <w:ind w:left="-9" w:firstLine="9"/>
              <w:jc w:val="center"/>
              <w:rPr>
                <w:rFonts w:ascii="Arial" w:hAnsi="Arial" w:cs="Arial"/>
                <w:snapToGrid w:val="0"/>
                <w:sz w:val="19"/>
                <w:szCs w:val="19"/>
                <w:lang w:eastAsia="th-TH"/>
              </w:rPr>
            </w:pPr>
          </w:p>
        </w:tc>
        <w:tc>
          <w:tcPr>
            <w:tcW w:w="1326" w:type="dxa"/>
          </w:tcPr>
          <w:p w14:paraId="0DF49958" w14:textId="77777777" w:rsidR="00DC6CDB" w:rsidRPr="009E0136" w:rsidRDefault="00DC6CDB" w:rsidP="00532F19">
            <w:pPr>
              <w:tabs>
                <w:tab w:val="left" w:pos="396"/>
              </w:tabs>
              <w:spacing w:before="60" w:line="276" w:lineRule="auto"/>
              <w:ind w:left="-9" w:firstLine="9"/>
              <w:jc w:val="center"/>
              <w:rPr>
                <w:rFonts w:ascii="Arial" w:hAnsi="Arial" w:cs="Arial"/>
                <w:snapToGrid w:val="0"/>
                <w:sz w:val="19"/>
                <w:szCs w:val="19"/>
                <w:lang w:eastAsia="th-TH"/>
              </w:rPr>
            </w:pPr>
          </w:p>
        </w:tc>
      </w:tr>
      <w:tr w:rsidR="00532F19" w:rsidRPr="009E0136" w14:paraId="67DA1E00" w14:textId="77777777" w:rsidTr="00C93521">
        <w:trPr>
          <w:cantSplit/>
        </w:trPr>
        <w:tc>
          <w:tcPr>
            <w:tcW w:w="3636" w:type="dxa"/>
          </w:tcPr>
          <w:p w14:paraId="1D9D22FF" w14:textId="5259A41B" w:rsidR="00532F19" w:rsidRPr="009E0136" w:rsidRDefault="00532F19" w:rsidP="00532F19">
            <w:pPr>
              <w:tabs>
                <w:tab w:val="left" w:pos="162"/>
              </w:tabs>
              <w:spacing w:before="60" w:line="276" w:lineRule="auto"/>
              <w:ind w:left="162" w:right="-108"/>
              <w:rPr>
                <w:rFonts w:ascii="Arial" w:hAnsi="Arial" w:cs="Arial"/>
                <w:snapToGrid w:val="0"/>
                <w:sz w:val="19"/>
                <w:szCs w:val="19"/>
                <w:lang w:eastAsia="th-TH"/>
              </w:rPr>
            </w:pPr>
            <w:r w:rsidRPr="009E0136">
              <w:rPr>
                <w:rFonts w:ascii="Arial" w:hAnsi="Arial" w:cs="Arial"/>
                <w:snapToGrid w:val="0"/>
                <w:sz w:val="19"/>
                <w:szCs w:val="19"/>
                <w:lang w:eastAsia="th-TH"/>
              </w:rPr>
              <w:t>Subsidiary</w:t>
            </w:r>
          </w:p>
        </w:tc>
        <w:tc>
          <w:tcPr>
            <w:tcW w:w="1377" w:type="dxa"/>
            <w:vAlign w:val="bottom"/>
          </w:tcPr>
          <w:p w14:paraId="14C3BA62" w14:textId="4F2EC722" w:rsidR="00532F19" w:rsidRPr="009E0136" w:rsidRDefault="00532F19" w:rsidP="00532F19">
            <w:pPr>
              <w:pBdr>
                <w:bottom w:val="single" w:sz="12" w:space="1" w:color="auto"/>
              </w:pBdr>
              <w:tabs>
                <w:tab w:val="left" w:pos="396"/>
              </w:tabs>
              <w:spacing w:before="60" w:line="276" w:lineRule="auto"/>
              <w:ind w:left="-9" w:firstLine="9"/>
              <w:jc w:val="center"/>
              <w:rPr>
                <w:rFonts w:ascii="Arial" w:hAnsi="Arial" w:cs="Arial"/>
                <w:snapToGrid w:val="0"/>
                <w:sz w:val="19"/>
                <w:szCs w:val="19"/>
                <w:lang w:eastAsia="th-TH"/>
              </w:rPr>
            </w:pPr>
            <w:r>
              <w:rPr>
                <w:rFonts w:ascii="Arial" w:hAnsi="Arial" w:cs="Arial"/>
                <w:snapToGrid w:val="0"/>
                <w:sz w:val="19"/>
                <w:szCs w:val="19"/>
                <w:lang w:eastAsia="th-TH"/>
              </w:rPr>
              <w:t xml:space="preserve">      </w:t>
            </w:r>
            <w:r w:rsidRPr="009E0136">
              <w:rPr>
                <w:rFonts w:ascii="Arial" w:hAnsi="Arial" w:cs="Arial"/>
                <w:snapToGrid w:val="0"/>
                <w:sz w:val="19"/>
                <w:szCs w:val="19"/>
                <w:lang w:eastAsia="th-TH"/>
              </w:rPr>
              <w:t>-</w:t>
            </w:r>
          </w:p>
        </w:tc>
        <w:tc>
          <w:tcPr>
            <w:tcW w:w="1335" w:type="dxa"/>
            <w:vAlign w:val="bottom"/>
          </w:tcPr>
          <w:p w14:paraId="6F2FEE2C" w14:textId="5EE32645" w:rsidR="00532F19" w:rsidRPr="009E0136" w:rsidRDefault="00532F19" w:rsidP="00532F19">
            <w:pPr>
              <w:pBdr>
                <w:bottom w:val="single" w:sz="12" w:space="1" w:color="auto"/>
              </w:pBdr>
              <w:tabs>
                <w:tab w:val="left" w:pos="396"/>
              </w:tabs>
              <w:spacing w:before="60" w:line="276" w:lineRule="auto"/>
              <w:ind w:left="-9" w:firstLine="9"/>
              <w:jc w:val="center"/>
              <w:rPr>
                <w:rFonts w:ascii="Arial" w:hAnsi="Arial" w:cs="Arial"/>
                <w:snapToGrid w:val="0"/>
                <w:sz w:val="19"/>
                <w:szCs w:val="19"/>
                <w:lang w:eastAsia="th-TH"/>
              </w:rPr>
            </w:pPr>
            <w:r>
              <w:rPr>
                <w:rFonts w:ascii="Arial" w:hAnsi="Arial" w:cs="Arial"/>
                <w:snapToGrid w:val="0"/>
                <w:sz w:val="19"/>
                <w:szCs w:val="19"/>
                <w:lang w:eastAsia="th-TH"/>
              </w:rPr>
              <w:t xml:space="preserve">      </w:t>
            </w:r>
            <w:r w:rsidRPr="009E0136">
              <w:rPr>
                <w:rFonts w:ascii="Arial" w:hAnsi="Arial" w:cs="Arial"/>
                <w:snapToGrid w:val="0"/>
                <w:sz w:val="19"/>
                <w:szCs w:val="19"/>
                <w:lang w:eastAsia="th-TH"/>
              </w:rPr>
              <w:t>-</w:t>
            </w:r>
          </w:p>
        </w:tc>
        <w:tc>
          <w:tcPr>
            <w:tcW w:w="1383" w:type="dxa"/>
            <w:vAlign w:val="bottom"/>
          </w:tcPr>
          <w:p w14:paraId="18350279" w14:textId="74AF3315" w:rsidR="00532F19" w:rsidRPr="009E0136" w:rsidRDefault="00532F19" w:rsidP="00532F19">
            <w:pPr>
              <w:pBdr>
                <w:bottom w:val="single" w:sz="12" w:space="1" w:color="auto"/>
              </w:pBdr>
              <w:tabs>
                <w:tab w:val="left" w:pos="396"/>
              </w:tabs>
              <w:spacing w:before="60" w:line="276" w:lineRule="auto"/>
              <w:ind w:left="-9" w:firstLine="9"/>
              <w:jc w:val="center"/>
              <w:rPr>
                <w:rFonts w:ascii="Arial" w:hAnsi="Arial" w:cs="Arial"/>
                <w:snapToGrid w:val="0"/>
                <w:sz w:val="19"/>
                <w:szCs w:val="19"/>
                <w:lang w:eastAsia="th-TH"/>
              </w:rPr>
            </w:pPr>
            <w:r>
              <w:rPr>
                <w:rFonts w:ascii="Arial" w:hAnsi="Arial" w:cs="Arial"/>
                <w:snapToGrid w:val="0"/>
                <w:sz w:val="19"/>
                <w:szCs w:val="19"/>
                <w:lang w:eastAsia="th-TH"/>
              </w:rPr>
              <w:t xml:space="preserve">      </w:t>
            </w:r>
            <w:r w:rsidRPr="009E0136">
              <w:rPr>
                <w:rFonts w:ascii="Arial" w:hAnsi="Arial" w:cs="Arial"/>
                <w:snapToGrid w:val="0"/>
                <w:sz w:val="19"/>
                <w:szCs w:val="19"/>
                <w:lang w:eastAsia="th-TH"/>
              </w:rPr>
              <w:t>-</w:t>
            </w:r>
          </w:p>
        </w:tc>
        <w:tc>
          <w:tcPr>
            <w:tcW w:w="1326" w:type="dxa"/>
          </w:tcPr>
          <w:p w14:paraId="4B3297CC" w14:textId="319743A5" w:rsidR="00532F19" w:rsidRPr="009E0136" w:rsidRDefault="00532F19" w:rsidP="00532F19">
            <w:pPr>
              <w:pBdr>
                <w:bottom w:val="single" w:sz="12" w:space="1" w:color="auto"/>
              </w:pBdr>
              <w:tabs>
                <w:tab w:val="left" w:pos="396"/>
              </w:tabs>
              <w:spacing w:before="60" w:line="276" w:lineRule="auto"/>
              <w:ind w:left="-9" w:firstLine="9"/>
              <w:jc w:val="right"/>
              <w:rPr>
                <w:rFonts w:ascii="Arial" w:hAnsi="Arial" w:cs="Arial"/>
                <w:snapToGrid w:val="0"/>
                <w:sz w:val="19"/>
                <w:szCs w:val="19"/>
                <w:lang w:eastAsia="th-TH"/>
              </w:rPr>
            </w:pPr>
            <w:r w:rsidRPr="009E0136">
              <w:rPr>
                <w:rFonts w:ascii="Arial" w:hAnsi="Arial" w:cs="Arial"/>
                <w:snapToGrid w:val="0"/>
                <w:sz w:val="19"/>
                <w:szCs w:val="19"/>
                <w:lang w:eastAsia="th-TH"/>
              </w:rPr>
              <w:t>269,126</w:t>
            </w:r>
          </w:p>
        </w:tc>
      </w:tr>
      <w:tr w:rsidR="00947D81" w:rsidRPr="009E0136" w14:paraId="03F94491" w14:textId="77777777" w:rsidTr="00B74924">
        <w:trPr>
          <w:cantSplit/>
        </w:trPr>
        <w:tc>
          <w:tcPr>
            <w:tcW w:w="3636" w:type="dxa"/>
          </w:tcPr>
          <w:p w14:paraId="2E979242" w14:textId="77777777" w:rsidR="00947D81" w:rsidRPr="009E0136" w:rsidRDefault="00947D81" w:rsidP="009E0136">
            <w:pPr>
              <w:tabs>
                <w:tab w:val="left" w:pos="162"/>
              </w:tabs>
              <w:spacing w:before="60" w:line="276" w:lineRule="auto"/>
              <w:ind w:left="162" w:right="-108"/>
              <w:rPr>
                <w:rFonts w:ascii="Arial" w:hAnsi="Arial" w:cs="Arial"/>
                <w:snapToGrid w:val="0"/>
                <w:sz w:val="19"/>
                <w:szCs w:val="19"/>
                <w:lang w:eastAsia="th-TH"/>
              </w:rPr>
            </w:pPr>
          </w:p>
        </w:tc>
        <w:tc>
          <w:tcPr>
            <w:tcW w:w="1377" w:type="dxa"/>
            <w:vAlign w:val="bottom"/>
          </w:tcPr>
          <w:p w14:paraId="1EE2800B" w14:textId="77777777" w:rsidR="00947D81" w:rsidRPr="009E0136" w:rsidRDefault="00947D81" w:rsidP="00532F19">
            <w:pPr>
              <w:tabs>
                <w:tab w:val="left" w:pos="396"/>
              </w:tabs>
              <w:spacing w:before="60" w:line="276" w:lineRule="auto"/>
              <w:ind w:left="-9" w:firstLine="9"/>
              <w:jc w:val="right"/>
              <w:rPr>
                <w:rFonts w:ascii="Arial" w:hAnsi="Arial" w:cs="Arial"/>
                <w:snapToGrid w:val="0"/>
                <w:sz w:val="19"/>
                <w:szCs w:val="19"/>
                <w:lang w:eastAsia="th-TH"/>
              </w:rPr>
            </w:pPr>
          </w:p>
        </w:tc>
        <w:tc>
          <w:tcPr>
            <w:tcW w:w="1335" w:type="dxa"/>
            <w:vAlign w:val="bottom"/>
          </w:tcPr>
          <w:p w14:paraId="5D57FC54" w14:textId="77777777" w:rsidR="00947D81" w:rsidRPr="009E0136" w:rsidRDefault="00947D81" w:rsidP="00532F19">
            <w:pPr>
              <w:tabs>
                <w:tab w:val="left" w:pos="396"/>
              </w:tabs>
              <w:spacing w:before="60" w:line="276" w:lineRule="auto"/>
              <w:ind w:left="-9" w:firstLine="9"/>
              <w:jc w:val="right"/>
              <w:rPr>
                <w:rFonts w:ascii="Arial" w:hAnsi="Arial" w:cs="Arial"/>
                <w:snapToGrid w:val="0"/>
                <w:sz w:val="19"/>
                <w:szCs w:val="19"/>
                <w:lang w:eastAsia="th-TH"/>
              </w:rPr>
            </w:pPr>
          </w:p>
        </w:tc>
        <w:tc>
          <w:tcPr>
            <w:tcW w:w="1383" w:type="dxa"/>
            <w:vAlign w:val="bottom"/>
          </w:tcPr>
          <w:p w14:paraId="18B96A81" w14:textId="77777777" w:rsidR="00947D81" w:rsidRPr="009E0136" w:rsidRDefault="00947D81" w:rsidP="00532F19">
            <w:pPr>
              <w:tabs>
                <w:tab w:val="left" w:pos="396"/>
              </w:tabs>
              <w:spacing w:before="60" w:line="276" w:lineRule="auto"/>
              <w:ind w:left="-9" w:firstLine="9"/>
              <w:jc w:val="center"/>
              <w:rPr>
                <w:rFonts w:ascii="Arial" w:hAnsi="Arial" w:cs="Arial"/>
                <w:snapToGrid w:val="0"/>
                <w:sz w:val="19"/>
                <w:szCs w:val="19"/>
                <w:lang w:eastAsia="th-TH"/>
              </w:rPr>
            </w:pPr>
          </w:p>
        </w:tc>
        <w:tc>
          <w:tcPr>
            <w:tcW w:w="1326" w:type="dxa"/>
            <w:vAlign w:val="bottom"/>
          </w:tcPr>
          <w:p w14:paraId="5C66CC76" w14:textId="77777777" w:rsidR="00947D81" w:rsidRPr="009E0136" w:rsidRDefault="00947D81" w:rsidP="00532F19">
            <w:pPr>
              <w:tabs>
                <w:tab w:val="left" w:pos="396"/>
              </w:tabs>
              <w:spacing w:before="60" w:line="276" w:lineRule="auto"/>
              <w:ind w:left="-9" w:firstLine="9"/>
              <w:jc w:val="center"/>
              <w:rPr>
                <w:rFonts w:ascii="Arial" w:hAnsi="Arial" w:cs="Arial"/>
                <w:snapToGrid w:val="0"/>
                <w:sz w:val="19"/>
                <w:szCs w:val="19"/>
                <w:lang w:eastAsia="th-TH"/>
              </w:rPr>
            </w:pPr>
          </w:p>
        </w:tc>
      </w:tr>
      <w:tr w:rsidR="00F50E85" w:rsidRPr="009E0136" w14:paraId="78E4AEA1" w14:textId="77777777" w:rsidTr="00B74924">
        <w:trPr>
          <w:cantSplit/>
        </w:trPr>
        <w:tc>
          <w:tcPr>
            <w:tcW w:w="3636" w:type="dxa"/>
          </w:tcPr>
          <w:p w14:paraId="5B7CBFAA" w14:textId="750517B2" w:rsidR="00F50E85" w:rsidRPr="00532F19" w:rsidRDefault="00285326" w:rsidP="00532F19">
            <w:pPr>
              <w:tabs>
                <w:tab w:val="left" w:pos="162"/>
              </w:tabs>
              <w:spacing w:before="60" w:line="276" w:lineRule="auto"/>
              <w:ind w:right="-108"/>
              <w:rPr>
                <w:rFonts w:ascii="Arial" w:hAnsi="Arial" w:cs="Arial"/>
                <w:b/>
                <w:bCs/>
                <w:snapToGrid w:val="0"/>
                <w:sz w:val="19"/>
                <w:szCs w:val="19"/>
                <w:lang w:eastAsia="th-TH"/>
              </w:rPr>
            </w:pPr>
            <w:r w:rsidRPr="00532F19">
              <w:rPr>
                <w:rFonts w:ascii="Arial" w:hAnsi="Arial" w:cs="Arial"/>
                <w:b/>
                <w:bCs/>
                <w:snapToGrid w:val="0"/>
                <w:sz w:val="19"/>
                <w:szCs w:val="19"/>
                <w:lang w:eastAsia="th-TH"/>
              </w:rPr>
              <w:t>Short-term loans to related parties</w:t>
            </w:r>
          </w:p>
        </w:tc>
        <w:tc>
          <w:tcPr>
            <w:tcW w:w="1377" w:type="dxa"/>
          </w:tcPr>
          <w:p w14:paraId="500B1786" w14:textId="77777777" w:rsidR="00F50E85" w:rsidRPr="009E0136" w:rsidRDefault="00F50E85" w:rsidP="00532F19">
            <w:pPr>
              <w:tabs>
                <w:tab w:val="left" w:pos="396"/>
              </w:tabs>
              <w:spacing w:before="60" w:line="276" w:lineRule="auto"/>
              <w:ind w:left="-9" w:firstLine="9"/>
              <w:jc w:val="right"/>
              <w:rPr>
                <w:rFonts w:ascii="Arial" w:hAnsi="Arial" w:cs="Arial"/>
                <w:snapToGrid w:val="0"/>
                <w:sz w:val="19"/>
                <w:szCs w:val="19"/>
                <w:lang w:eastAsia="th-TH"/>
              </w:rPr>
            </w:pPr>
          </w:p>
        </w:tc>
        <w:tc>
          <w:tcPr>
            <w:tcW w:w="1335" w:type="dxa"/>
          </w:tcPr>
          <w:p w14:paraId="0935EEE8" w14:textId="77777777" w:rsidR="00F50E85" w:rsidRPr="009E0136" w:rsidRDefault="00F50E85" w:rsidP="00532F19">
            <w:pPr>
              <w:tabs>
                <w:tab w:val="left" w:pos="396"/>
              </w:tabs>
              <w:spacing w:before="60" w:line="276" w:lineRule="auto"/>
              <w:ind w:left="-9" w:firstLine="9"/>
              <w:jc w:val="right"/>
              <w:rPr>
                <w:rFonts w:ascii="Arial" w:hAnsi="Arial" w:cs="Arial"/>
                <w:snapToGrid w:val="0"/>
                <w:sz w:val="19"/>
                <w:szCs w:val="19"/>
                <w:lang w:eastAsia="th-TH"/>
              </w:rPr>
            </w:pPr>
          </w:p>
        </w:tc>
        <w:tc>
          <w:tcPr>
            <w:tcW w:w="1383" w:type="dxa"/>
          </w:tcPr>
          <w:p w14:paraId="5302B791" w14:textId="77777777" w:rsidR="00F50E85" w:rsidRPr="009E0136" w:rsidRDefault="00F50E85" w:rsidP="00532F19">
            <w:pPr>
              <w:tabs>
                <w:tab w:val="left" w:pos="396"/>
              </w:tabs>
              <w:spacing w:before="60" w:line="276" w:lineRule="auto"/>
              <w:ind w:left="-9" w:firstLine="9"/>
              <w:jc w:val="center"/>
              <w:rPr>
                <w:rFonts w:ascii="Arial" w:hAnsi="Arial" w:cs="Arial"/>
                <w:snapToGrid w:val="0"/>
                <w:sz w:val="19"/>
                <w:szCs w:val="19"/>
                <w:lang w:eastAsia="th-TH"/>
              </w:rPr>
            </w:pPr>
          </w:p>
        </w:tc>
        <w:tc>
          <w:tcPr>
            <w:tcW w:w="1326" w:type="dxa"/>
          </w:tcPr>
          <w:p w14:paraId="4E6DFDA9" w14:textId="77777777" w:rsidR="00F50E85" w:rsidRPr="009E0136" w:rsidRDefault="00F50E85" w:rsidP="00532F19">
            <w:pPr>
              <w:tabs>
                <w:tab w:val="left" w:pos="396"/>
              </w:tabs>
              <w:spacing w:before="60" w:line="276" w:lineRule="auto"/>
              <w:ind w:left="-9" w:firstLine="9"/>
              <w:jc w:val="center"/>
              <w:rPr>
                <w:rFonts w:ascii="Arial" w:hAnsi="Arial" w:cs="Arial"/>
                <w:snapToGrid w:val="0"/>
                <w:sz w:val="19"/>
                <w:szCs w:val="19"/>
                <w:lang w:eastAsia="th-TH"/>
              </w:rPr>
            </w:pPr>
          </w:p>
        </w:tc>
      </w:tr>
      <w:tr w:rsidR="00532F19" w:rsidRPr="009E0136" w14:paraId="7EC26141" w14:textId="77777777" w:rsidTr="00750403">
        <w:trPr>
          <w:cantSplit/>
        </w:trPr>
        <w:tc>
          <w:tcPr>
            <w:tcW w:w="3636" w:type="dxa"/>
          </w:tcPr>
          <w:p w14:paraId="0B25FBC0" w14:textId="3AAC4D4D" w:rsidR="00532F19" w:rsidRPr="009E0136" w:rsidRDefault="00532F19" w:rsidP="00532F19">
            <w:pPr>
              <w:tabs>
                <w:tab w:val="left" w:pos="162"/>
              </w:tabs>
              <w:spacing w:before="60" w:line="276" w:lineRule="auto"/>
              <w:ind w:left="162" w:right="-108"/>
              <w:rPr>
                <w:rFonts w:ascii="Arial" w:hAnsi="Arial" w:cs="Arial"/>
                <w:snapToGrid w:val="0"/>
                <w:sz w:val="19"/>
                <w:szCs w:val="19"/>
                <w:lang w:eastAsia="th-TH"/>
              </w:rPr>
            </w:pPr>
            <w:r w:rsidRPr="009E0136">
              <w:rPr>
                <w:rFonts w:ascii="Arial" w:hAnsi="Arial" w:cs="Arial"/>
                <w:snapToGrid w:val="0"/>
                <w:sz w:val="19"/>
                <w:szCs w:val="19"/>
                <w:lang w:eastAsia="th-TH"/>
              </w:rPr>
              <w:t>Subsidiaries and indirect subsidiary</w:t>
            </w:r>
          </w:p>
        </w:tc>
        <w:tc>
          <w:tcPr>
            <w:tcW w:w="1377" w:type="dxa"/>
            <w:vAlign w:val="bottom"/>
          </w:tcPr>
          <w:p w14:paraId="4B37A0F5" w14:textId="2E4F728E" w:rsidR="00532F19" w:rsidRPr="009E0136" w:rsidRDefault="00532F19" w:rsidP="00532F19">
            <w:pPr>
              <w:tabs>
                <w:tab w:val="left" w:pos="396"/>
              </w:tabs>
              <w:spacing w:before="60" w:line="276" w:lineRule="auto"/>
              <w:ind w:left="-9" w:firstLine="9"/>
              <w:jc w:val="center"/>
              <w:rPr>
                <w:rFonts w:ascii="Arial" w:hAnsi="Arial" w:cs="Arial"/>
                <w:snapToGrid w:val="0"/>
                <w:sz w:val="19"/>
                <w:szCs w:val="19"/>
                <w:lang w:eastAsia="th-TH"/>
              </w:rPr>
            </w:pPr>
            <w:r>
              <w:rPr>
                <w:rFonts w:ascii="Arial" w:hAnsi="Arial" w:cs="Arial"/>
                <w:snapToGrid w:val="0"/>
                <w:sz w:val="19"/>
                <w:szCs w:val="19"/>
                <w:lang w:eastAsia="th-TH"/>
              </w:rPr>
              <w:t xml:space="preserve">      </w:t>
            </w:r>
            <w:r w:rsidRPr="009E0136">
              <w:rPr>
                <w:rFonts w:ascii="Arial" w:hAnsi="Arial" w:cs="Arial"/>
                <w:snapToGrid w:val="0"/>
                <w:sz w:val="19"/>
                <w:szCs w:val="19"/>
                <w:lang w:eastAsia="th-TH"/>
              </w:rPr>
              <w:t>-</w:t>
            </w:r>
          </w:p>
        </w:tc>
        <w:tc>
          <w:tcPr>
            <w:tcW w:w="1335" w:type="dxa"/>
            <w:vAlign w:val="bottom"/>
          </w:tcPr>
          <w:p w14:paraId="3026B74A" w14:textId="1547B090" w:rsidR="00532F19" w:rsidRPr="009E0136" w:rsidRDefault="00532F19" w:rsidP="00532F19">
            <w:pPr>
              <w:tabs>
                <w:tab w:val="left" w:pos="396"/>
              </w:tabs>
              <w:spacing w:before="60" w:line="276" w:lineRule="auto"/>
              <w:ind w:left="-9" w:firstLine="9"/>
              <w:jc w:val="center"/>
              <w:rPr>
                <w:rFonts w:ascii="Arial" w:hAnsi="Arial" w:cs="Arial"/>
                <w:snapToGrid w:val="0"/>
                <w:sz w:val="19"/>
                <w:szCs w:val="19"/>
                <w:lang w:eastAsia="th-TH"/>
              </w:rPr>
            </w:pPr>
            <w:r>
              <w:rPr>
                <w:rFonts w:ascii="Arial" w:hAnsi="Arial" w:cs="Arial"/>
                <w:snapToGrid w:val="0"/>
                <w:sz w:val="19"/>
                <w:szCs w:val="19"/>
                <w:lang w:eastAsia="th-TH"/>
              </w:rPr>
              <w:t xml:space="preserve">      </w:t>
            </w:r>
            <w:r w:rsidRPr="009E0136">
              <w:rPr>
                <w:rFonts w:ascii="Arial" w:hAnsi="Arial" w:cs="Arial"/>
                <w:snapToGrid w:val="0"/>
                <w:sz w:val="19"/>
                <w:szCs w:val="19"/>
                <w:lang w:eastAsia="th-TH"/>
              </w:rPr>
              <w:t>-</w:t>
            </w:r>
          </w:p>
        </w:tc>
        <w:tc>
          <w:tcPr>
            <w:tcW w:w="1383" w:type="dxa"/>
            <w:vAlign w:val="bottom"/>
          </w:tcPr>
          <w:p w14:paraId="58525504" w14:textId="522916B6" w:rsidR="00532F19" w:rsidRPr="009E0136" w:rsidRDefault="00532F19" w:rsidP="00532F19">
            <w:pPr>
              <w:tabs>
                <w:tab w:val="left" w:pos="396"/>
              </w:tabs>
              <w:spacing w:before="60" w:line="276" w:lineRule="auto"/>
              <w:ind w:left="-9" w:firstLine="9"/>
              <w:jc w:val="right"/>
              <w:rPr>
                <w:rFonts w:ascii="Arial" w:hAnsi="Arial" w:cs="Arial"/>
                <w:snapToGrid w:val="0"/>
                <w:sz w:val="19"/>
                <w:szCs w:val="19"/>
                <w:lang w:eastAsia="th-TH"/>
              </w:rPr>
            </w:pPr>
            <w:r w:rsidRPr="009E0136">
              <w:rPr>
                <w:rFonts w:ascii="Arial" w:hAnsi="Arial" w:cs="Arial"/>
                <w:snapToGrid w:val="0"/>
                <w:sz w:val="19"/>
                <w:szCs w:val="19"/>
                <w:lang w:eastAsia="th-TH"/>
              </w:rPr>
              <w:t>135,648,073</w:t>
            </w:r>
          </w:p>
        </w:tc>
        <w:tc>
          <w:tcPr>
            <w:tcW w:w="1326" w:type="dxa"/>
            <w:vAlign w:val="bottom"/>
          </w:tcPr>
          <w:p w14:paraId="69947110" w14:textId="58816D7E" w:rsidR="00532F19" w:rsidRPr="009E0136" w:rsidRDefault="00532F19" w:rsidP="00532F19">
            <w:pPr>
              <w:tabs>
                <w:tab w:val="left" w:pos="396"/>
              </w:tabs>
              <w:spacing w:before="60" w:line="276" w:lineRule="auto"/>
              <w:ind w:left="-9" w:firstLine="9"/>
              <w:jc w:val="right"/>
              <w:rPr>
                <w:rFonts w:ascii="Arial" w:hAnsi="Arial" w:cs="Arial"/>
                <w:snapToGrid w:val="0"/>
                <w:sz w:val="19"/>
                <w:szCs w:val="19"/>
                <w:lang w:eastAsia="th-TH"/>
              </w:rPr>
            </w:pPr>
            <w:r w:rsidRPr="009E0136">
              <w:rPr>
                <w:rFonts w:ascii="Arial" w:hAnsi="Arial" w:cs="Arial"/>
                <w:snapToGrid w:val="0"/>
                <w:sz w:val="19"/>
                <w:szCs w:val="19"/>
                <w:lang w:eastAsia="th-TH"/>
              </w:rPr>
              <w:t>2,000,000</w:t>
            </w:r>
          </w:p>
        </w:tc>
      </w:tr>
      <w:tr w:rsidR="0091018F" w:rsidRPr="009E0136" w14:paraId="4E3372D5" w14:textId="77777777" w:rsidTr="00F026B3">
        <w:trPr>
          <w:cantSplit/>
        </w:trPr>
        <w:tc>
          <w:tcPr>
            <w:tcW w:w="3636" w:type="dxa"/>
          </w:tcPr>
          <w:p w14:paraId="0219F0C8" w14:textId="21D6919C" w:rsidR="0091018F" w:rsidRPr="009E0136" w:rsidRDefault="0091018F" w:rsidP="009E0136">
            <w:pPr>
              <w:tabs>
                <w:tab w:val="left" w:pos="162"/>
              </w:tabs>
              <w:spacing w:before="60" w:line="276" w:lineRule="auto"/>
              <w:ind w:left="162" w:right="-108"/>
              <w:rPr>
                <w:rFonts w:ascii="Arial" w:hAnsi="Arial" w:cs="Arial"/>
                <w:snapToGrid w:val="0"/>
                <w:sz w:val="19"/>
                <w:szCs w:val="19"/>
                <w:lang w:eastAsia="th-TH"/>
              </w:rPr>
            </w:pPr>
            <w:r w:rsidRPr="009E0136">
              <w:rPr>
                <w:rFonts w:ascii="Arial" w:hAnsi="Arial" w:cs="Arial"/>
                <w:snapToGrid w:val="0"/>
                <w:sz w:val="19"/>
                <w:szCs w:val="19"/>
                <w:lang w:eastAsia="th-TH"/>
              </w:rPr>
              <w:t>Related party</w:t>
            </w:r>
          </w:p>
        </w:tc>
        <w:tc>
          <w:tcPr>
            <w:tcW w:w="1377" w:type="dxa"/>
          </w:tcPr>
          <w:p w14:paraId="3836C701" w14:textId="6A7764F3" w:rsidR="0091018F" w:rsidRPr="009E0136" w:rsidRDefault="0091018F" w:rsidP="00532F19">
            <w:pPr>
              <w:pBdr>
                <w:bottom w:val="single" w:sz="4" w:space="1" w:color="auto"/>
              </w:pBdr>
              <w:tabs>
                <w:tab w:val="left" w:pos="396"/>
              </w:tabs>
              <w:spacing w:before="60" w:line="276" w:lineRule="auto"/>
              <w:ind w:left="-9" w:firstLine="9"/>
              <w:jc w:val="right"/>
              <w:rPr>
                <w:rFonts w:ascii="Arial" w:hAnsi="Arial" w:cs="Arial"/>
                <w:snapToGrid w:val="0"/>
                <w:sz w:val="19"/>
                <w:szCs w:val="19"/>
                <w:lang w:eastAsia="th-TH"/>
              </w:rPr>
            </w:pPr>
            <w:r w:rsidRPr="009E0136">
              <w:rPr>
                <w:rFonts w:ascii="Arial" w:hAnsi="Arial" w:cs="Arial"/>
                <w:snapToGrid w:val="0"/>
                <w:sz w:val="19"/>
                <w:szCs w:val="19"/>
                <w:lang w:eastAsia="th-TH"/>
              </w:rPr>
              <w:t xml:space="preserve">    </w:t>
            </w:r>
            <w:r w:rsidR="00130C0E" w:rsidRPr="009E0136">
              <w:rPr>
                <w:rFonts w:ascii="Arial" w:hAnsi="Arial" w:cs="Arial"/>
                <w:snapToGrid w:val="0"/>
                <w:sz w:val="19"/>
                <w:szCs w:val="19"/>
                <w:lang w:eastAsia="th-TH"/>
              </w:rPr>
              <w:t>1,075,875</w:t>
            </w:r>
          </w:p>
        </w:tc>
        <w:tc>
          <w:tcPr>
            <w:tcW w:w="1335" w:type="dxa"/>
          </w:tcPr>
          <w:p w14:paraId="287D3A7F" w14:textId="751E0B1A" w:rsidR="0091018F" w:rsidRPr="009E0136" w:rsidRDefault="0091018F" w:rsidP="00532F19">
            <w:pPr>
              <w:pBdr>
                <w:bottom w:val="single" w:sz="4" w:space="1" w:color="auto"/>
              </w:pBdr>
              <w:tabs>
                <w:tab w:val="left" w:pos="396"/>
              </w:tabs>
              <w:spacing w:before="60" w:line="276" w:lineRule="auto"/>
              <w:ind w:left="-9" w:firstLine="9"/>
              <w:jc w:val="right"/>
              <w:rPr>
                <w:rFonts w:ascii="Arial" w:hAnsi="Arial" w:cs="Arial"/>
                <w:snapToGrid w:val="0"/>
                <w:sz w:val="19"/>
                <w:szCs w:val="19"/>
                <w:lang w:eastAsia="th-TH"/>
              </w:rPr>
            </w:pPr>
            <w:r w:rsidRPr="009E0136">
              <w:rPr>
                <w:rFonts w:ascii="Arial" w:hAnsi="Arial" w:cs="Arial"/>
                <w:snapToGrid w:val="0"/>
                <w:sz w:val="19"/>
                <w:szCs w:val="19"/>
                <w:lang w:eastAsia="th-TH"/>
              </w:rPr>
              <w:t>15,000,000</w:t>
            </w:r>
          </w:p>
        </w:tc>
        <w:tc>
          <w:tcPr>
            <w:tcW w:w="1383" w:type="dxa"/>
          </w:tcPr>
          <w:p w14:paraId="6739EF67" w14:textId="292BED3A" w:rsidR="0091018F" w:rsidRPr="009E0136" w:rsidRDefault="0091018F" w:rsidP="00532F19">
            <w:pPr>
              <w:pBdr>
                <w:bottom w:val="single" w:sz="4" w:space="1" w:color="auto"/>
              </w:pBdr>
              <w:tabs>
                <w:tab w:val="left" w:pos="396"/>
              </w:tabs>
              <w:spacing w:before="60" w:line="276" w:lineRule="auto"/>
              <w:ind w:left="-9" w:firstLine="9"/>
              <w:jc w:val="center"/>
              <w:rPr>
                <w:rFonts w:ascii="Arial" w:hAnsi="Arial" w:cs="Arial"/>
                <w:snapToGrid w:val="0"/>
                <w:sz w:val="19"/>
                <w:szCs w:val="19"/>
                <w:lang w:eastAsia="th-TH"/>
              </w:rPr>
            </w:pPr>
            <w:r w:rsidRPr="009E0136">
              <w:rPr>
                <w:rFonts w:ascii="Arial" w:hAnsi="Arial" w:cs="Arial"/>
                <w:snapToGrid w:val="0"/>
                <w:sz w:val="19"/>
                <w:szCs w:val="19"/>
                <w:lang w:eastAsia="th-TH"/>
              </w:rPr>
              <w:t xml:space="preserve">      -</w:t>
            </w:r>
          </w:p>
        </w:tc>
        <w:tc>
          <w:tcPr>
            <w:tcW w:w="1326" w:type="dxa"/>
          </w:tcPr>
          <w:p w14:paraId="34A23762" w14:textId="3825FCA1" w:rsidR="0091018F" w:rsidRPr="009E0136" w:rsidRDefault="0091018F" w:rsidP="00532F19">
            <w:pPr>
              <w:pBdr>
                <w:bottom w:val="single" w:sz="4" w:space="1" w:color="auto"/>
              </w:pBdr>
              <w:tabs>
                <w:tab w:val="left" w:pos="396"/>
              </w:tabs>
              <w:spacing w:before="60" w:line="276" w:lineRule="auto"/>
              <w:ind w:left="-9" w:firstLine="9"/>
              <w:jc w:val="center"/>
              <w:rPr>
                <w:rFonts w:ascii="Arial" w:hAnsi="Arial" w:cs="Arial"/>
                <w:snapToGrid w:val="0"/>
                <w:sz w:val="19"/>
                <w:szCs w:val="19"/>
                <w:lang w:eastAsia="th-TH"/>
              </w:rPr>
            </w:pPr>
            <w:r w:rsidRPr="009E0136">
              <w:rPr>
                <w:rFonts w:ascii="Arial" w:hAnsi="Arial" w:cs="Arial"/>
                <w:snapToGrid w:val="0"/>
                <w:sz w:val="19"/>
                <w:szCs w:val="19"/>
                <w:lang w:eastAsia="th-TH"/>
              </w:rPr>
              <w:t xml:space="preserve">      -</w:t>
            </w:r>
          </w:p>
        </w:tc>
      </w:tr>
      <w:tr w:rsidR="00130C0E" w:rsidRPr="009E0136" w14:paraId="53FD9D88" w14:textId="77777777" w:rsidTr="003A79EA">
        <w:trPr>
          <w:cantSplit/>
        </w:trPr>
        <w:tc>
          <w:tcPr>
            <w:tcW w:w="3636" w:type="dxa"/>
          </w:tcPr>
          <w:p w14:paraId="779D9DE7" w14:textId="74836098" w:rsidR="00130C0E" w:rsidRPr="009E0136" w:rsidRDefault="00130C0E" w:rsidP="009E0136">
            <w:pPr>
              <w:tabs>
                <w:tab w:val="left" w:pos="162"/>
              </w:tabs>
              <w:spacing w:before="60" w:line="276" w:lineRule="auto"/>
              <w:ind w:left="162" w:right="-108"/>
              <w:rPr>
                <w:rFonts w:ascii="Arial" w:hAnsi="Arial" w:cs="Arial"/>
                <w:snapToGrid w:val="0"/>
                <w:sz w:val="19"/>
                <w:szCs w:val="19"/>
                <w:lang w:eastAsia="th-TH"/>
              </w:rPr>
            </w:pPr>
            <w:r w:rsidRPr="009E0136">
              <w:rPr>
                <w:rFonts w:ascii="Arial" w:hAnsi="Arial" w:cs="Arial"/>
                <w:snapToGrid w:val="0"/>
                <w:sz w:val="19"/>
                <w:szCs w:val="19"/>
                <w:lang w:eastAsia="th-TH"/>
              </w:rPr>
              <w:t>Total</w:t>
            </w:r>
          </w:p>
        </w:tc>
        <w:tc>
          <w:tcPr>
            <w:tcW w:w="1377" w:type="dxa"/>
          </w:tcPr>
          <w:p w14:paraId="2D94B663" w14:textId="0168A815" w:rsidR="00130C0E" w:rsidRPr="009E0136" w:rsidRDefault="00130C0E" w:rsidP="00532F19">
            <w:pPr>
              <w:pBdr>
                <w:bottom w:val="single" w:sz="12" w:space="1" w:color="auto"/>
              </w:pBdr>
              <w:tabs>
                <w:tab w:val="left" w:pos="396"/>
              </w:tabs>
              <w:spacing w:before="60" w:line="276" w:lineRule="auto"/>
              <w:ind w:left="-9" w:firstLine="9"/>
              <w:jc w:val="right"/>
              <w:rPr>
                <w:rFonts w:ascii="Arial" w:hAnsi="Arial" w:cs="Arial"/>
                <w:snapToGrid w:val="0"/>
                <w:sz w:val="19"/>
                <w:szCs w:val="19"/>
                <w:lang w:eastAsia="th-TH"/>
              </w:rPr>
            </w:pPr>
            <w:r w:rsidRPr="009E0136">
              <w:rPr>
                <w:rFonts w:ascii="Arial" w:hAnsi="Arial" w:cs="Arial"/>
                <w:snapToGrid w:val="0"/>
                <w:sz w:val="19"/>
                <w:szCs w:val="19"/>
                <w:lang w:eastAsia="th-TH"/>
              </w:rPr>
              <w:t xml:space="preserve">   31,075,875</w:t>
            </w:r>
          </w:p>
        </w:tc>
        <w:tc>
          <w:tcPr>
            <w:tcW w:w="1335" w:type="dxa"/>
          </w:tcPr>
          <w:p w14:paraId="74F2D53F" w14:textId="52D342FE" w:rsidR="00130C0E" w:rsidRPr="009E0136" w:rsidRDefault="00130C0E" w:rsidP="00532F19">
            <w:pPr>
              <w:pBdr>
                <w:bottom w:val="single" w:sz="12" w:space="1" w:color="auto"/>
              </w:pBdr>
              <w:tabs>
                <w:tab w:val="left" w:pos="396"/>
              </w:tabs>
              <w:spacing w:before="60" w:line="276" w:lineRule="auto"/>
              <w:ind w:left="-9" w:firstLine="9"/>
              <w:jc w:val="right"/>
              <w:rPr>
                <w:rFonts w:ascii="Arial" w:hAnsi="Arial" w:cs="Arial"/>
                <w:snapToGrid w:val="0"/>
                <w:sz w:val="19"/>
                <w:szCs w:val="19"/>
                <w:lang w:eastAsia="th-TH"/>
              </w:rPr>
            </w:pPr>
            <w:r w:rsidRPr="009E0136">
              <w:rPr>
                <w:rFonts w:ascii="Arial" w:hAnsi="Arial" w:cs="Arial"/>
                <w:snapToGrid w:val="0"/>
                <w:sz w:val="19"/>
                <w:szCs w:val="19"/>
                <w:lang w:eastAsia="th-TH"/>
              </w:rPr>
              <w:t>15,000,000</w:t>
            </w:r>
          </w:p>
        </w:tc>
        <w:tc>
          <w:tcPr>
            <w:tcW w:w="1383" w:type="dxa"/>
            <w:vAlign w:val="bottom"/>
          </w:tcPr>
          <w:p w14:paraId="3AFFFAD4" w14:textId="6E0F5C43" w:rsidR="00130C0E" w:rsidRPr="009E0136" w:rsidRDefault="00130C0E" w:rsidP="00532F19">
            <w:pPr>
              <w:pBdr>
                <w:bottom w:val="single" w:sz="12" w:space="1" w:color="auto"/>
              </w:pBdr>
              <w:tabs>
                <w:tab w:val="left" w:pos="396"/>
              </w:tabs>
              <w:spacing w:before="60" w:line="276" w:lineRule="auto"/>
              <w:ind w:left="-9" w:firstLine="9"/>
              <w:jc w:val="right"/>
              <w:rPr>
                <w:rFonts w:ascii="Arial" w:hAnsi="Arial" w:cs="Arial"/>
                <w:snapToGrid w:val="0"/>
                <w:sz w:val="19"/>
                <w:szCs w:val="19"/>
                <w:lang w:eastAsia="th-TH"/>
              </w:rPr>
            </w:pPr>
            <w:r w:rsidRPr="009E0136">
              <w:rPr>
                <w:rFonts w:ascii="Arial" w:hAnsi="Arial" w:cs="Arial"/>
                <w:snapToGrid w:val="0"/>
                <w:sz w:val="19"/>
                <w:szCs w:val="19"/>
                <w:lang w:eastAsia="th-TH"/>
              </w:rPr>
              <w:t>135,648,073</w:t>
            </w:r>
          </w:p>
        </w:tc>
        <w:tc>
          <w:tcPr>
            <w:tcW w:w="1326" w:type="dxa"/>
            <w:vAlign w:val="bottom"/>
          </w:tcPr>
          <w:p w14:paraId="650BB828" w14:textId="391CB3AC" w:rsidR="00130C0E" w:rsidRPr="009E0136" w:rsidRDefault="00130C0E" w:rsidP="00532F19">
            <w:pPr>
              <w:pBdr>
                <w:bottom w:val="single" w:sz="12" w:space="1" w:color="auto"/>
              </w:pBdr>
              <w:tabs>
                <w:tab w:val="left" w:pos="396"/>
              </w:tabs>
              <w:spacing w:before="60" w:line="276" w:lineRule="auto"/>
              <w:ind w:left="-9" w:firstLine="9"/>
              <w:jc w:val="right"/>
              <w:rPr>
                <w:rFonts w:ascii="Arial" w:hAnsi="Arial" w:cs="Arial"/>
                <w:snapToGrid w:val="0"/>
                <w:sz w:val="19"/>
                <w:szCs w:val="19"/>
                <w:lang w:eastAsia="th-TH"/>
              </w:rPr>
            </w:pPr>
            <w:r w:rsidRPr="009E0136">
              <w:rPr>
                <w:rFonts w:ascii="Arial" w:hAnsi="Arial" w:cs="Arial"/>
                <w:snapToGrid w:val="0"/>
                <w:sz w:val="19"/>
                <w:szCs w:val="19"/>
                <w:lang w:eastAsia="th-TH"/>
              </w:rPr>
              <w:t>2,000,000</w:t>
            </w:r>
          </w:p>
        </w:tc>
      </w:tr>
      <w:tr w:rsidR="00130C0E" w:rsidRPr="009E0136" w14:paraId="41334761" w14:textId="77777777" w:rsidTr="00B74924">
        <w:trPr>
          <w:cantSplit/>
        </w:trPr>
        <w:tc>
          <w:tcPr>
            <w:tcW w:w="3636" w:type="dxa"/>
          </w:tcPr>
          <w:p w14:paraId="7200B883" w14:textId="6F204CFA" w:rsidR="00130C0E" w:rsidRPr="009E0136" w:rsidRDefault="00130C0E" w:rsidP="009E0136">
            <w:pPr>
              <w:tabs>
                <w:tab w:val="left" w:pos="162"/>
              </w:tabs>
              <w:spacing w:before="60" w:line="276" w:lineRule="auto"/>
              <w:ind w:left="162" w:right="-108"/>
              <w:rPr>
                <w:rFonts w:ascii="Arial" w:hAnsi="Arial" w:cs="Arial"/>
                <w:snapToGrid w:val="0"/>
                <w:sz w:val="19"/>
                <w:szCs w:val="19"/>
                <w:lang w:eastAsia="th-TH"/>
              </w:rPr>
            </w:pPr>
          </w:p>
        </w:tc>
        <w:tc>
          <w:tcPr>
            <w:tcW w:w="1377" w:type="dxa"/>
          </w:tcPr>
          <w:p w14:paraId="20B37FCA" w14:textId="77777777" w:rsidR="00130C0E" w:rsidRPr="009E0136" w:rsidRDefault="00130C0E" w:rsidP="00532F19">
            <w:pPr>
              <w:tabs>
                <w:tab w:val="left" w:pos="396"/>
              </w:tabs>
              <w:spacing w:before="60" w:line="276" w:lineRule="auto"/>
              <w:ind w:left="-9" w:firstLine="9"/>
              <w:jc w:val="right"/>
              <w:rPr>
                <w:rFonts w:ascii="Arial" w:hAnsi="Arial" w:cs="Arial"/>
                <w:snapToGrid w:val="0"/>
                <w:sz w:val="19"/>
                <w:szCs w:val="19"/>
                <w:lang w:eastAsia="th-TH"/>
              </w:rPr>
            </w:pPr>
          </w:p>
        </w:tc>
        <w:tc>
          <w:tcPr>
            <w:tcW w:w="1335" w:type="dxa"/>
          </w:tcPr>
          <w:p w14:paraId="213A33B0" w14:textId="77777777" w:rsidR="00130C0E" w:rsidRPr="009E0136" w:rsidRDefault="00130C0E" w:rsidP="00532F19">
            <w:pPr>
              <w:tabs>
                <w:tab w:val="left" w:pos="396"/>
              </w:tabs>
              <w:spacing w:before="60" w:line="276" w:lineRule="auto"/>
              <w:ind w:left="-9" w:firstLine="9"/>
              <w:jc w:val="right"/>
              <w:rPr>
                <w:rFonts w:ascii="Arial" w:hAnsi="Arial" w:cs="Arial"/>
                <w:snapToGrid w:val="0"/>
                <w:sz w:val="19"/>
                <w:szCs w:val="19"/>
                <w:lang w:eastAsia="th-TH"/>
              </w:rPr>
            </w:pPr>
          </w:p>
        </w:tc>
        <w:tc>
          <w:tcPr>
            <w:tcW w:w="1383" w:type="dxa"/>
            <w:vAlign w:val="bottom"/>
          </w:tcPr>
          <w:p w14:paraId="50DDAF78" w14:textId="77777777" w:rsidR="00130C0E" w:rsidRPr="009E0136" w:rsidRDefault="00130C0E" w:rsidP="00532F19">
            <w:pPr>
              <w:tabs>
                <w:tab w:val="left" w:pos="396"/>
              </w:tabs>
              <w:spacing w:before="60" w:line="276" w:lineRule="auto"/>
              <w:ind w:left="-9" w:firstLine="9"/>
              <w:jc w:val="center"/>
              <w:rPr>
                <w:rFonts w:ascii="Arial" w:hAnsi="Arial" w:cs="Arial"/>
                <w:snapToGrid w:val="0"/>
                <w:sz w:val="19"/>
                <w:szCs w:val="19"/>
                <w:lang w:eastAsia="th-TH"/>
              </w:rPr>
            </w:pPr>
          </w:p>
        </w:tc>
        <w:tc>
          <w:tcPr>
            <w:tcW w:w="1326" w:type="dxa"/>
            <w:vAlign w:val="bottom"/>
          </w:tcPr>
          <w:p w14:paraId="63A161D6" w14:textId="77777777" w:rsidR="00130C0E" w:rsidRPr="009E0136" w:rsidRDefault="00130C0E" w:rsidP="00532F19">
            <w:pPr>
              <w:tabs>
                <w:tab w:val="left" w:pos="396"/>
              </w:tabs>
              <w:spacing w:before="60" w:line="276" w:lineRule="auto"/>
              <w:ind w:left="-9" w:firstLine="9"/>
              <w:jc w:val="center"/>
              <w:rPr>
                <w:rFonts w:ascii="Arial" w:hAnsi="Arial" w:cs="Arial"/>
                <w:snapToGrid w:val="0"/>
                <w:sz w:val="19"/>
                <w:szCs w:val="19"/>
                <w:lang w:eastAsia="th-TH"/>
              </w:rPr>
            </w:pPr>
          </w:p>
        </w:tc>
      </w:tr>
      <w:tr w:rsidR="00130C0E" w:rsidRPr="009E0136" w14:paraId="7F37EAC1" w14:textId="77777777" w:rsidTr="00B74924">
        <w:trPr>
          <w:cantSplit/>
        </w:trPr>
        <w:tc>
          <w:tcPr>
            <w:tcW w:w="3636" w:type="dxa"/>
          </w:tcPr>
          <w:p w14:paraId="678A348A" w14:textId="238708E5" w:rsidR="00130C0E" w:rsidRPr="00532F19" w:rsidRDefault="00130C0E" w:rsidP="00532F19">
            <w:pPr>
              <w:tabs>
                <w:tab w:val="left" w:pos="162"/>
              </w:tabs>
              <w:spacing w:before="60" w:line="276" w:lineRule="auto"/>
              <w:ind w:right="-108"/>
              <w:rPr>
                <w:rFonts w:ascii="Arial" w:hAnsi="Arial" w:cs="Arial"/>
                <w:b/>
                <w:bCs/>
                <w:snapToGrid w:val="0"/>
                <w:sz w:val="19"/>
                <w:szCs w:val="19"/>
                <w:lang w:eastAsia="th-TH"/>
              </w:rPr>
            </w:pPr>
            <w:r w:rsidRPr="00532F19">
              <w:rPr>
                <w:rFonts w:ascii="Arial" w:hAnsi="Arial" w:cs="Arial"/>
                <w:b/>
                <w:bCs/>
                <w:snapToGrid w:val="0"/>
                <w:sz w:val="19"/>
                <w:szCs w:val="19"/>
                <w:lang w:eastAsia="th-TH"/>
              </w:rPr>
              <w:t>Other payables</w:t>
            </w:r>
          </w:p>
        </w:tc>
        <w:tc>
          <w:tcPr>
            <w:tcW w:w="1377" w:type="dxa"/>
          </w:tcPr>
          <w:p w14:paraId="3C0E8C6B" w14:textId="77777777" w:rsidR="00130C0E" w:rsidRPr="009E0136" w:rsidRDefault="00130C0E" w:rsidP="00532F19">
            <w:pPr>
              <w:tabs>
                <w:tab w:val="left" w:pos="396"/>
              </w:tabs>
              <w:spacing w:before="60" w:line="276" w:lineRule="auto"/>
              <w:ind w:left="-9" w:firstLine="9"/>
              <w:jc w:val="right"/>
              <w:rPr>
                <w:rFonts w:ascii="Arial" w:hAnsi="Arial" w:cs="Arial"/>
                <w:snapToGrid w:val="0"/>
                <w:sz w:val="19"/>
                <w:szCs w:val="19"/>
                <w:lang w:eastAsia="th-TH"/>
              </w:rPr>
            </w:pPr>
          </w:p>
        </w:tc>
        <w:tc>
          <w:tcPr>
            <w:tcW w:w="1335" w:type="dxa"/>
          </w:tcPr>
          <w:p w14:paraId="152DA922" w14:textId="77777777" w:rsidR="00130C0E" w:rsidRPr="009E0136" w:rsidRDefault="00130C0E" w:rsidP="00532F19">
            <w:pPr>
              <w:tabs>
                <w:tab w:val="left" w:pos="396"/>
              </w:tabs>
              <w:spacing w:before="60" w:line="276" w:lineRule="auto"/>
              <w:ind w:left="-9" w:firstLine="9"/>
              <w:jc w:val="right"/>
              <w:rPr>
                <w:rFonts w:ascii="Arial" w:hAnsi="Arial" w:cs="Arial"/>
                <w:snapToGrid w:val="0"/>
                <w:sz w:val="19"/>
                <w:szCs w:val="19"/>
                <w:lang w:eastAsia="th-TH"/>
              </w:rPr>
            </w:pPr>
          </w:p>
        </w:tc>
        <w:tc>
          <w:tcPr>
            <w:tcW w:w="1383" w:type="dxa"/>
            <w:vAlign w:val="bottom"/>
          </w:tcPr>
          <w:p w14:paraId="13BE430A" w14:textId="77777777" w:rsidR="00130C0E" w:rsidRPr="009E0136" w:rsidRDefault="00130C0E" w:rsidP="00532F19">
            <w:pPr>
              <w:tabs>
                <w:tab w:val="left" w:pos="396"/>
              </w:tabs>
              <w:spacing w:before="60" w:line="276" w:lineRule="auto"/>
              <w:ind w:left="-9" w:firstLine="9"/>
              <w:jc w:val="center"/>
              <w:rPr>
                <w:rFonts w:ascii="Arial" w:hAnsi="Arial" w:cs="Arial"/>
                <w:snapToGrid w:val="0"/>
                <w:sz w:val="19"/>
                <w:szCs w:val="19"/>
                <w:lang w:eastAsia="th-TH"/>
              </w:rPr>
            </w:pPr>
          </w:p>
        </w:tc>
        <w:tc>
          <w:tcPr>
            <w:tcW w:w="1326" w:type="dxa"/>
            <w:vAlign w:val="bottom"/>
          </w:tcPr>
          <w:p w14:paraId="051E8744" w14:textId="77777777" w:rsidR="00130C0E" w:rsidRPr="009E0136" w:rsidRDefault="00130C0E" w:rsidP="00532F19">
            <w:pPr>
              <w:tabs>
                <w:tab w:val="left" w:pos="396"/>
              </w:tabs>
              <w:spacing w:before="60" w:line="276" w:lineRule="auto"/>
              <w:ind w:left="-9" w:firstLine="9"/>
              <w:jc w:val="center"/>
              <w:rPr>
                <w:rFonts w:ascii="Arial" w:hAnsi="Arial" w:cs="Arial"/>
                <w:snapToGrid w:val="0"/>
                <w:sz w:val="19"/>
                <w:szCs w:val="19"/>
                <w:lang w:eastAsia="th-TH"/>
              </w:rPr>
            </w:pPr>
          </w:p>
        </w:tc>
      </w:tr>
      <w:tr w:rsidR="00532F19" w:rsidRPr="009E0136" w14:paraId="3368E5A7" w14:textId="77777777" w:rsidTr="00750403">
        <w:trPr>
          <w:cantSplit/>
        </w:trPr>
        <w:tc>
          <w:tcPr>
            <w:tcW w:w="3636" w:type="dxa"/>
          </w:tcPr>
          <w:p w14:paraId="2577C7E7" w14:textId="599D49DF" w:rsidR="00532F19" w:rsidRPr="009E0136" w:rsidRDefault="00532F19" w:rsidP="00532F19">
            <w:pPr>
              <w:tabs>
                <w:tab w:val="left" w:pos="162"/>
              </w:tabs>
              <w:spacing w:before="60" w:line="276" w:lineRule="auto"/>
              <w:ind w:left="162" w:right="-108"/>
              <w:rPr>
                <w:rFonts w:ascii="Arial" w:hAnsi="Arial" w:cs="Arial"/>
                <w:snapToGrid w:val="0"/>
                <w:sz w:val="19"/>
                <w:szCs w:val="19"/>
                <w:cs/>
                <w:lang w:eastAsia="th-TH"/>
              </w:rPr>
            </w:pPr>
            <w:r w:rsidRPr="009E0136">
              <w:rPr>
                <w:rFonts w:ascii="Arial" w:hAnsi="Arial" w:cs="Arial"/>
                <w:snapToGrid w:val="0"/>
                <w:sz w:val="19"/>
                <w:szCs w:val="19"/>
                <w:cs/>
                <w:lang w:eastAsia="th-TH"/>
              </w:rPr>
              <w:t xml:space="preserve"> </w:t>
            </w:r>
            <w:r w:rsidRPr="009E0136">
              <w:rPr>
                <w:rFonts w:ascii="Arial" w:hAnsi="Arial" w:cs="Arial"/>
                <w:snapToGrid w:val="0"/>
                <w:sz w:val="19"/>
                <w:szCs w:val="19"/>
                <w:lang w:eastAsia="th-TH"/>
              </w:rPr>
              <w:t>Directors and shareholders</w:t>
            </w:r>
          </w:p>
        </w:tc>
        <w:tc>
          <w:tcPr>
            <w:tcW w:w="1377" w:type="dxa"/>
            <w:vAlign w:val="bottom"/>
          </w:tcPr>
          <w:p w14:paraId="7F3C9FC3" w14:textId="3355A012" w:rsidR="00532F19" w:rsidRPr="009E0136" w:rsidRDefault="00532F19" w:rsidP="00532F19">
            <w:pPr>
              <w:pBdr>
                <w:bottom w:val="single" w:sz="4" w:space="1" w:color="auto"/>
              </w:pBdr>
              <w:tabs>
                <w:tab w:val="left" w:pos="396"/>
              </w:tabs>
              <w:spacing w:before="60" w:line="276" w:lineRule="auto"/>
              <w:ind w:left="-9" w:firstLine="9"/>
              <w:jc w:val="right"/>
              <w:rPr>
                <w:rFonts w:ascii="Arial" w:hAnsi="Arial" w:cs="Arial"/>
                <w:snapToGrid w:val="0"/>
                <w:sz w:val="19"/>
                <w:szCs w:val="19"/>
                <w:lang w:eastAsia="th-TH"/>
              </w:rPr>
            </w:pPr>
            <w:r w:rsidRPr="009E0136">
              <w:rPr>
                <w:rFonts w:ascii="Arial" w:hAnsi="Arial" w:cs="Arial"/>
                <w:snapToGrid w:val="0"/>
                <w:sz w:val="19"/>
                <w:szCs w:val="19"/>
                <w:lang w:eastAsia="th-TH"/>
              </w:rPr>
              <w:t>1,585,286</w:t>
            </w:r>
          </w:p>
        </w:tc>
        <w:tc>
          <w:tcPr>
            <w:tcW w:w="1335" w:type="dxa"/>
            <w:vAlign w:val="bottom"/>
          </w:tcPr>
          <w:p w14:paraId="53C9FA8B" w14:textId="2A1E8D52" w:rsidR="00532F19" w:rsidRPr="009E0136" w:rsidRDefault="00532F19" w:rsidP="00532F19">
            <w:pPr>
              <w:pBdr>
                <w:bottom w:val="single" w:sz="4" w:space="1" w:color="auto"/>
              </w:pBdr>
              <w:tabs>
                <w:tab w:val="left" w:pos="396"/>
              </w:tabs>
              <w:spacing w:before="60" w:line="276" w:lineRule="auto"/>
              <w:ind w:left="-9" w:firstLine="9"/>
              <w:jc w:val="center"/>
              <w:rPr>
                <w:rFonts w:ascii="Arial" w:hAnsi="Arial" w:cs="Arial"/>
                <w:snapToGrid w:val="0"/>
                <w:sz w:val="19"/>
                <w:szCs w:val="19"/>
                <w:lang w:eastAsia="th-TH"/>
              </w:rPr>
            </w:pPr>
            <w:r>
              <w:rPr>
                <w:rFonts w:ascii="Arial" w:hAnsi="Arial" w:cs="Arial"/>
                <w:snapToGrid w:val="0"/>
                <w:sz w:val="19"/>
                <w:szCs w:val="19"/>
                <w:lang w:eastAsia="th-TH"/>
              </w:rPr>
              <w:t xml:space="preserve">      </w:t>
            </w:r>
            <w:r w:rsidRPr="009E0136">
              <w:rPr>
                <w:rFonts w:ascii="Arial" w:hAnsi="Arial" w:cs="Arial"/>
                <w:snapToGrid w:val="0"/>
                <w:sz w:val="19"/>
                <w:szCs w:val="19"/>
                <w:lang w:eastAsia="th-TH"/>
              </w:rPr>
              <w:t>-</w:t>
            </w:r>
          </w:p>
        </w:tc>
        <w:tc>
          <w:tcPr>
            <w:tcW w:w="1383" w:type="dxa"/>
            <w:vAlign w:val="bottom"/>
          </w:tcPr>
          <w:p w14:paraId="069D8655" w14:textId="7CB1B628" w:rsidR="00532F19" w:rsidRPr="009E0136" w:rsidRDefault="00532F19" w:rsidP="00532F19">
            <w:pPr>
              <w:pBdr>
                <w:bottom w:val="single" w:sz="4" w:space="1" w:color="auto"/>
              </w:pBdr>
              <w:tabs>
                <w:tab w:val="left" w:pos="396"/>
              </w:tabs>
              <w:spacing w:before="60" w:line="276" w:lineRule="auto"/>
              <w:ind w:left="-9" w:firstLine="9"/>
              <w:jc w:val="center"/>
              <w:rPr>
                <w:rFonts w:ascii="Arial" w:hAnsi="Arial" w:cs="Arial"/>
                <w:snapToGrid w:val="0"/>
                <w:sz w:val="19"/>
                <w:szCs w:val="19"/>
                <w:lang w:eastAsia="th-TH"/>
              </w:rPr>
            </w:pPr>
            <w:r>
              <w:rPr>
                <w:rFonts w:ascii="Arial" w:hAnsi="Arial" w:cs="Arial"/>
                <w:snapToGrid w:val="0"/>
                <w:sz w:val="19"/>
                <w:szCs w:val="19"/>
                <w:lang w:eastAsia="th-TH"/>
              </w:rPr>
              <w:t xml:space="preserve">      </w:t>
            </w:r>
            <w:r w:rsidRPr="009E0136">
              <w:rPr>
                <w:rFonts w:ascii="Arial" w:hAnsi="Arial" w:cs="Arial"/>
                <w:snapToGrid w:val="0"/>
                <w:sz w:val="19"/>
                <w:szCs w:val="19"/>
                <w:lang w:eastAsia="th-TH"/>
              </w:rPr>
              <w:t>-</w:t>
            </w:r>
          </w:p>
        </w:tc>
        <w:tc>
          <w:tcPr>
            <w:tcW w:w="1326" w:type="dxa"/>
            <w:vAlign w:val="bottom"/>
          </w:tcPr>
          <w:p w14:paraId="64372A91" w14:textId="24CF0AE5" w:rsidR="00532F19" w:rsidRPr="009E0136" w:rsidRDefault="00532F19" w:rsidP="00532F19">
            <w:pPr>
              <w:pBdr>
                <w:bottom w:val="single" w:sz="4" w:space="1" w:color="auto"/>
              </w:pBdr>
              <w:tabs>
                <w:tab w:val="left" w:pos="396"/>
              </w:tabs>
              <w:spacing w:before="60" w:line="276" w:lineRule="auto"/>
              <w:ind w:left="-9" w:firstLine="9"/>
              <w:jc w:val="center"/>
              <w:rPr>
                <w:rFonts w:ascii="Arial" w:hAnsi="Arial" w:cs="Arial"/>
                <w:snapToGrid w:val="0"/>
                <w:sz w:val="19"/>
                <w:szCs w:val="19"/>
                <w:lang w:eastAsia="th-TH"/>
              </w:rPr>
            </w:pPr>
            <w:r>
              <w:rPr>
                <w:rFonts w:ascii="Arial" w:hAnsi="Arial" w:cs="Arial"/>
                <w:snapToGrid w:val="0"/>
                <w:sz w:val="19"/>
                <w:szCs w:val="19"/>
                <w:lang w:eastAsia="th-TH"/>
              </w:rPr>
              <w:t xml:space="preserve">      </w:t>
            </w:r>
            <w:r w:rsidRPr="009E0136">
              <w:rPr>
                <w:rFonts w:ascii="Arial" w:hAnsi="Arial" w:cs="Arial"/>
                <w:snapToGrid w:val="0"/>
                <w:sz w:val="19"/>
                <w:szCs w:val="19"/>
                <w:lang w:eastAsia="th-TH"/>
              </w:rPr>
              <w:t>-</w:t>
            </w:r>
          </w:p>
        </w:tc>
      </w:tr>
      <w:tr w:rsidR="00130C0E" w:rsidRPr="009E0136" w14:paraId="3745CD14" w14:textId="77777777" w:rsidTr="00B74924">
        <w:trPr>
          <w:cantSplit/>
        </w:trPr>
        <w:tc>
          <w:tcPr>
            <w:tcW w:w="3636" w:type="dxa"/>
          </w:tcPr>
          <w:p w14:paraId="34756D90" w14:textId="77777777" w:rsidR="00130C0E" w:rsidRPr="009E0136" w:rsidRDefault="00130C0E" w:rsidP="009E0136">
            <w:pPr>
              <w:tabs>
                <w:tab w:val="left" w:pos="162"/>
              </w:tabs>
              <w:spacing w:before="60" w:line="276" w:lineRule="auto"/>
              <w:ind w:left="162" w:right="-108"/>
              <w:rPr>
                <w:rFonts w:ascii="Arial" w:hAnsi="Arial" w:cs="Arial"/>
                <w:snapToGrid w:val="0"/>
                <w:sz w:val="19"/>
                <w:szCs w:val="19"/>
                <w:lang w:eastAsia="th-TH"/>
              </w:rPr>
            </w:pPr>
          </w:p>
        </w:tc>
        <w:tc>
          <w:tcPr>
            <w:tcW w:w="1377" w:type="dxa"/>
          </w:tcPr>
          <w:p w14:paraId="17F8EDAE" w14:textId="77777777" w:rsidR="00130C0E" w:rsidRPr="009E0136" w:rsidRDefault="00130C0E" w:rsidP="00532F19">
            <w:pPr>
              <w:tabs>
                <w:tab w:val="left" w:pos="396"/>
              </w:tabs>
              <w:spacing w:before="60" w:line="276" w:lineRule="auto"/>
              <w:ind w:left="-9" w:firstLine="9"/>
              <w:jc w:val="right"/>
              <w:rPr>
                <w:rFonts w:ascii="Arial" w:hAnsi="Arial" w:cs="Arial"/>
                <w:snapToGrid w:val="0"/>
                <w:sz w:val="19"/>
                <w:szCs w:val="19"/>
                <w:lang w:eastAsia="th-TH"/>
              </w:rPr>
            </w:pPr>
          </w:p>
        </w:tc>
        <w:tc>
          <w:tcPr>
            <w:tcW w:w="1335" w:type="dxa"/>
          </w:tcPr>
          <w:p w14:paraId="43C2E0D0" w14:textId="77777777" w:rsidR="00130C0E" w:rsidRPr="009E0136" w:rsidRDefault="00130C0E" w:rsidP="00532F19">
            <w:pPr>
              <w:tabs>
                <w:tab w:val="left" w:pos="396"/>
              </w:tabs>
              <w:spacing w:before="60" w:line="276" w:lineRule="auto"/>
              <w:ind w:left="-9" w:firstLine="9"/>
              <w:jc w:val="right"/>
              <w:rPr>
                <w:rFonts w:ascii="Arial" w:hAnsi="Arial" w:cs="Arial"/>
                <w:snapToGrid w:val="0"/>
                <w:sz w:val="19"/>
                <w:szCs w:val="19"/>
                <w:lang w:eastAsia="th-TH"/>
              </w:rPr>
            </w:pPr>
          </w:p>
        </w:tc>
        <w:tc>
          <w:tcPr>
            <w:tcW w:w="1383" w:type="dxa"/>
            <w:vAlign w:val="bottom"/>
          </w:tcPr>
          <w:p w14:paraId="263752AC" w14:textId="77777777" w:rsidR="00130C0E" w:rsidRPr="009E0136" w:rsidRDefault="00130C0E" w:rsidP="00532F19">
            <w:pPr>
              <w:tabs>
                <w:tab w:val="left" w:pos="396"/>
              </w:tabs>
              <w:spacing w:before="60" w:line="276" w:lineRule="auto"/>
              <w:ind w:left="-9" w:firstLine="9"/>
              <w:jc w:val="center"/>
              <w:rPr>
                <w:rFonts w:ascii="Arial" w:hAnsi="Arial" w:cs="Arial"/>
                <w:snapToGrid w:val="0"/>
                <w:sz w:val="19"/>
                <w:szCs w:val="19"/>
                <w:lang w:eastAsia="th-TH"/>
              </w:rPr>
            </w:pPr>
          </w:p>
        </w:tc>
        <w:tc>
          <w:tcPr>
            <w:tcW w:w="1326" w:type="dxa"/>
            <w:vAlign w:val="bottom"/>
          </w:tcPr>
          <w:p w14:paraId="336B526C" w14:textId="77777777" w:rsidR="00130C0E" w:rsidRPr="009E0136" w:rsidRDefault="00130C0E" w:rsidP="00532F19">
            <w:pPr>
              <w:tabs>
                <w:tab w:val="left" w:pos="396"/>
              </w:tabs>
              <w:spacing w:before="60" w:line="276" w:lineRule="auto"/>
              <w:ind w:left="-9" w:firstLine="9"/>
              <w:jc w:val="center"/>
              <w:rPr>
                <w:rFonts w:ascii="Arial" w:hAnsi="Arial" w:cs="Arial"/>
                <w:snapToGrid w:val="0"/>
                <w:sz w:val="19"/>
                <w:szCs w:val="19"/>
                <w:lang w:eastAsia="th-TH"/>
              </w:rPr>
            </w:pPr>
          </w:p>
        </w:tc>
      </w:tr>
      <w:tr w:rsidR="00130C0E" w:rsidRPr="009E0136" w14:paraId="4ACEA0C3" w14:textId="77777777" w:rsidTr="00777546">
        <w:trPr>
          <w:cantSplit/>
        </w:trPr>
        <w:tc>
          <w:tcPr>
            <w:tcW w:w="3636" w:type="dxa"/>
          </w:tcPr>
          <w:p w14:paraId="58E17852" w14:textId="48F85BA6" w:rsidR="00130C0E" w:rsidRPr="00532F19" w:rsidRDefault="00130C0E" w:rsidP="009E0136">
            <w:pPr>
              <w:tabs>
                <w:tab w:val="left" w:pos="162"/>
              </w:tabs>
              <w:spacing w:before="60" w:line="276" w:lineRule="auto"/>
              <w:ind w:left="162" w:right="-108"/>
              <w:rPr>
                <w:rFonts w:ascii="Arial" w:hAnsi="Arial" w:cs="Arial"/>
                <w:b/>
                <w:bCs/>
                <w:snapToGrid w:val="0"/>
                <w:sz w:val="19"/>
                <w:szCs w:val="19"/>
                <w:lang w:eastAsia="th-TH"/>
              </w:rPr>
            </w:pPr>
            <w:r w:rsidRPr="00532F19">
              <w:rPr>
                <w:rFonts w:ascii="Arial" w:hAnsi="Arial" w:cs="Arial"/>
                <w:b/>
                <w:bCs/>
                <w:snapToGrid w:val="0"/>
                <w:sz w:val="19"/>
                <w:szCs w:val="19"/>
                <w:lang w:eastAsia="th-TH"/>
              </w:rPr>
              <w:t>Short-term loans from related person</w:t>
            </w:r>
          </w:p>
          <w:p w14:paraId="6949A0F8" w14:textId="00395E94" w:rsidR="00130C0E" w:rsidRPr="00532F19" w:rsidRDefault="00130C0E" w:rsidP="009E0136">
            <w:pPr>
              <w:tabs>
                <w:tab w:val="left" w:pos="162"/>
              </w:tabs>
              <w:spacing w:before="60" w:line="276" w:lineRule="auto"/>
              <w:ind w:left="162" w:right="-108"/>
              <w:rPr>
                <w:rFonts w:ascii="Arial" w:hAnsi="Arial" w:cs="Arial"/>
                <w:b/>
                <w:bCs/>
                <w:snapToGrid w:val="0"/>
                <w:sz w:val="19"/>
                <w:szCs w:val="19"/>
                <w:lang w:eastAsia="th-TH"/>
              </w:rPr>
            </w:pPr>
            <w:r w:rsidRPr="00532F19">
              <w:rPr>
                <w:rFonts w:ascii="Arial" w:hAnsi="Arial" w:cs="Arial"/>
                <w:b/>
                <w:bCs/>
                <w:snapToGrid w:val="0"/>
                <w:sz w:val="19"/>
                <w:szCs w:val="19"/>
                <w:lang w:eastAsia="th-TH"/>
              </w:rPr>
              <w:t xml:space="preserve">    and related parties</w:t>
            </w:r>
          </w:p>
        </w:tc>
        <w:tc>
          <w:tcPr>
            <w:tcW w:w="1377" w:type="dxa"/>
            <w:vAlign w:val="center"/>
          </w:tcPr>
          <w:p w14:paraId="13B1DF44" w14:textId="075F4C5A" w:rsidR="00130C0E" w:rsidRPr="009E0136" w:rsidRDefault="00130C0E" w:rsidP="00532F19">
            <w:pPr>
              <w:tabs>
                <w:tab w:val="left" w:pos="396"/>
              </w:tabs>
              <w:spacing w:before="60" w:line="276" w:lineRule="auto"/>
              <w:ind w:left="-9" w:firstLine="9"/>
              <w:jc w:val="right"/>
              <w:rPr>
                <w:rFonts w:ascii="Arial" w:hAnsi="Arial" w:cs="Arial"/>
                <w:snapToGrid w:val="0"/>
                <w:sz w:val="19"/>
                <w:szCs w:val="19"/>
                <w:lang w:eastAsia="th-TH"/>
              </w:rPr>
            </w:pPr>
          </w:p>
        </w:tc>
        <w:tc>
          <w:tcPr>
            <w:tcW w:w="1335" w:type="dxa"/>
          </w:tcPr>
          <w:p w14:paraId="4953B81D" w14:textId="4277C221" w:rsidR="00130C0E" w:rsidRPr="009E0136" w:rsidRDefault="00130C0E" w:rsidP="00532F19">
            <w:pPr>
              <w:tabs>
                <w:tab w:val="left" w:pos="396"/>
              </w:tabs>
              <w:spacing w:before="60" w:line="276" w:lineRule="auto"/>
              <w:ind w:left="-9" w:firstLine="9"/>
              <w:jc w:val="right"/>
              <w:rPr>
                <w:rFonts w:ascii="Arial" w:hAnsi="Arial" w:cs="Arial"/>
                <w:snapToGrid w:val="0"/>
                <w:sz w:val="19"/>
                <w:szCs w:val="19"/>
                <w:lang w:eastAsia="th-TH"/>
              </w:rPr>
            </w:pPr>
          </w:p>
        </w:tc>
        <w:tc>
          <w:tcPr>
            <w:tcW w:w="1383" w:type="dxa"/>
            <w:vAlign w:val="bottom"/>
          </w:tcPr>
          <w:p w14:paraId="3A8757F3" w14:textId="16FEA7CB" w:rsidR="00130C0E" w:rsidRPr="009E0136" w:rsidRDefault="00130C0E" w:rsidP="00532F19">
            <w:pPr>
              <w:tabs>
                <w:tab w:val="left" w:pos="396"/>
              </w:tabs>
              <w:spacing w:before="60" w:line="276" w:lineRule="auto"/>
              <w:ind w:left="-9" w:firstLine="9"/>
              <w:jc w:val="center"/>
              <w:rPr>
                <w:rFonts w:ascii="Arial" w:hAnsi="Arial" w:cs="Arial"/>
                <w:snapToGrid w:val="0"/>
                <w:sz w:val="19"/>
                <w:szCs w:val="19"/>
                <w:lang w:eastAsia="th-TH"/>
              </w:rPr>
            </w:pPr>
          </w:p>
        </w:tc>
        <w:tc>
          <w:tcPr>
            <w:tcW w:w="1326" w:type="dxa"/>
            <w:vAlign w:val="bottom"/>
          </w:tcPr>
          <w:p w14:paraId="32E438E8" w14:textId="4BF1D17E" w:rsidR="00130C0E" w:rsidRPr="009E0136" w:rsidRDefault="00130C0E" w:rsidP="00532F19">
            <w:pPr>
              <w:tabs>
                <w:tab w:val="left" w:pos="396"/>
              </w:tabs>
              <w:spacing w:before="60" w:line="276" w:lineRule="auto"/>
              <w:ind w:left="-9" w:firstLine="9"/>
              <w:jc w:val="center"/>
              <w:rPr>
                <w:rFonts w:ascii="Arial" w:hAnsi="Arial" w:cs="Arial"/>
                <w:snapToGrid w:val="0"/>
                <w:sz w:val="19"/>
                <w:szCs w:val="19"/>
                <w:lang w:eastAsia="th-TH"/>
              </w:rPr>
            </w:pPr>
          </w:p>
        </w:tc>
      </w:tr>
      <w:tr w:rsidR="00532F19" w:rsidRPr="009E0136" w14:paraId="59FCB6AB" w14:textId="77777777" w:rsidTr="00750403">
        <w:trPr>
          <w:cantSplit/>
        </w:trPr>
        <w:tc>
          <w:tcPr>
            <w:tcW w:w="3636" w:type="dxa"/>
          </w:tcPr>
          <w:p w14:paraId="615EAACF" w14:textId="4E1CED0F" w:rsidR="00532F19" w:rsidRPr="009E0136" w:rsidRDefault="00532F19" w:rsidP="00532F19">
            <w:pPr>
              <w:tabs>
                <w:tab w:val="left" w:pos="162"/>
              </w:tabs>
              <w:spacing w:before="60" w:line="276" w:lineRule="auto"/>
              <w:ind w:left="162" w:right="-108"/>
              <w:rPr>
                <w:rFonts w:ascii="Arial" w:hAnsi="Arial" w:cs="Arial"/>
                <w:snapToGrid w:val="0"/>
                <w:sz w:val="19"/>
                <w:szCs w:val="19"/>
                <w:lang w:eastAsia="th-TH"/>
              </w:rPr>
            </w:pPr>
            <w:r w:rsidRPr="009E0136">
              <w:rPr>
                <w:rFonts w:ascii="Arial" w:hAnsi="Arial" w:cs="Arial"/>
                <w:snapToGrid w:val="0"/>
                <w:sz w:val="19"/>
                <w:szCs w:val="19"/>
                <w:lang w:eastAsia="th-TH"/>
              </w:rPr>
              <w:t>Subsidiary</w:t>
            </w:r>
          </w:p>
        </w:tc>
        <w:tc>
          <w:tcPr>
            <w:tcW w:w="1377" w:type="dxa"/>
            <w:vAlign w:val="bottom"/>
          </w:tcPr>
          <w:p w14:paraId="07CBB7BF" w14:textId="6DCC2141" w:rsidR="00532F19" w:rsidRPr="009E0136" w:rsidRDefault="00532F19" w:rsidP="00532F19">
            <w:pPr>
              <w:pBdr>
                <w:bottom w:val="single" w:sz="4" w:space="1" w:color="auto"/>
              </w:pBdr>
              <w:tabs>
                <w:tab w:val="left" w:pos="396"/>
              </w:tabs>
              <w:spacing w:before="60" w:line="276" w:lineRule="auto"/>
              <w:ind w:left="-9" w:firstLine="9"/>
              <w:jc w:val="center"/>
              <w:rPr>
                <w:rFonts w:ascii="Arial" w:hAnsi="Arial" w:cs="Arial"/>
                <w:snapToGrid w:val="0"/>
                <w:sz w:val="19"/>
                <w:szCs w:val="19"/>
                <w:lang w:eastAsia="th-TH"/>
              </w:rPr>
            </w:pPr>
            <w:r>
              <w:rPr>
                <w:rFonts w:ascii="Arial" w:hAnsi="Arial" w:cs="Arial"/>
                <w:snapToGrid w:val="0"/>
                <w:sz w:val="19"/>
                <w:szCs w:val="19"/>
                <w:lang w:eastAsia="th-TH"/>
              </w:rPr>
              <w:t xml:space="preserve">      </w:t>
            </w:r>
            <w:r w:rsidRPr="009E0136">
              <w:rPr>
                <w:rFonts w:ascii="Arial" w:hAnsi="Arial" w:cs="Arial"/>
                <w:snapToGrid w:val="0"/>
                <w:sz w:val="19"/>
                <w:szCs w:val="19"/>
                <w:lang w:eastAsia="th-TH"/>
              </w:rPr>
              <w:t>-</w:t>
            </w:r>
          </w:p>
        </w:tc>
        <w:tc>
          <w:tcPr>
            <w:tcW w:w="1335" w:type="dxa"/>
            <w:vAlign w:val="bottom"/>
          </w:tcPr>
          <w:p w14:paraId="2D54C71F" w14:textId="30A04420" w:rsidR="00532F19" w:rsidRPr="009E0136" w:rsidRDefault="00532F19" w:rsidP="00532F19">
            <w:pPr>
              <w:pBdr>
                <w:bottom w:val="single" w:sz="4" w:space="1" w:color="auto"/>
              </w:pBdr>
              <w:tabs>
                <w:tab w:val="left" w:pos="396"/>
              </w:tabs>
              <w:spacing w:before="60" w:line="276" w:lineRule="auto"/>
              <w:ind w:left="-9" w:firstLine="9"/>
              <w:jc w:val="center"/>
              <w:rPr>
                <w:rFonts w:ascii="Arial" w:hAnsi="Arial" w:cs="Arial"/>
                <w:snapToGrid w:val="0"/>
                <w:sz w:val="19"/>
                <w:szCs w:val="19"/>
                <w:lang w:eastAsia="th-TH"/>
              </w:rPr>
            </w:pPr>
            <w:r>
              <w:rPr>
                <w:rFonts w:ascii="Arial" w:hAnsi="Arial" w:cs="Arial"/>
                <w:snapToGrid w:val="0"/>
                <w:sz w:val="19"/>
                <w:szCs w:val="19"/>
                <w:lang w:eastAsia="th-TH"/>
              </w:rPr>
              <w:t xml:space="preserve">      </w:t>
            </w:r>
            <w:r w:rsidRPr="009E0136">
              <w:rPr>
                <w:rFonts w:ascii="Arial" w:hAnsi="Arial" w:cs="Arial"/>
                <w:snapToGrid w:val="0"/>
                <w:sz w:val="19"/>
                <w:szCs w:val="19"/>
                <w:lang w:eastAsia="th-TH"/>
              </w:rPr>
              <w:t>-</w:t>
            </w:r>
          </w:p>
        </w:tc>
        <w:tc>
          <w:tcPr>
            <w:tcW w:w="1383" w:type="dxa"/>
            <w:vAlign w:val="bottom"/>
          </w:tcPr>
          <w:p w14:paraId="2867B499" w14:textId="4D0518D6" w:rsidR="00532F19" w:rsidRPr="009E0136" w:rsidRDefault="00532F19" w:rsidP="00532F19">
            <w:pPr>
              <w:pBdr>
                <w:bottom w:val="single" w:sz="4" w:space="1" w:color="auto"/>
              </w:pBdr>
              <w:tabs>
                <w:tab w:val="left" w:pos="396"/>
              </w:tabs>
              <w:spacing w:before="60" w:line="276" w:lineRule="auto"/>
              <w:ind w:left="-9" w:firstLine="9"/>
              <w:jc w:val="right"/>
              <w:rPr>
                <w:rFonts w:ascii="Arial" w:hAnsi="Arial" w:cs="Arial"/>
                <w:snapToGrid w:val="0"/>
                <w:sz w:val="19"/>
                <w:szCs w:val="19"/>
                <w:lang w:eastAsia="th-TH"/>
              </w:rPr>
            </w:pPr>
            <w:r w:rsidRPr="009E0136">
              <w:rPr>
                <w:rFonts w:ascii="Arial" w:hAnsi="Arial" w:cs="Arial"/>
                <w:snapToGrid w:val="0"/>
                <w:sz w:val="19"/>
                <w:szCs w:val="19"/>
                <w:lang w:eastAsia="th-TH"/>
              </w:rPr>
              <w:t>32,344,200</w:t>
            </w:r>
          </w:p>
        </w:tc>
        <w:tc>
          <w:tcPr>
            <w:tcW w:w="1326" w:type="dxa"/>
            <w:vAlign w:val="bottom"/>
          </w:tcPr>
          <w:p w14:paraId="2D881E3C" w14:textId="09CE5CB7" w:rsidR="00532F19" w:rsidRPr="009E0136" w:rsidRDefault="00532F19" w:rsidP="00532F19">
            <w:pPr>
              <w:pBdr>
                <w:bottom w:val="single" w:sz="4" w:space="1" w:color="auto"/>
              </w:pBdr>
              <w:tabs>
                <w:tab w:val="left" w:pos="396"/>
              </w:tabs>
              <w:spacing w:before="60" w:line="276" w:lineRule="auto"/>
              <w:ind w:left="-9" w:firstLine="9"/>
              <w:jc w:val="right"/>
              <w:rPr>
                <w:rFonts w:ascii="Arial" w:hAnsi="Arial" w:cs="Arial"/>
                <w:snapToGrid w:val="0"/>
                <w:sz w:val="19"/>
                <w:szCs w:val="19"/>
                <w:lang w:eastAsia="th-TH"/>
              </w:rPr>
            </w:pPr>
            <w:r w:rsidRPr="009E0136">
              <w:rPr>
                <w:rFonts w:ascii="Arial" w:hAnsi="Arial" w:cs="Arial"/>
                <w:snapToGrid w:val="0"/>
                <w:sz w:val="19"/>
                <w:szCs w:val="19"/>
                <w:lang w:eastAsia="th-TH"/>
              </w:rPr>
              <w:t>63,420,000</w:t>
            </w:r>
          </w:p>
        </w:tc>
      </w:tr>
      <w:tr w:rsidR="00532F19" w:rsidRPr="009E0136" w14:paraId="468456D6" w14:textId="77777777" w:rsidTr="00750403">
        <w:trPr>
          <w:cantSplit/>
        </w:trPr>
        <w:tc>
          <w:tcPr>
            <w:tcW w:w="3636" w:type="dxa"/>
          </w:tcPr>
          <w:p w14:paraId="02BB2ECE" w14:textId="2F65B802" w:rsidR="00532F19" w:rsidRPr="009E0136" w:rsidRDefault="00532F19" w:rsidP="00532F19">
            <w:pPr>
              <w:tabs>
                <w:tab w:val="left" w:pos="162"/>
              </w:tabs>
              <w:spacing w:before="60" w:line="276" w:lineRule="auto"/>
              <w:ind w:left="162" w:right="-108"/>
              <w:rPr>
                <w:rFonts w:ascii="Arial" w:hAnsi="Arial" w:cs="Arial"/>
                <w:snapToGrid w:val="0"/>
                <w:sz w:val="19"/>
                <w:szCs w:val="19"/>
                <w:lang w:eastAsia="th-TH"/>
              </w:rPr>
            </w:pPr>
            <w:r w:rsidRPr="009E0136">
              <w:rPr>
                <w:rFonts w:ascii="Arial" w:hAnsi="Arial" w:cs="Arial"/>
                <w:snapToGrid w:val="0"/>
                <w:sz w:val="19"/>
                <w:szCs w:val="19"/>
                <w:lang w:eastAsia="th-TH"/>
              </w:rPr>
              <w:t>Total</w:t>
            </w:r>
          </w:p>
        </w:tc>
        <w:tc>
          <w:tcPr>
            <w:tcW w:w="1377" w:type="dxa"/>
            <w:vAlign w:val="bottom"/>
          </w:tcPr>
          <w:p w14:paraId="61FF36ED" w14:textId="587F13EF" w:rsidR="00532F19" w:rsidRPr="009E0136" w:rsidRDefault="00532F19" w:rsidP="00532F19">
            <w:pPr>
              <w:pBdr>
                <w:bottom w:val="single" w:sz="12" w:space="1" w:color="auto"/>
              </w:pBdr>
              <w:tabs>
                <w:tab w:val="left" w:pos="396"/>
              </w:tabs>
              <w:spacing w:before="60" w:line="276" w:lineRule="auto"/>
              <w:ind w:left="-9" w:firstLine="9"/>
              <w:jc w:val="center"/>
              <w:rPr>
                <w:rFonts w:ascii="Arial" w:hAnsi="Arial" w:cs="Arial"/>
                <w:snapToGrid w:val="0"/>
                <w:sz w:val="19"/>
                <w:szCs w:val="19"/>
                <w:lang w:eastAsia="th-TH"/>
              </w:rPr>
            </w:pPr>
            <w:r>
              <w:rPr>
                <w:rFonts w:ascii="Arial" w:hAnsi="Arial" w:cs="Arial"/>
                <w:snapToGrid w:val="0"/>
                <w:sz w:val="19"/>
                <w:szCs w:val="19"/>
                <w:lang w:eastAsia="th-TH"/>
              </w:rPr>
              <w:t xml:space="preserve">      </w:t>
            </w:r>
            <w:r w:rsidRPr="009E0136">
              <w:rPr>
                <w:rFonts w:ascii="Arial" w:hAnsi="Arial" w:cs="Arial"/>
                <w:snapToGrid w:val="0"/>
                <w:sz w:val="19"/>
                <w:szCs w:val="19"/>
                <w:lang w:eastAsia="th-TH"/>
              </w:rPr>
              <w:t>-</w:t>
            </w:r>
          </w:p>
        </w:tc>
        <w:tc>
          <w:tcPr>
            <w:tcW w:w="1335" w:type="dxa"/>
            <w:vAlign w:val="bottom"/>
          </w:tcPr>
          <w:p w14:paraId="16EB14BE" w14:textId="4BC413C1" w:rsidR="00532F19" w:rsidRPr="009E0136" w:rsidRDefault="00532F19" w:rsidP="00532F19">
            <w:pPr>
              <w:pBdr>
                <w:bottom w:val="single" w:sz="12" w:space="1" w:color="auto"/>
              </w:pBdr>
              <w:tabs>
                <w:tab w:val="left" w:pos="396"/>
              </w:tabs>
              <w:spacing w:before="60" w:line="276" w:lineRule="auto"/>
              <w:ind w:left="-9" w:firstLine="9"/>
              <w:jc w:val="center"/>
              <w:rPr>
                <w:rFonts w:ascii="Arial" w:hAnsi="Arial" w:cs="Arial"/>
                <w:snapToGrid w:val="0"/>
                <w:sz w:val="19"/>
                <w:szCs w:val="19"/>
                <w:lang w:eastAsia="th-TH"/>
              </w:rPr>
            </w:pPr>
            <w:r>
              <w:rPr>
                <w:rFonts w:ascii="Arial" w:hAnsi="Arial" w:cs="Arial"/>
                <w:snapToGrid w:val="0"/>
                <w:sz w:val="19"/>
                <w:szCs w:val="19"/>
                <w:lang w:eastAsia="th-TH"/>
              </w:rPr>
              <w:t xml:space="preserve">      </w:t>
            </w:r>
            <w:r w:rsidRPr="009E0136">
              <w:rPr>
                <w:rFonts w:ascii="Arial" w:hAnsi="Arial" w:cs="Arial"/>
                <w:snapToGrid w:val="0"/>
                <w:sz w:val="19"/>
                <w:szCs w:val="19"/>
                <w:lang w:eastAsia="th-TH"/>
              </w:rPr>
              <w:t>-</w:t>
            </w:r>
          </w:p>
        </w:tc>
        <w:tc>
          <w:tcPr>
            <w:tcW w:w="1383" w:type="dxa"/>
            <w:vAlign w:val="bottom"/>
          </w:tcPr>
          <w:p w14:paraId="5387840E" w14:textId="39E83379" w:rsidR="00532F19" w:rsidRPr="009E0136" w:rsidRDefault="00532F19" w:rsidP="00532F19">
            <w:pPr>
              <w:pBdr>
                <w:bottom w:val="single" w:sz="12" w:space="1" w:color="auto"/>
              </w:pBdr>
              <w:tabs>
                <w:tab w:val="left" w:pos="396"/>
              </w:tabs>
              <w:spacing w:before="60" w:line="276" w:lineRule="auto"/>
              <w:ind w:left="-9" w:firstLine="9"/>
              <w:jc w:val="right"/>
              <w:rPr>
                <w:rFonts w:ascii="Arial" w:hAnsi="Arial" w:cs="Arial"/>
                <w:snapToGrid w:val="0"/>
                <w:sz w:val="19"/>
                <w:szCs w:val="19"/>
                <w:lang w:eastAsia="th-TH"/>
              </w:rPr>
            </w:pPr>
            <w:r w:rsidRPr="009E0136">
              <w:rPr>
                <w:rFonts w:ascii="Arial" w:hAnsi="Arial" w:cs="Arial"/>
                <w:snapToGrid w:val="0"/>
                <w:sz w:val="19"/>
                <w:szCs w:val="19"/>
                <w:lang w:eastAsia="th-TH"/>
              </w:rPr>
              <w:t>32,344,200</w:t>
            </w:r>
          </w:p>
        </w:tc>
        <w:tc>
          <w:tcPr>
            <w:tcW w:w="1326" w:type="dxa"/>
            <w:vAlign w:val="bottom"/>
          </w:tcPr>
          <w:p w14:paraId="10E1EE6C" w14:textId="2DB0F400" w:rsidR="00532F19" w:rsidRPr="009E0136" w:rsidRDefault="00532F19" w:rsidP="00532F19">
            <w:pPr>
              <w:pBdr>
                <w:bottom w:val="single" w:sz="12" w:space="1" w:color="auto"/>
              </w:pBdr>
              <w:tabs>
                <w:tab w:val="left" w:pos="396"/>
              </w:tabs>
              <w:spacing w:before="60" w:line="276" w:lineRule="auto"/>
              <w:ind w:left="-9" w:firstLine="9"/>
              <w:jc w:val="right"/>
              <w:rPr>
                <w:rFonts w:ascii="Arial" w:hAnsi="Arial" w:cs="Arial"/>
                <w:snapToGrid w:val="0"/>
                <w:sz w:val="19"/>
                <w:szCs w:val="19"/>
                <w:lang w:eastAsia="th-TH"/>
              </w:rPr>
            </w:pPr>
            <w:r w:rsidRPr="009E0136">
              <w:rPr>
                <w:rFonts w:ascii="Arial" w:hAnsi="Arial" w:cs="Arial"/>
                <w:snapToGrid w:val="0"/>
                <w:sz w:val="19"/>
                <w:szCs w:val="19"/>
                <w:lang w:eastAsia="th-TH"/>
              </w:rPr>
              <w:t>63,420,000</w:t>
            </w:r>
          </w:p>
        </w:tc>
      </w:tr>
    </w:tbl>
    <w:p w14:paraId="2AF5CED1" w14:textId="77777777" w:rsidR="00CC1C60" w:rsidRPr="00C01EFA" w:rsidRDefault="00CC1C60" w:rsidP="00AE352A">
      <w:pPr>
        <w:pStyle w:val="a2"/>
        <w:tabs>
          <w:tab w:val="clear" w:pos="1080"/>
          <w:tab w:val="left" w:pos="4878"/>
          <w:tab w:val="left" w:pos="6036"/>
          <w:tab w:val="left" w:pos="7206"/>
          <w:tab w:val="left" w:pos="8376"/>
        </w:tabs>
        <w:spacing w:line="360" w:lineRule="auto"/>
        <w:ind w:right="-6"/>
        <w:jc w:val="thaiDistribute"/>
        <w:rPr>
          <w:rFonts w:ascii="Arial" w:hAnsi="Arial" w:cs="Arial"/>
          <w:color w:val="0F243E"/>
          <w:sz w:val="24"/>
          <w:szCs w:val="24"/>
          <w:lang w:val="en-US"/>
        </w:rPr>
      </w:pPr>
    </w:p>
    <w:p w14:paraId="50B54850" w14:textId="70E165B2" w:rsidR="008C241B" w:rsidRPr="005C7EC8" w:rsidRDefault="009E7A63" w:rsidP="008C241B">
      <w:pPr>
        <w:pStyle w:val="a2"/>
        <w:tabs>
          <w:tab w:val="left" w:pos="4878"/>
          <w:tab w:val="left" w:pos="6036"/>
          <w:tab w:val="left" w:pos="7206"/>
          <w:tab w:val="left" w:pos="8376"/>
        </w:tabs>
        <w:spacing w:line="360" w:lineRule="auto"/>
        <w:ind w:left="441" w:right="-6"/>
        <w:jc w:val="thaiDistribute"/>
        <w:rPr>
          <w:rFonts w:ascii="Browallia New" w:hAnsi="Browallia New" w:cs="Browallia New"/>
          <w:color w:val="FF0000"/>
          <w:sz w:val="28"/>
          <w:szCs w:val="28"/>
          <w:lang w:val="en-GB"/>
        </w:rPr>
      </w:pPr>
      <w:r>
        <w:rPr>
          <w:rFonts w:ascii="Arial" w:hAnsi="Arial" w:cs="Browallia New"/>
          <w:color w:val="000000" w:themeColor="text1"/>
          <w:sz w:val="19"/>
          <w:szCs w:val="24"/>
          <w:lang w:val="en-US"/>
        </w:rPr>
        <w:t xml:space="preserve">Short-term </w:t>
      </w:r>
      <w:r>
        <w:rPr>
          <w:rFonts w:ascii="Arial" w:hAnsi="Arial" w:cs="Arial"/>
          <w:color w:val="000000" w:themeColor="text1"/>
          <w:sz w:val="19"/>
          <w:szCs w:val="19"/>
          <w:lang w:val="en-US"/>
        </w:rPr>
        <w:t>l</w:t>
      </w:r>
      <w:r w:rsidR="00285326" w:rsidRPr="00285326">
        <w:rPr>
          <w:rFonts w:ascii="Arial" w:hAnsi="Arial" w:cs="Arial"/>
          <w:color w:val="000000" w:themeColor="text1"/>
          <w:sz w:val="19"/>
          <w:szCs w:val="19"/>
          <w:lang w:val="en-US"/>
        </w:rPr>
        <w:t>oan</w:t>
      </w:r>
      <w:r>
        <w:rPr>
          <w:rFonts w:ascii="Arial" w:hAnsi="Arial" w:cs="Arial"/>
          <w:color w:val="000000" w:themeColor="text1"/>
          <w:sz w:val="19"/>
          <w:szCs w:val="19"/>
          <w:lang w:val="en-US"/>
        </w:rPr>
        <w:t>s</w:t>
      </w:r>
      <w:r w:rsidR="00F67B0D">
        <w:rPr>
          <w:rFonts w:ascii="Arial" w:hAnsi="Arial" w:cs="Arial"/>
          <w:color w:val="000000" w:themeColor="text1"/>
          <w:sz w:val="19"/>
          <w:szCs w:val="19"/>
          <w:lang w:val="en-US"/>
        </w:rPr>
        <w:t xml:space="preserve"> to</w:t>
      </w:r>
      <w:r w:rsidR="00F67B0D">
        <w:rPr>
          <w:rFonts w:ascii="Arial" w:hAnsi="Arial" w:cstheme="minorBidi" w:hint="cs"/>
          <w:color w:val="000000" w:themeColor="text1"/>
          <w:sz w:val="19"/>
          <w:szCs w:val="19"/>
          <w:cs/>
          <w:lang w:val="en-US"/>
        </w:rPr>
        <w:t xml:space="preserve"> </w:t>
      </w:r>
      <w:r>
        <w:rPr>
          <w:rFonts w:ascii="Arial" w:hAnsi="Arial" w:cstheme="minorBidi"/>
          <w:color w:val="000000" w:themeColor="text1"/>
          <w:sz w:val="19"/>
          <w:szCs w:val="19"/>
          <w:lang w:val="en-US"/>
        </w:rPr>
        <w:t>indirect subsidiary</w:t>
      </w:r>
      <w:r w:rsidR="00285326" w:rsidRPr="00285326">
        <w:rPr>
          <w:rFonts w:ascii="Arial" w:hAnsi="Arial" w:cs="Arial"/>
          <w:color w:val="000000" w:themeColor="text1"/>
          <w:sz w:val="19"/>
          <w:szCs w:val="19"/>
          <w:lang w:val="en-US"/>
        </w:rPr>
        <w:t xml:space="preserve"> </w:t>
      </w:r>
      <w:r w:rsidR="00880ECA">
        <w:rPr>
          <w:rFonts w:ascii="Arial" w:hAnsi="Arial" w:cs="Arial"/>
          <w:color w:val="000000" w:themeColor="text1"/>
          <w:sz w:val="19"/>
          <w:szCs w:val="19"/>
          <w:lang w:val="en-US"/>
        </w:rPr>
        <w:t>were</w:t>
      </w:r>
      <w:r w:rsidR="00107177">
        <w:rPr>
          <w:rFonts w:ascii="Arial" w:hAnsi="Arial" w:cs="Browallia New"/>
          <w:color w:val="000000" w:themeColor="text1"/>
          <w:sz w:val="19"/>
          <w:szCs w:val="24"/>
          <w:lang w:val="en-US"/>
        </w:rPr>
        <w:t xml:space="preserve"> </w:t>
      </w:r>
      <w:r w:rsidR="00285326" w:rsidRPr="00285326">
        <w:rPr>
          <w:rFonts w:ascii="Arial" w:hAnsi="Arial" w:cs="Arial"/>
          <w:color w:val="000000" w:themeColor="text1"/>
          <w:sz w:val="19"/>
          <w:szCs w:val="19"/>
          <w:lang w:val="en-US"/>
        </w:rPr>
        <w:t xml:space="preserve">denominated in Baht </w:t>
      </w:r>
      <w:r w:rsidR="00F67B0D">
        <w:rPr>
          <w:rFonts w:ascii="Arial" w:hAnsi="Arial" w:cs="Arial"/>
          <w:color w:val="000000" w:themeColor="text1"/>
          <w:sz w:val="19"/>
          <w:szCs w:val="19"/>
          <w:lang w:val="en-US"/>
        </w:rPr>
        <w:t>without collateral</w:t>
      </w:r>
      <w:r w:rsidR="00285326" w:rsidRPr="00285326">
        <w:rPr>
          <w:rFonts w:ascii="Arial" w:hAnsi="Arial" w:cs="Arial"/>
          <w:color w:val="000000" w:themeColor="text1"/>
          <w:sz w:val="19"/>
          <w:szCs w:val="19"/>
          <w:lang w:val="en-US"/>
        </w:rPr>
        <w:t xml:space="preserve"> </w:t>
      </w:r>
      <w:r w:rsidR="00BB7050">
        <w:rPr>
          <w:rFonts w:ascii="Arial" w:hAnsi="Arial" w:cs="Arial"/>
          <w:color w:val="000000" w:themeColor="text1"/>
          <w:sz w:val="19"/>
          <w:szCs w:val="19"/>
          <w:lang w:val="en-US"/>
        </w:rPr>
        <w:t xml:space="preserve">of Baht </w:t>
      </w:r>
      <w:r w:rsidR="009963BA">
        <w:rPr>
          <w:rFonts w:ascii="Arial" w:hAnsi="Arial" w:cs="Arial"/>
          <w:color w:val="000000" w:themeColor="text1"/>
          <w:sz w:val="19"/>
          <w:szCs w:val="19"/>
          <w:lang w:val="en-US"/>
        </w:rPr>
        <w:t>13</w:t>
      </w:r>
      <w:r w:rsidR="007D0D60">
        <w:rPr>
          <w:rFonts w:ascii="Arial" w:hAnsi="Arial" w:cs="Arial"/>
          <w:color w:val="000000" w:themeColor="text1"/>
          <w:sz w:val="19"/>
          <w:szCs w:val="19"/>
          <w:lang w:val="en-US"/>
        </w:rPr>
        <w:t>5.65</w:t>
      </w:r>
      <w:r w:rsidR="009963BA">
        <w:rPr>
          <w:rFonts w:ascii="Arial" w:hAnsi="Arial" w:cs="Arial"/>
          <w:color w:val="000000" w:themeColor="text1"/>
          <w:sz w:val="19"/>
          <w:szCs w:val="19"/>
          <w:lang w:val="en-US"/>
        </w:rPr>
        <w:t xml:space="preserve"> million </w:t>
      </w:r>
      <w:r w:rsidR="00285326" w:rsidRPr="00285326">
        <w:rPr>
          <w:rFonts w:ascii="Arial" w:hAnsi="Arial" w:cs="Arial"/>
          <w:color w:val="000000" w:themeColor="text1"/>
          <w:sz w:val="19"/>
          <w:szCs w:val="19"/>
          <w:lang w:val="en-US"/>
        </w:rPr>
        <w:t>which will</w:t>
      </w:r>
      <w:r w:rsidR="00880ECA">
        <w:rPr>
          <w:rFonts w:ascii="Arial" w:hAnsi="Arial" w:cs="Arial"/>
          <w:color w:val="000000" w:themeColor="text1"/>
          <w:sz w:val="19"/>
          <w:szCs w:val="19"/>
          <w:lang w:val="en-US"/>
        </w:rPr>
        <w:t xml:space="preserve"> be </w:t>
      </w:r>
      <w:r w:rsidR="00285326" w:rsidRPr="00285326">
        <w:rPr>
          <w:rFonts w:ascii="Arial" w:hAnsi="Arial" w:cs="Arial"/>
          <w:color w:val="000000" w:themeColor="text1"/>
          <w:sz w:val="19"/>
          <w:szCs w:val="19"/>
          <w:lang w:val="en-US"/>
        </w:rPr>
        <w:t xml:space="preserve">due at call and </w:t>
      </w:r>
      <w:r w:rsidR="00880ECA" w:rsidRPr="00285326">
        <w:rPr>
          <w:rFonts w:ascii="Arial" w:hAnsi="Arial" w:cs="Arial"/>
          <w:color w:val="000000" w:themeColor="text1"/>
          <w:sz w:val="19"/>
          <w:szCs w:val="19"/>
          <w:lang w:val="en-US"/>
        </w:rPr>
        <w:t xml:space="preserve">bear interest at the rate of </w:t>
      </w:r>
      <w:r w:rsidR="00880ECA">
        <w:rPr>
          <w:rFonts w:ascii="Arial" w:hAnsi="Arial" w:cs="Arial"/>
          <w:color w:val="000000" w:themeColor="text1"/>
          <w:sz w:val="19"/>
          <w:szCs w:val="19"/>
          <w:lang w:val="en-US"/>
        </w:rPr>
        <w:t>6</w:t>
      </w:r>
      <w:r w:rsidR="00880ECA" w:rsidRPr="00285326">
        <w:rPr>
          <w:rFonts w:ascii="Arial" w:hAnsi="Arial" w:cs="Arial"/>
          <w:color w:val="000000" w:themeColor="text1"/>
          <w:sz w:val="19"/>
          <w:szCs w:val="19"/>
          <w:lang w:val="en-US"/>
        </w:rPr>
        <w:t>% per annum.</w:t>
      </w:r>
    </w:p>
    <w:p w14:paraId="738E3E0F" w14:textId="77777777" w:rsidR="007D0D60" w:rsidRDefault="007D0D60" w:rsidP="007D0D60">
      <w:pPr>
        <w:pStyle w:val="a2"/>
        <w:tabs>
          <w:tab w:val="left" w:pos="4878"/>
          <w:tab w:val="left" w:pos="6036"/>
          <w:tab w:val="left" w:pos="7206"/>
          <w:tab w:val="left" w:pos="8376"/>
        </w:tabs>
        <w:spacing w:line="360" w:lineRule="auto"/>
        <w:ind w:left="441" w:right="-6"/>
        <w:jc w:val="thaiDistribute"/>
        <w:rPr>
          <w:rFonts w:ascii="Arial" w:hAnsi="Arial" w:cs="Arial"/>
          <w:color w:val="000000" w:themeColor="text1"/>
          <w:sz w:val="19"/>
          <w:szCs w:val="19"/>
          <w:lang w:val="en-US"/>
        </w:rPr>
      </w:pPr>
    </w:p>
    <w:p w14:paraId="588EEE7E" w14:textId="1F5638F8" w:rsidR="007D0D60" w:rsidRPr="00B1516C" w:rsidRDefault="007D0D60" w:rsidP="007D0D60">
      <w:pPr>
        <w:pStyle w:val="a2"/>
        <w:tabs>
          <w:tab w:val="left" w:pos="4878"/>
          <w:tab w:val="left" w:pos="6036"/>
          <w:tab w:val="left" w:pos="7206"/>
          <w:tab w:val="left" w:pos="8376"/>
        </w:tabs>
        <w:spacing w:line="360" w:lineRule="auto"/>
        <w:ind w:left="441" w:right="-6"/>
        <w:jc w:val="thaiDistribute"/>
        <w:rPr>
          <w:rFonts w:ascii="Arial" w:hAnsi="Arial" w:cstheme="minorBidi"/>
          <w:color w:val="000000" w:themeColor="text1"/>
          <w:sz w:val="19"/>
          <w:szCs w:val="19"/>
          <w:lang w:val="en-US"/>
        </w:rPr>
      </w:pPr>
      <w:r>
        <w:rPr>
          <w:rFonts w:ascii="Arial" w:hAnsi="Arial" w:cs="Arial"/>
          <w:color w:val="000000" w:themeColor="text1"/>
          <w:sz w:val="19"/>
          <w:szCs w:val="19"/>
          <w:lang w:val="en-US"/>
        </w:rPr>
        <w:t>A subsidiary provided short-term loan to related company which is covered by promissory notes denominated in Baht to be due at call with interest at the rate of 3% per annum.</w:t>
      </w:r>
      <w:r w:rsidR="00B1516C">
        <w:rPr>
          <w:rFonts w:ascii="Arial" w:hAnsi="Arial" w:cstheme="minorBidi" w:hint="cs"/>
          <w:color w:val="000000" w:themeColor="text1"/>
          <w:sz w:val="19"/>
          <w:szCs w:val="19"/>
          <w:cs/>
          <w:lang w:val="en-US"/>
        </w:rPr>
        <w:t xml:space="preserve"> </w:t>
      </w:r>
      <w:r w:rsidR="00B1516C">
        <w:rPr>
          <w:rFonts w:ascii="Arial" w:hAnsi="Arial" w:cstheme="minorBidi"/>
          <w:color w:val="000000" w:themeColor="text1"/>
          <w:sz w:val="19"/>
          <w:szCs w:val="19"/>
          <w:lang w:val="en-US"/>
        </w:rPr>
        <w:t xml:space="preserve">During the year </w:t>
      </w:r>
      <w:r w:rsidR="00474270">
        <w:rPr>
          <w:rFonts w:ascii="Arial" w:hAnsi="Arial" w:cstheme="minorBidi"/>
          <w:color w:val="000000" w:themeColor="text1"/>
          <w:sz w:val="19"/>
          <w:szCs w:val="19"/>
          <w:lang w:val="en-US"/>
        </w:rPr>
        <w:t>2019,</w:t>
      </w:r>
      <w:r w:rsidR="00EE25B3">
        <w:rPr>
          <w:rFonts w:ascii="Arial" w:hAnsi="Arial" w:cstheme="minorBidi"/>
          <w:color w:val="000000" w:themeColor="text1"/>
          <w:sz w:val="19"/>
          <w:szCs w:val="19"/>
          <w:lang w:val="en-US"/>
        </w:rPr>
        <w:t xml:space="preserve"> </w:t>
      </w:r>
      <w:r w:rsidR="000750FD">
        <w:rPr>
          <w:rFonts w:ascii="Arial" w:hAnsi="Arial" w:cstheme="minorBidi"/>
          <w:color w:val="000000" w:themeColor="text1"/>
          <w:sz w:val="19"/>
          <w:szCs w:val="19"/>
          <w:lang w:val="en-US"/>
        </w:rPr>
        <w:t>a</w:t>
      </w:r>
      <w:r w:rsidR="00EE25B3">
        <w:rPr>
          <w:rFonts w:ascii="Arial" w:hAnsi="Arial" w:cstheme="minorBidi"/>
          <w:color w:val="000000" w:themeColor="text1"/>
          <w:sz w:val="19"/>
          <w:szCs w:val="19"/>
          <w:lang w:val="en-US"/>
        </w:rPr>
        <w:t xml:space="preserve"> </w:t>
      </w:r>
      <w:r w:rsidR="00A87C07">
        <w:rPr>
          <w:rFonts w:ascii="Arial" w:hAnsi="Arial" w:cstheme="minorBidi"/>
          <w:color w:val="000000" w:themeColor="text1"/>
          <w:sz w:val="19"/>
          <w:szCs w:val="19"/>
          <w:lang w:val="en-US"/>
        </w:rPr>
        <w:t>subsidiary</w:t>
      </w:r>
      <w:r w:rsidR="00002749">
        <w:rPr>
          <w:rFonts w:ascii="Arial" w:hAnsi="Arial" w:cstheme="minorBidi"/>
          <w:color w:val="000000" w:themeColor="text1"/>
          <w:sz w:val="19"/>
          <w:szCs w:val="19"/>
          <w:lang w:val="en-US"/>
        </w:rPr>
        <w:t xml:space="preserve"> received the </w:t>
      </w:r>
      <w:r w:rsidR="00B82CE9">
        <w:rPr>
          <w:rFonts w:ascii="Arial" w:hAnsi="Arial" w:cstheme="minorBidi"/>
          <w:color w:val="000000" w:themeColor="text1"/>
          <w:sz w:val="19"/>
          <w:szCs w:val="19"/>
          <w:lang w:val="en-US"/>
        </w:rPr>
        <w:t>se</w:t>
      </w:r>
      <w:r w:rsidR="00980B76">
        <w:rPr>
          <w:rFonts w:ascii="Arial" w:hAnsi="Arial" w:cstheme="minorBidi"/>
          <w:color w:val="000000" w:themeColor="text1"/>
          <w:sz w:val="19"/>
          <w:szCs w:val="19"/>
          <w:lang w:val="en-US"/>
        </w:rPr>
        <w:t>ttlement</w:t>
      </w:r>
      <w:r w:rsidR="00785F6F">
        <w:rPr>
          <w:rFonts w:ascii="Arial" w:hAnsi="Arial" w:cstheme="minorBidi"/>
          <w:color w:val="000000" w:themeColor="text1"/>
          <w:sz w:val="19"/>
          <w:szCs w:val="19"/>
          <w:lang w:val="en-US"/>
        </w:rPr>
        <w:t>.</w:t>
      </w:r>
    </w:p>
    <w:p w14:paraId="41954DB9" w14:textId="77777777" w:rsidR="008C241B" w:rsidRPr="00285326" w:rsidRDefault="008C241B" w:rsidP="008C241B">
      <w:pPr>
        <w:pStyle w:val="a2"/>
        <w:tabs>
          <w:tab w:val="left" w:pos="4878"/>
          <w:tab w:val="left" w:pos="6036"/>
          <w:tab w:val="left" w:pos="7206"/>
          <w:tab w:val="left" w:pos="8376"/>
        </w:tabs>
        <w:spacing w:line="360" w:lineRule="auto"/>
        <w:ind w:left="441" w:right="-6"/>
        <w:jc w:val="thaiDistribute"/>
        <w:rPr>
          <w:rFonts w:ascii="Arial" w:hAnsi="Arial" w:cs="Arial"/>
          <w:color w:val="000000" w:themeColor="text1"/>
          <w:sz w:val="19"/>
          <w:szCs w:val="19"/>
          <w:cs/>
          <w:lang w:val="en-US"/>
        </w:rPr>
      </w:pPr>
    </w:p>
    <w:p w14:paraId="4C2A8E3F" w14:textId="4C11E764" w:rsidR="00130C0E" w:rsidRDefault="00285326" w:rsidP="00FF76D2">
      <w:pPr>
        <w:pStyle w:val="a2"/>
        <w:tabs>
          <w:tab w:val="clear" w:pos="1080"/>
          <w:tab w:val="left" w:pos="4878"/>
          <w:tab w:val="left" w:pos="6036"/>
          <w:tab w:val="left" w:pos="7206"/>
          <w:tab w:val="left" w:pos="8376"/>
        </w:tabs>
        <w:spacing w:line="360" w:lineRule="auto"/>
        <w:ind w:left="441" w:right="-6"/>
        <w:jc w:val="thaiDistribute"/>
        <w:rPr>
          <w:rFonts w:ascii="Arial" w:hAnsi="Arial" w:cs="Arial"/>
          <w:color w:val="0F243E"/>
          <w:sz w:val="19"/>
          <w:szCs w:val="19"/>
          <w:lang w:val="en-US"/>
        </w:rPr>
      </w:pPr>
      <w:r w:rsidRPr="00285326">
        <w:rPr>
          <w:rFonts w:ascii="Arial" w:hAnsi="Arial" w:cs="Arial"/>
          <w:color w:val="000000" w:themeColor="text1"/>
          <w:sz w:val="19"/>
          <w:szCs w:val="19"/>
          <w:lang w:val="en-US"/>
        </w:rPr>
        <w:t xml:space="preserve">Short-term loan from subsidiary </w:t>
      </w:r>
      <w:r w:rsidR="00880ECA">
        <w:rPr>
          <w:rFonts w:ascii="Arial" w:hAnsi="Arial" w:cs="Arial"/>
          <w:color w:val="000000" w:themeColor="text1"/>
          <w:sz w:val="19"/>
          <w:szCs w:val="19"/>
          <w:lang w:val="en-US"/>
        </w:rPr>
        <w:t xml:space="preserve">covered </w:t>
      </w:r>
      <w:r w:rsidRPr="00285326">
        <w:rPr>
          <w:rFonts w:ascii="Arial" w:hAnsi="Arial" w:cs="Arial"/>
          <w:color w:val="000000" w:themeColor="text1"/>
          <w:sz w:val="19"/>
          <w:szCs w:val="19"/>
          <w:lang w:val="en-US"/>
        </w:rPr>
        <w:t xml:space="preserve">promissory notes </w:t>
      </w:r>
      <w:r w:rsidR="0018169B">
        <w:rPr>
          <w:rFonts w:ascii="Arial" w:hAnsi="Arial" w:cs="Arial"/>
          <w:color w:val="000000" w:themeColor="text1"/>
          <w:sz w:val="19"/>
          <w:szCs w:val="19"/>
          <w:lang w:val="en-US"/>
        </w:rPr>
        <w:t xml:space="preserve">to the Company of </w:t>
      </w:r>
      <w:r w:rsidR="007555E1">
        <w:rPr>
          <w:rFonts w:ascii="Arial" w:hAnsi="Arial" w:cs="Arial"/>
          <w:color w:val="000000" w:themeColor="text1"/>
          <w:sz w:val="19"/>
          <w:szCs w:val="19"/>
          <w:lang w:val="en-US"/>
        </w:rPr>
        <w:t>Baht 3</w:t>
      </w:r>
      <w:r w:rsidR="007D0D60">
        <w:rPr>
          <w:rFonts w:ascii="Arial" w:hAnsi="Arial" w:cs="Arial"/>
          <w:color w:val="000000" w:themeColor="text1"/>
          <w:sz w:val="19"/>
          <w:szCs w:val="19"/>
          <w:lang w:val="en-US"/>
        </w:rPr>
        <w:t>2.34</w:t>
      </w:r>
      <w:r w:rsidR="007555E1">
        <w:rPr>
          <w:rFonts w:ascii="Arial" w:hAnsi="Arial" w:cs="Arial"/>
          <w:color w:val="000000" w:themeColor="text1"/>
          <w:sz w:val="19"/>
          <w:szCs w:val="19"/>
          <w:lang w:val="en-US"/>
        </w:rPr>
        <w:t xml:space="preserve"> </w:t>
      </w:r>
      <w:r w:rsidR="00AE280C">
        <w:rPr>
          <w:rFonts w:ascii="Arial" w:hAnsi="Arial" w:cs="Arial"/>
          <w:color w:val="000000" w:themeColor="text1"/>
          <w:sz w:val="19"/>
          <w:szCs w:val="19"/>
          <w:lang w:val="en-US"/>
        </w:rPr>
        <w:t xml:space="preserve">million </w:t>
      </w:r>
      <w:r w:rsidR="008F50F1">
        <w:rPr>
          <w:rFonts w:ascii="Arial" w:hAnsi="Arial" w:cs="Arial"/>
          <w:color w:val="000000" w:themeColor="text1"/>
          <w:sz w:val="19"/>
          <w:szCs w:val="19"/>
          <w:lang w:val="en-US"/>
        </w:rPr>
        <w:t>with</w:t>
      </w:r>
      <w:r w:rsidRPr="00285326">
        <w:rPr>
          <w:rFonts w:ascii="Arial" w:hAnsi="Arial" w:cs="Arial"/>
          <w:color w:val="000000" w:themeColor="text1"/>
          <w:sz w:val="19"/>
          <w:szCs w:val="19"/>
          <w:lang w:val="en-US"/>
        </w:rPr>
        <w:t xml:space="preserve"> due</w:t>
      </w:r>
      <w:r w:rsidR="008F50F1">
        <w:rPr>
          <w:rFonts w:ascii="Arial" w:hAnsi="Arial" w:cs="Arial"/>
          <w:color w:val="000000" w:themeColor="text1"/>
          <w:sz w:val="19"/>
          <w:szCs w:val="19"/>
          <w:lang w:val="en-US"/>
        </w:rPr>
        <w:t xml:space="preserve"> date</w:t>
      </w:r>
      <w:r w:rsidRPr="00285326">
        <w:rPr>
          <w:rFonts w:ascii="Arial" w:hAnsi="Arial" w:cs="Arial"/>
          <w:color w:val="000000" w:themeColor="text1"/>
          <w:sz w:val="19"/>
          <w:szCs w:val="19"/>
          <w:lang w:val="en-US"/>
        </w:rPr>
        <w:t xml:space="preserve"> on 22 July 2018 with </w:t>
      </w:r>
      <w:r w:rsidR="00F67B0D">
        <w:rPr>
          <w:rFonts w:ascii="Arial" w:hAnsi="Arial" w:cs="Arial"/>
          <w:color w:val="000000" w:themeColor="text1"/>
          <w:sz w:val="19"/>
          <w:szCs w:val="19"/>
          <w:lang w:val="en-US"/>
        </w:rPr>
        <w:t>no</w:t>
      </w:r>
      <w:r w:rsidRPr="00285326">
        <w:rPr>
          <w:rFonts w:ascii="Arial" w:hAnsi="Arial" w:cs="Arial"/>
          <w:color w:val="000000" w:themeColor="text1"/>
          <w:sz w:val="19"/>
          <w:szCs w:val="19"/>
          <w:lang w:val="en-US"/>
        </w:rPr>
        <w:t xml:space="preserve"> interest charge. This </w:t>
      </w:r>
      <w:r w:rsidR="00277550" w:rsidRPr="00285326">
        <w:rPr>
          <w:rFonts w:ascii="Arial" w:hAnsi="Arial" w:cs="Arial"/>
          <w:color w:val="000000" w:themeColor="text1"/>
          <w:sz w:val="19"/>
          <w:szCs w:val="19"/>
          <w:lang w:val="en-US"/>
        </w:rPr>
        <w:t>promissory</w:t>
      </w:r>
      <w:r w:rsidRPr="00285326">
        <w:rPr>
          <w:rFonts w:ascii="Arial" w:hAnsi="Arial" w:cs="Arial"/>
          <w:color w:val="000000" w:themeColor="text1"/>
          <w:sz w:val="19"/>
          <w:szCs w:val="19"/>
          <w:lang w:val="en-US"/>
        </w:rPr>
        <w:t xml:space="preserve"> note has been extended to be due on </w:t>
      </w:r>
      <w:r w:rsidR="004B7040">
        <w:rPr>
          <w:rFonts w:ascii="Arial" w:hAnsi="Arial" w:cs="Arial"/>
          <w:color w:val="000000" w:themeColor="text1"/>
          <w:sz w:val="19"/>
          <w:szCs w:val="19"/>
          <w:lang w:val="en-US"/>
        </w:rPr>
        <w:t xml:space="preserve">               </w:t>
      </w:r>
      <w:r w:rsidRPr="00285326">
        <w:rPr>
          <w:rFonts w:ascii="Arial" w:hAnsi="Arial" w:cs="Arial"/>
          <w:color w:val="000000" w:themeColor="text1"/>
          <w:sz w:val="19"/>
          <w:szCs w:val="19"/>
          <w:lang w:val="en-US"/>
        </w:rPr>
        <w:t>30 June 20</w:t>
      </w:r>
      <w:r w:rsidR="00E679CC">
        <w:rPr>
          <w:rFonts w:ascii="Arial" w:hAnsi="Arial" w:cs="Arial"/>
          <w:color w:val="000000" w:themeColor="text1"/>
          <w:sz w:val="19"/>
          <w:szCs w:val="19"/>
          <w:lang w:val="en-US"/>
        </w:rPr>
        <w:t>20</w:t>
      </w:r>
      <w:r w:rsidRPr="00285326">
        <w:rPr>
          <w:rFonts w:ascii="Arial" w:hAnsi="Arial" w:cs="Arial"/>
          <w:color w:val="000000" w:themeColor="text1"/>
          <w:sz w:val="19"/>
          <w:szCs w:val="19"/>
          <w:lang w:val="en-US"/>
        </w:rPr>
        <w:t>.</w:t>
      </w:r>
    </w:p>
    <w:p w14:paraId="53120612" w14:textId="757FAF5C" w:rsidR="00CA47BC" w:rsidRDefault="00CA47BC" w:rsidP="00AE352A">
      <w:pPr>
        <w:pStyle w:val="a2"/>
        <w:tabs>
          <w:tab w:val="clear" w:pos="1080"/>
          <w:tab w:val="left" w:pos="4878"/>
          <w:tab w:val="left" w:pos="6036"/>
          <w:tab w:val="left" w:pos="7206"/>
          <w:tab w:val="left" w:pos="8376"/>
        </w:tabs>
        <w:spacing w:line="360" w:lineRule="auto"/>
        <w:ind w:right="-6"/>
        <w:jc w:val="thaiDistribute"/>
        <w:rPr>
          <w:rFonts w:ascii="Arial" w:hAnsi="Arial" w:cs="Arial"/>
          <w:color w:val="0F243E"/>
          <w:sz w:val="19"/>
          <w:szCs w:val="19"/>
          <w:lang w:val="en-US"/>
        </w:rPr>
      </w:pPr>
    </w:p>
    <w:p w14:paraId="3E775FEC" w14:textId="04A7B22F" w:rsidR="00CA47BC" w:rsidRDefault="00CA47BC" w:rsidP="00AE352A">
      <w:pPr>
        <w:pStyle w:val="a2"/>
        <w:tabs>
          <w:tab w:val="clear" w:pos="1080"/>
          <w:tab w:val="left" w:pos="4878"/>
          <w:tab w:val="left" w:pos="6036"/>
          <w:tab w:val="left" w:pos="7206"/>
          <w:tab w:val="left" w:pos="8376"/>
        </w:tabs>
        <w:spacing w:line="360" w:lineRule="auto"/>
        <w:ind w:right="-6"/>
        <w:jc w:val="thaiDistribute"/>
        <w:rPr>
          <w:rFonts w:ascii="Arial" w:hAnsi="Arial" w:cs="Arial"/>
          <w:color w:val="0F243E"/>
          <w:sz w:val="19"/>
          <w:szCs w:val="19"/>
          <w:lang w:val="en-US"/>
        </w:rPr>
      </w:pPr>
    </w:p>
    <w:p w14:paraId="306B798F" w14:textId="26233D8A" w:rsidR="00CA47BC" w:rsidRDefault="00CA47BC" w:rsidP="00AE352A">
      <w:pPr>
        <w:pStyle w:val="a2"/>
        <w:tabs>
          <w:tab w:val="clear" w:pos="1080"/>
          <w:tab w:val="left" w:pos="4878"/>
          <w:tab w:val="left" w:pos="6036"/>
          <w:tab w:val="left" w:pos="7206"/>
          <w:tab w:val="left" w:pos="8376"/>
        </w:tabs>
        <w:spacing w:line="360" w:lineRule="auto"/>
        <w:ind w:right="-6"/>
        <w:jc w:val="thaiDistribute"/>
        <w:rPr>
          <w:rFonts w:ascii="Arial" w:hAnsi="Arial" w:cs="Arial"/>
          <w:color w:val="0F243E"/>
          <w:sz w:val="19"/>
          <w:szCs w:val="19"/>
          <w:lang w:val="en-US"/>
        </w:rPr>
      </w:pPr>
    </w:p>
    <w:p w14:paraId="30FCA1C3" w14:textId="66D68C61" w:rsidR="00CA47BC" w:rsidRDefault="00CA47BC" w:rsidP="00AE352A">
      <w:pPr>
        <w:pStyle w:val="a2"/>
        <w:tabs>
          <w:tab w:val="clear" w:pos="1080"/>
          <w:tab w:val="left" w:pos="4878"/>
          <w:tab w:val="left" w:pos="6036"/>
          <w:tab w:val="left" w:pos="7206"/>
          <w:tab w:val="left" w:pos="8376"/>
        </w:tabs>
        <w:spacing w:line="360" w:lineRule="auto"/>
        <w:ind w:right="-6"/>
        <w:jc w:val="thaiDistribute"/>
        <w:rPr>
          <w:rFonts w:ascii="Arial" w:hAnsi="Arial" w:cs="Arial"/>
          <w:color w:val="0F243E"/>
          <w:sz w:val="19"/>
          <w:szCs w:val="19"/>
          <w:lang w:val="en-US"/>
        </w:rPr>
      </w:pPr>
    </w:p>
    <w:p w14:paraId="4FD45D93" w14:textId="21169F4E" w:rsidR="00CA47BC" w:rsidRDefault="00CA47BC" w:rsidP="00AE352A">
      <w:pPr>
        <w:pStyle w:val="a2"/>
        <w:tabs>
          <w:tab w:val="clear" w:pos="1080"/>
          <w:tab w:val="left" w:pos="4878"/>
          <w:tab w:val="left" w:pos="6036"/>
          <w:tab w:val="left" w:pos="7206"/>
          <w:tab w:val="left" w:pos="8376"/>
        </w:tabs>
        <w:spacing w:line="360" w:lineRule="auto"/>
        <w:ind w:right="-6"/>
        <w:jc w:val="thaiDistribute"/>
        <w:rPr>
          <w:rFonts w:ascii="Arial" w:hAnsi="Arial" w:cs="Arial"/>
          <w:color w:val="0F243E"/>
          <w:sz w:val="19"/>
          <w:szCs w:val="19"/>
          <w:lang w:val="en-US"/>
        </w:rPr>
      </w:pPr>
    </w:p>
    <w:p w14:paraId="7BEA3113" w14:textId="6C447870" w:rsidR="00CA47BC" w:rsidRDefault="00CA47BC" w:rsidP="00AE352A">
      <w:pPr>
        <w:pStyle w:val="a2"/>
        <w:tabs>
          <w:tab w:val="clear" w:pos="1080"/>
          <w:tab w:val="left" w:pos="4878"/>
          <w:tab w:val="left" w:pos="6036"/>
          <w:tab w:val="left" w:pos="7206"/>
          <w:tab w:val="left" w:pos="8376"/>
        </w:tabs>
        <w:spacing w:line="360" w:lineRule="auto"/>
        <w:ind w:right="-6"/>
        <w:jc w:val="thaiDistribute"/>
        <w:rPr>
          <w:rFonts w:ascii="Arial" w:hAnsi="Arial" w:cs="Arial"/>
          <w:color w:val="0F243E"/>
          <w:sz w:val="19"/>
          <w:szCs w:val="19"/>
          <w:lang w:val="en-US"/>
        </w:rPr>
      </w:pPr>
    </w:p>
    <w:p w14:paraId="19CD4D30" w14:textId="7416DE83" w:rsidR="00C01EFA" w:rsidRDefault="00C01EFA" w:rsidP="00AE352A">
      <w:pPr>
        <w:pStyle w:val="a2"/>
        <w:tabs>
          <w:tab w:val="clear" w:pos="1080"/>
          <w:tab w:val="left" w:pos="4878"/>
          <w:tab w:val="left" w:pos="6036"/>
          <w:tab w:val="left" w:pos="7206"/>
          <w:tab w:val="left" w:pos="8376"/>
        </w:tabs>
        <w:spacing w:line="360" w:lineRule="auto"/>
        <w:ind w:right="-6"/>
        <w:jc w:val="thaiDistribute"/>
        <w:rPr>
          <w:rFonts w:ascii="Arial" w:hAnsi="Arial" w:cs="Arial"/>
          <w:color w:val="0F243E"/>
          <w:sz w:val="19"/>
          <w:szCs w:val="19"/>
          <w:lang w:val="en-US"/>
        </w:rPr>
      </w:pPr>
    </w:p>
    <w:p w14:paraId="2C632AA6" w14:textId="7367DADF" w:rsidR="00C01EFA" w:rsidRDefault="00C01EFA" w:rsidP="00AE352A">
      <w:pPr>
        <w:pStyle w:val="a2"/>
        <w:tabs>
          <w:tab w:val="clear" w:pos="1080"/>
          <w:tab w:val="left" w:pos="4878"/>
          <w:tab w:val="left" w:pos="6036"/>
          <w:tab w:val="left" w:pos="7206"/>
          <w:tab w:val="left" w:pos="8376"/>
        </w:tabs>
        <w:spacing w:line="360" w:lineRule="auto"/>
        <w:ind w:right="-6"/>
        <w:jc w:val="thaiDistribute"/>
        <w:rPr>
          <w:rFonts w:ascii="Arial" w:hAnsi="Arial" w:cs="Arial"/>
          <w:color w:val="0F243E"/>
          <w:sz w:val="19"/>
          <w:szCs w:val="19"/>
          <w:lang w:val="en-US"/>
        </w:rPr>
      </w:pPr>
    </w:p>
    <w:p w14:paraId="7244A288" w14:textId="4E1C2F9F" w:rsidR="00C01EFA" w:rsidRDefault="00C01EFA" w:rsidP="00AE352A">
      <w:pPr>
        <w:pStyle w:val="a2"/>
        <w:tabs>
          <w:tab w:val="clear" w:pos="1080"/>
          <w:tab w:val="left" w:pos="4878"/>
          <w:tab w:val="left" w:pos="6036"/>
          <w:tab w:val="left" w:pos="7206"/>
          <w:tab w:val="left" w:pos="8376"/>
        </w:tabs>
        <w:spacing w:line="360" w:lineRule="auto"/>
        <w:ind w:right="-6"/>
        <w:jc w:val="thaiDistribute"/>
        <w:rPr>
          <w:rFonts w:ascii="Arial" w:hAnsi="Arial" w:cs="Arial"/>
          <w:color w:val="0F243E"/>
          <w:sz w:val="19"/>
          <w:szCs w:val="19"/>
          <w:lang w:val="en-US"/>
        </w:rPr>
      </w:pPr>
    </w:p>
    <w:p w14:paraId="2A5BB61D" w14:textId="1B6637BA" w:rsidR="00C01EFA" w:rsidRDefault="00C01EFA" w:rsidP="00AE352A">
      <w:pPr>
        <w:pStyle w:val="a2"/>
        <w:tabs>
          <w:tab w:val="clear" w:pos="1080"/>
          <w:tab w:val="left" w:pos="4878"/>
          <w:tab w:val="left" w:pos="6036"/>
          <w:tab w:val="left" w:pos="7206"/>
          <w:tab w:val="left" w:pos="8376"/>
        </w:tabs>
        <w:spacing w:line="360" w:lineRule="auto"/>
        <w:ind w:right="-6"/>
        <w:jc w:val="thaiDistribute"/>
        <w:rPr>
          <w:rFonts w:ascii="Arial" w:hAnsi="Arial" w:cs="Arial"/>
          <w:color w:val="0F243E"/>
          <w:sz w:val="19"/>
          <w:szCs w:val="19"/>
          <w:lang w:val="en-US"/>
        </w:rPr>
      </w:pPr>
    </w:p>
    <w:p w14:paraId="3B748F18" w14:textId="77777777" w:rsidR="00C01EFA" w:rsidRDefault="00C01EFA" w:rsidP="00AE352A">
      <w:pPr>
        <w:pStyle w:val="a2"/>
        <w:tabs>
          <w:tab w:val="clear" w:pos="1080"/>
          <w:tab w:val="left" w:pos="4878"/>
          <w:tab w:val="left" w:pos="6036"/>
          <w:tab w:val="left" w:pos="7206"/>
          <w:tab w:val="left" w:pos="8376"/>
        </w:tabs>
        <w:spacing w:line="360" w:lineRule="auto"/>
        <w:ind w:right="-6"/>
        <w:jc w:val="thaiDistribute"/>
        <w:rPr>
          <w:rFonts w:ascii="Arial" w:hAnsi="Arial" w:cs="Arial"/>
          <w:color w:val="0F243E"/>
          <w:sz w:val="19"/>
          <w:szCs w:val="19"/>
          <w:lang w:val="en-US"/>
        </w:rPr>
      </w:pPr>
    </w:p>
    <w:p w14:paraId="6976FC4B" w14:textId="77777777" w:rsidR="00532F19" w:rsidRPr="00B1516C" w:rsidRDefault="00532F19" w:rsidP="00AE352A">
      <w:pPr>
        <w:pStyle w:val="a2"/>
        <w:tabs>
          <w:tab w:val="clear" w:pos="1080"/>
          <w:tab w:val="left" w:pos="4878"/>
          <w:tab w:val="left" w:pos="6036"/>
          <w:tab w:val="left" w:pos="7206"/>
          <w:tab w:val="left" w:pos="8376"/>
        </w:tabs>
        <w:spacing w:line="360" w:lineRule="auto"/>
        <w:ind w:right="-6"/>
        <w:jc w:val="thaiDistribute"/>
        <w:rPr>
          <w:rFonts w:ascii="Arial" w:hAnsi="Arial" w:cstheme="minorBidi"/>
          <w:color w:val="0F243E"/>
          <w:sz w:val="19"/>
          <w:szCs w:val="19"/>
          <w:lang w:val="en-US"/>
        </w:rPr>
      </w:pPr>
    </w:p>
    <w:p w14:paraId="0F510D76" w14:textId="7F3D859F" w:rsidR="00BB5996" w:rsidRPr="00DD746D" w:rsidRDefault="00285326" w:rsidP="000D7DC0">
      <w:pPr>
        <w:pStyle w:val="BodyTextIndent3"/>
        <w:numPr>
          <w:ilvl w:val="0"/>
          <w:numId w:val="5"/>
        </w:numPr>
        <w:tabs>
          <w:tab w:val="clear" w:pos="360"/>
          <w:tab w:val="num" w:pos="426"/>
        </w:tabs>
        <w:spacing w:line="360" w:lineRule="auto"/>
        <w:ind w:left="426" w:hanging="426"/>
        <w:rPr>
          <w:rFonts w:ascii="Arial" w:hAnsi="Arial" w:cs="Arial"/>
          <w:bCs/>
          <w:sz w:val="19"/>
          <w:szCs w:val="19"/>
          <w:u w:val="single"/>
        </w:rPr>
      </w:pPr>
      <w:r w:rsidRPr="00DD746D">
        <w:rPr>
          <w:rFonts w:ascii="Arial" w:hAnsi="Arial" w:cs="Arial"/>
          <w:bCs/>
          <w:caps/>
          <w:sz w:val="19"/>
          <w:szCs w:val="19"/>
          <w:u w:val="single"/>
        </w:rPr>
        <w:t>TRANSACTION WITH AGENTS</w:t>
      </w:r>
    </w:p>
    <w:p w14:paraId="763C0EEF" w14:textId="4BAB6853" w:rsidR="00285326" w:rsidRDefault="00285326" w:rsidP="00285326">
      <w:pPr>
        <w:pStyle w:val="BodyTextIndent3"/>
        <w:spacing w:line="360" w:lineRule="auto"/>
        <w:ind w:left="426" w:firstLine="0"/>
        <w:rPr>
          <w:rFonts w:ascii="Arial" w:hAnsi="Arial" w:cs="Arial"/>
          <w:sz w:val="19"/>
          <w:szCs w:val="19"/>
          <w:u w:val="single"/>
        </w:rPr>
      </w:pPr>
    </w:p>
    <w:p w14:paraId="09CE09FA" w14:textId="73F06698" w:rsidR="00285326" w:rsidRDefault="00285326" w:rsidP="00285326">
      <w:pPr>
        <w:pStyle w:val="BodyTextIndent3"/>
        <w:spacing w:line="360" w:lineRule="auto"/>
        <w:ind w:left="426" w:firstLine="0"/>
        <w:rPr>
          <w:rFonts w:ascii="Arial" w:hAnsi="Arial" w:cs="Arial"/>
          <w:sz w:val="19"/>
          <w:szCs w:val="19"/>
        </w:rPr>
      </w:pPr>
      <w:r w:rsidRPr="00285326">
        <w:rPr>
          <w:rFonts w:ascii="Arial" w:hAnsi="Arial" w:cs="Arial"/>
          <w:sz w:val="19"/>
          <w:szCs w:val="19"/>
        </w:rPr>
        <w:t xml:space="preserve">The Company had business transactions with 2 </w:t>
      </w:r>
      <w:r w:rsidR="009911E0">
        <w:rPr>
          <w:rFonts w:ascii="Arial" w:hAnsi="Arial" w:cs="Arial"/>
          <w:sz w:val="19"/>
          <w:szCs w:val="19"/>
        </w:rPr>
        <w:t xml:space="preserve"> </w:t>
      </w:r>
      <w:r w:rsidRPr="00285326">
        <w:rPr>
          <w:rFonts w:ascii="Arial" w:hAnsi="Arial" w:cs="Arial"/>
          <w:sz w:val="19"/>
          <w:szCs w:val="19"/>
        </w:rPr>
        <w:t xml:space="preserve">agents </w:t>
      </w:r>
      <w:r w:rsidR="000D5A80">
        <w:rPr>
          <w:rFonts w:ascii="Arial" w:hAnsi="Arial" w:cs="Arial"/>
          <w:sz w:val="19"/>
          <w:szCs w:val="19"/>
        </w:rPr>
        <w:t>to sell of goods in overseas</w:t>
      </w:r>
      <w:r w:rsidR="00612A84">
        <w:rPr>
          <w:rFonts w:ascii="Arial" w:hAnsi="Arial" w:cs="Arial"/>
          <w:sz w:val="19"/>
          <w:szCs w:val="19"/>
        </w:rPr>
        <w:t xml:space="preserve"> </w:t>
      </w:r>
      <w:r w:rsidRPr="00285326">
        <w:rPr>
          <w:rFonts w:ascii="Arial" w:hAnsi="Arial" w:cs="Arial"/>
          <w:sz w:val="19"/>
          <w:szCs w:val="19"/>
        </w:rPr>
        <w:t>as follows:</w:t>
      </w:r>
    </w:p>
    <w:p w14:paraId="403E95DD" w14:textId="438427F2" w:rsidR="00285326" w:rsidRPr="00BF614F" w:rsidRDefault="00285326" w:rsidP="00285326">
      <w:pPr>
        <w:pStyle w:val="BodyTextIndent3"/>
        <w:spacing w:line="360" w:lineRule="auto"/>
        <w:ind w:left="426" w:firstLine="0"/>
        <w:rPr>
          <w:rFonts w:ascii="Arial" w:hAnsi="Arial" w:cs="Arial"/>
          <w:sz w:val="18"/>
          <w:szCs w:val="18"/>
        </w:rPr>
      </w:pPr>
    </w:p>
    <w:tbl>
      <w:tblPr>
        <w:tblW w:w="9291" w:type="dxa"/>
        <w:tblInd w:w="360" w:type="dxa"/>
        <w:tblLayout w:type="fixed"/>
        <w:tblLook w:val="04A0" w:firstRow="1" w:lastRow="0" w:firstColumn="1" w:lastColumn="0" w:noHBand="0" w:noVBand="1"/>
      </w:tblPr>
      <w:tblGrid>
        <w:gridCol w:w="3276"/>
        <w:gridCol w:w="1044"/>
        <w:gridCol w:w="1260"/>
        <w:gridCol w:w="1251"/>
        <w:gridCol w:w="1204"/>
        <w:gridCol w:w="1249"/>
        <w:gridCol w:w="7"/>
      </w:tblGrid>
      <w:tr w:rsidR="00285326" w:rsidRPr="00476A23" w14:paraId="000706CA" w14:textId="77777777" w:rsidTr="001F0062">
        <w:trPr>
          <w:tblHeader/>
        </w:trPr>
        <w:tc>
          <w:tcPr>
            <w:tcW w:w="3276" w:type="dxa"/>
          </w:tcPr>
          <w:p w14:paraId="14814254" w14:textId="77777777" w:rsidR="00285326" w:rsidRPr="00476A23" w:rsidRDefault="00285326" w:rsidP="003679A6">
            <w:pPr>
              <w:spacing w:before="60" w:line="276" w:lineRule="auto"/>
              <w:rPr>
                <w:rFonts w:ascii="Arial" w:eastAsia="Calibri" w:hAnsi="Arial" w:cs="Arial"/>
                <w:sz w:val="19"/>
                <w:szCs w:val="19"/>
              </w:rPr>
            </w:pPr>
          </w:p>
        </w:tc>
        <w:tc>
          <w:tcPr>
            <w:tcW w:w="1044" w:type="dxa"/>
            <w:vAlign w:val="bottom"/>
          </w:tcPr>
          <w:p w14:paraId="3DDA3C20" w14:textId="77777777" w:rsidR="00285326" w:rsidRPr="00476A23" w:rsidRDefault="00285326" w:rsidP="003679A6">
            <w:pPr>
              <w:spacing w:before="60" w:line="276" w:lineRule="auto"/>
              <w:rPr>
                <w:rFonts w:ascii="Arial" w:eastAsia="Calibri" w:hAnsi="Arial" w:cs="Arial"/>
                <w:sz w:val="19"/>
                <w:szCs w:val="19"/>
              </w:rPr>
            </w:pPr>
          </w:p>
        </w:tc>
        <w:tc>
          <w:tcPr>
            <w:tcW w:w="4971" w:type="dxa"/>
            <w:gridSpan w:val="5"/>
          </w:tcPr>
          <w:p w14:paraId="78416685" w14:textId="1528E7CE" w:rsidR="00285326" w:rsidRPr="00476A23" w:rsidRDefault="00285326" w:rsidP="003679A6">
            <w:pPr>
              <w:pStyle w:val="11"/>
              <w:pBdr>
                <w:bottom w:val="none" w:sz="0" w:space="0" w:color="auto"/>
              </w:pBdr>
              <w:spacing w:before="60" w:line="276" w:lineRule="auto"/>
              <w:ind w:left="34" w:hanging="34"/>
              <w:rPr>
                <w:rFonts w:ascii="Arial" w:hAnsi="Arial" w:cs="Arial"/>
                <w:sz w:val="19"/>
                <w:szCs w:val="19"/>
              </w:rPr>
            </w:pPr>
            <w:r w:rsidRPr="00476A23">
              <w:rPr>
                <w:rFonts w:ascii="Arial" w:hAnsi="Arial" w:cs="Arial"/>
                <w:sz w:val="19"/>
                <w:szCs w:val="19"/>
              </w:rPr>
              <w:t>(Unit : Baht)</w:t>
            </w:r>
          </w:p>
        </w:tc>
      </w:tr>
      <w:tr w:rsidR="00285326" w:rsidRPr="00476A23" w14:paraId="11747E92" w14:textId="77777777" w:rsidTr="001F0062">
        <w:trPr>
          <w:gridAfter w:val="1"/>
          <w:wAfter w:w="7" w:type="dxa"/>
          <w:tblHeader/>
        </w:trPr>
        <w:tc>
          <w:tcPr>
            <w:tcW w:w="3276" w:type="dxa"/>
          </w:tcPr>
          <w:p w14:paraId="289C1A46" w14:textId="77777777" w:rsidR="00285326" w:rsidRPr="00476A23" w:rsidRDefault="00285326" w:rsidP="003679A6">
            <w:pPr>
              <w:spacing w:before="60" w:line="276" w:lineRule="auto"/>
              <w:rPr>
                <w:rFonts w:ascii="Arial" w:eastAsia="Calibri" w:hAnsi="Arial" w:cs="Arial"/>
                <w:sz w:val="19"/>
                <w:szCs w:val="19"/>
              </w:rPr>
            </w:pPr>
          </w:p>
        </w:tc>
        <w:tc>
          <w:tcPr>
            <w:tcW w:w="1044" w:type="dxa"/>
            <w:vAlign w:val="bottom"/>
          </w:tcPr>
          <w:p w14:paraId="07A8AD53" w14:textId="77777777" w:rsidR="00285326" w:rsidRPr="00476A23" w:rsidRDefault="00285326" w:rsidP="003679A6">
            <w:pPr>
              <w:spacing w:before="60" w:line="276" w:lineRule="auto"/>
              <w:rPr>
                <w:rFonts w:ascii="Arial" w:eastAsia="Calibri" w:hAnsi="Arial" w:cs="Arial"/>
                <w:sz w:val="19"/>
                <w:szCs w:val="19"/>
              </w:rPr>
            </w:pPr>
          </w:p>
        </w:tc>
        <w:tc>
          <w:tcPr>
            <w:tcW w:w="2511" w:type="dxa"/>
            <w:gridSpan w:val="2"/>
          </w:tcPr>
          <w:p w14:paraId="6D0E0B9C" w14:textId="02D9F42B" w:rsidR="00285326" w:rsidRPr="00476A23" w:rsidRDefault="00285326" w:rsidP="003679A6">
            <w:pPr>
              <w:pStyle w:val="Heading4"/>
              <w:pBdr>
                <w:bottom w:val="single" w:sz="4" w:space="1" w:color="auto"/>
              </w:pBdr>
              <w:spacing w:before="60" w:line="276" w:lineRule="auto"/>
              <w:ind w:left="-18" w:right="-18"/>
              <w:jc w:val="center"/>
              <w:rPr>
                <w:rFonts w:ascii="Arial" w:hAnsi="Arial" w:cs="Arial"/>
                <w:sz w:val="19"/>
                <w:szCs w:val="19"/>
                <w:u w:val="none"/>
              </w:rPr>
            </w:pPr>
            <w:r w:rsidRPr="00476A23">
              <w:rPr>
                <w:rFonts w:ascii="Arial" w:hAnsi="Arial" w:cs="Arial"/>
                <w:sz w:val="19"/>
                <w:szCs w:val="19"/>
                <w:u w:val="none"/>
              </w:rPr>
              <w:t>Consolidated F/S</w:t>
            </w:r>
          </w:p>
        </w:tc>
        <w:tc>
          <w:tcPr>
            <w:tcW w:w="2453" w:type="dxa"/>
            <w:gridSpan w:val="2"/>
          </w:tcPr>
          <w:p w14:paraId="4EE0644B" w14:textId="5D593C52" w:rsidR="00285326" w:rsidRPr="00476A23" w:rsidRDefault="00285326" w:rsidP="003679A6">
            <w:pPr>
              <w:pStyle w:val="Heading4"/>
              <w:pBdr>
                <w:bottom w:val="single" w:sz="4" w:space="1" w:color="auto"/>
              </w:pBdr>
              <w:spacing w:before="60" w:line="276" w:lineRule="auto"/>
              <w:ind w:left="-18" w:right="-18"/>
              <w:jc w:val="center"/>
              <w:rPr>
                <w:rFonts w:ascii="Arial" w:hAnsi="Arial" w:cs="Arial"/>
                <w:sz w:val="19"/>
                <w:szCs w:val="19"/>
                <w:u w:val="none"/>
              </w:rPr>
            </w:pPr>
            <w:r w:rsidRPr="00476A23">
              <w:rPr>
                <w:rFonts w:ascii="Arial" w:hAnsi="Arial" w:cs="Arial"/>
                <w:sz w:val="19"/>
                <w:szCs w:val="19"/>
                <w:u w:val="none"/>
              </w:rPr>
              <w:t>Separate F/S</w:t>
            </w:r>
          </w:p>
        </w:tc>
      </w:tr>
      <w:tr w:rsidR="00285326" w:rsidRPr="00476A23" w14:paraId="70905198" w14:textId="77777777" w:rsidTr="001F0062">
        <w:trPr>
          <w:tblHeader/>
        </w:trPr>
        <w:tc>
          <w:tcPr>
            <w:tcW w:w="3276" w:type="dxa"/>
          </w:tcPr>
          <w:p w14:paraId="3D285B0A" w14:textId="77777777" w:rsidR="00285326" w:rsidRPr="00476A23" w:rsidRDefault="00285326" w:rsidP="003679A6">
            <w:pPr>
              <w:spacing w:before="60" w:line="276" w:lineRule="auto"/>
              <w:rPr>
                <w:rFonts w:ascii="Arial" w:eastAsia="Calibri" w:hAnsi="Arial" w:cs="Arial"/>
                <w:sz w:val="19"/>
                <w:szCs w:val="19"/>
              </w:rPr>
            </w:pPr>
          </w:p>
        </w:tc>
        <w:tc>
          <w:tcPr>
            <w:tcW w:w="1044" w:type="dxa"/>
            <w:vAlign w:val="bottom"/>
          </w:tcPr>
          <w:p w14:paraId="50396AB8" w14:textId="77777777" w:rsidR="00285326" w:rsidRPr="00476A23" w:rsidRDefault="00285326" w:rsidP="003679A6">
            <w:pPr>
              <w:spacing w:before="60" w:line="276" w:lineRule="auto"/>
              <w:rPr>
                <w:rFonts w:ascii="Arial" w:eastAsia="Calibri" w:hAnsi="Arial" w:cs="Arial"/>
                <w:sz w:val="19"/>
                <w:szCs w:val="19"/>
              </w:rPr>
            </w:pPr>
          </w:p>
        </w:tc>
        <w:tc>
          <w:tcPr>
            <w:tcW w:w="4971" w:type="dxa"/>
            <w:gridSpan w:val="5"/>
          </w:tcPr>
          <w:p w14:paraId="45BFF7C0" w14:textId="06304B63" w:rsidR="00285326" w:rsidRPr="00476A23" w:rsidRDefault="00285326" w:rsidP="003679A6">
            <w:pPr>
              <w:pStyle w:val="Heading4"/>
              <w:pBdr>
                <w:bottom w:val="single" w:sz="4" w:space="1" w:color="auto"/>
              </w:pBdr>
              <w:spacing w:before="60" w:line="276" w:lineRule="auto"/>
              <w:ind w:left="-18" w:right="-18"/>
              <w:jc w:val="center"/>
              <w:rPr>
                <w:rFonts w:ascii="Arial" w:hAnsi="Arial" w:cs="Arial"/>
                <w:sz w:val="19"/>
                <w:szCs w:val="19"/>
                <w:u w:val="none"/>
              </w:rPr>
            </w:pPr>
            <w:r w:rsidRPr="00476A23">
              <w:rPr>
                <w:rFonts w:ascii="Arial" w:hAnsi="Arial" w:cs="Arial"/>
                <w:sz w:val="19"/>
                <w:szCs w:val="19"/>
                <w:u w:val="none"/>
              </w:rPr>
              <w:t xml:space="preserve">For the </w:t>
            </w:r>
            <w:r w:rsidR="0047789A" w:rsidRPr="00476A23">
              <w:rPr>
                <w:rFonts w:ascii="Arial" w:hAnsi="Arial" w:cs="Arial"/>
                <w:sz w:val="19"/>
                <w:szCs w:val="19"/>
                <w:u w:val="none"/>
              </w:rPr>
              <w:t>year</w:t>
            </w:r>
            <w:r w:rsidR="002F5F01" w:rsidRPr="00476A23">
              <w:rPr>
                <w:rFonts w:ascii="Arial" w:hAnsi="Arial" w:cs="Arial"/>
                <w:sz w:val="19"/>
                <w:szCs w:val="19"/>
                <w:u w:val="none"/>
              </w:rPr>
              <w:t>s</w:t>
            </w:r>
            <w:r w:rsidR="0047789A" w:rsidRPr="00476A23">
              <w:rPr>
                <w:rFonts w:ascii="Arial" w:hAnsi="Arial" w:cs="Arial"/>
                <w:sz w:val="19"/>
                <w:szCs w:val="19"/>
                <w:u w:val="none"/>
              </w:rPr>
              <w:t xml:space="preserve"> ended 31 December</w:t>
            </w:r>
          </w:p>
        </w:tc>
      </w:tr>
      <w:tr w:rsidR="00285326" w:rsidRPr="00476A23" w14:paraId="07C2FB81" w14:textId="77777777" w:rsidTr="001F0062">
        <w:trPr>
          <w:gridAfter w:val="1"/>
          <w:wAfter w:w="7" w:type="dxa"/>
          <w:tblHeader/>
        </w:trPr>
        <w:tc>
          <w:tcPr>
            <w:tcW w:w="3276" w:type="dxa"/>
          </w:tcPr>
          <w:p w14:paraId="6B97340B" w14:textId="77777777" w:rsidR="00285326" w:rsidRPr="00476A23" w:rsidRDefault="00285326" w:rsidP="003679A6">
            <w:pPr>
              <w:spacing w:before="60" w:line="276" w:lineRule="auto"/>
              <w:rPr>
                <w:rFonts w:ascii="Arial" w:eastAsia="Calibri" w:hAnsi="Arial" w:cs="Arial"/>
                <w:sz w:val="19"/>
                <w:szCs w:val="19"/>
              </w:rPr>
            </w:pPr>
          </w:p>
        </w:tc>
        <w:tc>
          <w:tcPr>
            <w:tcW w:w="1044" w:type="dxa"/>
            <w:vAlign w:val="bottom"/>
          </w:tcPr>
          <w:p w14:paraId="22B485B4" w14:textId="77777777" w:rsidR="00285326" w:rsidRPr="00476A23" w:rsidRDefault="00285326" w:rsidP="00476A23">
            <w:pPr>
              <w:pBdr>
                <w:bottom w:val="single" w:sz="6" w:space="1" w:color="auto"/>
              </w:pBdr>
              <w:tabs>
                <w:tab w:val="left" w:pos="162"/>
              </w:tabs>
              <w:spacing w:before="60" w:line="276" w:lineRule="auto"/>
              <w:ind w:left="-15" w:right="-18"/>
              <w:jc w:val="center"/>
              <w:rPr>
                <w:rFonts w:ascii="Arial" w:hAnsi="Arial" w:cs="Arial"/>
                <w:snapToGrid w:val="0"/>
                <w:sz w:val="19"/>
                <w:szCs w:val="19"/>
                <w:lang w:eastAsia="th-TH"/>
              </w:rPr>
            </w:pPr>
            <w:r w:rsidRPr="00476A23">
              <w:rPr>
                <w:rFonts w:ascii="Arial" w:hAnsi="Arial" w:cs="Arial"/>
                <w:snapToGrid w:val="0"/>
                <w:sz w:val="19"/>
                <w:szCs w:val="19"/>
                <w:lang w:eastAsia="th-TH"/>
              </w:rPr>
              <w:t>Country</w:t>
            </w:r>
          </w:p>
        </w:tc>
        <w:tc>
          <w:tcPr>
            <w:tcW w:w="1260" w:type="dxa"/>
            <w:vAlign w:val="bottom"/>
          </w:tcPr>
          <w:p w14:paraId="027A200A" w14:textId="13F6D610" w:rsidR="00285326" w:rsidRPr="00476A23" w:rsidRDefault="00285326" w:rsidP="003679A6">
            <w:pPr>
              <w:pStyle w:val="Heading4"/>
              <w:pBdr>
                <w:bottom w:val="single" w:sz="4" w:space="1" w:color="auto"/>
              </w:pBdr>
              <w:spacing w:before="60" w:line="276" w:lineRule="auto"/>
              <w:ind w:left="-18" w:right="-18"/>
              <w:jc w:val="center"/>
              <w:rPr>
                <w:rFonts w:ascii="Arial" w:hAnsi="Arial" w:cs="Arial"/>
                <w:sz w:val="19"/>
                <w:szCs w:val="19"/>
                <w:u w:val="none"/>
              </w:rPr>
            </w:pPr>
            <w:r w:rsidRPr="00476A23">
              <w:rPr>
                <w:rFonts w:ascii="Arial" w:hAnsi="Arial" w:cs="Arial"/>
                <w:sz w:val="19"/>
                <w:szCs w:val="19"/>
                <w:u w:val="none"/>
              </w:rPr>
              <w:t>2019</w:t>
            </w:r>
          </w:p>
        </w:tc>
        <w:tc>
          <w:tcPr>
            <w:tcW w:w="1251" w:type="dxa"/>
            <w:vAlign w:val="bottom"/>
          </w:tcPr>
          <w:p w14:paraId="222BC45A" w14:textId="3D3E5DB8" w:rsidR="00285326" w:rsidRPr="00476A23" w:rsidRDefault="00285326" w:rsidP="003679A6">
            <w:pPr>
              <w:pStyle w:val="Heading4"/>
              <w:pBdr>
                <w:bottom w:val="single" w:sz="4" w:space="1" w:color="auto"/>
              </w:pBdr>
              <w:spacing w:before="60" w:line="276" w:lineRule="auto"/>
              <w:ind w:left="-18" w:right="-18"/>
              <w:jc w:val="center"/>
              <w:rPr>
                <w:rFonts w:ascii="Arial" w:hAnsi="Arial" w:cs="Arial"/>
                <w:sz w:val="19"/>
                <w:szCs w:val="19"/>
                <w:u w:val="none"/>
                <w:rtl/>
                <w:cs/>
              </w:rPr>
            </w:pPr>
            <w:r w:rsidRPr="00476A23">
              <w:rPr>
                <w:rFonts w:ascii="Arial" w:hAnsi="Arial" w:cs="Arial"/>
                <w:sz w:val="19"/>
                <w:szCs w:val="19"/>
                <w:u w:val="none"/>
              </w:rPr>
              <w:t>2018</w:t>
            </w:r>
          </w:p>
        </w:tc>
        <w:tc>
          <w:tcPr>
            <w:tcW w:w="1204" w:type="dxa"/>
            <w:vAlign w:val="bottom"/>
          </w:tcPr>
          <w:p w14:paraId="04186454" w14:textId="476160C9" w:rsidR="00285326" w:rsidRPr="00476A23" w:rsidRDefault="00285326" w:rsidP="003679A6">
            <w:pPr>
              <w:pStyle w:val="Heading4"/>
              <w:pBdr>
                <w:bottom w:val="single" w:sz="4" w:space="1" w:color="auto"/>
              </w:pBdr>
              <w:spacing w:before="60" w:line="276" w:lineRule="auto"/>
              <w:ind w:left="-18" w:right="-18"/>
              <w:jc w:val="center"/>
              <w:rPr>
                <w:rFonts w:ascii="Arial" w:hAnsi="Arial" w:cs="Arial"/>
                <w:sz w:val="19"/>
                <w:szCs w:val="19"/>
                <w:u w:val="none"/>
              </w:rPr>
            </w:pPr>
            <w:r w:rsidRPr="00476A23">
              <w:rPr>
                <w:rFonts w:ascii="Arial" w:hAnsi="Arial" w:cs="Arial"/>
                <w:sz w:val="19"/>
                <w:szCs w:val="19"/>
                <w:u w:val="none"/>
              </w:rPr>
              <w:t>2019</w:t>
            </w:r>
          </w:p>
        </w:tc>
        <w:tc>
          <w:tcPr>
            <w:tcW w:w="1249" w:type="dxa"/>
            <w:vAlign w:val="bottom"/>
          </w:tcPr>
          <w:p w14:paraId="36CD9467" w14:textId="2970DF07" w:rsidR="00285326" w:rsidRPr="00476A23" w:rsidRDefault="00285326" w:rsidP="003679A6">
            <w:pPr>
              <w:pStyle w:val="Heading4"/>
              <w:pBdr>
                <w:bottom w:val="single" w:sz="4" w:space="1" w:color="auto"/>
              </w:pBdr>
              <w:spacing w:before="60" w:line="276" w:lineRule="auto"/>
              <w:ind w:left="-18" w:right="-18"/>
              <w:jc w:val="center"/>
              <w:rPr>
                <w:rFonts w:ascii="Arial" w:hAnsi="Arial" w:cs="Arial"/>
                <w:sz w:val="19"/>
                <w:szCs w:val="19"/>
                <w:u w:val="none"/>
                <w:rtl/>
                <w:cs/>
              </w:rPr>
            </w:pPr>
            <w:r w:rsidRPr="00476A23">
              <w:rPr>
                <w:rFonts w:ascii="Arial" w:hAnsi="Arial" w:cs="Arial"/>
                <w:sz w:val="19"/>
                <w:szCs w:val="19"/>
                <w:u w:val="none"/>
              </w:rPr>
              <w:t>2018</w:t>
            </w:r>
          </w:p>
        </w:tc>
      </w:tr>
      <w:tr w:rsidR="00285326" w:rsidRPr="00476A23" w14:paraId="63848B0B" w14:textId="77777777" w:rsidTr="001F0062">
        <w:trPr>
          <w:gridAfter w:val="1"/>
          <w:wAfter w:w="7" w:type="dxa"/>
          <w:tblHeader/>
        </w:trPr>
        <w:tc>
          <w:tcPr>
            <w:tcW w:w="3276" w:type="dxa"/>
          </w:tcPr>
          <w:p w14:paraId="5E372D4C" w14:textId="77777777" w:rsidR="00285326" w:rsidRPr="00476A23" w:rsidRDefault="00285326" w:rsidP="003679A6">
            <w:pPr>
              <w:spacing w:before="60" w:line="276" w:lineRule="auto"/>
              <w:ind w:left="567"/>
              <w:jc w:val="both"/>
              <w:rPr>
                <w:rFonts w:ascii="Arial" w:hAnsi="Arial" w:cs="Arial"/>
                <w:snapToGrid w:val="0"/>
                <w:spacing w:val="-4"/>
                <w:sz w:val="19"/>
                <w:szCs w:val="19"/>
                <w:lang w:eastAsia="th-TH"/>
              </w:rPr>
            </w:pPr>
          </w:p>
        </w:tc>
        <w:tc>
          <w:tcPr>
            <w:tcW w:w="1044" w:type="dxa"/>
          </w:tcPr>
          <w:p w14:paraId="05D1A79C" w14:textId="77777777" w:rsidR="00285326" w:rsidRPr="00476A23" w:rsidRDefault="00285326" w:rsidP="003679A6">
            <w:pPr>
              <w:spacing w:before="60" w:line="276" w:lineRule="auto"/>
              <w:ind w:left="567"/>
              <w:jc w:val="both"/>
              <w:rPr>
                <w:rFonts w:ascii="Arial" w:hAnsi="Arial" w:cs="Arial"/>
                <w:snapToGrid w:val="0"/>
                <w:spacing w:val="-4"/>
                <w:sz w:val="19"/>
                <w:szCs w:val="19"/>
                <w:lang w:eastAsia="th-TH"/>
              </w:rPr>
            </w:pPr>
          </w:p>
        </w:tc>
        <w:tc>
          <w:tcPr>
            <w:tcW w:w="1260" w:type="dxa"/>
            <w:vAlign w:val="bottom"/>
          </w:tcPr>
          <w:p w14:paraId="5717CDD5" w14:textId="77777777" w:rsidR="00285326" w:rsidRPr="00476A23" w:rsidRDefault="00285326" w:rsidP="003679A6">
            <w:pPr>
              <w:spacing w:before="60" w:line="276" w:lineRule="auto"/>
              <w:ind w:left="567"/>
              <w:jc w:val="both"/>
              <w:rPr>
                <w:rFonts w:ascii="Arial" w:hAnsi="Arial" w:cs="Arial"/>
                <w:snapToGrid w:val="0"/>
                <w:spacing w:val="-4"/>
                <w:sz w:val="19"/>
                <w:szCs w:val="19"/>
                <w:lang w:eastAsia="th-TH"/>
              </w:rPr>
            </w:pPr>
          </w:p>
        </w:tc>
        <w:tc>
          <w:tcPr>
            <w:tcW w:w="1251" w:type="dxa"/>
            <w:vAlign w:val="bottom"/>
          </w:tcPr>
          <w:p w14:paraId="47404D21" w14:textId="77777777" w:rsidR="00285326" w:rsidRPr="00476A23" w:rsidRDefault="00285326" w:rsidP="003679A6">
            <w:pPr>
              <w:spacing w:before="60" w:line="276" w:lineRule="auto"/>
              <w:ind w:left="567"/>
              <w:jc w:val="both"/>
              <w:rPr>
                <w:rFonts w:ascii="Arial" w:hAnsi="Arial" w:cs="Arial"/>
                <w:snapToGrid w:val="0"/>
                <w:spacing w:val="-4"/>
                <w:sz w:val="19"/>
                <w:szCs w:val="19"/>
                <w:lang w:eastAsia="th-TH"/>
              </w:rPr>
            </w:pPr>
          </w:p>
        </w:tc>
        <w:tc>
          <w:tcPr>
            <w:tcW w:w="1204" w:type="dxa"/>
            <w:vAlign w:val="bottom"/>
          </w:tcPr>
          <w:p w14:paraId="08DBC249" w14:textId="77777777" w:rsidR="00285326" w:rsidRPr="00476A23" w:rsidRDefault="00285326" w:rsidP="003679A6">
            <w:pPr>
              <w:spacing w:before="60" w:line="276" w:lineRule="auto"/>
              <w:ind w:left="567"/>
              <w:jc w:val="both"/>
              <w:rPr>
                <w:rFonts w:ascii="Arial" w:hAnsi="Arial" w:cs="Arial"/>
                <w:snapToGrid w:val="0"/>
                <w:spacing w:val="-4"/>
                <w:sz w:val="19"/>
                <w:szCs w:val="19"/>
                <w:lang w:eastAsia="th-TH"/>
              </w:rPr>
            </w:pPr>
          </w:p>
        </w:tc>
        <w:tc>
          <w:tcPr>
            <w:tcW w:w="1249" w:type="dxa"/>
            <w:vAlign w:val="bottom"/>
          </w:tcPr>
          <w:p w14:paraId="71B90F15" w14:textId="77777777" w:rsidR="00285326" w:rsidRPr="00476A23" w:rsidRDefault="00285326" w:rsidP="003679A6">
            <w:pPr>
              <w:spacing w:before="60" w:line="276" w:lineRule="auto"/>
              <w:ind w:left="567"/>
              <w:jc w:val="both"/>
              <w:rPr>
                <w:rFonts w:ascii="Arial" w:hAnsi="Arial" w:cs="Arial"/>
                <w:snapToGrid w:val="0"/>
                <w:spacing w:val="-4"/>
                <w:sz w:val="19"/>
                <w:szCs w:val="19"/>
                <w:lang w:eastAsia="th-TH"/>
              </w:rPr>
            </w:pPr>
          </w:p>
        </w:tc>
      </w:tr>
      <w:tr w:rsidR="00285326" w:rsidRPr="00476A23" w14:paraId="0B8F76CB" w14:textId="77777777" w:rsidTr="001F0062">
        <w:trPr>
          <w:gridAfter w:val="1"/>
          <w:wAfter w:w="7" w:type="dxa"/>
        </w:trPr>
        <w:tc>
          <w:tcPr>
            <w:tcW w:w="3276" w:type="dxa"/>
          </w:tcPr>
          <w:p w14:paraId="6ED70CEB" w14:textId="77777777" w:rsidR="00285326" w:rsidRPr="00476A23" w:rsidRDefault="00285326" w:rsidP="003679A6">
            <w:pPr>
              <w:tabs>
                <w:tab w:val="left" w:pos="-18"/>
              </w:tabs>
              <w:spacing w:before="60" w:line="276" w:lineRule="auto"/>
              <w:ind w:left="-18" w:right="-108"/>
              <w:rPr>
                <w:rFonts w:ascii="Arial" w:hAnsi="Arial" w:cs="Arial"/>
                <w:b/>
                <w:bCs/>
                <w:snapToGrid w:val="0"/>
                <w:sz w:val="19"/>
                <w:szCs w:val="19"/>
                <w:rtl/>
                <w:cs/>
                <w:lang w:eastAsia="th-TH"/>
              </w:rPr>
            </w:pPr>
            <w:r w:rsidRPr="00476A23">
              <w:rPr>
                <w:rFonts w:ascii="Arial" w:hAnsi="Arial" w:cs="Arial"/>
                <w:b/>
                <w:bCs/>
                <w:snapToGrid w:val="0"/>
                <w:sz w:val="19"/>
                <w:szCs w:val="19"/>
                <w:lang w:eastAsia="th-TH"/>
              </w:rPr>
              <w:t>Sales</w:t>
            </w:r>
          </w:p>
        </w:tc>
        <w:tc>
          <w:tcPr>
            <w:tcW w:w="1044" w:type="dxa"/>
          </w:tcPr>
          <w:p w14:paraId="4B17911A" w14:textId="77777777" w:rsidR="00285326" w:rsidRPr="00476A23" w:rsidRDefault="00285326" w:rsidP="003679A6">
            <w:pPr>
              <w:spacing w:before="60" w:line="276" w:lineRule="auto"/>
              <w:ind w:left="567"/>
              <w:jc w:val="both"/>
              <w:rPr>
                <w:rFonts w:ascii="Arial" w:hAnsi="Arial" w:cs="Arial"/>
                <w:snapToGrid w:val="0"/>
                <w:sz w:val="19"/>
                <w:szCs w:val="19"/>
                <w:lang w:eastAsia="th-TH"/>
              </w:rPr>
            </w:pPr>
          </w:p>
        </w:tc>
        <w:tc>
          <w:tcPr>
            <w:tcW w:w="1260" w:type="dxa"/>
          </w:tcPr>
          <w:p w14:paraId="6226647D" w14:textId="77777777" w:rsidR="00285326" w:rsidRPr="00476A23" w:rsidRDefault="00285326" w:rsidP="003679A6">
            <w:pPr>
              <w:pStyle w:val="BodyText"/>
              <w:tabs>
                <w:tab w:val="left" w:pos="540"/>
              </w:tabs>
              <w:spacing w:before="60" w:after="0" w:line="276" w:lineRule="auto"/>
              <w:ind w:left="540"/>
              <w:rPr>
                <w:rFonts w:ascii="Arial" w:hAnsi="Arial" w:cs="Arial"/>
                <w:sz w:val="19"/>
                <w:szCs w:val="19"/>
              </w:rPr>
            </w:pPr>
          </w:p>
        </w:tc>
        <w:tc>
          <w:tcPr>
            <w:tcW w:w="1251" w:type="dxa"/>
          </w:tcPr>
          <w:p w14:paraId="75EA0BA3" w14:textId="77777777" w:rsidR="00285326" w:rsidRPr="00476A23" w:rsidRDefault="00285326" w:rsidP="003679A6">
            <w:pPr>
              <w:pStyle w:val="BodyText"/>
              <w:tabs>
                <w:tab w:val="left" w:pos="540"/>
              </w:tabs>
              <w:spacing w:before="60" w:after="0" w:line="276" w:lineRule="auto"/>
              <w:ind w:left="540"/>
              <w:rPr>
                <w:rFonts w:ascii="Arial" w:hAnsi="Arial" w:cs="Arial"/>
                <w:sz w:val="19"/>
                <w:szCs w:val="19"/>
              </w:rPr>
            </w:pPr>
          </w:p>
        </w:tc>
        <w:tc>
          <w:tcPr>
            <w:tcW w:w="1204" w:type="dxa"/>
            <w:vAlign w:val="bottom"/>
          </w:tcPr>
          <w:p w14:paraId="2ECD7290" w14:textId="77777777" w:rsidR="00285326" w:rsidRPr="00476A23" w:rsidRDefault="00285326" w:rsidP="003679A6">
            <w:pPr>
              <w:pStyle w:val="BodyText"/>
              <w:tabs>
                <w:tab w:val="left" w:pos="540"/>
              </w:tabs>
              <w:spacing w:before="60" w:after="0" w:line="276" w:lineRule="auto"/>
              <w:ind w:left="540"/>
              <w:rPr>
                <w:rFonts w:ascii="Arial" w:hAnsi="Arial" w:cs="Arial"/>
                <w:sz w:val="19"/>
                <w:szCs w:val="19"/>
              </w:rPr>
            </w:pPr>
          </w:p>
        </w:tc>
        <w:tc>
          <w:tcPr>
            <w:tcW w:w="1249" w:type="dxa"/>
          </w:tcPr>
          <w:p w14:paraId="1AB0CC04" w14:textId="77777777" w:rsidR="00285326" w:rsidRPr="00476A23" w:rsidRDefault="00285326" w:rsidP="003679A6">
            <w:pPr>
              <w:pStyle w:val="BodyText"/>
              <w:tabs>
                <w:tab w:val="left" w:pos="540"/>
              </w:tabs>
              <w:spacing w:before="60" w:after="0" w:line="276" w:lineRule="auto"/>
              <w:ind w:left="540"/>
              <w:rPr>
                <w:rFonts w:ascii="Arial" w:hAnsi="Arial" w:cs="Arial"/>
                <w:sz w:val="19"/>
                <w:szCs w:val="19"/>
              </w:rPr>
            </w:pPr>
          </w:p>
        </w:tc>
      </w:tr>
      <w:tr w:rsidR="001F0062" w:rsidRPr="00476A23" w14:paraId="616C11A6" w14:textId="77777777" w:rsidTr="001F0062">
        <w:trPr>
          <w:gridAfter w:val="1"/>
          <w:wAfter w:w="7" w:type="dxa"/>
          <w:trHeight w:val="63"/>
        </w:trPr>
        <w:tc>
          <w:tcPr>
            <w:tcW w:w="3276" w:type="dxa"/>
          </w:tcPr>
          <w:p w14:paraId="19CD0C36" w14:textId="77777777" w:rsidR="001F0062" w:rsidRPr="00476A23" w:rsidRDefault="001F0062" w:rsidP="001F0062">
            <w:pPr>
              <w:tabs>
                <w:tab w:val="left" w:pos="162"/>
              </w:tabs>
              <w:spacing w:before="60" w:line="276" w:lineRule="auto"/>
              <w:ind w:left="162" w:right="-108"/>
              <w:rPr>
                <w:rFonts w:ascii="Arial" w:hAnsi="Arial" w:cs="Arial"/>
                <w:snapToGrid w:val="0"/>
                <w:sz w:val="19"/>
                <w:szCs w:val="19"/>
                <w:lang w:eastAsia="th-TH"/>
              </w:rPr>
            </w:pPr>
            <w:r w:rsidRPr="00476A23">
              <w:rPr>
                <w:rFonts w:ascii="Arial" w:hAnsi="Arial" w:cs="Arial"/>
                <w:snapToGrid w:val="0"/>
                <w:sz w:val="19"/>
                <w:szCs w:val="19"/>
                <w:lang w:eastAsia="th-TH"/>
              </w:rPr>
              <w:t>EIC International Co., Ltd.</w:t>
            </w:r>
          </w:p>
        </w:tc>
        <w:tc>
          <w:tcPr>
            <w:tcW w:w="1044" w:type="dxa"/>
          </w:tcPr>
          <w:p w14:paraId="6A5A2B83" w14:textId="77777777" w:rsidR="001F0062" w:rsidRPr="00476A23" w:rsidRDefault="001F0062" w:rsidP="001F0062">
            <w:pPr>
              <w:spacing w:before="60" w:line="276" w:lineRule="auto"/>
              <w:ind w:left="-108" w:right="-108"/>
              <w:jc w:val="center"/>
              <w:rPr>
                <w:rFonts w:ascii="Arial" w:hAnsi="Arial" w:cs="Arial"/>
                <w:sz w:val="19"/>
                <w:szCs w:val="19"/>
                <w:rtl/>
                <w:cs/>
              </w:rPr>
            </w:pPr>
            <w:r w:rsidRPr="00476A23">
              <w:rPr>
                <w:rFonts w:ascii="Arial" w:hAnsi="Arial" w:cs="Arial"/>
                <w:sz w:val="19"/>
                <w:szCs w:val="19"/>
              </w:rPr>
              <w:t>Hong Kong</w:t>
            </w:r>
          </w:p>
        </w:tc>
        <w:tc>
          <w:tcPr>
            <w:tcW w:w="1260" w:type="dxa"/>
          </w:tcPr>
          <w:p w14:paraId="20442DC3" w14:textId="2C0586F0" w:rsidR="001F0062" w:rsidRPr="00476A23" w:rsidRDefault="001F0062" w:rsidP="001F0062">
            <w:pPr>
              <w:spacing w:before="60" w:line="276" w:lineRule="auto"/>
              <w:jc w:val="right"/>
              <w:rPr>
                <w:rFonts w:ascii="Arial" w:hAnsi="Arial" w:cs="Arial"/>
                <w:sz w:val="19"/>
                <w:szCs w:val="19"/>
              </w:rPr>
            </w:pPr>
            <w:r w:rsidRPr="00476A23">
              <w:rPr>
                <w:rFonts w:ascii="Arial" w:hAnsi="Arial" w:cs="Arial"/>
                <w:sz w:val="19"/>
                <w:szCs w:val="19"/>
              </w:rPr>
              <w:t>17,645,076</w:t>
            </w:r>
          </w:p>
        </w:tc>
        <w:tc>
          <w:tcPr>
            <w:tcW w:w="1251" w:type="dxa"/>
          </w:tcPr>
          <w:p w14:paraId="729C5E44" w14:textId="618DA9ED" w:rsidR="001F0062" w:rsidRPr="00476A23" w:rsidRDefault="001F0062" w:rsidP="001F0062">
            <w:pPr>
              <w:spacing w:before="60" w:line="276" w:lineRule="auto"/>
              <w:jc w:val="right"/>
              <w:rPr>
                <w:rFonts w:ascii="Arial" w:hAnsi="Arial" w:cs="Arial"/>
                <w:sz w:val="19"/>
                <w:szCs w:val="19"/>
              </w:rPr>
            </w:pPr>
            <w:r w:rsidRPr="00476A23">
              <w:rPr>
                <w:rFonts w:ascii="Arial" w:hAnsi="Arial" w:cs="Arial"/>
                <w:sz w:val="19"/>
                <w:szCs w:val="19"/>
              </w:rPr>
              <w:t>23,958,955</w:t>
            </w:r>
          </w:p>
        </w:tc>
        <w:tc>
          <w:tcPr>
            <w:tcW w:w="1204" w:type="dxa"/>
            <w:vAlign w:val="bottom"/>
          </w:tcPr>
          <w:p w14:paraId="73D93B07" w14:textId="7625EDBC" w:rsidR="001F0062" w:rsidRPr="00476A23" w:rsidRDefault="001F0062" w:rsidP="001F0062">
            <w:pPr>
              <w:spacing w:before="60" w:line="276" w:lineRule="auto"/>
              <w:jc w:val="center"/>
              <w:rPr>
                <w:rFonts w:ascii="Arial" w:hAnsi="Arial" w:cs="Arial"/>
                <w:sz w:val="19"/>
                <w:szCs w:val="19"/>
                <w:rtl/>
                <w:cs/>
              </w:rPr>
            </w:pPr>
            <w:r w:rsidRPr="00476A23">
              <w:rPr>
                <w:rFonts w:ascii="Arial" w:hAnsi="Arial" w:cs="Arial"/>
                <w:sz w:val="19"/>
                <w:szCs w:val="19"/>
                <w:lang w:val="en-GB"/>
              </w:rPr>
              <w:t xml:space="preserve">    -</w:t>
            </w:r>
          </w:p>
        </w:tc>
        <w:tc>
          <w:tcPr>
            <w:tcW w:w="1249" w:type="dxa"/>
            <w:vAlign w:val="bottom"/>
          </w:tcPr>
          <w:p w14:paraId="6FBA8422" w14:textId="74F729CD" w:rsidR="001F0062" w:rsidRPr="00476A23" w:rsidRDefault="001F0062" w:rsidP="001F0062">
            <w:pPr>
              <w:spacing w:before="60" w:line="276" w:lineRule="auto"/>
              <w:jc w:val="center"/>
              <w:rPr>
                <w:rFonts w:ascii="Arial" w:hAnsi="Arial" w:cs="Arial"/>
                <w:sz w:val="19"/>
                <w:szCs w:val="19"/>
                <w:rtl/>
                <w:cs/>
              </w:rPr>
            </w:pPr>
            <w:r w:rsidRPr="00476A23">
              <w:rPr>
                <w:rFonts w:ascii="Arial" w:hAnsi="Arial" w:cs="Arial"/>
                <w:sz w:val="19"/>
                <w:szCs w:val="19"/>
                <w:lang w:val="en-GB"/>
              </w:rPr>
              <w:t xml:space="preserve">    -</w:t>
            </w:r>
          </w:p>
        </w:tc>
      </w:tr>
      <w:tr w:rsidR="001F0062" w:rsidRPr="00476A23" w14:paraId="1FEBB5FB" w14:textId="77777777" w:rsidTr="001F0062">
        <w:trPr>
          <w:gridAfter w:val="1"/>
          <w:wAfter w:w="7" w:type="dxa"/>
        </w:trPr>
        <w:tc>
          <w:tcPr>
            <w:tcW w:w="3276" w:type="dxa"/>
          </w:tcPr>
          <w:p w14:paraId="09EDEC8B" w14:textId="77777777" w:rsidR="001F0062" w:rsidRPr="00476A23" w:rsidRDefault="001F0062" w:rsidP="001F0062">
            <w:pPr>
              <w:tabs>
                <w:tab w:val="left" w:pos="162"/>
              </w:tabs>
              <w:spacing w:before="60" w:line="276" w:lineRule="auto"/>
              <w:ind w:left="162" w:right="-108"/>
              <w:rPr>
                <w:rFonts w:ascii="Arial" w:hAnsi="Arial" w:cs="Arial"/>
                <w:snapToGrid w:val="0"/>
                <w:sz w:val="19"/>
                <w:szCs w:val="19"/>
                <w:lang w:eastAsia="th-TH"/>
              </w:rPr>
            </w:pPr>
            <w:r w:rsidRPr="00476A23">
              <w:rPr>
                <w:rFonts w:ascii="Arial" w:hAnsi="Arial" w:cs="Arial"/>
                <w:snapToGrid w:val="0"/>
                <w:sz w:val="19"/>
                <w:szCs w:val="19"/>
                <w:lang w:eastAsia="th-TH"/>
              </w:rPr>
              <w:t>EIC Semiconductor Inc.</w:t>
            </w:r>
          </w:p>
        </w:tc>
        <w:tc>
          <w:tcPr>
            <w:tcW w:w="1044" w:type="dxa"/>
          </w:tcPr>
          <w:p w14:paraId="07983ECE" w14:textId="77777777" w:rsidR="001F0062" w:rsidRPr="00476A23" w:rsidRDefault="001F0062" w:rsidP="001F0062">
            <w:pPr>
              <w:spacing w:before="60" w:line="276" w:lineRule="auto"/>
              <w:ind w:left="-108" w:right="-108"/>
              <w:jc w:val="center"/>
              <w:rPr>
                <w:rFonts w:ascii="Arial" w:hAnsi="Arial" w:cs="Arial"/>
                <w:sz w:val="19"/>
                <w:szCs w:val="19"/>
                <w:rtl/>
                <w:cs/>
              </w:rPr>
            </w:pPr>
            <w:r w:rsidRPr="00476A23">
              <w:rPr>
                <w:rFonts w:ascii="Arial" w:hAnsi="Arial" w:cs="Arial"/>
                <w:sz w:val="19"/>
                <w:szCs w:val="19"/>
              </w:rPr>
              <w:t>USA</w:t>
            </w:r>
          </w:p>
        </w:tc>
        <w:tc>
          <w:tcPr>
            <w:tcW w:w="1260" w:type="dxa"/>
          </w:tcPr>
          <w:p w14:paraId="76AE220D" w14:textId="01F98B70" w:rsidR="001F0062" w:rsidRPr="00476A23" w:rsidRDefault="001F0062" w:rsidP="001F0062">
            <w:pPr>
              <w:pBdr>
                <w:bottom w:val="single" w:sz="4" w:space="1" w:color="auto"/>
              </w:pBdr>
              <w:spacing w:before="60" w:line="276" w:lineRule="auto"/>
              <w:jc w:val="right"/>
              <w:rPr>
                <w:rFonts w:ascii="Arial" w:hAnsi="Arial" w:cs="Arial"/>
                <w:sz w:val="19"/>
                <w:szCs w:val="19"/>
              </w:rPr>
            </w:pPr>
            <w:r w:rsidRPr="00476A23">
              <w:rPr>
                <w:rFonts w:ascii="Arial" w:hAnsi="Arial" w:cs="Arial"/>
                <w:sz w:val="19"/>
                <w:szCs w:val="19"/>
              </w:rPr>
              <w:t>8,177,966</w:t>
            </w:r>
          </w:p>
        </w:tc>
        <w:tc>
          <w:tcPr>
            <w:tcW w:w="1251" w:type="dxa"/>
          </w:tcPr>
          <w:p w14:paraId="115D35ED" w14:textId="38662614" w:rsidR="001F0062" w:rsidRPr="00476A23" w:rsidRDefault="001F0062" w:rsidP="001F0062">
            <w:pPr>
              <w:pBdr>
                <w:bottom w:val="single" w:sz="4" w:space="1" w:color="auto"/>
              </w:pBdr>
              <w:spacing w:before="60" w:line="276" w:lineRule="auto"/>
              <w:jc w:val="right"/>
              <w:rPr>
                <w:rFonts w:ascii="Arial" w:hAnsi="Arial" w:cs="Arial"/>
                <w:sz w:val="19"/>
                <w:szCs w:val="19"/>
              </w:rPr>
            </w:pPr>
            <w:r w:rsidRPr="00476A23">
              <w:rPr>
                <w:rFonts w:ascii="Arial" w:hAnsi="Arial" w:cs="Arial"/>
                <w:sz w:val="19"/>
                <w:szCs w:val="19"/>
              </w:rPr>
              <w:t>11,062,746</w:t>
            </w:r>
          </w:p>
        </w:tc>
        <w:tc>
          <w:tcPr>
            <w:tcW w:w="1204" w:type="dxa"/>
            <w:vAlign w:val="bottom"/>
          </w:tcPr>
          <w:p w14:paraId="3FEA7979" w14:textId="4DD202AE" w:rsidR="001F0062" w:rsidRPr="00476A23" w:rsidRDefault="001F0062" w:rsidP="001F0062">
            <w:pPr>
              <w:pBdr>
                <w:bottom w:val="single" w:sz="4" w:space="1" w:color="auto"/>
              </w:pBdr>
              <w:spacing w:before="60" w:line="276" w:lineRule="auto"/>
              <w:jc w:val="center"/>
              <w:rPr>
                <w:rFonts w:ascii="Arial" w:hAnsi="Arial" w:cs="Arial"/>
                <w:sz w:val="19"/>
                <w:szCs w:val="19"/>
              </w:rPr>
            </w:pPr>
            <w:r w:rsidRPr="00476A23">
              <w:rPr>
                <w:rFonts w:ascii="Arial" w:hAnsi="Arial" w:cs="Arial"/>
                <w:sz w:val="19"/>
                <w:szCs w:val="19"/>
                <w:lang w:val="en-GB"/>
              </w:rPr>
              <w:t xml:space="preserve">    -</w:t>
            </w:r>
          </w:p>
        </w:tc>
        <w:tc>
          <w:tcPr>
            <w:tcW w:w="1249" w:type="dxa"/>
            <w:vAlign w:val="bottom"/>
          </w:tcPr>
          <w:p w14:paraId="2142EF86" w14:textId="0BEF6E32" w:rsidR="001F0062" w:rsidRPr="00476A23" w:rsidRDefault="001F0062" w:rsidP="001F0062">
            <w:pPr>
              <w:pBdr>
                <w:bottom w:val="single" w:sz="4" w:space="1" w:color="auto"/>
              </w:pBdr>
              <w:spacing w:before="60" w:line="276" w:lineRule="auto"/>
              <w:jc w:val="center"/>
              <w:rPr>
                <w:rFonts w:ascii="Arial" w:hAnsi="Arial" w:cs="Arial"/>
                <w:sz w:val="19"/>
                <w:szCs w:val="19"/>
              </w:rPr>
            </w:pPr>
            <w:r w:rsidRPr="00476A23">
              <w:rPr>
                <w:rFonts w:ascii="Arial" w:hAnsi="Arial" w:cs="Arial"/>
                <w:sz w:val="19"/>
                <w:szCs w:val="19"/>
                <w:lang w:val="en-GB"/>
              </w:rPr>
              <w:t xml:space="preserve">    -</w:t>
            </w:r>
          </w:p>
        </w:tc>
      </w:tr>
      <w:tr w:rsidR="001F0062" w:rsidRPr="00476A23" w14:paraId="21111229" w14:textId="77777777" w:rsidTr="001F0062">
        <w:trPr>
          <w:gridAfter w:val="1"/>
          <w:wAfter w:w="7" w:type="dxa"/>
          <w:trHeight w:val="68"/>
        </w:trPr>
        <w:tc>
          <w:tcPr>
            <w:tcW w:w="3276" w:type="dxa"/>
          </w:tcPr>
          <w:p w14:paraId="30B130E8" w14:textId="77777777" w:rsidR="001F0062" w:rsidRPr="00476A23" w:rsidRDefault="001F0062" w:rsidP="001F0062">
            <w:pPr>
              <w:tabs>
                <w:tab w:val="left" w:pos="162"/>
              </w:tabs>
              <w:spacing w:before="60" w:line="276" w:lineRule="auto"/>
              <w:ind w:left="328" w:right="-108"/>
              <w:rPr>
                <w:rFonts w:ascii="Arial" w:hAnsi="Arial" w:cs="Arial"/>
                <w:snapToGrid w:val="0"/>
                <w:sz w:val="19"/>
                <w:szCs w:val="19"/>
                <w:lang w:eastAsia="th-TH"/>
              </w:rPr>
            </w:pPr>
          </w:p>
        </w:tc>
        <w:tc>
          <w:tcPr>
            <w:tcW w:w="1044" w:type="dxa"/>
          </w:tcPr>
          <w:p w14:paraId="18ADFC24" w14:textId="77777777" w:rsidR="001F0062" w:rsidRPr="00476A23" w:rsidRDefault="001F0062" w:rsidP="001F0062">
            <w:pPr>
              <w:spacing w:before="60" w:line="276" w:lineRule="auto"/>
              <w:ind w:left="567" w:right="-108"/>
              <w:jc w:val="both"/>
              <w:rPr>
                <w:rFonts w:ascii="Arial" w:hAnsi="Arial" w:cs="Arial"/>
                <w:snapToGrid w:val="0"/>
                <w:sz w:val="19"/>
                <w:szCs w:val="19"/>
                <w:lang w:eastAsia="th-TH"/>
              </w:rPr>
            </w:pPr>
          </w:p>
        </w:tc>
        <w:tc>
          <w:tcPr>
            <w:tcW w:w="1260" w:type="dxa"/>
          </w:tcPr>
          <w:p w14:paraId="65AEABF8" w14:textId="4DD4D7C7" w:rsidR="001F0062" w:rsidRPr="00476A23" w:rsidRDefault="001F0062" w:rsidP="001F0062">
            <w:pPr>
              <w:pBdr>
                <w:bottom w:val="single" w:sz="12" w:space="1" w:color="auto"/>
              </w:pBdr>
              <w:spacing w:before="60" w:line="276" w:lineRule="auto"/>
              <w:jc w:val="right"/>
              <w:rPr>
                <w:rFonts w:ascii="Arial" w:hAnsi="Arial" w:cs="Arial"/>
                <w:sz w:val="19"/>
                <w:szCs w:val="19"/>
              </w:rPr>
            </w:pPr>
            <w:r w:rsidRPr="00476A23">
              <w:rPr>
                <w:rFonts w:ascii="Arial" w:hAnsi="Arial" w:cs="Arial"/>
                <w:sz w:val="19"/>
                <w:szCs w:val="19"/>
              </w:rPr>
              <w:t>25,823,042</w:t>
            </w:r>
          </w:p>
        </w:tc>
        <w:tc>
          <w:tcPr>
            <w:tcW w:w="1251" w:type="dxa"/>
          </w:tcPr>
          <w:p w14:paraId="79084074" w14:textId="4A3EE5D7" w:rsidR="001F0062" w:rsidRPr="00476A23" w:rsidRDefault="001F0062" w:rsidP="001F0062">
            <w:pPr>
              <w:pBdr>
                <w:bottom w:val="single" w:sz="12" w:space="1" w:color="auto"/>
              </w:pBdr>
              <w:spacing w:before="60" w:line="276" w:lineRule="auto"/>
              <w:jc w:val="right"/>
              <w:rPr>
                <w:rFonts w:ascii="Arial" w:hAnsi="Arial" w:cs="Arial"/>
                <w:sz w:val="19"/>
                <w:szCs w:val="19"/>
              </w:rPr>
            </w:pPr>
            <w:r w:rsidRPr="00476A23">
              <w:rPr>
                <w:rFonts w:ascii="Arial" w:hAnsi="Arial" w:cs="Arial"/>
                <w:sz w:val="19"/>
                <w:szCs w:val="19"/>
              </w:rPr>
              <w:t>35,021,701</w:t>
            </w:r>
          </w:p>
        </w:tc>
        <w:tc>
          <w:tcPr>
            <w:tcW w:w="1204" w:type="dxa"/>
            <w:vAlign w:val="bottom"/>
          </w:tcPr>
          <w:p w14:paraId="4C9D898B" w14:textId="64EC164E" w:rsidR="001F0062" w:rsidRPr="00476A23" w:rsidRDefault="001F0062" w:rsidP="001F0062">
            <w:pPr>
              <w:pBdr>
                <w:bottom w:val="single" w:sz="12" w:space="1" w:color="auto"/>
              </w:pBdr>
              <w:spacing w:before="60" w:line="276" w:lineRule="auto"/>
              <w:jc w:val="center"/>
              <w:rPr>
                <w:rFonts w:ascii="Arial" w:hAnsi="Arial" w:cs="Arial"/>
                <w:sz w:val="19"/>
                <w:szCs w:val="19"/>
              </w:rPr>
            </w:pPr>
            <w:r w:rsidRPr="00476A23">
              <w:rPr>
                <w:rFonts w:ascii="Arial" w:hAnsi="Arial" w:cs="Arial"/>
                <w:sz w:val="19"/>
                <w:szCs w:val="19"/>
                <w:lang w:val="en-GB"/>
              </w:rPr>
              <w:t xml:space="preserve">    -</w:t>
            </w:r>
          </w:p>
        </w:tc>
        <w:tc>
          <w:tcPr>
            <w:tcW w:w="1249" w:type="dxa"/>
            <w:vAlign w:val="bottom"/>
          </w:tcPr>
          <w:p w14:paraId="52B26672" w14:textId="24F1DBE4" w:rsidR="001F0062" w:rsidRPr="00476A23" w:rsidRDefault="001F0062" w:rsidP="001F0062">
            <w:pPr>
              <w:pBdr>
                <w:bottom w:val="single" w:sz="12" w:space="1" w:color="auto"/>
              </w:pBdr>
              <w:spacing w:before="60" w:line="276" w:lineRule="auto"/>
              <w:jc w:val="center"/>
              <w:rPr>
                <w:rFonts w:ascii="Arial" w:hAnsi="Arial" w:cs="Arial"/>
                <w:sz w:val="19"/>
                <w:szCs w:val="19"/>
              </w:rPr>
            </w:pPr>
            <w:r w:rsidRPr="00476A23">
              <w:rPr>
                <w:rFonts w:ascii="Arial" w:hAnsi="Arial" w:cs="Arial"/>
                <w:sz w:val="19"/>
                <w:szCs w:val="19"/>
                <w:lang w:val="en-GB"/>
              </w:rPr>
              <w:t xml:space="preserve">    -</w:t>
            </w:r>
          </w:p>
        </w:tc>
      </w:tr>
    </w:tbl>
    <w:p w14:paraId="557A8A7D" w14:textId="77777777" w:rsidR="0047789A" w:rsidRPr="0047789A" w:rsidRDefault="0047789A" w:rsidP="008C2B64">
      <w:pPr>
        <w:spacing w:after="120"/>
        <w:rPr>
          <w:rFonts w:ascii="Arial" w:hAnsi="Arial" w:cstheme="minorBidi"/>
          <w:sz w:val="32"/>
          <w:szCs w:val="32"/>
        </w:rPr>
      </w:pPr>
    </w:p>
    <w:p w14:paraId="13BA76DF" w14:textId="4EAD97FA" w:rsidR="00863E65" w:rsidRDefault="00285326" w:rsidP="00285326">
      <w:pPr>
        <w:spacing w:line="276" w:lineRule="auto"/>
        <w:ind w:left="450"/>
        <w:rPr>
          <w:rFonts w:ascii="Arial" w:hAnsi="Arial" w:cs="Arial"/>
          <w:sz w:val="19"/>
          <w:szCs w:val="19"/>
        </w:rPr>
      </w:pPr>
      <w:r w:rsidRPr="00285326">
        <w:rPr>
          <w:rFonts w:ascii="Arial" w:hAnsi="Arial" w:cs="Arial"/>
          <w:sz w:val="19"/>
          <w:szCs w:val="19"/>
        </w:rPr>
        <w:t>The balances of the overseas sale agents are as follows:</w:t>
      </w:r>
    </w:p>
    <w:p w14:paraId="15581CCA" w14:textId="705535CA" w:rsidR="00A56D59" w:rsidRPr="008A6F22" w:rsidRDefault="00A56D59" w:rsidP="00285326">
      <w:pPr>
        <w:spacing w:line="276" w:lineRule="auto"/>
        <w:ind w:left="450"/>
        <w:rPr>
          <w:rFonts w:ascii="Arial" w:hAnsi="Arial" w:cs="Arial"/>
        </w:rPr>
      </w:pPr>
    </w:p>
    <w:tbl>
      <w:tblPr>
        <w:tblW w:w="9309" w:type="dxa"/>
        <w:tblInd w:w="351" w:type="dxa"/>
        <w:tblLayout w:type="fixed"/>
        <w:tblLook w:val="04A0" w:firstRow="1" w:lastRow="0" w:firstColumn="1" w:lastColumn="0" w:noHBand="0" w:noVBand="1"/>
      </w:tblPr>
      <w:tblGrid>
        <w:gridCol w:w="3294"/>
        <w:gridCol w:w="1035"/>
        <w:gridCol w:w="1274"/>
        <w:gridCol w:w="1237"/>
        <w:gridCol w:w="1224"/>
        <w:gridCol w:w="1245"/>
      </w:tblGrid>
      <w:tr w:rsidR="00285326" w:rsidRPr="003679A6" w14:paraId="71DDE3A7" w14:textId="77777777" w:rsidTr="001F0062">
        <w:trPr>
          <w:tblHeader/>
        </w:trPr>
        <w:tc>
          <w:tcPr>
            <w:tcW w:w="3294" w:type="dxa"/>
          </w:tcPr>
          <w:p w14:paraId="21C50ED2" w14:textId="77777777" w:rsidR="00285326" w:rsidRPr="003679A6" w:rsidRDefault="00285326" w:rsidP="003679A6">
            <w:pPr>
              <w:spacing w:before="60" w:line="276" w:lineRule="auto"/>
              <w:rPr>
                <w:rFonts w:ascii="Arial" w:eastAsia="Calibri" w:hAnsi="Arial" w:cs="Arial"/>
                <w:sz w:val="18"/>
                <w:szCs w:val="18"/>
              </w:rPr>
            </w:pPr>
            <w:r w:rsidRPr="003679A6">
              <w:rPr>
                <w:rFonts w:ascii="Arial" w:hAnsi="Arial" w:cs="Arial"/>
                <w:snapToGrid w:val="0"/>
                <w:sz w:val="18"/>
                <w:szCs w:val="18"/>
                <w:lang w:eastAsia="th-TH"/>
              </w:rPr>
              <w:br w:type="page"/>
            </w:r>
          </w:p>
        </w:tc>
        <w:tc>
          <w:tcPr>
            <w:tcW w:w="1035" w:type="dxa"/>
            <w:vAlign w:val="bottom"/>
          </w:tcPr>
          <w:p w14:paraId="1FD662BC" w14:textId="77777777" w:rsidR="00285326" w:rsidRPr="003679A6" w:rsidRDefault="00285326" w:rsidP="003679A6">
            <w:pPr>
              <w:spacing w:before="60" w:line="276" w:lineRule="auto"/>
              <w:rPr>
                <w:rFonts w:ascii="Arial" w:eastAsia="Calibri" w:hAnsi="Arial" w:cs="Arial"/>
                <w:sz w:val="18"/>
                <w:szCs w:val="18"/>
              </w:rPr>
            </w:pPr>
          </w:p>
        </w:tc>
        <w:tc>
          <w:tcPr>
            <w:tcW w:w="4979" w:type="dxa"/>
            <w:gridSpan w:val="4"/>
          </w:tcPr>
          <w:p w14:paraId="7E9694F8" w14:textId="068EE7D4" w:rsidR="00285326" w:rsidRPr="003679A6" w:rsidRDefault="00285326" w:rsidP="003679A6">
            <w:pPr>
              <w:pStyle w:val="11"/>
              <w:pBdr>
                <w:bottom w:val="none" w:sz="0" w:space="0" w:color="auto"/>
              </w:pBdr>
              <w:spacing w:before="60" w:line="276" w:lineRule="auto"/>
              <w:ind w:left="34" w:hanging="34"/>
              <w:rPr>
                <w:rFonts w:ascii="Arial" w:hAnsi="Arial" w:cs="Arial"/>
                <w:sz w:val="18"/>
                <w:szCs w:val="18"/>
              </w:rPr>
            </w:pPr>
            <w:r w:rsidRPr="003679A6">
              <w:rPr>
                <w:rFonts w:ascii="Arial" w:hAnsi="Arial" w:cs="Arial"/>
                <w:sz w:val="18"/>
                <w:szCs w:val="18"/>
              </w:rPr>
              <w:t>(Unit : Baht)</w:t>
            </w:r>
          </w:p>
        </w:tc>
      </w:tr>
      <w:tr w:rsidR="00285326" w:rsidRPr="003679A6" w14:paraId="67AD6C38" w14:textId="77777777" w:rsidTr="001F0062">
        <w:trPr>
          <w:tblHeader/>
        </w:trPr>
        <w:tc>
          <w:tcPr>
            <w:tcW w:w="3294" w:type="dxa"/>
          </w:tcPr>
          <w:p w14:paraId="68737DB8" w14:textId="77777777" w:rsidR="00285326" w:rsidRPr="003679A6" w:rsidRDefault="00285326" w:rsidP="003679A6">
            <w:pPr>
              <w:spacing w:before="60" w:line="276" w:lineRule="auto"/>
              <w:rPr>
                <w:rFonts w:ascii="Arial" w:eastAsia="Calibri" w:hAnsi="Arial" w:cs="Arial"/>
                <w:sz w:val="18"/>
                <w:szCs w:val="18"/>
              </w:rPr>
            </w:pPr>
          </w:p>
        </w:tc>
        <w:tc>
          <w:tcPr>
            <w:tcW w:w="1035" w:type="dxa"/>
            <w:vAlign w:val="bottom"/>
          </w:tcPr>
          <w:p w14:paraId="31AAE605" w14:textId="77777777" w:rsidR="00285326" w:rsidRPr="003679A6" w:rsidRDefault="00285326" w:rsidP="003679A6">
            <w:pPr>
              <w:spacing w:before="60" w:line="276" w:lineRule="auto"/>
              <w:rPr>
                <w:rFonts w:ascii="Arial" w:eastAsia="Calibri" w:hAnsi="Arial" w:cs="Arial"/>
                <w:sz w:val="18"/>
                <w:szCs w:val="18"/>
              </w:rPr>
            </w:pPr>
          </w:p>
        </w:tc>
        <w:tc>
          <w:tcPr>
            <w:tcW w:w="2511" w:type="dxa"/>
            <w:gridSpan w:val="2"/>
          </w:tcPr>
          <w:p w14:paraId="0447100F" w14:textId="0AEC4EF2" w:rsidR="00285326" w:rsidRPr="003679A6" w:rsidRDefault="00285326" w:rsidP="003679A6">
            <w:pPr>
              <w:pStyle w:val="Heading4"/>
              <w:pBdr>
                <w:bottom w:val="single" w:sz="4" w:space="1" w:color="auto"/>
              </w:pBdr>
              <w:spacing w:before="60" w:line="276" w:lineRule="auto"/>
              <w:ind w:left="-18" w:right="-18"/>
              <w:jc w:val="center"/>
              <w:rPr>
                <w:rFonts w:ascii="Arial" w:hAnsi="Arial" w:cs="Arial"/>
                <w:sz w:val="18"/>
                <w:szCs w:val="18"/>
                <w:u w:val="none"/>
              </w:rPr>
            </w:pPr>
            <w:r w:rsidRPr="003679A6">
              <w:rPr>
                <w:rFonts w:ascii="Arial" w:hAnsi="Arial" w:cs="Arial"/>
                <w:sz w:val="18"/>
                <w:szCs w:val="18"/>
                <w:u w:val="none"/>
              </w:rPr>
              <w:t>Consolidated</w:t>
            </w:r>
            <w:r w:rsidR="00A878CA" w:rsidRPr="003679A6">
              <w:rPr>
                <w:rFonts w:ascii="Arial" w:hAnsi="Arial" w:cs="Arial"/>
                <w:sz w:val="18"/>
                <w:szCs w:val="18"/>
                <w:u w:val="none"/>
              </w:rPr>
              <w:t xml:space="preserve"> F/S</w:t>
            </w:r>
          </w:p>
        </w:tc>
        <w:tc>
          <w:tcPr>
            <w:tcW w:w="2468" w:type="dxa"/>
            <w:gridSpan w:val="2"/>
          </w:tcPr>
          <w:p w14:paraId="353FB271" w14:textId="2D60A16D" w:rsidR="00285326" w:rsidRPr="003679A6" w:rsidRDefault="00A878CA" w:rsidP="003679A6">
            <w:pPr>
              <w:pStyle w:val="Heading4"/>
              <w:pBdr>
                <w:bottom w:val="single" w:sz="4" w:space="1" w:color="auto"/>
              </w:pBdr>
              <w:spacing w:before="60" w:line="276" w:lineRule="auto"/>
              <w:ind w:left="-18" w:right="-18"/>
              <w:jc w:val="center"/>
              <w:rPr>
                <w:rFonts w:ascii="Arial" w:hAnsi="Arial" w:cs="Arial"/>
                <w:sz w:val="18"/>
                <w:szCs w:val="18"/>
                <w:u w:val="none"/>
              </w:rPr>
            </w:pPr>
            <w:r w:rsidRPr="003679A6">
              <w:rPr>
                <w:rFonts w:ascii="Arial" w:hAnsi="Arial" w:cs="Arial"/>
                <w:sz w:val="18"/>
                <w:szCs w:val="18"/>
                <w:u w:val="none"/>
              </w:rPr>
              <w:t>Separate F/S</w:t>
            </w:r>
          </w:p>
        </w:tc>
      </w:tr>
      <w:tr w:rsidR="00285326" w:rsidRPr="003679A6" w14:paraId="2B85B7D8" w14:textId="77777777" w:rsidTr="001F0062">
        <w:trPr>
          <w:tblHeader/>
        </w:trPr>
        <w:tc>
          <w:tcPr>
            <w:tcW w:w="3294" w:type="dxa"/>
          </w:tcPr>
          <w:p w14:paraId="02EAC818" w14:textId="77777777" w:rsidR="00285326" w:rsidRPr="003679A6" w:rsidRDefault="00285326" w:rsidP="003679A6">
            <w:pPr>
              <w:spacing w:before="60" w:line="276" w:lineRule="auto"/>
              <w:rPr>
                <w:rFonts w:ascii="Arial" w:eastAsia="Calibri" w:hAnsi="Arial" w:cs="Arial"/>
                <w:sz w:val="18"/>
                <w:szCs w:val="18"/>
              </w:rPr>
            </w:pPr>
          </w:p>
        </w:tc>
        <w:tc>
          <w:tcPr>
            <w:tcW w:w="1035" w:type="dxa"/>
            <w:vAlign w:val="bottom"/>
          </w:tcPr>
          <w:p w14:paraId="040AF3F9" w14:textId="77777777" w:rsidR="00285326" w:rsidRPr="003679A6" w:rsidRDefault="00285326" w:rsidP="003679A6">
            <w:pPr>
              <w:pBdr>
                <w:bottom w:val="single" w:sz="6" w:space="1" w:color="auto"/>
              </w:pBdr>
              <w:tabs>
                <w:tab w:val="left" w:pos="162"/>
              </w:tabs>
              <w:spacing w:before="60" w:line="276" w:lineRule="auto"/>
              <w:ind w:left="-108" w:right="-18"/>
              <w:jc w:val="center"/>
              <w:rPr>
                <w:rFonts w:ascii="Arial" w:hAnsi="Arial" w:cs="Arial"/>
                <w:snapToGrid w:val="0"/>
                <w:sz w:val="18"/>
                <w:szCs w:val="18"/>
                <w:lang w:eastAsia="th-TH"/>
              </w:rPr>
            </w:pPr>
            <w:r w:rsidRPr="003679A6">
              <w:rPr>
                <w:rFonts w:ascii="Arial" w:hAnsi="Arial" w:cs="Arial"/>
                <w:snapToGrid w:val="0"/>
                <w:sz w:val="18"/>
                <w:szCs w:val="18"/>
                <w:lang w:eastAsia="th-TH"/>
              </w:rPr>
              <w:t>Country</w:t>
            </w:r>
          </w:p>
        </w:tc>
        <w:tc>
          <w:tcPr>
            <w:tcW w:w="1274" w:type="dxa"/>
            <w:vAlign w:val="bottom"/>
          </w:tcPr>
          <w:p w14:paraId="333E543A" w14:textId="276458CB" w:rsidR="00285326" w:rsidRPr="003679A6" w:rsidRDefault="00285326" w:rsidP="003679A6">
            <w:pPr>
              <w:pStyle w:val="Heading4"/>
              <w:pBdr>
                <w:bottom w:val="single" w:sz="4" w:space="1" w:color="auto"/>
              </w:pBdr>
              <w:spacing w:before="60" w:line="276" w:lineRule="auto"/>
              <w:ind w:left="-60" w:right="-18" w:firstLine="81"/>
              <w:jc w:val="center"/>
              <w:rPr>
                <w:rFonts w:ascii="Arial" w:hAnsi="Arial" w:cs="Arial"/>
                <w:sz w:val="18"/>
                <w:szCs w:val="18"/>
                <w:u w:val="none"/>
              </w:rPr>
            </w:pPr>
            <w:r w:rsidRPr="003679A6">
              <w:rPr>
                <w:rFonts w:ascii="Arial" w:hAnsi="Arial" w:cs="Arial"/>
                <w:sz w:val="18"/>
                <w:szCs w:val="18"/>
                <w:u w:val="none"/>
              </w:rPr>
              <w:t>2019</w:t>
            </w:r>
          </w:p>
        </w:tc>
        <w:tc>
          <w:tcPr>
            <w:tcW w:w="1237" w:type="dxa"/>
            <w:vAlign w:val="bottom"/>
          </w:tcPr>
          <w:p w14:paraId="79320B73" w14:textId="07E63405" w:rsidR="00285326" w:rsidRPr="003679A6" w:rsidRDefault="00285326" w:rsidP="003679A6">
            <w:pPr>
              <w:pStyle w:val="Heading4"/>
              <w:pBdr>
                <w:bottom w:val="single" w:sz="4" w:space="1" w:color="auto"/>
              </w:pBdr>
              <w:spacing w:before="60" w:line="276" w:lineRule="auto"/>
              <w:ind w:left="-60" w:right="-18" w:hanging="24"/>
              <w:jc w:val="center"/>
              <w:rPr>
                <w:rFonts w:ascii="Arial" w:hAnsi="Arial" w:cs="Arial"/>
                <w:sz w:val="18"/>
                <w:szCs w:val="18"/>
                <w:u w:val="none"/>
                <w:rtl/>
                <w:cs/>
              </w:rPr>
            </w:pPr>
            <w:r w:rsidRPr="003679A6">
              <w:rPr>
                <w:rFonts w:ascii="Arial" w:hAnsi="Arial" w:cs="Arial"/>
                <w:sz w:val="18"/>
                <w:szCs w:val="18"/>
                <w:u w:val="none"/>
              </w:rPr>
              <w:t>2018</w:t>
            </w:r>
          </w:p>
        </w:tc>
        <w:tc>
          <w:tcPr>
            <w:tcW w:w="1224" w:type="dxa"/>
            <w:vAlign w:val="bottom"/>
          </w:tcPr>
          <w:p w14:paraId="0FEE3C4B" w14:textId="11B921DD" w:rsidR="00285326" w:rsidRPr="003679A6" w:rsidRDefault="00285326" w:rsidP="003679A6">
            <w:pPr>
              <w:pStyle w:val="Heading4"/>
              <w:pBdr>
                <w:bottom w:val="single" w:sz="4" w:space="1" w:color="auto"/>
              </w:pBdr>
              <w:spacing w:before="60" w:line="276" w:lineRule="auto"/>
              <w:ind w:left="-60" w:right="-18" w:firstLine="81"/>
              <w:jc w:val="center"/>
              <w:rPr>
                <w:rFonts w:ascii="Arial" w:hAnsi="Arial" w:cs="Arial"/>
                <w:sz w:val="18"/>
                <w:szCs w:val="18"/>
                <w:u w:val="none"/>
              </w:rPr>
            </w:pPr>
            <w:r w:rsidRPr="003679A6">
              <w:rPr>
                <w:rFonts w:ascii="Arial" w:hAnsi="Arial" w:cs="Arial"/>
                <w:sz w:val="18"/>
                <w:szCs w:val="18"/>
                <w:u w:val="none"/>
              </w:rPr>
              <w:t>2019</w:t>
            </w:r>
          </w:p>
        </w:tc>
        <w:tc>
          <w:tcPr>
            <w:tcW w:w="1245" w:type="dxa"/>
            <w:vAlign w:val="bottom"/>
          </w:tcPr>
          <w:p w14:paraId="418BCEB4" w14:textId="09D92087" w:rsidR="00285326" w:rsidRPr="003679A6" w:rsidRDefault="00285326" w:rsidP="003679A6">
            <w:pPr>
              <w:pStyle w:val="Heading4"/>
              <w:pBdr>
                <w:bottom w:val="single" w:sz="4" w:space="1" w:color="auto"/>
              </w:pBdr>
              <w:spacing w:before="60" w:line="276" w:lineRule="auto"/>
              <w:ind w:left="-60" w:right="-18" w:firstLine="81"/>
              <w:jc w:val="center"/>
              <w:rPr>
                <w:rFonts w:ascii="Arial" w:hAnsi="Arial" w:cs="Arial"/>
                <w:sz w:val="18"/>
                <w:szCs w:val="18"/>
                <w:u w:val="none"/>
                <w:rtl/>
                <w:cs/>
              </w:rPr>
            </w:pPr>
            <w:r w:rsidRPr="003679A6">
              <w:rPr>
                <w:rFonts w:ascii="Arial" w:hAnsi="Arial" w:cs="Arial"/>
                <w:sz w:val="18"/>
                <w:szCs w:val="18"/>
                <w:u w:val="none"/>
              </w:rPr>
              <w:t>201</w:t>
            </w:r>
            <w:r w:rsidR="00A878CA" w:rsidRPr="003679A6">
              <w:rPr>
                <w:rFonts w:ascii="Arial" w:hAnsi="Arial" w:cs="Arial"/>
                <w:sz w:val="18"/>
                <w:szCs w:val="18"/>
                <w:u w:val="none"/>
              </w:rPr>
              <w:t>8</w:t>
            </w:r>
          </w:p>
        </w:tc>
      </w:tr>
      <w:tr w:rsidR="00285326" w:rsidRPr="003679A6" w14:paraId="6890FC40" w14:textId="77777777" w:rsidTr="001F0062">
        <w:trPr>
          <w:tblHeader/>
        </w:trPr>
        <w:tc>
          <w:tcPr>
            <w:tcW w:w="3294" w:type="dxa"/>
          </w:tcPr>
          <w:p w14:paraId="43EA94E3" w14:textId="77777777" w:rsidR="00285326" w:rsidRPr="003679A6" w:rsidRDefault="00285326" w:rsidP="003679A6">
            <w:pPr>
              <w:spacing w:before="60" w:line="276" w:lineRule="auto"/>
              <w:ind w:left="567"/>
              <w:jc w:val="both"/>
              <w:rPr>
                <w:rFonts w:ascii="Arial" w:hAnsi="Arial" w:cs="Arial"/>
                <w:snapToGrid w:val="0"/>
                <w:sz w:val="18"/>
                <w:szCs w:val="18"/>
                <w:lang w:eastAsia="th-TH"/>
              </w:rPr>
            </w:pPr>
          </w:p>
        </w:tc>
        <w:tc>
          <w:tcPr>
            <w:tcW w:w="1035" w:type="dxa"/>
          </w:tcPr>
          <w:p w14:paraId="195EA3E1" w14:textId="77777777" w:rsidR="00285326" w:rsidRPr="003679A6" w:rsidRDefault="00285326" w:rsidP="003679A6">
            <w:pPr>
              <w:spacing w:before="60" w:line="276" w:lineRule="auto"/>
              <w:ind w:left="567"/>
              <w:jc w:val="both"/>
              <w:rPr>
                <w:rFonts w:ascii="Arial" w:hAnsi="Arial" w:cs="Arial"/>
                <w:snapToGrid w:val="0"/>
                <w:sz w:val="18"/>
                <w:szCs w:val="18"/>
                <w:lang w:eastAsia="th-TH"/>
              </w:rPr>
            </w:pPr>
          </w:p>
        </w:tc>
        <w:tc>
          <w:tcPr>
            <w:tcW w:w="1274" w:type="dxa"/>
            <w:vAlign w:val="bottom"/>
          </w:tcPr>
          <w:p w14:paraId="5EC1B94A" w14:textId="77777777" w:rsidR="00285326" w:rsidRPr="003679A6" w:rsidRDefault="00285326" w:rsidP="003679A6">
            <w:pPr>
              <w:spacing w:before="60" w:line="276" w:lineRule="auto"/>
              <w:ind w:left="567"/>
              <w:jc w:val="both"/>
              <w:rPr>
                <w:rFonts w:ascii="Arial" w:hAnsi="Arial" w:cs="Arial"/>
                <w:snapToGrid w:val="0"/>
                <w:sz w:val="18"/>
                <w:szCs w:val="18"/>
                <w:lang w:eastAsia="th-TH"/>
              </w:rPr>
            </w:pPr>
          </w:p>
        </w:tc>
        <w:tc>
          <w:tcPr>
            <w:tcW w:w="1237" w:type="dxa"/>
            <w:vAlign w:val="bottom"/>
          </w:tcPr>
          <w:p w14:paraId="48EE41D2" w14:textId="77777777" w:rsidR="00285326" w:rsidRPr="003679A6" w:rsidRDefault="00285326" w:rsidP="003679A6">
            <w:pPr>
              <w:spacing w:before="60" w:line="276" w:lineRule="auto"/>
              <w:ind w:left="567"/>
              <w:jc w:val="both"/>
              <w:rPr>
                <w:rFonts w:ascii="Arial" w:hAnsi="Arial" w:cs="Arial"/>
                <w:snapToGrid w:val="0"/>
                <w:sz w:val="18"/>
                <w:szCs w:val="18"/>
                <w:lang w:eastAsia="th-TH"/>
              </w:rPr>
            </w:pPr>
          </w:p>
        </w:tc>
        <w:tc>
          <w:tcPr>
            <w:tcW w:w="1224" w:type="dxa"/>
            <w:vAlign w:val="bottom"/>
          </w:tcPr>
          <w:p w14:paraId="775FEB61" w14:textId="77777777" w:rsidR="00285326" w:rsidRPr="003679A6" w:rsidRDefault="00285326" w:rsidP="003679A6">
            <w:pPr>
              <w:spacing w:before="60" w:line="276" w:lineRule="auto"/>
              <w:ind w:left="567"/>
              <w:jc w:val="both"/>
              <w:rPr>
                <w:rFonts w:ascii="Arial" w:hAnsi="Arial" w:cs="Arial"/>
                <w:snapToGrid w:val="0"/>
                <w:sz w:val="18"/>
                <w:szCs w:val="18"/>
                <w:lang w:eastAsia="th-TH"/>
              </w:rPr>
            </w:pPr>
          </w:p>
        </w:tc>
        <w:tc>
          <w:tcPr>
            <w:tcW w:w="1245" w:type="dxa"/>
            <w:vAlign w:val="bottom"/>
          </w:tcPr>
          <w:p w14:paraId="35D5DD21" w14:textId="77777777" w:rsidR="00285326" w:rsidRPr="003679A6" w:rsidRDefault="00285326" w:rsidP="003679A6">
            <w:pPr>
              <w:spacing w:before="60" w:line="276" w:lineRule="auto"/>
              <w:ind w:left="567"/>
              <w:jc w:val="both"/>
              <w:rPr>
                <w:rFonts w:ascii="Arial" w:hAnsi="Arial" w:cs="Arial"/>
                <w:snapToGrid w:val="0"/>
                <w:sz w:val="18"/>
                <w:szCs w:val="18"/>
                <w:lang w:eastAsia="th-TH"/>
              </w:rPr>
            </w:pPr>
          </w:p>
        </w:tc>
      </w:tr>
      <w:tr w:rsidR="00285326" w:rsidRPr="003679A6" w14:paraId="52781E49" w14:textId="77777777" w:rsidTr="001F0062">
        <w:trPr>
          <w:tblHeader/>
        </w:trPr>
        <w:tc>
          <w:tcPr>
            <w:tcW w:w="4329" w:type="dxa"/>
            <w:gridSpan w:val="2"/>
          </w:tcPr>
          <w:p w14:paraId="1D2A051C" w14:textId="5C40E7FA" w:rsidR="00285326" w:rsidRPr="003679A6" w:rsidRDefault="00285326" w:rsidP="003679A6">
            <w:pPr>
              <w:tabs>
                <w:tab w:val="left" w:pos="162"/>
              </w:tabs>
              <w:spacing w:before="60" w:line="276" w:lineRule="auto"/>
              <w:ind w:left="-18" w:right="-18"/>
              <w:rPr>
                <w:rFonts w:ascii="Arial" w:hAnsi="Arial" w:cs="Arial"/>
                <w:b/>
                <w:bCs/>
                <w:snapToGrid w:val="0"/>
                <w:sz w:val="18"/>
                <w:szCs w:val="18"/>
                <w:lang w:eastAsia="th-TH"/>
              </w:rPr>
            </w:pPr>
            <w:r w:rsidRPr="003679A6">
              <w:rPr>
                <w:rFonts w:ascii="Arial" w:hAnsi="Arial" w:cs="Arial"/>
                <w:b/>
                <w:bCs/>
                <w:snapToGrid w:val="0"/>
                <w:sz w:val="18"/>
                <w:szCs w:val="18"/>
                <w:lang w:eastAsia="th-TH"/>
              </w:rPr>
              <w:t>Trade accounts receivable</w:t>
            </w:r>
          </w:p>
        </w:tc>
        <w:tc>
          <w:tcPr>
            <w:tcW w:w="1274" w:type="dxa"/>
          </w:tcPr>
          <w:p w14:paraId="7012BF30" w14:textId="77777777" w:rsidR="00285326" w:rsidRPr="003679A6" w:rsidRDefault="00285326" w:rsidP="003679A6">
            <w:pPr>
              <w:pStyle w:val="BodyText"/>
              <w:tabs>
                <w:tab w:val="left" w:pos="540"/>
              </w:tabs>
              <w:spacing w:before="60" w:after="0" w:line="276" w:lineRule="auto"/>
              <w:ind w:left="540"/>
              <w:rPr>
                <w:rFonts w:ascii="Arial" w:hAnsi="Arial" w:cs="Arial"/>
                <w:b/>
                <w:bCs/>
                <w:sz w:val="18"/>
                <w:szCs w:val="18"/>
              </w:rPr>
            </w:pPr>
          </w:p>
        </w:tc>
        <w:tc>
          <w:tcPr>
            <w:tcW w:w="1237" w:type="dxa"/>
          </w:tcPr>
          <w:p w14:paraId="1A3D813C" w14:textId="77777777" w:rsidR="00285326" w:rsidRPr="003679A6" w:rsidRDefault="00285326" w:rsidP="003679A6">
            <w:pPr>
              <w:pStyle w:val="BodyText"/>
              <w:tabs>
                <w:tab w:val="left" w:pos="540"/>
              </w:tabs>
              <w:spacing w:before="60" w:after="0" w:line="276" w:lineRule="auto"/>
              <w:ind w:left="540"/>
              <w:rPr>
                <w:rFonts w:ascii="Arial" w:hAnsi="Arial" w:cs="Arial"/>
                <w:b/>
                <w:bCs/>
                <w:sz w:val="18"/>
                <w:szCs w:val="18"/>
              </w:rPr>
            </w:pPr>
          </w:p>
        </w:tc>
        <w:tc>
          <w:tcPr>
            <w:tcW w:w="1224" w:type="dxa"/>
            <w:vAlign w:val="bottom"/>
          </w:tcPr>
          <w:p w14:paraId="4493AABF" w14:textId="77777777" w:rsidR="00285326" w:rsidRPr="003679A6" w:rsidRDefault="00285326" w:rsidP="003679A6">
            <w:pPr>
              <w:pStyle w:val="BodyText"/>
              <w:tabs>
                <w:tab w:val="left" w:pos="540"/>
              </w:tabs>
              <w:spacing w:before="60" w:after="0" w:line="276" w:lineRule="auto"/>
              <w:ind w:left="540"/>
              <w:rPr>
                <w:rFonts w:ascii="Arial" w:hAnsi="Arial" w:cs="Arial"/>
                <w:b/>
                <w:bCs/>
                <w:sz w:val="18"/>
                <w:szCs w:val="18"/>
              </w:rPr>
            </w:pPr>
          </w:p>
        </w:tc>
        <w:tc>
          <w:tcPr>
            <w:tcW w:w="1245" w:type="dxa"/>
          </w:tcPr>
          <w:p w14:paraId="700A33F5" w14:textId="77777777" w:rsidR="00285326" w:rsidRPr="003679A6" w:rsidRDefault="00285326" w:rsidP="003679A6">
            <w:pPr>
              <w:pStyle w:val="BodyText"/>
              <w:tabs>
                <w:tab w:val="left" w:pos="540"/>
              </w:tabs>
              <w:spacing w:before="60" w:after="0" w:line="276" w:lineRule="auto"/>
              <w:ind w:left="540"/>
              <w:rPr>
                <w:rFonts w:ascii="Arial" w:hAnsi="Arial" w:cs="Arial"/>
                <w:b/>
                <w:bCs/>
                <w:sz w:val="18"/>
                <w:szCs w:val="18"/>
              </w:rPr>
            </w:pPr>
          </w:p>
        </w:tc>
      </w:tr>
      <w:tr w:rsidR="001F0062" w:rsidRPr="003679A6" w14:paraId="637EA1AA" w14:textId="77777777" w:rsidTr="001F0062">
        <w:trPr>
          <w:trHeight w:val="60"/>
          <w:tblHeader/>
        </w:trPr>
        <w:tc>
          <w:tcPr>
            <w:tcW w:w="3294" w:type="dxa"/>
          </w:tcPr>
          <w:p w14:paraId="652EC017" w14:textId="77777777" w:rsidR="001F0062" w:rsidRPr="003679A6" w:rsidRDefault="001F0062" w:rsidP="001F0062">
            <w:pPr>
              <w:tabs>
                <w:tab w:val="left" w:pos="162"/>
              </w:tabs>
              <w:spacing w:before="60" w:line="276" w:lineRule="auto"/>
              <w:ind w:left="162" w:right="-18"/>
              <w:rPr>
                <w:rFonts w:ascii="Arial" w:hAnsi="Arial" w:cs="Arial"/>
                <w:snapToGrid w:val="0"/>
                <w:sz w:val="18"/>
                <w:szCs w:val="18"/>
                <w:lang w:eastAsia="th-TH"/>
              </w:rPr>
            </w:pPr>
            <w:r w:rsidRPr="003679A6">
              <w:rPr>
                <w:rFonts w:ascii="Arial" w:hAnsi="Arial" w:cs="Arial"/>
                <w:snapToGrid w:val="0"/>
                <w:sz w:val="18"/>
                <w:szCs w:val="18"/>
                <w:lang w:eastAsia="th-TH"/>
              </w:rPr>
              <w:t>EIC International Co., Ltd.</w:t>
            </w:r>
          </w:p>
        </w:tc>
        <w:tc>
          <w:tcPr>
            <w:tcW w:w="1035" w:type="dxa"/>
          </w:tcPr>
          <w:p w14:paraId="4D8C2FEF" w14:textId="77777777" w:rsidR="001F0062" w:rsidRPr="003679A6" w:rsidRDefault="001F0062" w:rsidP="001F0062">
            <w:pPr>
              <w:tabs>
                <w:tab w:val="left" w:pos="162"/>
              </w:tabs>
              <w:spacing w:before="60" w:line="276" w:lineRule="auto"/>
              <w:ind w:left="-108" w:right="-108"/>
              <w:jc w:val="center"/>
              <w:rPr>
                <w:rFonts w:ascii="Arial" w:hAnsi="Arial" w:cs="Arial"/>
                <w:snapToGrid w:val="0"/>
                <w:sz w:val="18"/>
                <w:szCs w:val="18"/>
                <w:rtl/>
                <w:cs/>
                <w:lang w:eastAsia="th-TH"/>
              </w:rPr>
            </w:pPr>
            <w:r w:rsidRPr="003679A6">
              <w:rPr>
                <w:rFonts w:ascii="Arial" w:hAnsi="Arial" w:cs="Arial"/>
                <w:snapToGrid w:val="0"/>
                <w:sz w:val="18"/>
                <w:szCs w:val="18"/>
                <w:lang w:eastAsia="th-TH"/>
              </w:rPr>
              <w:t>Hong Kong</w:t>
            </w:r>
          </w:p>
        </w:tc>
        <w:tc>
          <w:tcPr>
            <w:tcW w:w="1274" w:type="dxa"/>
          </w:tcPr>
          <w:p w14:paraId="1617CE26" w14:textId="2D84532A" w:rsidR="001F0062" w:rsidRPr="000C586E" w:rsidRDefault="001F0062" w:rsidP="001F0062">
            <w:pPr>
              <w:spacing w:before="60" w:line="276" w:lineRule="auto"/>
              <w:ind w:left="-18"/>
              <w:jc w:val="right"/>
              <w:rPr>
                <w:rFonts w:ascii="Arial" w:hAnsi="Arial" w:cs="Arial"/>
                <w:sz w:val="18"/>
                <w:szCs w:val="18"/>
              </w:rPr>
            </w:pPr>
            <w:r w:rsidRPr="000C586E">
              <w:rPr>
                <w:rFonts w:ascii="Arial" w:hAnsi="Arial" w:cs="Arial"/>
                <w:sz w:val="18"/>
                <w:szCs w:val="18"/>
              </w:rPr>
              <w:t>20,349,667</w:t>
            </w:r>
          </w:p>
        </w:tc>
        <w:tc>
          <w:tcPr>
            <w:tcW w:w="1237" w:type="dxa"/>
          </w:tcPr>
          <w:p w14:paraId="2A4C57FB" w14:textId="5DAF2D7C" w:rsidR="001F0062" w:rsidRPr="003679A6" w:rsidRDefault="001F0062" w:rsidP="001F0062">
            <w:pPr>
              <w:spacing w:before="60" w:line="276" w:lineRule="auto"/>
              <w:ind w:left="-18"/>
              <w:jc w:val="right"/>
              <w:rPr>
                <w:rFonts w:ascii="Arial" w:hAnsi="Arial" w:cs="Arial"/>
                <w:sz w:val="18"/>
                <w:szCs w:val="18"/>
              </w:rPr>
            </w:pPr>
            <w:r w:rsidRPr="00BC4844">
              <w:rPr>
                <w:rFonts w:ascii="Arial" w:hAnsi="Arial" w:cs="Arial"/>
                <w:sz w:val="18"/>
                <w:szCs w:val="18"/>
              </w:rPr>
              <w:t>28,759,576</w:t>
            </w:r>
          </w:p>
        </w:tc>
        <w:tc>
          <w:tcPr>
            <w:tcW w:w="1224" w:type="dxa"/>
            <w:vAlign w:val="bottom"/>
          </w:tcPr>
          <w:p w14:paraId="4DD7F94C" w14:textId="758E0A9D" w:rsidR="001F0062" w:rsidRPr="003679A6" w:rsidRDefault="001F0062" w:rsidP="001F0062">
            <w:pPr>
              <w:spacing w:before="60" w:line="276" w:lineRule="auto"/>
              <w:ind w:left="-18"/>
              <w:jc w:val="center"/>
              <w:rPr>
                <w:rFonts w:ascii="Arial" w:hAnsi="Arial" w:cs="Arial"/>
                <w:sz w:val="18"/>
                <w:szCs w:val="18"/>
              </w:rPr>
            </w:pPr>
            <w:r w:rsidRPr="00476A23">
              <w:rPr>
                <w:rFonts w:ascii="Arial" w:hAnsi="Arial" w:cs="Arial"/>
                <w:sz w:val="19"/>
                <w:szCs w:val="19"/>
                <w:lang w:val="en-GB"/>
              </w:rPr>
              <w:t xml:space="preserve">    -</w:t>
            </w:r>
          </w:p>
        </w:tc>
        <w:tc>
          <w:tcPr>
            <w:tcW w:w="1245" w:type="dxa"/>
            <w:vAlign w:val="bottom"/>
          </w:tcPr>
          <w:p w14:paraId="7183AC87" w14:textId="545A93DF" w:rsidR="001F0062" w:rsidRPr="003679A6" w:rsidRDefault="001F0062" w:rsidP="001F0062">
            <w:pPr>
              <w:spacing w:before="60" w:line="276" w:lineRule="auto"/>
              <w:ind w:left="-18" w:right="-24"/>
              <w:jc w:val="center"/>
              <w:rPr>
                <w:rFonts w:ascii="Arial" w:hAnsi="Arial" w:cs="Arial"/>
                <w:sz w:val="18"/>
                <w:szCs w:val="18"/>
              </w:rPr>
            </w:pPr>
            <w:r w:rsidRPr="00476A23">
              <w:rPr>
                <w:rFonts w:ascii="Arial" w:hAnsi="Arial" w:cs="Arial"/>
                <w:sz w:val="19"/>
                <w:szCs w:val="19"/>
                <w:lang w:val="en-GB"/>
              </w:rPr>
              <w:t xml:space="preserve">    -</w:t>
            </w:r>
          </w:p>
        </w:tc>
      </w:tr>
      <w:tr w:rsidR="001F0062" w:rsidRPr="003679A6" w14:paraId="5DD3DCDF" w14:textId="77777777" w:rsidTr="001F0062">
        <w:trPr>
          <w:trHeight w:val="60"/>
          <w:tblHeader/>
        </w:trPr>
        <w:tc>
          <w:tcPr>
            <w:tcW w:w="3294" w:type="dxa"/>
          </w:tcPr>
          <w:p w14:paraId="0C0CE2E2" w14:textId="77777777" w:rsidR="001F0062" w:rsidRPr="003679A6" w:rsidRDefault="001F0062" w:rsidP="001F0062">
            <w:pPr>
              <w:tabs>
                <w:tab w:val="left" w:pos="162"/>
              </w:tabs>
              <w:spacing w:before="60" w:line="276" w:lineRule="auto"/>
              <w:ind w:left="162" w:right="-108"/>
              <w:rPr>
                <w:rFonts w:ascii="Arial" w:hAnsi="Arial" w:cs="Arial"/>
                <w:snapToGrid w:val="0"/>
                <w:sz w:val="18"/>
                <w:szCs w:val="18"/>
                <w:lang w:eastAsia="th-TH"/>
              </w:rPr>
            </w:pPr>
            <w:r w:rsidRPr="003679A6">
              <w:rPr>
                <w:rFonts w:ascii="Arial" w:hAnsi="Arial" w:cs="Arial"/>
                <w:snapToGrid w:val="0"/>
                <w:sz w:val="18"/>
                <w:szCs w:val="18"/>
                <w:lang w:eastAsia="th-TH"/>
              </w:rPr>
              <w:t>EIC Semiconductor Inc.</w:t>
            </w:r>
          </w:p>
        </w:tc>
        <w:tc>
          <w:tcPr>
            <w:tcW w:w="1035" w:type="dxa"/>
          </w:tcPr>
          <w:p w14:paraId="6568AFB2" w14:textId="77777777" w:rsidR="001F0062" w:rsidRPr="003679A6" w:rsidRDefault="001F0062" w:rsidP="001F0062">
            <w:pPr>
              <w:tabs>
                <w:tab w:val="left" w:pos="162"/>
              </w:tabs>
              <w:spacing w:before="60" w:line="276" w:lineRule="auto"/>
              <w:ind w:left="-108" w:right="-108"/>
              <w:jc w:val="center"/>
              <w:rPr>
                <w:rFonts w:ascii="Arial" w:hAnsi="Arial" w:cs="Arial"/>
                <w:snapToGrid w:val="0"/>
                <w:sz w:val="18"/>
                <w:szCs w:val="18"/>
                <w:rtl/>
                <w:cs/>
                <w:lang w:eastAsia="th-TH"/>
              </w:rPr>
            </w:pPr>
            <w:r w:rsidRPr="003679A6">
              <w:rPr>
                <w:rFonts w:ascii="Arial" w:hAnsi="Arial" w:cs="Arial"/>
                <w:snapToGrid w:val="0"/>
                <w:sz w:val="18"/>
                <w:szCs w:val="18"/>
                <w:lang w:eastAsia="th-TH"/>
              </w:rPr>
              <w:t>USA</w:t>
            </w:r>
          </w:p>
        </w:tc>
        <w:tc>
          <w:tcPr>
            <w:tcW w:w="1274" w:type="dxa"/>
          </w:tcPr>
          <w:p w14:paraId="7C293752" w14:textId="48774E0B" w:rsidR="001F0062" w:rsidRPr="003679A6" w:rsidRDefault="001F0062" w:rsidP="001F0062">
            <w:pPr>
              <w:pBdr>
                <w:bottom w:val="single" w:sz="4" w:space="1" w:color="auto"/>
              </w:pBdr>
              <w:spacing w:before="60" w:line="276" w:lineRule="auto"/>
              <w:ind w:left="-18"/>
              <w:jc w:val="right"/>
              <w:rPr>
                <w:rFonts w:ascii="Arial" w:hAnsi="Arial" w:cs="Arial"/>
                <w:sz w:val="18"/>
                <w:szCs w:val="18"/>
              </w:rPr>
            </w:pPr>
            <w:r w:rsidRPr="000C586E">
              <w:rPr>
                <w:rFonts w:ascii="Arial" w:hAnsi="Arial" w:cs="Arial"/>
                <w:sz w:val="18"/>
                <w:szCs w:val="18"/>
              </w:rPr>
              <w:t>6,521,339</w:t>
            </w:r>
          </w:p>
        </w:tc>
        <w:tc>
          <w:tcPr>
            <w:tcW w:w="1237" w:type="dxa"/>
          </w:tcPr>
          <w:p w14:paraId="543C4810" w14:textId="13E0D037" w:rsidR="001F0062" w:rsidRPr="003679A6" w:rsidRDefault="001F0062" w:rsidP="001F0062">
            <w:pPr>
              <w:pStyle w:val="11"/>
              <w:pBdr>
                <w:bottom w:val="single" w:sz="4" w:space="1" w:color="auto"/>
              </w:pBdr>
              <w:spacing w:before="60" w:line="276" w:lineRule="auto"/>
              <w:ind w:left="-18"/>
              <w:rPr>
                <w:rFonts w:ascii="Arial" w:eastAsia="Cordia New" w:hAnsi="Arial" w:cs="Arial"/>
                <w:noProof/>
                <w:sz w:val="18"/>
                <w:szCs w:val="18"/>
                <w:lang w:eastAsia="en-US"/>
              </w:rPr>
            </w:pPr>
            <w:r w:rsidRPr="00985765">
              <w:rPr>
                <w:rFonts w:ascii="Arial" w:hAnsi="Arial" w:cs="Arial"/>
                <w:sz w:val="18"/>
                <w:szCs w:val="18"/>
              </w:rPr>
              <w:t>10,946,764</w:t>
            </w:r>
          </w:p>
        </w:tc>
        <w:tc>
          <w:tcPr>
            <w:tcW w:w="1224" w:type="dxa"/>
            <w:vAlign w:val="bottom"/>
          </w:tcPr>
          <w:p w14:paraId="27A570A5" w14:textId="04412FD8" w:rsidR="001F0062" w:rsidRPr="003679A6" w:rsidRDefault="001F0062" w:rsidP="001F0062">
            <w:pPr>
              <w:pBdr>
                <w:bottom w:val="single" w:sz="4" w:space="1" w:color="auto"/>
              </w:pBdr>
              <w:spacing w:before="60" w:line="276" w:lineRule="auto"/>
              <w:ind w:left="-18"/>
              <w:jc w:val="center"/>
              <w:rPr>
                <w:rFonts w:ascii="Arial" w:hAnsi="Arial" w:cs="Arial"/>
                <w:sz w:val="18"/>
                <w:szCs w:val="18"/>
              </w:rPr>
            </w:pPr>
            <w:r w:rsidRPr="00476A23">
              <w:rPr>
                <w:rFonts w:ascii="Arial" w:hAnsi="Arial" w:cs="Arial"/>
                <w:sz w:val="19"/>
                <w:szCs w:val="19"/>
                <w:lang w:val="en-GB"/>
              </w:rPr>
              <w:t xml:space="preserve">    -</w:t>
            </w:r>
          </w:p>
        </w:tc>
        <w:tc>
          <w:tcPr>
            <w:tcW w:w="1245" w:type="dxa"/>
            <w:vAlign w:val="bottom"/>
          </w:tcPr>
          <w:p w14:paraId="10DF33D3" w14:textId="1F5CA002" w:rsidR="001F0062" w:rsidRPr="003679A6" w:rsidRDefault="001F0062" w:rsidP="001F0062">
            <w:pPr>
              <w:pBdr>
                <w:bottom w:val="single" w:sz="4" w:space="1" w:color="auto"/>
              </w:pBdr>
              <w:spacing w:before="60" w:line="276" w:lineRule="auto"/>
              <w:ind w:left="-18" w:right="-24"/>
              <w:jc w:val="center"/>
              <w:rPr>
                <w:rFonts w:ascii="Arial" w:hAnsi="Arial" w:cs="Arial"/>
                <w:sz w:val="18"/>
                <w:szCs w:val="18"/>
              </w:rPr>
            </w:pPr>
            <w:r w:rsidRPr="00476A23">
              <w:rPr>
                <w:rFonts w:ascii="Arial" w:hAnsi="Arial" w:cs="Arial"/>
                <w:sz w:val="19"/>
                <w:szCs w:val="19"/>
                <w:lang w:val="en-GB"/>
              </w:rPr>
              <w:t xml:space="preserve">    -</w:t>
            </w:r>
          </w:p>
        </w:tc>
      </w:tr>
      <w:tr w:rsidR="001F0062" w:rsidRPr="003679A6" w14:paraId="6EE1F244" w14:textId="77777777" w:rsidTr="001F0062">
        <w:trPr>
          <w:tblHeader/>
        </w:trPr>
        <w:tc>
          <w:tcPr>
            <w:tcW w:w="3294" w:type="dxa"/>
          </w:tcPr>
          <w:p w14:paraId="23CD5232" w14:textId="77777777" w:rsidR="001F0062" w:rsidRPr="003679A6" w:rsidRDefault="001F0062" w:rsidP="001F0062">
            <w:pPr>
              <w:tabs>
                <w:tab w:val="left" w:pos="162"/>
              </w:tabs>
              <w:spacing w:before="60" w:line="276" w:lineRule="auto"/>
              <w:ind w:left="328" w:right="-108"/>
              <w:rPr>
                <w:rFonts w:ascii="Arial" w:hAnsi="Arial" w:cs="Arial"/>
                <w:snapToGrid w:val="0"/>
                <w:sz w:val="18"/>
                <w:szCs w:val="18"/>
                <w:lang w:eastAsia="th-TH"/>
              </w:rPr>
            </w:pPr>
          </w:p>
        </w:tc>
        <w:tc>
          <w:tcPr>
            <w:tcW w:w="1035" w:type="dxa"/>
          </w:tcPr>
          <w:p w14:paraId="16D71352" w14:textId="77777777" w:rsidR="001F0062" w:rsidRPr="003679A6" w:rsidRDefault="001F0062" w:rsidP="001F0062">
            <w:pPr>
              <w:spacing w:before="60" w:line="276" w:lineRule="auto"/>
              <w:ind w:left="567" w:right="-108"/>
              <w:jc w:val="both"/>
              <w:rPr>
                <w:rFonts w:ascii="Arial" w:hAnsi="Arial" w:cs="Arial"/>
                <w:snapToGrid w:val="0"/>
                <w:sz w:val="18"/>
                <w:szCs w:val="18"/>
                <w:lang w:eastAsia="th-TH"/>
              </w:rPr>
            </w:pPr>
          </w:p>
        </w:tc>
        <w:tc>
          <w:tcPr>
            <w:tcW w:w="1274" w:type="dxa"/>
          </w:tcPr>
          <w:p w14:paraId="540CEB62" w14:textId="2226BF89" w:rsidR="001F0062" w:rsidRPr="003679A6" w:rsidRDefault="001F0062" w:rsidP="001F0062">
            <w:pPr>
              <w:pStyle w:val="11"/>
              <w:pBdr>
                <w:bottom w:val="none" w:sz="0" w:space="0" w:color="auto"/>
              </w:pBdr>
              <w:spacing w:before="60" w:line="276" w:lineRule="auto"/>
              <w:ind w:left="-18"/>
              <w:rPr>
                <w:rFonts w:ascii="Arial" w:hAnsi="Arial" w:cs="Arial"/>
                <w:sz w:val="18"/>
                <w:szCs w:val="18"/>
              </w:rPr>
            </w:pPr>
            <w:r w:rsidRPr="000C586E">
              <w:rPr>
                <w:rFonts w:ascii="Arial" w:hAnsi="Arial" w:cs="Arial"/>
                <w:sz w:val="18"/>
                <w:szCs w:val="18"/>
              </w:rPr>
              <w:t>26,871,006</w:t>
            </w:r>
          </w:p>
        </w:tc>
        <w:tc>
          <w:tcPr>
            <w:tcW w:w="1237" w:type="dxa"/>
          </w:tcPr>
          <w:p w14:paraId="0EAEEA18" w14:textId="14E86992" w:rsidR="001F0062" w:rsidRPr="003679A6" w:rsidRDefault="001F0062" w:rsidP="001F0062">
            <w:pPr>
              <w:pStyle w:val="11"/>
              <w:pBdr>
                <w:bottom w:val="none" w:sz="0" w:space="0" w:color="auto"/>
              </w:pBdr>
              <w:spacing w:before="60" w:line="276" w:lineRule="auto"/>
              <w:ind w:left="-18"/>
              <w:rPr>
                <w:rFonts w:ascii="Arial" w:eastAsia="Cordia New" w:hAnsi="Arial" w:cs="Arial"/>
                <w:noProof/>
                <w:sz w:val="18"/>
                <w:szCs w:val="18"/>
                <w:lang w:eastAsia="en-US"/>
              </w:rPr>
            </w:pPr>
            <w:r w:rsidRPr="00C44D73">
              <w:rPr>
                <w:rFonts w:ascii="Arial" w:hAnsi="Arial" w:cs="Arial"/>
                <w:sz w:val="18"/>
                <w:szCs w:val="18"/>
              </w:rPr>
              <w:t>39,706,340</w:t>
            </w:r>
          </w:p>
        </w:tc>
        <w:tc>
          <w:tcPr>
            <w:tcW w:w="1224" w:type="dxa"/>
            <w:vAlign w:val="bottom"/>
          </w:tcPr>
          <w:p w14:paraId="675745E0" w14:textId="32255307" w:rsidR="001F0062" w:rsidRPr="003679A6" w:rsidRDefault="001F0062" w:rsidP="001F0062">
            <w:pPr>
              <w:spacing w:before="60" w:line="276" w:lineRule="auto"/>
              <w:ind w:left="-18"/>
              <w:jc w:val="center"/>
              <w:rPr>
                <w:rFonts w:ascii="Arial" w:hAnsi="Arial" w:cs="Arial"/>
                <w:sz w:val="18"/>
                <w:szCs w:val="18"/>
              </w:rPr>
            </w:pPr>
            <w:r w:rsidRPr="00476A23">
              <w:rPr>
                <w:rFonts w:ascii="Arial" w:hAnsi="Arial" w:cs="Arial"/>
                <w:sz w:val="19"/>
                <w:szCs w:val="19"/>
                <w:lang w:val="en-GB"/>
              </w:rPr>
              <w:t xml:space="preserve">    -</w:t>
            </w:r>
          </w:p>
        </w:tc>
        <w:tc>
          <w:tcPr>
            <w:tcW w:w="1245" w:type="dxa"/>
            <w:vAlign w:val="bottom"/>
          </w:tcPr>
          <w:p w14:paraId="1A209432" w14:textId="4119E05F" w:rsidR="001F0062" w:rsidRPr="003679A6" w:rsidRDefault="001F0062" w:rsidP="001F0062">
            <w:pPr>
              <w:spacing w:before="60" w:line="276" w:lineRule="auto"/>
              <w:ind w:left="-18" w:right="-24"/>
              <w:jc w:val="center"/>
              <w:rPr>
                <w:rFonts w:ascii="Arial" w:hAnsi="Arial" w:cs="Arial"/>
                <w:sz w:val="18"/>
                <w:szCs w:val="18"/>
              </w:rPr>
            </w:pPr>
            <w:r w:rsidRPr="00476A23">
              <w:rPr>
                <w:rFonts w:ascii="Arial" w:hAnsi="Arial" w:cs="Arial"/>
                <w:sz w:val="19"/>
                <w:szCs w:val="19"/>
                <w:lang w:val="en-GB"/>
              </w:rPr>
              <w:t xml:space="preserve">    -</w:t>
            </w:r>
          </w:p>
        </w:tc>
      </w:tr>
      <w:tr w:rsidR="001F0062" w:rsidRPr="003679A6" w14:paraId="16678E9F" w14:textId="77777777" w:rsidTr="001F0062">
        <w:trPr>
          <w:tblHeader/>
        </w:trPr>
        <w:tc>
          <w:tcPr>
            <w:tcW w:w="3294" w:type="dxa"/>
          </w:tcPr>
          <w:p w14:paraId="18DF0B68" w14:textId="0F379572" w:rsidR="001F0062" w:rsidRPr="003679A6" w:rsidRDefault="001F0062" w:rsidP="001F0062">
            <w:pPr>
              <w:spacing w:before="60" w:line="276" w:lineRule="auto"/>
              <w:ind w:left="806" w:right="-115" w:hanging="662"/>
              <w:rPr>
                <w:rFonts w:ascii="Arial" w:hAnsi="Arial" w:cs="Arial"/>
                <w:snapToGrid w:val="0"/>
                <w:sz w:val="18"/>
                <w:szCs w:val="18"/>
                <w:lang w:eastAsia="th-TH"/>
              </w:rPr>
            </w:pPr>
            <w:r w:rsidRPr="003679A6">
              <w:rPr>
                <w:rFonts w:ascii="Arial" w:hAnsi="Arial" w:cs="Arial"/>
                <w:snapToGrid w:val="0"/>
                <w:sz w:val="18"/>
                <w:szCs w:val="18"/>
                <w:u w:val="single"/>
                <w:lang w:eastAsia="th-TH"/>
              </w:rPr>
              <w:t>Less</w:t>
            </w:r>
            <w:r w:rsidRPr="003679A6">
              <w:rPr>
                <w:rFonts w:ascii="Arial" w:hAnsi="Arial" w:cs="Arial"/>
                <w:snapToGrid w:val="0"/>
                <w:sz w:val="18"/>
                <w:szCs w:val="18"/>
                <w:lang w:eastAsia="th-TH"/>
              </w:rPr>
              <w:t xml:space="preserve"> Allowance for doubtful accounts</w:t>
            </w:r>
          </w:p>
        </w:tc>
        <w:tc>
          <w:tcPr>
            <w:tcW w:w="1035" w:type="dxa"/>
          </w:tcPr>
          <w:p w14:paraId="3FC558AB" w14:textId="77777777" w:rsidR="001F0062" w:rsidRPr="003679A6" w:rsidRDefault="001F0062" w:rsidP="001F0062">
            <w:pPr>
              <w:spacing w:before="60" w:line="276" w:lineRule="auto"/>
              <w:ind w:left="567" w:right="-108"/>
              <w:jc w:val="both"/>
              <w:rPr>
                <w:rFonts w:ascii="Arial" w:hAnsi="Arial" w:cs="Arial"/>
                <w:snapToGrid w:val="0"/>
                <w:sz w:val="18"/>
                <w:szCs w:val="18"/>
                <w:lang w:eastAsia="th-TH"/>
              </w:rPr>
            </w:pPr>
          </w:p>
        </w:tc>
        <w:tc>
          <w:tcPr>
            <w:tcW w:w="1274" w:type="dxa"/>
          </w:tcPr>
          <w:p w14:paraId="10E76154" w14:textId="438EA01E" w:rsidR="001F0062" w:rsidRPr="003679A6" w:rsidRDefault="001F0062" w:rsidP="001F0062">
            <w:pPr>
              <w:pStyle w:val="11"/>
              <w:pBdr>
                <w:bottom w:val="single" w:sz="4" w:space="1" w:color="auto"/>
              </w:pBdr>
              <w:spacing w:before="60" w:line="276" w:lineRule="auto"/>
              <w:ind w:left="-18"/>
              <w:rPr>
                <w:rFonts w:ascii="Arial" w:hAnsi="Arial" w:cs="Arial"/>
                <w:sz w:val="18"/>
                <w:szCs w:val="18"/>
              </w:rPr>
            </w:pPr>
            <w:r w:rsidRPr="000C586E">
              <w:rPr>
                <w:rFonts w:ascii="Arial" w:hAnsi="Arial" w:cs="Arial"/>
                <w:sz w:val="18"/>
                <w:szCs w:val="18"/>
              </w:rPr>
              <w:t>(20,649,551)</w:t>
            </w:r>
          </w:p>
        </w:tc>
        <w:tc>
          <w:tcPr>
            <w:tcW w:w="1237" w:type="dxa"/>
          </w:tcPr>
          <w:p w14:paraId="178D98C1" w14:textId="452E1A0F" w:rsidR="001F0062" w:rsidRPr="003679A6" w:rsidRDefault="001F0062" w:rsidP="001F0062">
            <w:pPr>
              <w:pStyle w:val="11"/>
              <w:pBdr>
                <w:bottom w:val="single" w:sz="4" w:space="1" w:color="auto"/>
              </w:pBdr>
              <w:spacing w:before="60" w:line="276" w:lineRule="auto"/>
              <w:rPr>
                <w:rFonts w:ascii="Arial" w:hAnsi="Arial" w:cs="Arial"/>
                <w:sz w:val="18"/>
                <w:szCs w:val="18"/>
              </w:rPr>
            </w:pPr>
            <w:r w:rsidRPr="00965641">
              <w:rPr>
                <w:rFonts w:ascii="Arial" w:hAnsi="Arial" w:cs="Arial"/>
                <w:sz w:val="18"/>
                <w:szCs w:val="18"/>
              </w:rPr>
              <w:t>(28,759,576)</w:t>
            </w:r>
          </w:p>
        </w:tc>
        <w:tc>
          <w:tcPr>
            <w:tcW w:w="1224" w:type="dxa"/>
            <w:vAlign w:val="bottom"/>
          </w:tcPr>
          <w:p w14:paraId="2E29D14C" w14:textId="58E72586" w:rsidR="001F0062" w:rsidRPr="003679A6" w:rsidRDefault="001F0062" w:rsidP="001F0062">
            <w:pPr>
              <w:pBdr>
                <w:bottom w:val="single" w:sz="4" w:space="1" w:color="auto"/>
              </w:pBdr>
              <w:spacing w:before="60" w:line="276" w:lineRule="auto"/>
              <w:ind w:left="-14"/>
              <w:jc w:val="center"/>
              <w:rPr>
                <w:rFonts w:ascii="Arial" w:hAnsi="Arial" w:cs="Arial"/>
                <w:sz w:val="18"/>
                <w:szCs w:val="18"/>
                <w:lang w:val="en-GB"/>
              </w:rPr>
            </w:pPr>
            <w:r w:rsidRPr="00476A23">
              <w:rPr>
                <w:rFonts w:ascii="Arial" w:hAnsi="Arial" w:cs="Arial"/>
                <w:sz w:val="19"/>
                <w:szCs w:val="19"/>
                <w:lang w:val="en-GB"/>
              </w:rPr>
              <w:t xml:space="preserve">    -</w:t>
            </w:r>
          </w:p>
        </w:tc>
        <w:tc>
          <w:tcPr>
            <w:tcW w:w="1245" w:type="dxa"/>
            <w:vAlign w:val="bottom"/>
          </w:tcPr>
          <w:p w14:paraId="154F1865" w14:textId="4E6DC8D1" w:rsidR="001F0062" w:rsidRPr="003679A6" w:rsidRDefault="001F0062" w:rsidP="001F0062">
            <w:pPr>
              <w:pBdr>
                <w:bottom w:val="single" w:sz="4" w:space="1" w:color="auto"/>
              </w:pBdr>
              <w:spacing w:before="60" w:line="276" w:lineRule="auto"/>
              <w:ind w:left="-14" w:right="-24"/>
              <w:jc w:val="center"/>
              <w:rPr>
                <w:rFonts w:ascii="Arial" w:hAnsi="Arial" w:cs="Arial"/>
                <w:sz w:val="18"/>
                <w:szCs w:val="18"/>
                <w:lang w:val="en-GB"/>
              </w:rPr>
            </w:pPr>
            <w:r w:rsidRPr="00476A23">
              <w:rPr>
                <w:rFonts w:ascii="Arial" w:hAnsi="Arial" w:cs="Arial"/>
                <w:sz w:val="19"/>
                <w:szCs w:val="19"/>
                <w:lang w:val="en-GB"/>
              </w:rPr>
              <w:t xml:space="preserve">    -</w:t>
            </w:r>
          </w:p>
        </w:tc>
      </w:tr>
      <w:tr w:rsidR="001F0062" w:rsidRPr="003679A6" w14:paraId="3D8F3AA3" w14:textId="77777777" w:rsidTr="001F0062">
        <w:trPr>
          <w:tblHeader/>
        </w:trPr>
        <w:tc>
          <w:tcPr>
            <w:tcW w:w="3294" w:type="dxa"/>
          </w:tcPr>
          <w:p w14:paraId="0E933EBA" w14:textId="2CAAD67C" w:rsidR="001F0062" w:rsidRPr="003679A6" w:rsidRDefault="001F0062" w:rsidP="001F0062">
            <w:pPr>
              <w:spacing w:before="60" w:line="276" w:lineRule="auto"/>
              <w:jc w:val="both"/>
              <w:rPr>
                <w:rFonts w:ascii="Arial" w:hAnsi="Arial" w:cs="Arial"/>
                <w:b/>
                <w:bCs/>
                <w:snapToGrid w:val="0"/>
                <w:sz w:val="18"/>
                <w:szCs w:val="18"/>
                <w:lang w:eastAsia="th-TH"/>
              </w:rPr>
            </w:pPr>
            <w:r w:rsidRPr="003679A6">
              <w:rPr>
                <w:rFonts w:ascii="Arial" w:hAnsi="Arial" w:cs="Arial"/>
                <w:snapToGrid w:val="0"/>
                <w:sz w:val="18"/>
                <w:szCs w:val="18"/>
                <w:cs/>
                <w:lang w:eastAsia="th-TH"/>
              </w:rPr>
              <w:t xml:space="preserve">    </w:t>
            </w:r>
            <w:r w:rsidRPr="003679A6">
              <w:rPr>
                <w:rFonts w:ascii="Arial" w:hAnsi="Arial" w:cs="Arial"/>
                <w:b/>
                <w:bCs/>
                <w:snapToGrid w:val="0"/>
                <w:sz w:val="18"/>
                <w:szCs w:val="18"/>
                <w:lang w:eastAsia="th-TH"/>
              </w:rPr>
              <w:t>Net</w:t>
            </w:r>
          </w:p>
        </w:tc>
        <w:tc>
          <w:tcPr>
            <w:tcW w:w="1035" w:type="dxa"/>
          </w:tcPr>
          <w:p w14:paraId="41DA2170" w14:textId="77777777" w:rsidR="001F0062" w:rsidRPr="003679A6" w:rsidRDefault="001F0062" w:rsidP="001F0062">
            <w:pPr>
              <w:spacing w:before="60" w:line="276" w:lineRule="auto"/>
              <w:ind w:left="567"/>
              <w:jc w:val="both"/>
              <w:rPr>
                <w:rFonts w:ascii="Arial" w:hAnsi="Arial" w:cs="Arial"/>
                <w:snapToGrid w:val="0"/>
                <w:sz w:val="18"/>
                <w:szCs w:val="18"/>
                <w:lang w:eastAsia="th-TH"/>
              </w:rPr>
            </w:pPr>
          </w:p>
        </w:tc>
        <w:tc>
          <w:tcPr>
            <w:tcW w:w="1274" w:type="dxa"/>
          </w:tcPr>
          <w:p w14:paraId="6841A48B" w14:textId="3757D6CF" w:rsidR="001F0062" w:rsidRPr="003679A6" w:rsidRDefault="001F0062" w:rsidP="001F0062">
            <w:pPr>
              <w:pBdr>
                <w:bottom w:val="single" w:sz="12" w:space="1" w:color="auto"/>
              </w:pBdr>
              <w:spacing w:before="60" w:line="276" w:lineRule="auto"/>
              <w:ind w:left="-18"/>
              <w:jc w:val="right"/>
              <w:rPr>
                <w:rFonts w:ascii="Arial" w:hAnsi="Arial" w:cs="Arial"/>
                <w:sz w:val="18"/>
                <w:szCs w:val="18"/>
              </w:rPr>
            </w:pPr>
            <w:r w:rsidRPr="000C586E">
              <w:rPr>
                <w:rFonts w:ascii="Arial" w:hAnsi="Arial" w:cs="Arial"/>
                <w:sz w:val="18"/>
                <w:szCs w:val="18"/>
              </w:rPr>
              <w:t>6,221,455</w:t>
            </w:r>
          </w:p>
        </w:tc>
        <w:tc>
          <w:tcPr>
            <w:tcW w:w="1237" w:type="dxa"/>
          </w:tcPr>
          <w:p w14:paraId="3952670D" w14:textId="56A0F2DE" w:rsidR="001F0062" w:rsidRPr="003679A6" w:rsidRDefault="001F0062" w:rsidP="001F0062">
            <w:pPr>
              <w:pBdr>
                <w:bottom w:val="single" w:sz="12" w:space="1" w:color="auto"/>
              </w:pBdr>
              <w:spacing w:before="60" w:line="276" w:lineRule="auto"/>
              <w:ind w:left="-18"/>
              <w:jc w:val="right"/>
              <w:rPr>
                <w:rFonts w:ascii="Arial" w:hAnsi="Arial" w:cs="Arial"/>
                <w:sz w:val="18"/>
                <w:szCs w:val="18"/>
              </w:rPr>
            </w:pPr>
            <w:r w:rsidRPr="00C5732F">
              <w:rPr>
                <w:rFonts w:ascii="Arial" w:hAnsi="Arial" w:cs="Arial"/>
                <w:sz w:val="18"/>
                <w:szCs w:val="18"/>
              </w:rPr>
              <w:t>10,946,764</w:t>
            </w:r>
          </w:p>
        </w:tc>
        <w:tc>
          <w:tcPr>
            <w:tcW w:w="1224" w:type="dxa"/>
            <w:vAlign w:val="bottom"/>
          </w:tcPr>
          <w:p w14:paraId="29482F8C" w14:textId="6A23CCDF" w:rsidR="001F0062" w:rsidRPr="003679A6" w:rsidRDefault="001F0062" w:rsidP="001F0062">
            <w:pPr>
              <w:pBdr>
                <w:bottom w:val="single" w:sz="12" w:space="1" w:color="auto"/>
              </w:pBdr>
              <w:spacing w:before="60" w:line="276" w:lineRule="auto"/>
              <w:ind w:left="-18"/>
              <w:jc w:val="center"/>
              <w:rPr>
                <w:rFonts w:ascii="Arial" w:hAnsi="Arial" w:cs="Arial"/>
                <w:sz w:val="18"/>
                <w:szCs w:val="18"/>
              </w:rPr>
            </w:pPr>
            <w:r w:rsidRPr="00476A23">
              <w:rPr>
                <w:rFonts w:ascii="Arial" w:hAnsi="Arial" w:cs="Arial"/>
                <w:sz w:val="19"/>
                <w:szCs w:val="19"/>
                <w:lang w:val="en-GB"/>
              </w:rPr>
              <w:t xml:space="preserve">    -</w:t>
            </w:r>
          </w:p>
        </w:tc>
        <w:tc>
          <w:tcPr>
            <w:tcW w:w="1245" w:type="dxa"/>
            <w:vAlign w:val="bottom"/>
          </w:tcPr>
          <w:p w14:paraId="5154CED2" w14:textId="6503EEBF" w:rsidR="001F0062" w:rsidRPr="003679A6" w:rsidRDefault="001F0062" w:rsidP="001F0062">
            <w:pPr>
              <w:pBdr>
                <w:bottom w:val="single" w:sz="12" w:space="1" w:color="auto"/>
              </w:pBdr>
              <w:spacing w:before="60" w:line="276" w:lineRule="auto"/>
              <w:ind w:left="-18" w:right="-24"/>
              <w:jc w:val="center"/>
              <w:rPr>
                <w:rFonts w:ascii="Arial" w:hAnsi="Arial" w:cs="Arial"/>
                <w:sz w:val="18"/>
                <w:szCs w:val="18"/>
              </w:rPr>
            </w:pPr>
            <w:r w:rsidRPr="00476A23">
              <w:rPr>
                <w:rFonts w:ascii="Arial" w:hAnsi="Arial" w:cs="Arial"/>
                <w:sz w:val="19"/>
                <w:szCs w:val="19"/>
                <w:lang w:val="en-GB"/>
              </w:rPr>
              <w:t xml:space="preserve">    -</w:t>
            </w:r>
          </w:p>
        </w:tc>
      </w:tr>
    </w:tbl>
    <w:p w14:paraId="590A3D2D" w14:textId="65D34D72" w:rsidR="008A6F22" w:rsidRDefault="008A6F22" w:rsidP="00A56D59">
      <w:pPr>
        <w:rPr>
          <w:rFonts w:ascii="Arial" w:hAnsi="Arial" w:cs="Arial"/>
          <w:sz w:val="19"/>
          <w:szCs w:val="19"/>
          <w:lang w:eastAsia="en-US" w:bidi="ar-SA"/>
        </w:rPr>
      </w:pPr>
    </w:p>
    <w:p w14:paraId="764EF6A3" w14:textId="77777777" w:rsidR="00A92870" w:rsidRPr="00A56D59" w:rsidRDefault="00A92870" w:rsidP="00A56D59">
      <w:pPr>
        <w:rPr>
          <w:rFonts w:ascii="Arial" w:hAnsi="Arial" w:cs="Arial"/>
          <w:sz w:val="19"/>
          <w:szCs w:val="19"/>
          <w:lang w:eastAsia="en-US" w:bidi="ar-SA"/>
        </w:rPr>
      </w:pPr>
    </w:p>
    <w:p w14:paraId="5F8B824C" w14:textId="486BFDE4" w:rsidR="007E4FBE" w:rsidRPr="007E4FBE" w:rsidRDefault="007E4FBE" w:rsidP="00CD3661">
      <w:pPr>
        <w:pStyle w:val="BodyTextIndent3"/>
        <w:numPr>
          <w:ilvl w:val="0"/>
          <w:numId w:val="5"/>
        </w:numPr>
        <w:tabs>
          <w:tab w:val="clear" w:pos="360"/>
          <w:tab w:val="num" w:pos="540"/>
        </w:tabs>
        <w:spacing w:line="360" w:lineRule="auto"/>
        <w:ind w:left="432" w:hanging="432"/>
        <w:rPr>
          <w:rFonts w:ascii="Arial" w:hAnsi="Arial" w:cs="Arial"/>
          <w:bCs/>
          <w:sz w:val="19"/>
          <w:szCs w:val="19"/>
          <w:u w:val="single"/>
        </w:rPr>
      </w:pPr>
      <w:r>
        <w:rPr>
          <w:rFonts w:ascii="Arial" w:hAnsi="Arial" w:cs="Arial"/>
          <w:bCs/>
          <w:sz w:val="19"/>
          <w:szCs w:val="19"/>
          <w:u w:val="single"/>
        </w:rPr>
        <w:t>CASH AND CASH EQUIVALENT</w:t>
      </w:r>
      <w:r w:rsidR="002B2310">
        <w:rPr>
          <w:rFonts w:ascii="Arial" w:hAnsi="Arial" w:cs="Arial"/>
          <w:bCs/>
          <w:sz w:val="19"/>
          <w:szCs w:val="19"/>
          <w:u w:val="single"/>
        </w:rPr>
        <w:t>S</w:t>
      </w:r>
    </w:p>
    <w:p w14:paraId="0F20F592" w14:textId="71F7E20D" w:rsidR="007E4FBE" w:rsidRDefault="007E4FBE" w:rsidP="007E4FBE">
      <w:pPr>
        <w:pStyle w:val="BodyTextIndent3"/>
        <w:spacing w:line="360" w:lineRule="auto"/>
        <w:ind w:left="432" w:firstLine="0"/>
        <w:rPr>
          <w:rFonts w:ascii="Arial" w:hAnsi="Arial" w:cs="Arial"/>
          <w:bCs/>
          <w:sz w:val="19"/>
          <w:szCs w:val="19"/>
          <w:u w:val="single"/>
        </w:rPr>
      </w:pPr>
    </w:p>
    <w:tbl>
      <w:tblPr>
        <w:tblStyle w:val="TableGrid"/>
        <w:tblW w:w="9253"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2"/>
        <w:gridCol w:w="1350"/>
        <w:gridCol w:w="1350"/>
        <w:gridCol w:w="1350"/>
        <w:gridCol w:w="1351"/>
      </w:tblGrid>
      <w:tr w:rsidR="001733CA" w:rsidRPr="005D0A03" w14:paraId="1419C229" w14:textId="77777777" w:rsidTr="007B3DF9">
        <w:tc>
          <w:tcPr>
            <w:tcW w:w="3852" w:type="dxa"/>
          </w:tcPr>
          <w:p w14:paraId="4667DDCA" w14:textId="77777777" w:rsidR="001733CA" w:rsidRPr="005D0A03" w:rsidRDefault="001733CA" w:rsidP="00D22E02">
            <w:pPr>
              <w:pStyle w:val="BodyTextIndent3"/>
              <w:spacing w:before="60" w:line="276" w:lineRule="auto"/>
              <w:ind w:left="0" w:firstLine="0"/>
              <w:rPr>
                <w:rFonts w:ascii="Arial" w:hAnsi="Arial" w:cs="Arial"/>
                <w:bCs/>
                <w:sz w:val="19"/>
                <w:szCs w:val="19"/>
              </w:rPr>
            </w:pPr>
          </w:p>
        </w:tc>
        <w:tc>
          <w:tcPr>
            <w:tcW w:w="1350" w:type="dxa"/>
          </w:tcPr>
          <w:p w14:paraId="19B46C45" w14:textId="77777777" w:rsidR="001733CA" w:rsidRPr="005D0A03" w:rsidRDefault="001733CA" w:rsidP="00D22E02">
            <w:pPr>
              <w:pStyle w:val="BodyTextIndent3"/>
              <w:spacing w:before="60" w:line="276" w:lineRule="auto"/>
              <w:ind w:left="0" w:firstLine="0"/>
              <w:rPr>
                <w:rFonts w:ascii="Arial" w:hAnsi="Arial" w:cs="Arial"/>
                <w:bCs/>
                <w:sz w:val="19"/>
                <w:szCs w:val="19"/>
              </w:rPr>
            </w:pPr>
          </w:p>
        </w:tc>
        <w:tc>
          <w:tcPr>
            <w:tcW w:w="1350" w:type="dxa"/>
          </w:tcPr>
          <w:p w14:paraId="39AA5D65" w14:textId="77777777" w:rsidR="001733CA" w:rsidRPr="005D0A03" w:rsidRDefault="001733CA" w:rsidP="00D22E02">
            <w:pPr>
              <w:pStyle w:val="BodyTextIndent3"/>
              <w:spacing w:before="60" w:line="276" w:lineRule="auto"/>
              <w:ind w:left="0" w:firstLine="0"/>
              <w:rPr>
                <w:rFonts w:ascii="Arial" w:hAnsi="Arial" w:cs="Arial"/>
                <w:bCs/>
                <w:sz w:val="19"/>
                <w:szCs w:val="19"/>
              </w:rPr>
            </w:pPr>
          </w:p>
        </w:tc>
        <w:tc>
          <w:tcPr>
            <w:tcW w:w="2701" w:type="dxa"/>
            <w:gridSpan w:val="2"/>
          </w:tcPr>
          <w:p w14:paraId="0D33B7AB" w14:textId="392E80ED" w:rsidR="001733CA" w:rsidRPr="005D0A03" w:rsidRDefault="001733CA" w:rsidP="00D22E02">
            <w:pPr>
              <w:pStyle w:val="BodyTextIndent3"/>
              <w:spacing w:before="60" w:line="276" w:lineRule="auto"/>
              <w:ind w:left="0" w:firstLine="0"/>
              <w:jc w:val="right"/>
              <w:rPr>
                <w:rFonts w:ascii="Arial" w:hAnsi="Arial" w:cs="Arial"/>
                <w:bCs/>
                <w:sz w:val="19"/>
                <w:szCs w:val="19"/>
              </w:rPr>
            </w:pPr>
            <w:r w:rsidRPr="001733CA">
              <w:rPr>
                <w:rFonts w:ascii="Arial" w:hAnsi="Arial" w:cs="Arial"/>
                <w:bCs/>
                <w:sz w:val="19"/>
                <w:szCs w:val="19"/>
              </w:rPr>
              <w:t>(Unit : Baht)</w:t>
            </w:r>
          </w:p>
        </w:tc>
      </w:tr>
      <w:tr w:rsidR="00D22E02" w:rsidRPr="005D0A03" w14:paraId="0C3CEB8D" w14:textId="77777777" w:rsidTr="007B3DF9">
        <w:tc>
          <w:tcPr>
            <w:tcW w:w="3852" w:type="dxa"/>
          </w:tcPr>
          <w:p w14:paraId="3B3A6AB9" w14:textId="77777777" w:rsidR="00D22E02" w:rsidRPr="005D0A03" w:rsidRDefault="00D22E02" w:rsidP="00D22E02">
            <w:pPr>
              <w:pStyle w:val="BodyTextIndent3"/>
              <w:spacing w:before="60" w:line="276" w:lineRule="auto"/>
              <w:ind w:left="0" w:firstLine="0"/>
              <w:rPr>
                <w:rFonts w:ascii="Arial" w:hAnsi="Arial" w:cs="Arial"/>
                <w:bCs/>
                <w:sz w:val="19"/>
                <w:szCs w:val="19"/>
              </w:rPr>
            </w:pPr>
          </w:p>
        </w:tc>
        <w:tc>
          <w:tcPr>
            <w:tcW w:w="2700" w:type="dxa"/>
            <w:gridSpan w:val="2"/>
          </w:tcPr>
          <w:p w14:paraId="34B4CAEE" w14:textId="7E55D366" w:rsidR="00D22E02" w:rsidRPr="005D0A03" w:rsidRDefault="00D22E02" w:rsidP="00D22E02">
            <w:pPr>
              <w:pStyle w:val="BodyTextIndent3"/>
              <w:pBdr>
                <w:bottom w:val="single" w:sz="4" w:space="1" w:color="auto"/>
              </w:pBdr>
              <w:spacing w:before="60" w:line="276" w:lineRule="auto"/>
              <w:ind w:left="0" w:firstLine="0"/>
              <w:jc w:val="center"/>
              <w:rPr>
                <w:rFonts w:ascii="Arial" w:hAnsi="Arial" w:cs="Arial"/>
                <w:bCs/>
                <w:sz w:val="19"/>
                <w:szCs w:val="19"/>
              </w:rPr>
            </w:pPr>
            <w:r w:rsidRPr="00D22E02">
              <w:rPr>
                <w:rFonts w:ascii="Arial" w:hAnsi="Arial" w:cs="Arial"/>
                <w:bCs/>
                <w:sz w:val="19"/>
                <w:szCs w:val="19"/>
              </w:rPr>
              <w:t>Consolidated F/S</w:t>
            </w:r>
          </w:p>
        </w:tc>
        <w:tc>
          <w:tcPr>
            <w:tcW w:w="2701" w:type="dxa"/>
            <w:gridSpan w:val="2"/>
          </w:tcPr>
          <w:p w14:paraId="3FA7322E" w14:textId="72FEE4E5" w:rsidR="00D22E02" w:rsidRPr="005D0A03" w:rsidRDefault="00D22E02" w:rsidP="00D22E02">
            <w:pPr>
              <w:pStyle w:val="BodyTextIndent3"/>
              <w:pBdr>
                <w:bottom w:val="single" w:sz="4" w:space="1" w:color="auto"/>
              </w:pBdr>
              <w:spacing w:before="60" w:line="276" w:lineRule="auto"/>
              <w:ind w:left="0" w:firstLine="0"/>
              <w:jc w:val="center"/>
              <w:rPr>
                <w:rFonts w:ascii="Arial" w:hAnsi="Arial" w:cs="Arial"/>
                <w:bCs/>
                <w:sz w:val="19"/>
                <w:szCs w:val="19"/>
              </w:rPr>
            </w:pPr>
            <w:r w:rsidRPr="00D22E02">
              <w:rPr>
                <w:rFonts w:ascii="Arial" w:hAnsi="Arial" w:cs="Arial"/>
                <w:bCs/>
                <w:sz w:val="19"/>
                <w:szCs w:val="19"/>
              </w:rPr>
              <w:t>Separate F/S</w:t>
            </w:r>
          </w:p>
        </w:tc>
      </w:tr>
      <w:tr w:rsidR="002B2310" w:rsidRPr="005D0A03" w14:paraId="433A3410" w14:textId="77777777" w:rsidTr="007B3DF9">
        <w:tc>
          <w:tcPr>
            <w:tcW w:w="3852" w:type="dxa"/>
          </w:tcPr>
          <w:p w14:paraId="182535B9" w14:textId="77777777" w:rsidR="002B2310" w:rsidRPr="005D0A03" w:rsidRDefault="002B2310" w:rsidP="00D22E02">
            <w:pPr>
              <w:pStyle w:val="BodyTextIndent3"/>
              <w:spacing w:before="60" w:line="276" w:lineRule="auto"/>
              <w:ind w:left="0" w:firstLine="0"/>
              <w:rPr>
                <w:rFonts w:ascii="Arial" w:hAnsi="Arial" w:cs="Arial"/>
                <w:bCs/>
                <w:sz w:val="19"/>
                <w:szCs w:val="19"/>
              </w:rPr>
            </w:pPr>
          </w:p>
        </w:tc>
        <w:tc>
          <w:tcPr>
            <w:tcW w:w="1350" w:type="dxa"/>
          </w:tcPr>
          <w:p w14:paraId="668AC835" w14:textId="5FDDC3CA" w:rsidR="002B2310" w:rsidRPr="005D0A03" w:rsidRDefault="00D22E02" w:rsidP="00D22E02">
            <w:pPr>
              <w:pStyle w:val="BodyTextIndent3"/>
              <w:pBdr>
                <w:bottom w:val="single" w:sz="4" w:space="1" w:color="auto"/>
              </w:pBdr>
              <w:spacing w:before="60" w:line="276" w:lineRule="auto"/>
              <w:ind w:left="0" w:firstLine="0"/>
              <w:jc w:val="center"/>
              <w:rPr>
                <w:rFonts w:ascii="Arial" w:hAnsi="Arial" w:cs="Arial"/>
                <w:bCs/>
                <w:sz w:val="19"/>
                <w:szCs w:val="19"/>
              </w:rPr>
            </w:pPr>
            <w:r>
              <w:rPr>
                <w:rFonts w:ascii="Arial" w:hAnsi="Arial" w:cs="Arial"/>
                <w:bCs/>
                <w:sz w:val="19"/>
                <w:szCs w:val="19"/>
              </w:rPr>
              <w:t>2019</w:t>
            </w:r>
          </w:p>
        </w:tc>
        <w:tc>
          <w:tcPr>
            <w:tcW w:w="1350" w:type="dxa"/>
          </w:tcPr>
          <w:p w14:paraId="752F7676" w14:textId="5731E2EA" w:rsidR="002B2310" w:rsidRPr="005D0A03" w:rsidRDefault="00D22E02" w:rsidP="00D22E02">
            <w:pPr>
              <w:pStyle w:val="BodyTextIndent3"/>
              <w:pBdr>
                <w:bottom w:val="single" w:sz="4" w:space="1" w:color="auto"/>
              </w:pBdr>
              <w:spacing w:before="60" w:line="276" w:lineRule="auto"/>
              <w:ind w:left="0" w:firstLine="0"/>
              <w:jc w:val="center"/>
              <w:rPr>
                <w:rFonts w:ascii="Arial" w:hAnsi="Arial" w:cs="Arial"/>
                <w:bCs/>
                <w:sz w:val="19"/>
                <w:szCs w:val="19"/>
              </w:rPr>
            </w:pPr>
            <w:r>
              <w:rPr>
                <w:rFonts w:ascii="Arial" w:hAnsi="Arial" w:cs="Arial"/>
                <w:bCs/>
                <w:sz w:val="19"/>
                <w:szCs w:val="19"/>
              </w:rPr>
              <w:t>2018</w:t>
            </w:r>
          </w:p>
        </w:tc>
        <w:tc>
          <w:tcPr>
            <w:tcW w:w="1350" w:type="dxa"/>
          </w:tcPr>
          <w:p w14:paraId="38E08B92" w14:textId="1DABA402" w:rsidR="002B2310" w:rsidRPr="005D0A03" w:rsidRDefault="00D22E02" w:rsidP="00D22E02">
            <w:pPr>
              <w:pStyle w:val="BodyTextIndent3"/>
              <w:pBdr>
                <w:bottom w:val="single" w:sz="4" w:space="1" w:color="auto"/>
              </w:pBdr>
              <w:spacing w:before="60" w:line="276" w:lineRule="auto"/>
              <w:ind w:left="0" w:firstLine="0"/>
              <w:jc w:val="center"/>
              <w:rPr>
                <w:rFonts w:ascii="Arial" w:hAnsi="Arial" w:cs="Arial"/>
                <w:bCs/>
                <w:sz w:val="19"/>
                <w:szCs w:val="19"/>
              </w:rPr>
            </w:pPr>
            <w:r>
              <w:rPr>
                <w:rFonts w:ascii="Arial" w:hAnsi="Arial" w:cs="Arial"/>
                <w:bCs/>
                <w:sz w:val="19"/>
                <w:szCs w:val="19"/>
              </w:rPr>
              <w:t>2019</w:t>
            </w:r>
          </w:p>
        </w:tc>
        <w:tc>
          <w:tcPr>
            <w:tcW w:w="1351" w:type="dxa"/>
          </w:tcPr>
          <w:p w14:paraId="19573FE0" w14:textId="42DCA5E8" w:rsidR="002B2310" w:rsidRPr="005D0A03" w:rsidRDefault="00D22E02" w:rsidP="00D22E02">
            <w:pPr>
              <w:pStyle w:val="BodyTextIndent3"/>
              <w:pBdr>
                <w:bottom w:val="single" w:sz="4" w:space="1" w:color="auto"/>
              </w:pBdr>
              <w:spacing w:before="60" w:line="276" w:lineRule="auto"/>
              <w:ind w:left="0" w:firstLine="0"/>
              <w:jc w:val="center"/>
              <w:rPr>
                <w:rFonts w:ascii="Arial" w:hAnsi="Arial" w:cs="Arial"/>
                <w:bCs/>
                <w:sz w:val="19"/>
                <w:szCs w:val="19"/>
              </w:rPr>
            </w:pPr>
            <w:r>
              <w:rPr>
                <w:rFonts w:ascii="Arial" w:hAnsi="Arial" w:cs="Arial"/>
                <w:bCs/>
                <w:sz w:val="19"/>
                <w:szCs w:val="19"/>
              </w:rPr>
              <w:t>2018</w:t>
            </w:r>
          </w:p>
        </w:tc>
      </w:tr>
      <w:tr w:rsidR="002B2310" w:rsidRPr="005D0A03" w14:paraId="475A65C9" w14:textId="77777777" w:rsidTr="007B3DF9">
        <w:tc>
          <w:tcPr>
            <w:tcW w:w="3852" w:type="dxa"/>
          </w:tcPr>
          <w:p w14:paraId="2AEC32CA" w14:textId="77777777" w:rsidR="002B2310" w:rsidRPr="005D0A03" w:rsidRDefault="002B2310" w:rsidP="00D22E02">
            <w:pPr>
              <w:pStyle w:val="BodyTextIndent3"/>
              <w:spacing w:before="60" w:line="276" w:lineRule="auto"/>
              <w:ind w:left="0" w:firstLine="0"/>
              <w:rPr>
                <w:rFonts w:ascii="Arial" w:hAnsi="Arial" w:cs="Arial"/>
                <w:bCs/>
                <w:sz w:val="19"/>
                <w:szCs w:val="19"/>
              </w:rPr>
            </w:pPr>
          </w:p>
        </w:tc>
        <w:tc>
          <w:tcPr>
            <w:tcW w:w="1350" w:type="dxa"/>
          </w:tcPr>
          <w:p w14:paraId="42653537" w14:textId="77777777" w:rsidR="002B2310" w:rsidRPr="005D0A03" w:rsidRDefault="002B2310" w:rsidP="00D22E02">
            <w:pPr>
              <w:pStyle w:val="BodyTextIndent3"/>
              <w:spacing w:before="60" w:line="276" w:lineRule="auto"/>
              <w:ind w:left="0" w:firstLine="0"/>
              <w:rPr>
                <w:rFonts w:ascii="Arial" w:hAnsi="Arial" w:cs="Arial"/>
                <w:bCs/>
                <w:sz w:val="19"/>
                <w:szCs w:val="19"/>
              </w:rPr>
            </w:pPr>
          </w:p>
        </w:tc>
        <w:tc>
          <w:tcPr>
            <w:tcW w:w="1350" w:type="dxa"/>
          </w:tcPr>
          <w:p w14:paraId="3FB763E9" w14:textId="77777777" w:rsidR="002B2310" w:rsidRPr="005D0A03" w:rsidRDefault="002B2310" w:rsidP="00D22E02">
            <w:pPr>
              <w:pStyle w:val="BodyTextIndent3"/>
              <w:spacing w:before="60" w:line="276" w:lineRule="auto"/>
              <w:ind w:left="0" w:firstLine="0"/>
              <w:rPr>
                <w:rFonts w:ascii="Arial" w:hAnsi="Arial" w:cs="Arial"/>
                <w:bCs/>
                <w:sz w:val="19"/>
                <w:szCs w:val="19"/>
              </w:rPr>
            </w:pPr>
          </w:p>
        </w:tc>
        <w:tc>
          <w:tcPr>
            <w:tcW w:w="1350" w:type="dxa"/>
          </w:tcPr>
          <w:p w14:paraId="7980AED1" w14:textId="77777777" w:rsidR="002B2310" w:rsidRPr="005D0A03" w:rsidRDefault="002B2310" w:rsidP="00D22E02">
            <w:pPr>
              <w:pStyle w:val="BodyTextIndent3"/>
              <w:spacing w:before="60" w:line="276" w:lineRule="auto"/>
              <w:ind w:left="0" w:firstLine="0"/>
              <w:rPr>
                <w:rFonts w:ascii="Arial" w:hAnsi="Arial" w:cs="Arial"/>
                <w:bCs/>
                <w:sz w:val="19"/>
                <w:szCs w:val="19"/>
              </w:rPr>
            </w:pPr>
          </w:p>
        </w:tc>
        <w:tc>
          <w:tcPr>
            <w:tcW w:w="1351" w:type="dxa"/>
          </w:tcPr>
          <w:p w14:paraId="58BF8B93" w14:textId="77777777" w:rsidR="002B2310" w:rsidRPr="005D0A03" w:rsidRDefault="002B2310" w:rsidP="00D22E02">
            <w:pPr>
              <w:pStyle w:val="BodyTextIndent3"/>
              <w:spacing w:before="60" w:line="276" w:lineRule="auto"/>
              <w:ind w:left="0" w:firstLine="0"/>
              <w:rPr>
                <w:rFonts w:ascii="Arial" w:hAnsi="Arial" w:cs="Arial"/>
                <w:bCs/>
                <w:sz w:val="19"/>
                <w:szCs w:val="19"/>
              </w:rPr>
            </w:pPr>
          </w:p>
        </w:tc>
      </w:tr>
      <w:tr w:rsidR="000C586E" w:rsidRPr="005D0A03" w14:paraId="7FA113D2" w14:textId="77777777" w:rsidTr="007B3DF9">
        <w:tc>
          <w:tcPr>
            <w:tcW w:w="3852" w:type="dxa"/>
          </w:tcPr>
          <w:p w14:paraId="71FFB29F" w14:textId="648B6C17" w:rsidR="000C586E" w:rsidRPr="005D0A03" w:rsidRDefault="000C586E" w:rsidP="000C586E">
            <w:pPr>
              <w:pStyle w:val="BodyTextIndent3"/>
              <w:spacing w:before="60" w:line="276" w:lineRule="auto"/>
              <w:ind w:left="0" w:firstLine="0"/>
              <w:rPr>
                <w:rFonts w:ascii="Arial" w:hAnsi="Arial" w:cs="Arial"/>
                <w:bCs/>
                <w:sz w:val="19"/>
                <w:szCs w:val="19"/>
              </w:rPr>
            </w:pPr>
            <w:r w:rsidRPr="000E08DD">
              <w:rPr>
                <w:rFonts w:ascii="Arial" w:hAnsi="Arial" w:cs="Arial"/>
                <w:bCs/>
                <w:sz w:val="19"/>
                <w:szCs w:val="19"/>
              </w:rPr>
              <w:t>Cash</w:t>
            </w:r>
          </w:p>
        </w:tc>
        <w:tc>
          <w:tcPr>
            <w:tcW w:w="1350" w:type="dxa"/>
          </w:tcPr>
          <w:p w14:paraId="79747F76" w14:textId="58A52ED9" w:rsidR="000C586E" w:rsidRPr="005D0A03" w:rsidRDefault="000C586E" w:rsidP="000C586E">
            <w:pPr>
              <w:pStyle w:val="BodyTextIndent3"/>
              <w:spacing w:before="60" w:line="276" w:lineRule="auto"/>
              <w:ind w:left="0" w:firstLine="0"/>
              <w:jc w:val="right"/>
              <w:rPr>
                <w:rFonts w:ascii="Arial" w:hAnsi="Arial" w:cs="Arial"/>
                <w:bCs/>
                <w:sz w:val="19"/>
                <w:szCs w:val="19"/>
              </w:rPr>
            </w:pPr>
            <w:r w:rsidRPr="000C586E">
              <w:rPr>
                <w:rFonts w:ascii="Arial" w:hAnsi="Arial" w:cs="Arial"/>
                <w:bCs/>
                <w:sz w:val="19"/>
                <w:szCs w:val="19"/>
              </w:rPr>
              <w:t>774,636</w:t>
            </w:r>
          </w:p>
        </w:tc>
        <w:tc>
          <w:tcPr>
            <w:tcW w:w="1350" w:type="dxa"/>
          </w:tcPr>
          <w:p w14:paraId="054ABBE5" w14:textId="429A75FE" w:rsidR="000C586E" w:rsidRPr="005D0A03" w:rsidRDefault="000C586E" w:rsidP="000C586E">
            <w:pPr>
              <w:pStyle w:val="BodyTextIndent3"/>
              <w:spacing w:before="60" w:line="276" w:lineRule="auto"/>
              <w:ind w:left="0" w:firstLine="0"/>
              <w:jc w:val="right"/>
              <w:rPr>
                <w:rFonts w:ascii="Arial" w:hAnsi="Arial" w:cs="Arial"/>
                <w:bCs/>
                <w:sz w:val="19"/>
                <w:szCs w:val="19"/>
              </w:rPr>
            </w:pPr>
            <w:r w:rsidRPr="00405C19">
              <w:rPr>
                <w:rFonts w:ascii="Arial" w:hAnsi="Arial" w:cs="Arial"/>
                <w:bCs/>
                <w:sz w:val="19"/>
                <w:szCs w:val="19"/>
              </w:rPr>
              <w:t>177,518</w:t>
            </w:r>
          </w:p>
        </w:tc>
        <w:tc>
          <w:tcPr>
            <w:tcW w:w="1350" w:type="dxa"/>
          </w:tcPr>
          <w:p w14:paraId="1F16F492" w14:textId="45986F12" w:rsidR="000C586E" w:rsidRPr="005D0A03" w:rsidRDefault="000C586E" w:rsidP="000C586E">
            <w:pPr>
              <w:pStyle w:val="BodyTextIndent3"/>
              <w:spacing w:before="60" w:line="276" w:lineRule="auto"/>
              <w:ind w:left="0" w:firstLine="0"/>
              <w:jc w:val="right"/>
              <w:rPr>
                <w:rFonts w:ascii="Arial" w:hAnsi="Arial" w:cs="Arial"/>
                <w:bCs/>
                <w:sz w:val="19"/>
                <w:szCs w:val="19"/>
              </w:rPr>
            </w:pPr>
            <w:r>
              <w:rPr>
                <w:rFonts w:ascii="Arial" w:hAnsi="Arial" w:cs="Arial"/>
                <w:bCs/>
                <w:sz w:val="19"/>
                <w:szCs w:val="19"/>
              </w:rPr>
              <w:t>6,528</w:t>
            </w:r>
          </w:p>
        </w:tc>
        <w:tc>
          <w:tcPr>
            <w:tcW w:w="1351" w:type="dxa"/>
          </w:tcPr>
          <w:p w14:paraId="4EB1373E" w14:textId="258582F2" w:rsidR="000C586E" w:rsidRPr="005D0A03" w:rsidRDefault="000C586E" w:rsidP="000C586E">
            <w:pPr>
              <w:pStyle w:val="BodyTextIndent3"/>
              <w:spacing w:before="60" w:line="276" w:lineRule="auto"/>
              <w:ind w:left="0" w:firstLine="0"/>
              <w:jc w:val="right"/>
              <w:rPr>
                <w:rFonts w:ascii="Arial" w:hAnsi="Arial" w:cs="Arial"/>
                <w:bCs/>
                <w:sz w:val="19"/>
                <w:szCs w:val="19"/>
              </w:rPr>
            </w:pPr>
            <w:r w:rsidRPr="006448AD">
              <w:rPr>
                <w:rFonts w:ascii="Arial" w:hAnsi="Arial" w:cs="Arial"/>
                <w:bCs/>
                <w:sz w:val="19"/>
                <w:szCs w:val="19"/>
              </w:rPr>
              <w:t>7,518</w:t>
            </w:r>
          </w:p>
        </w:tc>
      </w:tr>
      <w:tr w:rsidR="000C586E" w:rsidRPr="005D0A03" w14:paraId="68E2F07C" w14:textId="77777777" w:rsidTr="007B3DF9">
        <w:tc>
          <w:tcPr>
            <w:tcW w:w="3852" w:type="dxa"/>
          </w:tcPr>
          <w:p w14:paraId="6182585F" w14:textId="795A46E9" w:rsidR="000C586E" w:rsidRPr="005D0A03" w:rsidRDefault="000C586E" w:rsidP="000C586E">
            <w:pPr>
              <w:pStyle w:val="BodyTextIndent3"/>
              <w:spacing w:before="60" w:line="276" w:lineRule="auto"/>
              <w:ind w:left="0" w:firstLine="0"/>
              <w:rPr>
                <w:rFonts w:ascii="Arial" w:hAnsi="Arial" w:cs="Arial"/>
                <w:bCs/>
                <w:sz w:val="19"/>
                <w:szCs w:val="19"/>
              </w:rPr>
            </w:pPr>
            <w:r w:rsidRPr="003D69CD">
              <w:rPr>
                <w:rFonts w:ascii="Arial" w:hAnsi="Arial" w:cs="Arial"/>
                <w:bCs/>
                <w:sz w:val="19"/>
                <w:szCs w:val="19"/>
              </w:rPr>
              <w:t>Deposits held at call with banks</w:t>
            </w:r>
          </w:p>
        </w:tc>
        <w:tc>
          <w:tcPr>
            <w:tcW w:w="1350" w:type="dxa"/>
          </w:tcPr>
          <w:p w14:paraId="608522BB" w14:textId="5EF51CB8" w:rsidR="000C586E" w:rsidRPr="005D0A03" w:rsidRDefault="000C586E" w:rsidP="000C586E">
            <w:pPr>
              <w:pStyle w:val="BodyTextIndent3"/>
              <w:pBdr>
                <w:bottom w:val="single" w:sz="4" w:space="1" w:color="auto"/>
              </w:pBdr>
              <w:spacing w:before="60" w:line="276" w:lineRule="auto"/>
              <w:ind w:left="0" w:firstLine="0"/>
              <w:jc w:val="right"/>
              <w:rPr>
                <w:rFonts w:ascii="Arial" w:hAnsi="Arial" w:cs="Arial"/>
                <w:bCs/>
                <w:sz w:val="19"/>
                <w:szCs w:val="19"/>
              </w:rPr>
            </w:pPr>
            <w:r w:rsidRPr="000C586E">
              <w:rPr>
                <w:rFonts w:ascii="Arial" w:hAnsi="Arial" w:cs="Arial"/>
                <w:bCs/>
                <w:sz w:val="19"/>
                <w:szCs w:val="19"/>
              </w:rPr>
              <w:t>40,597,190</w:t>
            </w:r>
          </w:p>
        </w:tc>
        <w:tc>
          <w:tcPr>
            <w:tcW w:w="1350" w:type="dxa"/>
          </w:tcPr>
          <w:p w14:paraId="6E924130" w14:textId="05A491AE" w:rsidR="000C586E" w:rsidRPr="005D0A03" w:rsidRDefault="000C586E" w:rsidP="000C586E">
            <w:pPr>
              <w:pStyle w:val="BodyTextIndent3"/>
              <w:pBdr>
                <w:bottom w:val="single" w:sz="4" w:space="1" w:color="auto"/>
              </w:pBdr>
              <w:spacing w:before="60" w:line="276" w:lineRule="auto"/>
              <w:ind w:left="0" w:firstLine="0"/>
              <w:jc w:val="right"/>
              <w:rPr>
                <w:rFonts w:ascii="Arial" w:hAnsi="Arial" w:cs="Arial"/>
                <w:bCs/>
                <w:sz w:val="19"/>
                <w:szCs w:val="19"/>
              </w:rPr>
            </w:pPr>
            <w:r w:rsidRPr="001E4803">
              <w:rPr>
                <w:rFonts w:ascii="Arial" w:hAnsi="Arial" w:cs="Arial"/>
                <w:bCs/>
                <w:sz w:val="19"/>
                <w:szCs w:val="19"/>
              </w:rPr>
              <w:t>47,532,834</w:t>
            </w:r>
          </w:p>
        </w:tc>
        <w:tc>
          <w:tcPr>
            <w:tcW w:w="1350" w:type="dxa"/>
          </w:tcPr>
          <w:p w14:paraId="7BDBC5CC" w14:textId="2BF652B5" w:rsidR="000C586E" w:rsidRPr="005D0A03" w:rsidRDefault="000C586E" w:rsidP="000C586E">
            <w:pPr>
              <w:pStyle w:val="BodyTextIndent3"/>
              <w:pBdr>
                <w:bottom w:val="single" w:sz="4" w:space="1" w:color="auto"/>
              </w:pBdr>
              <w:spacing w:before="60" w:line="276" w:lineRule="auto"/>
              <w:ind w:left="0" w:firstLine="0"/>
              <w:jc w:val="right"/>
              <w:rPr>
                <w:rFonts w:ascii="Arial" w:hAnsi="Arial" w:cs="Arial"/>
                <w:bCs/>
                <w:sz w:val="19"/>
                <w:szCs w:val="19"/>
              </w:rPr>
            </w:pPr>
            <w:r>
              <w:rPr>
                <w:rFonts w:ascii="Arial" w:hAnsi="Arial" w:cs="Arial"/>
                <w:bCs/>
                <w:sz w:val="19"/>
                <w:szCs w:val="19"/>
              </w:rPr>
              <w:t>802,960</w:t>
            </w:r>
          </w:p>
        </w:tc>
        <w:tc>
          <w:tcPr>
            <w:tcW w:w="1351" w:type="dxa"/>
          </w:tcPr>
          <w:p w14:paraId="39400A96" w14:textId="58CB420A" w:rsidR="000C586E" w:rsidRPr="005D0A03" w:rsidRDefault="000C586E" w:rsidP="000C586E">
            <w:pPr>
              <w:pStyle w:val="BodyTextIndent3"/>
              <w:pBdr>
                <w:bottom w:val="single" w:sz="4" w:space="1" w:color="auto"/>
              </w:pBdr>
              <w:spacing w:before="60" w:line="276" w:lineRule="auto"/>
              <w:ind w:left="0" w:firstLine="0"/>
              <w:jc w:val="right"/>
              <w:rPr>
                <w:rFonts w:ascii="Arial" w:hAnsi="Arial" w:cs="Arial"/>
                <w:bCs/>
                <w:sz w:val="19"/>
                <w:szCs w:val="19"/>
              </w:rPr>
            </w:pPr>
            <w:r w:rsidRPr="003A4361">
              <w:rPr>
                <w:rFonts w:ascii="Arial" w:hAnsi="Arial" w:cs="Arial"/>
                <w:bCs/>
                <w:sz w:val="19"/>
                <w:szCs w:val="19"/>
              </w:rPr>
              <w:t>1,455,256</w:t>
            </w:r>
          </w:p>
        </w:tc>
      </w:tr>
      <w:tr w:rsidR="000C586E" w:rsidRPr="005D0A03" w14:paraId="54D5FFC1" w14:textId="77777777" w:rsidTr="007B3DF9">
        <w:tc>
          <w:tcPr>
            <w:tcW w:w="3852" w:type="dxa"/>
          </w:tcPr>
          <w:p w14:paraId="77D44447" w14:textId="541057BF" w:rsidR="000C586E" w:rsidRPr="005D0A03" w:rsidRDefault="000C586E" w:rsidP="000C586E">
            <w:pPr>
              <w:pStyle w:val="BodyTextIndent3"/>
              <w:spacing w:before="60" w:line="276" w:lineRule="auto"/>
              <w:ind w:left="0" w:firstLine="0"/>
              <w:rPr>
                <w:rFonts w:ascii="Arial" w:hAnsi="Arial" w:cs="Arial"/>
                <w:bCs/>
                <w:sz w:val="19"/>
                <w:szCs w:val="19"/>
              </w:rPr>
            </w:pPr>
            <w:r>
              <w:rPr>
                <w:rFonts w:ascii="Arial" w:hAnsi="Arial" w:cs="Arial"/>
                <w:bCs/>
                <w:sz w:val="19"/>
                <w:szCs w:val="19"/>
              </w:rPr>
              <w:t xml:space="preserve">   Total</w:t>
            </w:r>
          </w:p>
        </w:tc>
        <w:tc>
          <w:tcPr>
            <w:tcW w:w="1350" w:type="dxa"/>
          </w:tcPr>
          <w:p w14:paraId="254C59CC" w14:textId="0FB205F1" w:rsidR="000C586E" w:rsidRPr="005D0A03" w:rsidRDefault="000C586E" w:rsidP="000C586E">
            <w:pPr>
              <w:pStyle w:val="BodyTextIndent3"/>
              <w:pBdr>
                <w:bottom w:val="single" w:sz="12" w:space="1" w:color="auto"/>
              </w:pBdr>
              <w:spacing w:before="60" w:line="276" w:lineRule="auto"/>
              <w:ind w:left="0" w:firstLine="0"/>
              <w:jc w:val="right"/>
              <w:rPr>
                <w:rFonts w:ascii="Arial" w:hAnsi="Arial" w:cs="Arial"/>
                <w:bCs/>
                <w:sz w:val="19"/>
                <w:szCs w:val="19"/>
              </w:rPr>
            </w:pPr>
            <w:r w:rsidRPr="000C586E">
              <w:rPr>
                <w:rFonts w:ascii="Arial" w:hAnsi="Arial" w:cs="Arial"/>
                <w:bCs/>
                <w:sz w:val="19"/>
                <w:szCs w:val="19"/>
              </w:rPr>
              <w:t>41,371,826</w:t>
            </w:r>
          </w:p>
        </w:tc>
        <w:tc>
          <w:tcPr>
            <w:tcW w:w="1350" w:type="dxa"/>
          </w:tcPr>
          <w:p w14:paraId="7D1DA047" w14:textId="52D1EAE3" w:rsidR="000C586E" w:rsidRPr="005D0A03" w:rsidRDefault="000C586E" w:rsidP="000C586E">
            <w:pPr>
              <w:pStyle w:val="BodyTextIndent3"/>
              <w:pBdr>
                <w:bottom w:val="single" w:sz="12" w:space="1" w:color="auto"/>
              </w:pBdr>
              <w:spacing w:before="60" w:line="276" w:lineRule="auto"/>
              <w:ind w:left="0" w:firstLine="0"/>
              <w:jc w:val="right"/>
              <w:rPr>
                <w:rFonts w:ascii="Arial" w:hAnsi="Arial" w:cs="Arial"/>
                <w:bCs/>
                <w:sz w:val="19"/>
                <w:szCs w:val="19"/>
              </w:rPr>
            </w:pPr>
            <w:r w:rsidRPr="00272C88">
              <w:rPr>
                <w:rFonts w:ascii="Arial" w:hAnsi="Arial" w:cs="Arial"/>
                <w:bCs/>
                <w:sz w:val="19"/>
                <w:szCs w:val="19"/>
              </w:rPr>
              <w:t>47,710,352</w:t>
            </w:r>
          </w:p>
        </w:tc>
        <w:tc>
          <w:tcPr>
            <w:tcW w:w="1350" w:type="dxa"/>
          </w:tcPr>
          <w:p w14:paraId="749AB455" w14:textId="63A0C89A" w:rsidR="000C586E" w:rsidRPr="005D0A03" w:rsidRDefault="000C586E" w:rsidP="000C586E">
            <w:pPr>
              <w:pStyle w:val="BodyTextIndent3"/>
              <w:pBdr>
                <w:bottom w:val="single" w:sz="12" w:space="1" w:color="auto"/>
              </w:pBdr>
              <w:spacing w:before="60" w:line="276" w:lineRule="auto"/>
              <w:ind w:left="0" w:firstLine="0"/>
              <w:jc w:val="right"/>
              <w:rPr>
                <w:rFonts w:ascii="Arial" w:hAnsi="Arial" w:cs="Arial"/>
                <w:bCs/>
                <w:sz w:val="19"/>
                <w:szCs w:val="19"/>
              </w:rPr>
            </w:pPr>
            <w:r>
              <w:rPr>
                <w:rFonts w:ascii="Arial" w:hAnsi="Arial" w:cs="Arial"/>
                <w:bCs/>
                <w:sz w:val="19"/>
                <w:szCs w:val="19"/>
              </w:rPr>
              <w:t>809,488</w:t>
            </w:r>
          </w:p>
        </w:tc>
        <w:tc>
          <w:tcPr>
            <w:tcW w:w="1351" w:type="dxa"/>
          </w:tcPr>
          <w:p w14:paraId="6E051A7C" w14:textId="74F160E0" w:rsidR="000C586E" w:rsidRPr="005D0A03" w:rsidRDefault="000C586E" w:rsidP="000C586E">
            <w:pPr>
              <w:pStyle w:val="BodyTextIndent3"/>
              <w:pBdr>
                <w:bottom w:val="single" w:sz="12" w:space="1" w:color="auto"/>
              </w:pBdr>
              <w:spacing w:before="60" w:line="276" w:lineRule="auto"/>
              <w:ind w:left="0" w:firstLine="0"/>
              <w:jc w:val="right"/>
              <w:rPr>
                <w:rFonts w:ascii="Arial" w:hAnsi="Arial" w:cs="Arial"/>
                <w:bCs/>
                <w:sz w:val="19"/>
                <w:szCs w:val="19"/>
              </w:rPr>
            </w:pPr>
            <w:r w:rsidRPr="00FC5168">
              <w:rPr>
                <w:rFonts w:ascii="Arial" w:hAnsi="Arial" w:cs="Arial"/>
                <w:bCs/>
                <w:sz w:val="19"/>
                <w:szCs w:val="19"/>
              </w:rPr>
              <w:t>1,462,774</w:t>
            </w:r>
          </w:p>
        </w:tc>
      </w:tr>
    </w:tbl>
    <w:p w14:paraId="4DA7FED7" w14:textId="024E29A7" w:rsidR="002B2310" w:rsidRDefault="002B2310" w:rsidP="007E4FBE">
      <w:pPr>
        <w:pStyle w:val="BodyTextIndent3"/>
        <w:spacing w:line="360" w:lineRule="auto"/>
        <w:ind w:left="432" w:firstLine="0"/>
        <w:rPr>
          <w:rFonts w:ascii="Arial" w:hAnsi="Arial" w:cs="Arial"/>
          <w:bCs/>
          <w:sz w:val="19"/>
          <w:szCs w:val="19"/>
          <w:u w:val="single"/>
        </w:rPr>
      </w:pPr>
    </w:p>
    <w:p w14:paraId="35CA238A" w14:textId="3DAEEA19" w:rsidR="0031126C" w:rsidRDefault="0073611F" w:rsidP="00FF76D2">
      <w:pPr>
        <w:pStyle w:val="BodyTextIndent3"/>
        <w:spacing w:line="360" w:lineRule="auto"/>
        <w:ind w:left="432" w:firstLine="0"/>
        <w:jc w:val="thaiDistribute"/>
        <w:rPr>
          <w:rFonts w:ascii="Arial" w:hAnsi="Arial" w:cs="Arial"/>
          <w:bCs/>
          <w:sz w:val="19"/>
          <w:szCs w:val="19"/>
          <w:u w:val="single"/>
        </w:rPr>
      </w:pPr>
      <w:r w:rsidRPr="0073611F">
        <w:rPr>
          <w:rFonts w:ascii="Arial" w:hAnsi="Arial" w:cs="Arial"/>
          <w:bCs/>
          <w:sz w:val="19"/>
          <w:szCs w:val="19"/>
        </w:rPr>
        <w:t>As at 31 December 201</w:t>
      </w:r>
      <w:r>
        <w:rPr>
          <w:rFonts w:ascii="Arial" w:hAnsi="Arial" w:cs="Arial"/>
          <w:bCs/>
          <w:sz w:val="19"/>
          <w:szCs w:val="19"/>
        </w:rPr>
        <w:t>9</w:t>
      </w:r>
      <w:r w:rsidRPr="0073611F">
        <w:rPr>
          <w:rFonts w:ascii="Arial" w:hAnsi="Arial" w:cs="Arial"/>
          <w:bCs/>
          <w:sz w:val="19"/>
          <w:szCs w:val="19"/>
        </w:rPr>
        <w:t xml:space="preserve"> and 201</w:t>
      </w:r>
      <w:r>
        <w:rPr>
          <w:rFonts w:ascii="Arial" w:hAnsi="Arial" w:cs="Arial"/>
          <w:bCs/>
          <w:sz w:val="19"/>
          <w:szCs w:val="19"/>
        </w:rPr>
        <w:t>8</w:t>
      </w:r>
      <w:r w:rsidRPr="0073611F">
        <w:rPr>
          <w:rFonts w:ascii="Arial" w:hAnsi="Arial" w:cs="Arial"/>
          <w:bCs/>
          <w:sz w:val="19"/>
          <w:szCs w:val="19"/>
        </w:rPr>
        <w:t>, the interest rate</w:t>
      </w:r>
      <w:r w:rsidR="00EA1A27">
        <w:rPr>
          <w:rFonts w:ascii="Arial" w:hAnsi="Arial" w:cs="Arial"/>
          <w:bCs/>
          <w:sz w:val="19"/>
          <w:szCs w:val="19"/>
        </w:rPr>
        <w:t>s</w:t>
      </w:r>
      <w:r w:rsidRPr="0073611F">
        <w:rPr>
          <w:rFonts w:ascii="Arial" w:hAnsi="Arial" w:cs="Arial"/>
          <w:bCs/>
          <w:sz w:val="19"/>
          <w:szCs w:val="19"/>
        </w:rPr>
        <w:t xml:space="preserve"> on deposits held at call with banks </w:t>
      </w:r>
      <w:r w:rsidR="00D624D6">
        <w:rPr>
          <w:rFonts w:ascii="Arial" w:hAnsi="Arial" w:cs="Arial"/>
          <w:bCs/>
          <w:sz w:val="19"/>
          <w:szCs w:val="19"/>
        </w:rPr>
        <w:t>bear interest</w:t>
      </w:r>
      <w:r w:rsidR="00D44C6B">
        <w:rPr>
          <w:rFonts w:ascii="Arial" w:hAnsi="Arial" w:cs="Arial"/>
          <w:bCs/>
          <w:sz w:val="19"/>
          <w:szCs w:val="19"/>
        </w:rPr>
        <w:t xml:space="preserve"> at the rate of</w:t>
      </w:r>
      <w:r w:rsidRPr="000C586E">
        <w:rPr>
          <w:rFonts w:ascii="Arial" w:hAnsi="Arial" w:cs="Arial"/>
          <w:bCs/>
          <w:sz w:val="19"/>
          <w:szCs w:val="19"/>
        </w:rPr>
        <w:t xml:space="preserve"> 0.</w:t>
      </w:r>
      <w:r w:rsidR="000C586E" w:rsidRPr="000C586E">
        <w:rPr>
          <w:rFonts w:ascii="Arial" w:hAnsi="Arial" w:cs="Arial"/>
          <w:bCs/>
          <w:sz w:val="19"/>
          <w:szCs w:val="19"/>
        </w:rPr>
        <w:t>22</w:t>
      </w:r>
      <w:r w:rsidRPr="000C586E">
        <w:rPr>
          <w:rFonts w:ascii="Arial" w:hAnsi="Arial" w:cs="Arial"/>
          <w:bCs/>
          <w:sz w:val="19"/>
          <w:szCs w:val="19"/>
        </w:rPr>
        <w:t xml:space="preserve"> – </w:t>
      </w:r>
      <w:r w:rsidR="000C586E" w:rsidRPr="000C586E">
        <w:rPr>
          <w:rFonts w:ascii="Arial" w:hAnsi="Arial" w:cs="Arial"/>
          <w:bCs/>
          <w:sz w:val="19"/>
          <w:szCs w:val="19"/>
        </w:rPr>
        <w:t>0.375</w:t>
      </w:r>
      <w:r w:rsidRPr="000C586E">
        <w:rPr>
          <w:rFonts w:ascii="Arial" w:hAnsi="Arial" w:cs="Arial"/>
          <w:bCs/>
          <w:sz w:val="19"/>
          <w:szCs w:val="19"/>
        </w:rPr>
        <w:t>% per annum.</w:t>
      </w:r>
    </w:p>
    <w:p w14:paraId="6B199011" w14:textId="0811534A" w:rsidR="00A00899" w:rsidRDefault="00A00899" w:rsidP="007E4FBE">
      <w:pPr>
        <w:pStyle w:val="BodyTextIndent3"/>
        <w:spacing w:line="360" w:lineRule="auto"/>
        <w:ind w:left="432" w:firstLine="0"/>
        <w:rPr>
          <w:rFonts w:ascii="Arial" w:hAnsi="Arial" w:cs="Arial"/>
          <w:bCs/>
          <w:sz w:val="19"/>
          <w:szCs w:val="19"/>
          <w:u w:val="single"/>
        </w:rPr>
      </w:pPr>
    </w:p>
    <w:p w14:paraId="1BB4EF6A" w14:textId="07516B76" w:rsidR="00CA47BC" w:rsidRDefault="00CA47BC" w:rsidP="007E4FBE">
      <w:pPr>
        <w:pStyle w:val="BodyTextIndent3"/>
        <w:spacing w:line="360" w:lineRule="auto"/>
        <w:ind w:left="432" w:firstLine="0"/>
        <w:rPr>
          <w:rFonts w:ascii="Arial" w:hAnsi="Arial" w:cs="Arial"/>
          <w:bCs/>
          <w:sz w:val="19"/>
          <w:szCs w:val="19"/>
          <w:u w:val="single"/>
        </w:rPr>
      </w:pPr>
    </w:p>
    <w:p w14:paraId="599438F3" w14:textId="2659AD21" w:rsidR="00CA47BC" w:rsidRDefault="00CA47BC" w:rsidP="007E4FBE">
      <w:pPr>
        <w:pStyle w:val="BodyTextIndent3"/>
        <w:spacing w:line="360" w:lineRule="auto"/>
        <w:ind w:left="432" w:firstLine="0"/>
        <w:rPr>
          <w:rFonts w:ascii="Arial" w:hAnsi="Arial" w:cs="Arial"/>
          <w:bCs/>
          <w:sz w:val="19"/>
          <w:szCs w:val="19"/>
          <w:u w:val="single"/>
        </w:rPr>
      </w:pPr>
    </w:p>
    <w:p w14:paraId="59537F36" w14:textId="77777777" w:rsidR="00CA47BC" w:rsidRDefault="00CA47BC" w:rsidP="007E4FBE">
      <w:pPr>
        <w:pStyle w:val="BodyTextIndent3"/>
        <w:spacing w:line="360" w:lineRule="auto"/>
        <w:ind w:left="432" w:firstLine="0"/>
        <w:rPr>
          <w:rFonts w:ascii="Arial" w:hAnsi="Arial" w:cs="Arial"/>
          <w:bCs/>
          <w:sz w:val="19"/>
          <w:szCs w:val="19"/>
          <w:u w:val="single"/>
        </w:rPr>
      </w:pPr>
    </w:p>
    <w:p w14:paraId="4F64C79C" w14:textId="06128264" w:rsidR="0099287E" w:rsidRPr="00C5732F" w:rsidRDefault="0099287E" w:rsidP="00CD3661">
      <w:pPr>
        <w:pStyle w:val="BodyTextIndent3"/>
        <w:numPr>
          <w:ilvl w:val="0"/>
          <w:numId w:val="5"/>
        </w:numPr>
        <w:tabs>
          <w:tab w:val="clear" w:pos="360"/>
          <w:tab w:val="num" w:pos="540"/>
        </w:tabs>
        <w:spacing w:line="360" w:lineRule="auto"/>
        <w:ind w:left="432" w:hanging="432"/>
        <w:rPr>
          <w:rFonts w:ascii="Arial" w:hAnsi="Arial" w:cs="Arial"/>
          <w:bCs/>
          <w:sz w:val="19"/>
          <w:szCs w:val="19"/>
          <w:u w:val="single"/>
        </w:rPr>
      </w:pPr>
      <w:r w:rsidRPr="00C5732F">
        <w:rPr>
          <w:rFonts w:ascii="Arial" w:hAnsi="Arial" w:cs="Arial"/>
          <w:bCs/>
          <w:caps/>
          <w:sz w:val="19"/>
          <w:szCs w:val="19"/>
          <w:u w:val="single"/>
        </w:rPr>
        <w:t>temporary investments</w:t>
      </w:r>
    </w:p>
    <w:p w14:paraId="3E1F2A3E" w14:textId="2D58EE4C" w:rsidR="0099287E" w:rsidRDefault="0099287E" w:rsidP="0099287E">
      <w:pPr>
        <w:pStyle w:val="BodyTextIndent3"/>
        <w:spacing w:line="360" w:lineRule="auto"/>
        <w:rPr>
          <w:rFonts w:ascii="Arial" w:hAnsi="Arial" w:cs="Arial"/>
          <w:sz w:val="19"/>
          <w:szCs w:val="19"/>
          <w:u w:val="single"/>
        </w:rPr>
      </w:pPr>
    </w:p>
    <w:tbl>
      <w:tblPr>
        <w:tblW w:w="8934" w:type="dxa"/>
        <w:tblInd w:w="426" w:type="dxa"/>
        <w:tblLayout w:type="fixed"/>
        <w:tblLook w:val="0000" w:firstRow="0" w:lastRow="0" w:firstColumn="0" w:lastColumn="0" w:noHBand="0" w:noVBand="0"/>
      </w:tblPr>
      <w:tblGrid>
        <w:gridCol w:w="5874"/>
        <w:gridCol w:w="1530"/>
        <w:gridCol w:w="1530"/>
      </w:tblGrid>
      <w:tr w:rsidR="00107177" w:rsidRPr="00BD45EE" w14:paraId="4728AA10" w14:textId="77777777" w:rsidTr="005D31A1">
        <w:tc>
          <w:tcPr>
            <w:tcW w:w="5874" w:type="dxa"/>
          </w:tcPr>
          <w:p w14:paraId="2EC49AC4" w14:textId="77777777" w:rsidR="00107177" w:rsidRPr="00BD45EE" w:rsidRDefault="00107177" w:rsidP="003679A6">
            <w:pPr>
              <w:spacing w:before="60" w:line="276" w:lineRule="auto"/>
              <w:jc w:val="both"/>
              <w:rPr>
                <w:rFonts w:ascii="Arial" w:hAnsi="Arial" w:cs="Arial"/>
                <w:sz w:val="19"/>
                <w:szCs w:val="19"/>
              </w:rPr>
            </w:pPr>
          </w:p>
        </w:tc>
        <w:tc>
          <w:tcPr>
            <w:tcW w:w="3060" w:type="dxa"/>
            <w:gridSpan w:val="2"/>
          </w:tcPr>
          <w:p w14:paraId="7D6F2A44" w14:textId="7CB113A9" w:rsidR="00107177" w:rsidRPr="00BD45EE" w:rsidRDefault="00107177" w:rsidP="003679A6">
            <w:pPr>
              <w:spacing w:before="60" w:line="276" w:lineRule="auto"/>
              <w:jc w:val="right"/>
              <w:rPr>
                <w:rFonts w:ascii="Arial" w:hAnsi="Arial" w:cs="Arial"/>
                <w:sz w:val="19"/>
                <w:szCs w:val="19"/>
                <w:lang w:val="en-GB"/>
              </w:rPr>
            </w:pPr>
            <w:r w:rsidRPr="00BD45EE">
              <w:rPr>
                <w:rFonts w:ascii="Arial" w:hAnsi="Arial" w:cs="Arial"/>
                <w:sz w:val="19"/>
                <w:szCs w:val="19"/>
                <w:lang w:val="en-GB"/>
              </w:rPr>
              <w:t>(Unit: Baht)</w:t>
            </w:r>
          </w:p>
        </w:tc>
      </w:tr>
      <w:tr w:rsidR="00107177" w:rsidRPr="00BD45EE" w14:paraId="49EC24AC" w14:textId="77777777" w:rsidTr="005D31A1">
        <w:trPr>
          <w:trHeight w:val="193"/>
        </w:trPr>
        <w:tc>
          <w:tcPr>
            <w:tcW w:w="5874" w:type="dxa"/>
          </w:tcPr>
          <w:p w14:paraId="7E10F330" w14:textId="77777777" w:rsidR="00107177" w:rsidRPr="00BD45EE" w:rsidRDefault="00107177" w:rsidP="003679A6">
            <w:pPr>
              <w:spacing w:before="60" w:line="276" w:lineRule="auto"/>
              <w:jc w:val="both"/>
              <w:rPr>
                <w:rFonts w:ascii="Arial" w:hAnsi="Arial" w:cs="Arial"/>
                <w:sz w:val="19"/>
                <w:szCs w:val="19"/>
                <w:lang w:val="en-GB"/>
              </w:rPr>
            </w:pPr>
          </w:p>
        </w:tc>
        <w:tc>
          <w:tcPr>
            <w:tcW w:w="3060" w:type="dxa"/>
            <w:gridSpan w:val="2"/>
          </w:tcPr>
          <w:p w14:paraId="6B4E6E4C" w14:textId="77777777" w:rsidR="00107177" w:rsidRPr="00BD45EE" w:rsidRDefault="00107177" w:rsidP="00A350EB">
            <w:pPr>
              <w:pBdr>
                <w:bottom w:val="single" w:sz="4" w:space="1" w:color="auto"/>
              </w:pBdr>
              <w:spacing w:before="60" w:line="276" w:lineRule="auto"/>
              <w:ind w:left="-45" w:firstLine="45"/>
              <w:jc w:val="center"/>
              <w:rPr>
                <w:rFonts w:ascii="Arial" w:hAnsi="Arial" w:cs="Arial"/>
                <w:sz w:val="19"/>
                <w:szCs w:val="19"/>
                <w:lang w:val="en-GB"/>
              </w:rPr>
            </w:pPr>
            <w:r w:rsidRPr="00BD45EE">
              <w:rPr>
                <w:rFonts w:ascii="Arial" w:hAnsi="Arial" w:cs="Arial"/>
                <w:sz w:val="19"/>
                <w:szCs w:val="19"/>
              </w:rPr>
              <w:t>Consolidated</w:t>
            </w:r>
            <w:r w:rsidRPr="00BD45EE">
              <w:rPr>
                <w:rFonts w:ascii="Arial" w:hAnsi="Arial" w:cs="Arial"/>
                <w:sz w:val="19"/>
                <w:szCs w:val="19"/>
                <w:lang w:val="en-GB"/>
              </w:rPr>
              <w:t xml:space="preserve"> F/S</w:t>
            </w:r>
          </w:p>
        </w:tc>
      </w:tr>
      <w:tr w:rsidR="00107177" w:rsidRPr="00BD45EE" w14:paraId="3DFDD6BD" w14:textId="77777777" w:rsidTr="005D31A1">
        <w:trPr>
          <w:trHeight w:val="103"/>
        </w:trPr>
        <w:tc>
          <w:tcPr>
            <w:tcW w:w="5874" w:type="dxa"/>
          </w:tcPr>
          <w:p w14:paraId="0347C496" w14:textId="77777777" w:rsidR="00107177" w:rsidRPr="00BD45EE" w:rsidRDefault="00107177" w:rsidP="003679A6">
            <w:pPr>
              <w:spacing w:before="60" w:line="276" w:lineRule="auto"/>
              <w:jc w:val="both"/>
              <w:rPr>
                <w:rFonts w:ascii="Arial" w:hAnsi="Arial" w:cs="Arial"/>
                <w:sz w:val="19"/>
                <w:szCs w:val="19"/>
                <w:lang w:val="en-GB"/>
              </w:rPr>
            </w:pPr>
          </w:p>
        </w:tc>
        <w:tc>
          <w:tcPr>
            <w:tcW w:w="1530" w:type="dxa"/>
          </w:tcPr>
          <w:p w14:paraId="734D69C2" w14:textId="1AE87E8F" w:rsidR="00107177" w:rsidRPr="00BD45EE" w:rsidRDefault="00B30FD0" w:rsidP="00A350EB">
            <w:pPr>
              <w:pBdr>
                <w:bottom w:val="single" w:sz="4" w:space="1" w:color="auto"/>
              </w:pBdr>
              <w:spacing w:before="60" w:line="276" w:lineRule="auto"/>
              <w:ind w:left="-45" w:right="-60"/>
              <w:jc w:val="center"/>
              <w:rPr>
                <w:rFonts w:ascii="Arial" w:hAnsi="Arial" w:cs="Arial"/>
                <w:sz w:val="19"/>
                <w:szCs w:val="19"/>
                <w:lang w:val="en-GB"/>
              </w:rPr>
            </w:pPr>
            <w:r>
              <w:rPr>
                <w:rFonts w:ascii="Arial" w:hAnsi="Arial" w:cs="Arial"/>
                <w:sz w:val="19"/>
                <w:szCs w:val="19"/>
                <w:lang w:val="en-GB"/>
              </w:rPr>
              <w:t>2019</w:t>
            </w:r>
          </w:p>
        </w:tc>
        <w:tc>
          <w:tcPr>
            <w:tcW w:w="1530" w:type="dxa"/>
          </w:tcPr>
          <w:p w14:paraId="7BDF2B51" w14:textId="39A4B424" w:rsidR="00107177" w:rsidRPr="00BD45EE" w:rsidRDefault="00B30FD0" w:rsidP="003679A6">
            <w:pPr>
              <w:pBdr>
                <w:bottom w:val="single" w:sz="4" w:space="1" w:color="auto"/>
              </w:pBdr>
              <w:spacing w:before="60" w:line="276" w:lineRule="auto"/>
              <w:ind w:left="-29"/>
              <w:jc w:val="center"/>
              <w:rPr>
                <w:rFonts w:ascii="Arial" w:hAnsi="Arial" w:cs="Arial"/>
                <w:sz w:val="19"/>
                <w:szCs w:val="19"/>
                <w:lang w:val="en-GB"/>
              </w:rPr>
            </w:pPr>
            <w:r>
              <w:rPr>
                <w:rFonts w:ascii="Arial" w:hAnsi="Arial" w:cs="Arial"/>
                <w:sz w:val="19"/>
                <w:szCs w:val="19"/>
                <w:lang w:val="en-GB"/>
              </w:rPr>
              <w:t>2018</w:t>
            </w:r>
          </w:p>
        </w:tc>
      </w:tr>
      <w:tr w:rsidR="00107177" w:rsidRPr="00BD45EE" w14:paraId="164F30DA" w14:textId="77777777" w:rsidTr="005D31A1">
        <w:trPr>
          <w:trHeight w:val="175"/>
        </w:trPr>
        <w:tc>
          <w:tcPr>
            <w:tcW w:w="5874" w:type="dxa"/>
            <w:vAlign w:val="bottom"/>
          </w:tcPr>
          <w:p w14:paraId="4E23DE36" w14:textId="77777777" w:rsidR="00107177" w:rsidRPr="00BD45EE" w:rsidRDefault="00107177" w:rsidP="003679A6">
            <w:pPr>
              <w:spacing w:before="60" w:line="276" w:lineRule="auto"/>
              <w:rPr>
                <w:rFonts w:ascii="Arial" w:hAnsi="Arial" w:cs="Arial"/>
                <w:sz w:val="19"/>
                <w:szCs w:val="19"/>
              </w:rPr>
            </w:pPr>
          </w:p>
        </w:tc>
        <w:tc>
          <w:tcPr>
            <w:tcW w:w="1530" w:type="dxa"/>
            <w:vAlign w:val="bottom"/>
          </w:tcPr>
          <w:p w14:paraId="51109761" w14:textId="77777777" w:rsidR="00107177" w:rsidRPr="00BD45EE" w:rsidRDefault="00107177" w:rsidP="003679A6">
            <w:pPr>
              <w:spacing w:before="60" w:line="276" w:lineRule="auto"/>
              <w:jc w:val="right"/>
              <w:rPr>
                <w:rFonts w:ascii="Arial" w:hAnsi="Arial" w:cs="Arial"/>
                <w:sz w:val="19"/>
                <w:szCs w:val="19"/>
              </w:rPr>
            </w:pPr>
          </w:p>
        </w:tc>
        <w:tc>
          <w:tcPr>
            <w:tcW w:w="1530" w:type="dxa"/>
            <w:vAlign w:val="bottom"/>
          </w:tcPr>
          <w:p w14:paraId="048C554F" w14:textId="77777777" w:rsidR="00107177" w:rsidRPr="00BD45EE" w:rsidRDefault="00107177" w:rsidP="003679A6">
            <w:pPr>
              <w:spacing w:before="60" w:line="276" w:lineRule="auto"/>
              <w:jc w:val="right"/>
              <w:rPr>
                <w:rFonts w:ascii="Arial" w:hAnsi="Arial" w:cs="Arial"/>
                <w:sz w:val="19"/>
                <w:szCs w:val="19"/>
                <w:lang w:val="en-GB"/>
              </w:rPr>
            </w:pPr>
          </w:p>
        </w:tc>
      </w:tr>
      <w:tr w:rsidR="000C586E" w:rsidRPr="00BD45EE" w14:paraId="4FC32C28" w14:textId="77777777" w:rsidTr="00424C97">
        <w:tc>
          <w:tcPr>
            <w:tcW w:w="5874" w:type="dxa"/>
            <w:vAlign w:val="bottom"/>
          </w:tcPr>
          <w:p w14:paraId="37948161" w14:textId="7153DA86" w:rsidR="000C586E" w:rsidRPr="00BD45EE" w:rsidRDefault="000C586E" w:rsidP="000C586E">
            <w:pPr>
              <w:spacing w:before="60" w:line="276" w:lineRule="auto"/>
              <w:rPr>
                <w:rFonts w:ascii="Arial" w:hAnsi="Arial" w:cs="Arial"/>
                <w:sz w:val="19"/>
                <w:szCs w:val="19"/>
                <w:lang w:val="en-GB"/>
              </w:rPr>
            </w:pPr>
            <w:r w:rsidRPr="00BD45EE">
              <w:rPr>
                <w:rFonts w:ascii="Arial" w:hAnsi="Arial" w:cs="Arial"/>
                <w:sz w:val="19"/>
                <w:szCs w:val="19"/>
                <w:lang w:val="en-GB"/>
              </w:rPr>
              <w:t>Mutual fund</w:t>
            </w:r>
          </w:p>
        </w:tc>
        <w:tc>
          <w:tcPr>
            <w:tcW w:w="1530" w:type="dxa"/>
          </w:tcPr>
          <w:p w14:paraId="57342ED8" w14:textId="63114307" w:rsidR="000C586E" w:rsidRPr="00BD45EE" w:rsidRDefault="000C586E" w:rsidP="000C586E">
            <w:pPr>
              <w:spacing w:before="60" w:line="276" w:lineRule="auto"/>
              <w:jc w:val="right"/>
              <w:rPr>
                <w:rFonts w:ascii="Arial" w:hAnsi="Arial" w:cs="Arial"/>
                <w:sz w:val="19"/>
                <w:szCs w:val="19"/>
                <w:lang w:val="en-GB"/>
              </w:rPr>
            </w:pPr>
            <w:r w:rsidRPr="000C586E">
              <w:rPr>
                <w:rFonts w:ascii="Arial" w:hAnsi="Arial" w:cs="Arial"/>
                <w:sz w:val="19"/>
                <w:szCs w:val="19"/>
                <w:lang w:val="en-GB"/>
              </w:rPr>
              <w:t>7,377,061</w:t>
            </w:r>
          </w:p>
        </w:tc>
        <w:tc>
          <w:tcPr>
            <w:tcW w:w="1530" w:type="dxa"/>
          </w:tcPr>
          <w:p w14:paraId="07F5EEB0" w14:textId="652BB9BC" w:rsidR="000C586E" w:rsidRPr="00BD45EE" w:rsidRDefault="000C586E" w:rsidP="000C586E">
            <w:pPr>
              <w:spacing w:before="60" w:line="276" w:lineRule="auto"/>
              <w:jc w:val="right"/>
              <w:rPr>
                <w:rFonts w:ascii="Arial" w:hAnsi="Arial" w:cs="Arial"/>
                <w:sz w:val="19"/>
                <w:szCs w:val="19"/>
                <w:lang w:val="en-GB"/>
              </w:rPr>
            </w:pPr>
            <w:r w:rsidRPr="00514FDB">
              <w:rPr>
                <w:rFonts w:ascii="Arial" w:hAnsi="Arial" w:cs="Arial"/>
                <w:sz w:val="19"/>
                <w:szCs w:val="19"/>
                <w:lang w:val="en-GB"/>
              </w:rPr>
              <w:t>21,132,869</w:t>
            </w:r>
          </w:p>
        </w:tc>
      </w:tr>
      <w:tr w:rsidR="000C586E" w:rsidRPr="00BD45EE" w14:paraId="2117DCC2" w14:textId="77777777" w:rsidTr="00424C97">
        <w:trPr>
          <w:trHeight w:val="277"/>
        </w:trPr>
        <w:tc>
          <w:tcPr>
            <w:tcW w:w="5874" w:type="dxa"/>
            <w:vAlign w:val="bottom"/>
          </w:tcPr>
          <w:p w14:paraId="765DD986" w14:textId="4CD4EFC4" w:rsidR="000C586E" w:rsidRPr="00BD45EE" w:rsidRDefault="000C586E" w:rsidP="000C586E">
            <w:pPr>
              <w:spacing w:before="60" w:line="276" w:lineRule="auto"/>
              <w:rPr>
                <w:rFonts w:ascii="Arial" w:hAnsi="Arial" w:cs="Arial"/>
                <w:sz w:val="19"/>
                <w:szCs w:val="19"/>
              </w:rPr>
            </w:pPr>
            <w:r w:rsidRPr="00BD45EE">
              <w:rPr>
                <w:rFonts w:ascii="Arial" w:hAnsi="Arial" w:cs="Arial"/>
                <w:sz w:val="19"/>
                <w:szCs w:val="19"/>
                <w:lang w:val="en-GB"/>
              </w:rPr>
              <w:t>Fixed deposit - 7 months</w:t>
            </w:r>
          </w:p>
        </w:tc>
        <w:tc>
          <w:tcPr>
            <w:tcW w:w="1530" w:type="dxa"/>
          </w:tcPr>
          <w:p w14:paraId="096ED7FA" w14:textId="28455F8D" w:rsidR="000C586E" w:rsidRPr="00BD45EE" w:rsidRDefault="000C586E" w:rsidP="000C586E">
            <w:pPr>
              <w:pBdr>
                <w:bottom w:val="single" w:sz="4" w:space="1" w:color="auto"/>
              </w:pBdr>
              <w:spacing w:before="60" w:line="276" w:lineRule="auto"/>
              <w:jc w:val="right"/>
              <w:rPr>
                <w:rFonts w:ascii="Arial" w:hAnsi="Arial" w:cs="Arial"/>
                <w:sz w:val="19"/>
                <w:szCs w:val="19"/>
                <w:lang w:val="en-GB"/>
              </w:rPr>
            </w:pPr>
            <w:r w:rsidRPr="000C586E">
              <w:rPr>
                <w:rFonts w:ascii="Arial" w:hAnsi="Arial" w:cs="Arial"/>
                <w:sz w:val="19"/>
                <w:szCs w:val="19"/>
                <w:lang w:val="en-GB"/>
              </w:rPr>
              <w:t>5,000,000</w:t>
            </w:r>
          </w:p>
        </w:tc>
        <w:tc>
          <w:tcPr>
            <w:tcW w:w="1530" w:type="dxa"/>
          </w:tcPr>
          <w:p w14:paraId="7C6053AE" w14:textId="04B021D5" w:rsidR="000C586E" w:rsidRPr="00BD45EE" w:rsidRDefault="000C586E" w:rsidP="000C586E">
            <w:pPr>
              <w:pBdr>
                <w:bottom w:val="single" w:sz="4" w:space="1" w:color="auto"/>
              </w:pBdr>
              <w:spacing w:before="60" w:line="276" w:lineRule="auto"/>
              <w:jc w:val="right"/>
              <w:rPr>
                <w:rFonts w:ascii="Arial" w:hAnsi="Arial" w:cs="Arial"/>
                <w:sz w:val="19"/>
                <w:szCs w:val="19"/>
                <w:lang w:val="en-GB"/>
              </w:rPr>
            </w:pPr>
            <w:r w:rsidRPr="00B1158E">
              <w:rPr>
                <w:rFonts w:ascii="Arial" w:hAnsi="Arial" w:cs="Arial"/>
                <w:sz w:val="19"/>
                <w:szCs w:val="19"/>
                <w:lang w:val="en-GB"/>
              </w:rPr>
              <w:t>30,217,664</w:t>
            </w:r>
          </w:p>
        </w:tc>
      </w:tr>
      <w:tr w:rsidR="000C586E" w:rsidRPr="00BD45EE" w14:paraId="6B94EF9D" w14:textId="77777777" w:rsidTr="00424C97">
        <w:tc>
          <w:tcPr>
            <w:tcW w:w="5874" w:type="dxa"/>
            <w:vAlign w:val="bottom"/>
          </w:tcPr>
          <w:p w14:paraId="2B7CD086" w14:textId="6AF65D9D" w:rsidR="000C586E" w:rsidRPr="008866DE" w:rsidRDefault="000C586E" w:rsidP="000C586E">
            <w:pPr>
              <w:spacing w:before="60" w:line="276" w:lineRule="auto"/>
              <w:rPr>
                <w:rFonts w:ascii="Arial" w:hAnsi="Arial" w:cs="Arial"/>
                <w:sz w:val="19"/>
                <w:szCs w:val="19"/>
              </w:rPr>
            </w:pPr>
            <w:r>
              <w:rPr>
                <w:rFonts w:ascii="Arial" w:hAnsi="Arial" w:cs="Arial"/>
                <w:sz w:val="19"/>
                <w:szCs w:val="19"/>
              </w:rPr>
              <w:t xml:space="preserve">    </w:t>
            </w:r>
            <w:r w:rsidRPr="008866DE">
              <w:rPr>
                <w:rFonts w:ascii="Arial" w:hAnsi="Arial" w:cs="Arial"/>
                <w:sz w:val="19"/>
                <w:szCs w:val="19"/>
              </w:rPr>
              <w:t>Total</w:t>
            </w:r>
          </w:p>
        </w:tc>
        <w:tc>
          <w:tcPr>
            <w:tcW w:w="1530" w:type="dxa"/>
          </w:tcPr>
          <w:p w14:paraId="6E587A8C" w14:textId="086F6F4E" w:rsidR="000C586E" w:rsidRPr="00BD45EE" w:rsidRDefault="000C586E" w:rsidP="000C586E">
            <w:pPr>
              <w:pBdr>
                <w:bottom w:val="single" w:sz="12" w:space="1" w:color="auto"/>
              </w:pBdr>
              <w:spacing w:before="60" w:line="276" w:lineRule="auto"/>
              <w:jc w:val="right"/>
              <w:rPr>
                <w:rFonts w:ascii="Arial" w:hAnsi="Arial" w:cs="Arial"/>
                <w:sz w:val="19"/>
                <w:szCs w:val="19"/>
                <w:lang w:val="en-GB"/>
              </w:rPr>
            </w:pPr>
            <w:r w:rsidRPr="000C586E">
              <w:rPr>
                <w:rFonts w:ascii="Arial" w:hAnsi="Arial" w:cs="Arial"/>
                <w:sz w:val="19"/>
                <w:szCs w:val="19"/>
                <w:lang w:val="en-GB"/>
              </w:rPr>
              <w:t>12,377,061</w:t>
            </w:r>
          </w:p>
        </w:tc>
        <w:tc>
          <w:tcPr>
            <w:tcW w:w="1530" w:type="dxa"/>
          </w:tcPr>
          <w:p w14:paraId="53622CD7" w14:textId="3B3E0F6D" w:rsidR="000C586E" w:rsidRPr="00BD45EE" w:rsidRDefault="000C586E" w:rsidP="000C586E">
            <w:pPr>
              <w:pBdr>
                <w:bottom w:val="single" w:sz="12" w:space="1" w:color="auto"/>
              </w:pBdr>
              <w:spacing w:before="60" w:line="276" w:lineRule="auto"/>
              <w:jc w:val="right"/>
              <w:rPr>
                <w:rFonts w:ascii="Arial" w:hAnsi="Arial" w:cs="Arial"/>
                <w:sz w:val="19"/>
                <w:szCs w:val="19"/>
                <w:lang w:val="en-GB"/>
              </w:rPr>
            </w:pPr>
            <w:r w:rsidRPr="005D31A1">
              <w:rPr>
                <w:rFonts w:ascii="Arial" w:hAnsi="Arial" w:cs="Arial"/>
                <w:sz w:val="19"/>
                <w:szCs w:val="19"/>
                <w:lang w:val="en-GB"/>
              </w:rPr>
              <w:t>51,350,533</w:t>
            </w:r>
          </w:p>
        </w:tc>
      </w:tr>
    </w:tbl>
    <w:p w14:paraId="5C102895" w14:textId="77777777" w:rsidR="005312DD" w:rsidRDefault="005312DD" w:rsidP="00107177">
      <w:pPr>
        <w:pStyle w:val="BodyTextIndent3"/>
        <w:spacing w:line="360" w:lineRule="auto"/>
        <w:ind w:left="0" w:firstLine="0"/>
        <w:rPr>
          <w:rFonts w:ascii="Arial" w:hAnsi="Arial" w:cs="Arial"/>
          <w:sz w:val="19"/>
          <w:szCs w:val="19"/>
        </w:rPr>
      </w:pPr>
    </w:p>
    <w:p w14:paraId="62F809AD" w14:textId="480C2469" w:rsidR="006E614D" w:rsidRDefault="006E614D" w:rsidP="006E614D">
      <w:pPr>
        <w:ind w:left="450"/>
        <w:rPr>
          <w:rFonts w:ascii="Arial" w:hAnsi="Arial" w:cs="Arial"/>
          <w:sz w:val="19"/>
          <w:szCs w:val="19"/>
          <w:lang w:eastAsia="en-US" w:bidi="ar-SA"/>
        </w:rPr>
      </w:pPr>
      <w:r w:rsidRPr="006E614D">
        <w:rPr>
          <w:rFonts w:ascii="Arial" w:hAnsi="Arial" w:cs="Arial"/>
          <w:sz w:val="19"/>
          <w:szCs w:val="19"/>
          <w:lang w:eastAsia="en-US" w:bidi="ar-SA"/>
        </w:rPr>
        <w:t xml:space="preserve">Movements </w:t>
      </w:r>
      <w:r w:rsidR="008F50F1">
        <w:rPr>
          <w:rFonts w:ascii="Arial" w:hAnsi="Arial" w:cs="Arial"/>
          <w:sz w:val="19"/>
          <w:szCs w:val="19"/>
          <w:lang w:eastAsia="en-US" w:bidi="ar-SA"/>
        </w:rPr>
        <w:t>in</w:t>
      </w:r>
      <w:r w:rsidRPr="006E614D">
        <w:rPr>
          <w:rFonts w:ascii="Arial" w:hAnsi="Arial" w:cs="Arial"/>
          <w:sz w:val="19"/>
          <w:szCs w:val="19"/>
          <w:lang w:eastAsia="en-US" w:bidi="ar-SA"/>
        </w:rPr>
        <w:t xml:space="preserve"> mutual fund during the </w:t>
      </w:r>
      <w:r w:rsidR="00AC32FE">
        <w:rPr>
          <w:rFonts w:ascii="Arial" w:hAnsi="Arial" w:cs="Arial"/>
          <w:sz w:val="19"/>
          <w:szCs w:val="19"/>
          <w:lang w:eastAsia="en-US" w:bidi="ar-SA"/>
        </w:rPr>
        <w:t>year</w:t>
      </w:r>
      <w:r w:rsidRPr="006E614D">
        <w:rPr>
          <w:rFonts w:ascii="Arial" w:hAnsi="Arial" w:cs="Arial"/>
          <w:sz w:val="19"/>
          <w:szCs w:val="19"/>
          <w:lang w:eastAsia="en-US" w:bidi="ar-SA"/>
        </w:rPr>
        <w:t xml:space="preserve"> </w:t>
      </w:r>
      <w:r w:rsidR="008F50F1">
        <w:rPr>
          <w:rFonts w:ascii="Arial" w:hAnsi="Arial" w:cs="Arial"/>
          <w:sz w:val="19"/>
          <w:szCs w:val="19"/>
          <w:lang w:eastAsia="en-US" w:bidi="ar-SA"/>
        </w:rPr>
        <w:t>are</w:t>
      </w:r>
      <w:r w:rsidRPr="006E614D">
        <w:rPr>
          <w:rFonts w:ascii="Arial" w:hAnsi="Arial" w:cs="Arial"/>
          <w:sz w:val="19"/>
          <w:szCs w:val="19"/>
          <w:lang w:eastAsia="en-US" w:bidi="ar-SA"/>
        </w:rPr>
        <w:t xml:space="preserve"> as follows</w:t>
      </w:r>
      <w:r>
        <w:rPr>
          <w:rFonts w:ascii="Arial" w:hAnsi="Arial" w:cs="Arial"/>
          <w:sz w:val="19"/>
          <w:szCs w:val="19"/>
          <w:lang w:eastAsia="en-US" w:bidi="ar-SA"/>
        </w:rPr>
        <w:t>:</w:t>
      </w:r>
    </w:p>
    <w:p w14:paraId="70E6BD2B" w14:textId="6A16686F" w:rsidR="006E614D" w:rsidRPr="006E614D" w:rsidRDefault="006E614D" w:rsidP="006E614D">
      <w:pPr>
        <w:ind w:left="450"/>
        <w:rPr>
          <w:rFonts w:ascii="Arial" w:hAnsi="Arial" w:cs="Arial"/>
          <w:sz w:val="28"/>
          <w:szCs w:val="28"/>
          <w:lang w:eastAsia="en-US" w:bidi="ar-SA"/>
        </w:rPr>
      </w:pPr>
    </w:p>
    <w:tbl>
      <w:tblPr>
        <w:tblW w:w="8910" w:type="dxa"/>
        <w:tblInd w:w="441" w:type="dxa"/>
        <w:tblLayout w:type="fixed"/>
        <w:tblLook w:val="04A0" w:firstRow="1" w:lastRow="0" w:firstColumn="1" w:lastColumn="0" w:noHBand="0" w:noVBand="1"/>
      </w:tblPr>
      <w:tblGrid>
        <w:gridCol w:w="5859"/>
        <w:gridCol w:w="1530"/>
        <w:gridCol w:w="1521"/>
      </w:tblGrid>
      <w:tr w:rsidR="006E614D" w:rsidRPr="00E4004E" w14:paraId="0FCA8633" w14:textId="77777777" w:rsidTr="005D31A1">
        <w:trPr>
          <w:trHeight w:val="63"/>
          <w:tblHeader/>
        </w:trPr>
        <w:tc>
          <w:tcPr>
            <w:tcW w:w="5859" w:type="dxa"/>
          </w:tcPr>
          <w:p w14:paraId="7C60C175" w14:textId="77777777" w:rsidR="006E614D" w:rsidRPr="00E4004E" w:rsidRDefault="006E614D" w:rsidP="003679A6">
            <w:pPr>
              <w:tabs>
                <w:tab w:val="left" w:pos="720"/>
              </w:tabs>
              <w:spacing w:before="60" w:line="276" w:lineRule="auto"/>
              <w:ind w:left="72" w:right="-108"/>
              <w:jc w:val="thaiDistribute"/>
              <w:rPr>
                <w:rFonts w:ascii="Arial" w:hAnsi="Arial" w:cs="Arial"/>
                <w:spacing w:val="-4"/>
                <w:sz w:val="19"/>
                <w:szCs w:val="19"/>
                <w:rtl/>
                <w:cs/>
              </w:rPr>
            </w:pPr>
          </w:p>
        </w:tc>
        <w:tc>
          <w:tcPr>
            <w:tcW w:w="3051" w:type="dxa"/>
            <w:gridSpan w:val="2"/>
            <w:hideMark/>
          </w:tcPr>
          <w:p w14:paraId="26EA9107" w14:textId="10CAD2E9" w:rsidR="006E614D" w:rsidRPr="00E4004E" w:rsidRDefault="006E614D" w:rsidP="003679A6">
            <w:pPr>
              <w:spacing w:before="60" w:line="276" w:lineRule="auto"/>
              <w:jc w:val="right"/>
              <w:rPr>
                <w:rFonts w:ascii="Arial" w:hAnsi="Arial" w:cs="Arial"/>
                <w:snapToGrid w:val="0"/>
                <w:spacing w:val="-4"/>
                <w:sz w:val="19"/>
                <w:szCs w:val="19"/>
                <w:lang w:eastAsia="th-TH"/>
              </w:rPr>
            </w:pPr>
            <w:r w:rsidRPr="00E4004E">
              <w:rPr>
                <w:rFonts w:ascii="Arial" w:hAnsi="Arial" w:cs="Arial"/>
                <w:sz w:val="19"/>
                <w:szCs w:val="19"/>
              </w:rPr>
              <w:t>(Unit : Baht)</w:t>
            </w:r>
          </w:p>
        </w:tc>
      </w:tr>
      <w:tr w:rsidR="006E614D" w:rsidRPr="00E4004E" w14:paraId="359588D4" w14:textId="77777777" w:rsidTr="005D31A1">
        <w:trPr>
          <w:trHeight w:val="265"/>
          <w:tblHeader/>
        </w:trPr>
        <w:tc>
          <w:tcPr>
            <w:tcW w:w="5859" w:type="dxa"/>
          </w:tcPr>
          <w:p w14:paraId="678AFF08" w14:textId="77777777" w:rsidR="006E614D" w:rsidRPr="00E4004E" w:rsidRDefault="006E614D" w:rsidP="003679A6">
            <w:pPr>
              <w:tabs>
                <w:tab w:val="left" w:pos="720"/>
              </w:tabs>
              <w:spacing w:before="60" w:line="276" w:lineRule="auto"/>
              <w:ind w:left="72" w:right="-108"/>
              <w:jc w:val="thaiDistribute"/>
              <w:rPr>
                <w:rFonts w:ascii="Arial" w:hAnsi="Arial" w:cs="Arial"/>
                <w:spacing w:val="-4"/>
                <w:sz w:val="19"/>
                <w:szCs w:val="19"/>
                <w:rtl/>
                <w:cs/>
              </w:rPr>
            </w:pPr>
          </w:p>
        </w:tc>
        <w:tc>
          <w:tcPr>
            <w:tcW w:w="3051" w:type="dxa"/>
            <w:gridSpan w:val="2"/>
          </w:tcPr>
          <w:p w14:paraId="5A66D210" w14:textId="0B6231B7" w:rsidR="006E614D" w:rsidRPr="00E4004E" w:rsidRDefault="006E614D" w:rsidP="00A350EB">
            <w:pPr>
              <w:keepNext/>
              <w:pBdr>
                <w:bottom w:val="single" w:sz="4" w:space="1" w:color="auto"/>
              </w:pBdr>
              <w:spacing w:before="60" w:line="276" w:lineRule="auto"/>
              <w:ind w:left="-45"/>
              <w:jc w:val="center"/>
              <w:outlineLvl w:val="6"/>
              <w:rPr>
                <w:rFonts w:ascii="Arial" w:hAnsi="Arial" w:cs="Arial"/>
                <w:sz w:val="19"/>
                <w:szCs w:val="19"/>
              </w:rPr>
            </w:pPr>
            <w:r w:rsidRPr="00E4004E">
              <w:rPr>
                <w:rFonts w:ascii="Arial" w:hAnsi="Arial" w:cs="Arial"/>
                <w:sz w:val="19"/>
                <w:szCs w:val="19"/>
              </w:rPr>
              <w:t>Consolidated F/S</w:t>
            </w:r>
          </w:p>
        </w:tc>
      </w:tr>
      <w:tr w:rsidR="006E614D" w:rsidRPr="00E4004E" w14:paraId="4392C891" w14:textId="77777777" w:rsidTr="005D31A1">
        <w:trPr>
          <w:trHeight w:val="90"/>
          <w:tblHeader/>
        </w:trPr>
        <w:tc>
          <w:tcPr>
            <w:tcW w:w="5859" w:type="dxa"/>
          </w:tcPr>
          <w:p w14:paraId="240028A4" w14:textId="77777777" w:rsidR="006E614D" w:rsidRPr="00E4004E" w:rsidRDefault="006E614D" w:rsidP="003679A6">
            <w:pPr>
              <w:spacing w:before="60" w:line="276" w:lineRule="auto"/>
              <w:rPr>
                <w:rFonts w:ascii="Arial" w:hAnsi="Arial" w:cs="Arial"/>
                <w:sz w:val="19"/>
                <w:szCs w:val="19"/>
              </w:rPr>
            </w:pPr>
          </w:p>
        </w:tc>
        <w:tc>
          <w:tcPr>
            <w:tcW w:w="1530" w:type="dxa"/>
            <w:vAlign w:val="bottom"/>
          </w:tcPr>
          <w:p w14:paraId="3523E7EE" w14:textId="376F4077" w:rsidR="006E614D" w:rsidRPr="00E4004E" w:rsidRDefault="005D31A1" w:rsidP="00A350EB">
            <w:pPr>
              <w:keepNext/>
              <w:pBdr>
                <w:bottom w:val="single" w:sz="4" w:space="1" w:color="auto"/>
              </w:pBdr>
              <w:spacing w:before="60" w:line="276" w:lineRule="auto"/>
              <w:ind w:left="-45" w:right="-1"/>
              <w:jc w:val="center"/>
              <w:outlineLvl w:val="6"/>
              <w:rPr>
                <w:rFonts w:ascii="Arial" w:hAnsi="Arial" w:cs="Arial"/>
                <w:sz w:val="19"/>
                <w:szCs w:val="19"/>
              </w:rPr>
            </w:pPr>
            <w:r>
              <w:rPr>
                <w:rFonts w:ascii="Arial" w:hAnsi="Arial" w:cs="Arial"/>
                <w:sz w:val="19"/>
                <w:szCs w:val="19"/>
              </w:rPr>
              <w:t>2019</w:t>
            </w:r>
          </w:p>
        </w:tc>
        <w:tc>
          <w:tcPr>
            <w:tcW w:w="1521" w:type="dxa"/>
            <w:vAlign w:val="bottom"/>
          </w:tcPr>
          <w:p w14:paraId="3D8572D2" w14:textId="7470CE82" w:rsidR="006E614D" w:rsidRPr="00E4004E" w:rsidRDefault="005D31A1" w:rsidP="00A350EB">
            <w:pPr>
              <w:keepNext/>
              <w:pBdr>
                <w:bottom w:val="single" w:sz="4" w:space="1" w:color="auto"/>
              </w:pBdr>
              <w:spacing w:before="60" w:line="276" w:lineRule="auto"/>
              <w:ind w:left="-45" w:right="-1"/>
              <w:jc w:val="center"/>
              <w:outlineLvl w:val="6"/>
              <w:rPr>
                <w:rFonts w:ascii="Arial" w:hAnsi="Arial" w:cs="Arial"/>
                <w:sz w:val="19"/>
                <w:szCs w:val="19"/>
              </w:rPr>
            </w:pPr>
            <w:r>
              <w:rPr>
                <w:rFonts w:ascii="Arial" w:hAnsi="Arial" w:cs="Arial"/>
                <w:sz w:val="19"/>
                <w:szCs w:val="19"/>
              </w:rPr>
              <w:t>2018</w:t>
            </w:r>
          </w:p>
        </w:tc>
      </w:tr>
      <w:tr w:rsidR="006E614D" w:rsidRPr="00E4004E" w14:paraId="4DBFB3C3" w14:textId="77777777" w:rsidTr="005D31A1">
        <w:trPr>
          <w:trHeight w:val="90"/>
          <w:tblHeader/>
        </w:trPr>
        <w:tc>
          <w:tcPr>
            <w:tcW w:w="5859" w:type="dxa"/>
          </w:tcPr>
          <w:p w14:paraId="71253A30" w14:textId="77777777" w:rsidR="006E614D" w:rsidRPr="00E4004E" w:rsidRDefault="006E614D" w:rsidP="003679A6">
            <w:pPr>
              <w:spacing w:before="60" w:line="276" w:lineRule="auto"/>
              <w:rPr>
                <w:rFonts w:ascii="Arial" w:hAnsi="Arial" w:cs="Arial"/>
                <w:sz w:val="19"/>
                <w:szCs w:val="19"/>
              </w:rPr>
            </w:pPr>
          </w:p>
        </w:tc>
        <w:tc>
          <w:tcPr>
            <w:tcW w:w="1530" w:type="dxa"/>
          </w:tcPr>
          <w:p w14:paraId="3C3649A2" w14:textId="77777777" w:rsidR="006E614D" w:rsidRPr="00E4004E" w:rsidRDefault="006E614D" w:rsidP="003679A6">
            <w:pPr>
              <w:spacing w:before="60" w:line="276" w:lineRule="auto"/>
              <w:rPr>
                <w:rFonts w:ascii="Arial" w:hAnsi="Arial" w:cs="Arial"/>
                <w:sz w:val="19"/>
                <w:szCs w:val="19"/>
                <w:rtl/>
                <w:cs/>
              </w:rPr>
            </w:pPr>
          </w:p>
        </w:tc>
        <w:tc>
          <w:tcPr>
            <w:tcW w:w="1521" w:type="dxa"/>
          </w:tcPr>
          <w:p w14:paraId="09B3B1FC" w14:textId="77777777" w:rsidR="006E614D" w:rsidRPr="00E4004E" w:rsidRDefault="006E614D" w:rsidP="003679A6">
            <w:pPr>
              <w:spacing w:before="60" w:line="276" w:lineRule="auto"/>
              <w:rPr>
                <w:rFonts w:ascii="Arial" w:hAnsi="Arial" w:cs="Arial"/>
                <w:sz w:val="19"/>
                <w:szCs w:val="19"/>
                <w:rtl/>
                <w:cs/>
              </w:rPr>
            </w:pPr>
          </w:p>
        </w:tc>
      </w:tr>
      <w:tr w:rsidR="006E614D" w:rsidRPr="00E4004E" w14:paraId="372B3286" w14:textId="77777777" w:rsidTr="005D31A1">
        <w:trPr>
          <w:trHeight w:val="63"/>
          <w:tblHeader/>
        </w:trPr>
        <w:tc>
          <w:tcPr>
            <w:tcW w:w="5859" w:type="dxa"/>
          </w:tcPr>
          <w:p w14:paraId="4E6027EA" w14:textId="77777777" w:rsidR="006E614D" w:rsidRPr="00E4004E" w:rsidRDefault="006E614D" w:rsidP="003679A6">
            <w:pPr>
              <w:spacing w:before="60" w:line="276" w:lineRule="auto"/>
              <w:ind w:left="-63" w:right="-108"/>
              <w:jc w:val="thaiDistribute"/>
              <w:rPr>
                <w:rFonts w:ascii="Arial" w:hAnsi="Arial" w:cs="Arial"/>
                <w:spacing w:val="-4"/>
                <w:sz w:val="19"/>
                <w:szCs w:val="19"/>
              </w:rPr>
            </w:pPr>
            <w:r w:rsidRPr="00E4004E">
              <w:rPr>
                <w:rFonts w:ascii="Arial" w:hAnsi="Arial" w:cs="Arial"/>
                <w:spacing w:val="-4"/>
                <w:sz w:val="19"/>
                <w:szCs w:val="19"/>
              </w:rPr>
              <w:t>Opening balance</w:t>
            </w:r>
          </w:p>
        </w:tc>
        <w:tc>
          <w:tcPr>
            <w:tcW w:w="1530" w:type="dxa"/>
            <w:vAlign w:val="bottom"/>
          </w:tcPr>
          <w:p w14:paraId="59E8214F" w14:textId="62F2209D" w:rsidR="006E614D" w:rsidRPr="008958FA" w:rsidRDefault="008958FA" w:rsidP="003679A6">
            <w:pPr>
              <w:spacing w:before="60" w:line="276" w:lineRule="auto"/>
              <w:ind w:left="-18"/>
              <w:jc w:val="right"/>
              <w:rPr>
                <w:rFonts w:ascii="Arial" w:hAnsi="Arial" w:cs="Arial"/>
                <w:sz w:val="19"/>
                <w:szCs w:val="19"/>
              </w:rPr>
            </w:pPr>
            <w:r w:rsidRPr="008958FA">
              <w:rPr>
                <w:rFonts w:ascii="Arial" w:hAnsi="Arial" w:cs="Arial"/>
                <w:sz w:val="19"/>
                <w:szCs w:val="19"/>
              </w:rPr>
              <w:t>21,132,869</w:t>
            </w:r>
          </w:p>
        </w:tc>
        <w:tc>
          <w:tcPr>
            <w:tcW w:w="1521" w:type="dxa"/>
          </w:tcPr>
          <w:p w14:paraId="3952C3B8" w14:textId="06870F17" w:rsidR="006E614D" w:rsidRPr="00E4004E" w:rsidRDefault="00D674E8" w:rsidP="003679A6">
            <w:pPr>
              <w:spacing w:before="60" w:line="276" w:lineRule="auto"/>
              <w:ind w:left="-18"/>
              <w:jc w:val="right"/>
              <w:rPr>
                <w:rFonts w:ascii="Arial" w:hAnsi="Arial" w:cs="Arial"/>
                <w:spacing w:val="-4"/>
                <w:sz w:val="19"/>
                <w:szCs w:val="19"/>
              </w:rPr>
            </w:pPr>
            <w:r w:rsidRPr="00D674E8">
              <w:rPr>
                <w:rFonts w:ascii="Arial" w:hAnsi="Arial" w:cs="Arial"/>
                <w:sz w:val="19"/>
                <w:szCs w:val="19"/>
              </w:rPr>
              <w:t>20,867,636</w:t>
            </w:r>
          </w:p>
        </w:tc>
      </w:tr>
      <w:tr w:rsidR="00E62A5D" w:rsidRPr="00E4004E" w14:paraId="0DA16147" w14:textId="77777777" w:rsidTr="005D31A1">
        <w:trPr>
          <w:trHeight w:val="63"/>
          <w:tblHeader/>
        </w:trPr>
        <w:tc>
          <w:tcPr>
            <w:tcW w:w="5859" w:type="dxa"/>
          </w:tcPr>
          <w:p w14:paraId="5395D1F6" w14:textId="428C3AAC" w:rsidR="00E62A5D" w:rsidRPr="00E4004E" w:rsidRDefault="00E62A5D" w:rsidP="00E62A5D">
            <w:pPr>
              <w:spacing w:before="60" w:line="276" w:lineRule="auto"/>
              <w:ind w:left="-63" w:right="-108"/>
              <w:jc w:val="thaiDistribute"/>
              <w:rPr>
                <w:rFonts w:ascii="Arial" w:hAnsi="Arial" w:cs="Arial"/>
                <w:spacing w:val="-4"/>
                <w:sz w:val="19"/>
                <w:szCs w:val="19"/>
              </w:rPr>
            </w:pPr>
            <w:r>
              <w:rPr>
                <w:rFonts w:ascii="Arial" w:hAnsi="Arial" w:cs="Arial"/>
                <w:spacing w:val="-4"/>
                <w:sz w:val="19"/>
                <w:szCs w:val="19"/>
              </w:rPr>
              <w:t>Addition of investment</w:t>
            </w:r>
          </w:p>
        </w:tc>
        <w:tc>
          <w:tcPr>
            <w:tcW w:w="1530" w:type="dxa"/>
            <w:vAlign w:val="bottom"/>
          </w:tcPr>
          <w:p w14:paraId="35A4ADF3" w14:textId="578DD8A4" w:rsidR="00E62A5D" w:rsidRPr="008958FA" w:rsidRDefault="00E62A5D" w:rsidP="00E62A5D">
            <w:pPr>
              <w:spacing w:before="60" w:line="276" w:lineRule="auto"/>
              <w:ind w:left="-18"/>
              <w:jc w:val="right"/>
              <w:rPr>
                <w:rFonts w:ascii="Arial" w:hAnsi="Arial" w:cs="Arial"/>
                <w:sz w:val="19"/>
                <w:szCs w:val="19"/>
              </w:rPr>
            </w:pPr>
            <w:r w:rsidRPr="008958FA">
              <w:rPr>
                <w:rFonts w:ascii="Arial" w:hAnsi="Arial" w:cs="Arial"/>
                <w:sz w:val="19"/>
                <w:szCs w:val="19"/>
              </w:rPr>
              <w:t>15,000,000</w:t>
            </w:r>
          </w:p>
        </w:tc>
        <w:tc>
          <w:tcPr>
            <w:tcW w:w="1521" w:type="dxa"/>
          </w:tcPr>
          <w:p w14:paraId="09B2061E" w14:textId="75415173" w:rsidR="00E62A5D" w:rsidRPr="00D674E8" w:rsidRDefault="00E62A5D" w:rsidP="00E62A5D">
            <w:pPr>
              <w:spacing w:before="60" w:line="276" w:lineRule="auto"/>
              <w:ind w:left="-18"/>
              <w:jc w:val="center"/>
              <w:rPr>
                <w:rFonts w:ascii="Arial" w:hAnsi="Arial" w:cs="Arial"/>
                <w:sz w:val="19"/>
                <w:szCs w:val="19"/>
              </w:rPr>
            </w:pPr>
            <w:r w:rsidRPr="006B1F7E">
              <w:rPr>
                <w:rFonts w:ascii="Arial" w:hAnsi="Arial" w:cs="Arial"/>
                <w:sz w:val="19"/>
                <w:szCs w:val="19"/>
                <w:lang w:val="en-GB"/>
              </w:rPr>
              <w:t xml:space="preserve">          -</w:t>
            </w:r>
          </w:p>
        </w:tc>
      </w:tr>
      <w:tr w:rsidR="00E62A5D" w:rsidRPr="00E4004E" w14:paraId="3D130DD5" w14:textId="77777777" w:rsidTr="00F026B3">
        <w:trPr>
          <w:trHeight w:val="63"/>
          <w:tblHeader/>
        </w:trPr>
        <w:tc>
          <w:tcPr>
            <w:tcW w:w="5859" w:type="dxa"/>
          </w:tcPr>
          <w:p w14:paraId="01139754" w14:textId="1F6A37AB" w:rsidR="00E62A5D" w:rsidRPr="00E4004E" w:rsidRDefault="00E62A5D" w:rsidP="00E62A5D">
            <w:pPr>
              <w:spacing w:before="60" w:line="276" w:lineRule="auto"/>
              <w:ind w:left="-63" w:right="-108"/>
              <w:jc w:val="thaiDistribute"/>
              <w:rPr>
                <w:rFonts w:ascii="Arial" w:hAnsi="Arial" w:cs="Arial"/>
                <w:spacing w:val="-4"/>
                <w:sz w:val="19"/>
                <w:szCs w:val="19"/>
              </w:rPr>
            </w:pPr>
            <w:r w:rsidRPr="00E4004E">
              <w:rPr>
                <w:rFonts w:ascii="Arial" w:hAnsi="Arial" w:cs="Arial"/>
                <w:spacing w:val="-4"/>
                <w:sz w:val="19"/>
                <w:szCs w:val="19"/>
              </w:rPr>
              <w:t xml:space="preserve">Disposal during the </w:t>
            </w:r>
            <w:r>
              <w:rPr>
                <w:rFonts w:ascii="Arial" w:hAnsi="Arial" w:cs="Arial"/>
                <w:spacing w:val="-4"/>
                <w:sz w:val="19"/>
                <w:szCs w:val="19"/>
              </w:rPr>
              <w:t>year</w:t>
            </w:r>
          </w:p>
        </w:tc>
        <w:tc>
          <w:tcPr>
            <w:tcW w:w="1530" w:type="dxa"/>
            <w:vAlign w:val="bottom"/>
          </w:tcPr>
          <w:p w14:paraId="67A127B0" w14:textId="788AF5FA" w:rsidR="00E62A5D" w:rsidRPr="008958FA" w:rsidRDefault="00E62A5D" w:rsidP="00E62A5D">
            <w:pPr>
              <w:spacing w:before="60" w:line="276" w:lineRule="auto"/>
              <w:ind w:left="-18"/>
              <w:jc w:val="right"/>
              <w:rPr>
                <w:rFonts w:ascii="Arial" w:hAnsi="Arial" w:cs="Arial"/>
                <w:sz w:val="19"/>
                <w:szCs w:val="19"/>
              </w:rPr>
            </w:pPr>
            <w:r w:rsidRPr="008958FA">
              <w:rPr>
                <w:rFonts w:ascii="Arial" w:hAnsi="Arial" w:cs="Arial"/>
                <w:sz w:val="19"/>
                <w:szCs w:val="19"/>
              </w:rPr>
              <w:t>(27,576,332)</w:t>
            </w:r>
          </w:p>
        </w:tc>
        <w:tc>
          <w:tcPr>
            <w:tcW w:w="1521" w:type="dxa"/>
          </w:tcPr>
          <w:p w14:paraId="2C7C714B" w14:textId="25EF2602" w:rsidR="00E62A5D" w:rsidRPr="00E4004E" w:rsidRDefault="00E62A5D" w:rsidP="00E62A5D">
            <w:pPr>
              <w:spacing w:before="60" w:line="276" w:lineRule="auto"/>
              <w:ind w:left="-18"/>
              <w:jc w:val="center"/>
              <w:rPr>
                <w:rFonts w:ascii="Arial" w:hAnsi="Arial" w:cs="Arial"/>
                <w:sz w:val="19"/>
                <w:szCs w:val="19"/>
              </w:rPr>
            </w:pPr>
            <w:r w:rsidRPr="006B1F7E">
              <w:rPr>
                <w:rFonts w:ascii="Arial" w:hAnsi="Arial" w:cs="Arial"/>
                <w:sz w:val="19"/>
                <w:szCs w:val="19"/>
                <w:lang w:val="en-GB"/>
              </w:rPr>
              <w:t xml:space="preserve">          -</w:t>
            </w:r>
          </w:p>
        </w:tc>
      </w:tr>
      <w:tr w:rsidR="006E614D" w:rsidRPr="00E4004E" w14:paraId="5A615211" w14:textId="77777777" w:rsidTr="005D31A1">
        <w:trPr>
          <w:trHeight w:val="63"/>
        </w:trPr>
        <w:tc>
          <w:tcPr>
            <w:tcW w:w="5859" w:type="dxa"/>
          </w:tcPr>
          <w:p w14:paraId="0F3E1FDD" w14:textId="77777777" w:rsidR="006E614D" w:rsidRPr="00E4004E" w:rsidRDefault="006E614D" w:rsidP="003679A6">
            <w:pPr>
              <w:spacing w:before="60" w:line="276" w:lineRule="auto"/>
              <w:ind w:left="-63" w:right="-108"/>
              <w:jc w:val="thaiDistribute"/>
              <w:rPr>
                <w:rFonts w:ascii="Arial" w:hAnsi="Arial" w:cs="Arial"/>
                <w:spacing w:val="-4"/>
                <w:sz w:val="19"/>
                <w:szCs w:val="19"/>
              </w:rPr>
            </w:pPr>
            <w:r w:rsidRPr="00E4004E">
              <w:rPr>
                <w:rFonts w:ascii="Arial" w:hAnsi="Arial" w:cs="Arial"/>
                <w:sz w:val="19"/>
                <w:szCs w:val="19"/>
              </w:rPr>
              <w:t>Change to fair value of investment</w:t>
            </w:r>
          </w:p>
        </w:tc>
        <w:tc>
          <w:tcPr>
            <w:tcW w:w="1530" w:type="dxa"/>
            <w:vAlign w:val="bottom"/>
          </w:tcPr>
          <w:p w14:paraId="5D592B50" w14:textId="383A615C" w:rsidR="006E614D" w:rsidRPr="008958FA" w:rsidRDefault="008958FA" w:rsidP="003679A6">
            <w:pPr>
              <w:pBdr>
                <w:bottom w:val="single" w:sz="4" w:space="1" w:color="auto"/>
              </w:pBdr>
              <w:spacing w:before="60" w:line="276" w:lineRule="auto"/>
              <w:ind w:left="-18"/>
              <w:jc w:val="right"/>
              <w:rPr>
                <w:rFonts w:ascii="Arial" w:hAnsi="Arial" w:cs="Arial"/>
                <w:sz w:val="19"/>
                <w:szCs w:val="19"/>
              </w:rPr>
            </w:pPr>
            <w:r w:rsidRPr="008958FA">
              <w:rPr>
                <w:rFonts w:ascii="Arial" w:hAnsi="Arial" w:cs="Arial"/>
                <w:sz w:val="19"/>
                <w:szCs w:val="19"/>
              </w:rPr>
              <w:t>(1,179,476)</w:t>
            </w:r>
          </w:p>
        </w:tc>
        <w:tc>
          <w:tcPr>
            <w:tcW w:w="1521" w:type="dxa"/>
          </w:tcPr>
          <w:p w14:paraId="40DF8796" w14:textId="749DD8D4" w:rsidR="006E614D" w:rsidRPr="00E4004E" w:rsidRDefault="009727A3" w:rsidP="003679A6">
            <w:pPr>
              <w:pBdr>
                <w:bottom w:val="single" w:sz="4" w:space="1" w:color="auto"/>
              </w:pBdr>
              <w:spacing w:before="60" w:line="276" w:lineRule="auto"/>
              <w:ind w:left="-18"/>
              <w:jc w:val="right"/>
              <w:rPr>
                <w:rFonts w:ascii="Arial" w:hAnsi="Arial" w:cs="Arial"/>
                <w:spacing w:val="-4"/>
                <w:sz w:val="19"/>
                <w:szCs w:val="19"/>
              </w:rPr>
            </w:pPr>
            <w:r w:rsidRPr="009727A3">
              <w:rPr>
                <w:rFonts w:ascii="Arial" w:hAnsi="Arial" w:cs="Arial"/>
                <w:sz w:val="19"/>
                <w:szCs w:val="19"/>
              </w:rPr>
              <w:t>265,233</w:t>
            </w:r>
          </w:p>
        </w:tc>
      </w:tr>
      <w:tr w:rsidR="006E614D" w:rsidRPr="00E4004E" w14:paraId="0F196DC9" w14:textId="77777777" w:rsidTr="005D31A1">
        <w:trPr>
          <w:trHeight w:val="348"/>
        </w:trPr>
        <w:tc>
          <w:tcPr>
            <w:tcW w:w="5859" w:type="dxa"/>
          </w:tcPr>
          <w:p w14:paraId="62964871" w14:textId="77777777" w:rsidR="006E614D" w:rsidRPr="00E4004E" w:rsidRDefault="006E614D" w:rsidP="003679A6">
            <w:pPr>
              <w:spacing w:before="60" w:line="276" w:lineRule="auto"/>
              <w:ind w:left="-63" w:right="-108"/>
              <w:jc w:val="thaiDistribute"/>
              <w:rPr>
                <w:rFonts w:ascii="Arial" w:hAnsi="Arial" w:cs="Arial"/>
                <w:spacing w:val="-4"/>
                <w:sz w:val="19"/>
                <w:szCs w:val="19"/>
              </w:rPr>
            </w:pPr>
            <w:r w:rsidRPr="00E4004E">
              <w:rPr>
                <w:rFonts w:ascii="Arial" w:hAnsi="Arial" w:cs="Arial"/>
                <w:spacing w:val="-4"/>
                <w:sz w:val="19"/>
                <w:szCs w:val="19"/>
              </w:rPr>
              <w:t>Closing balance</w:t>
            </w:r>
          </w:p>
        </w:tc>
        <w:tc>
          <w:tcPr>
            <w:tcW w:w="1530" w:type="dxa"/>
            <w:vAlign w:val="bottom"/>
          </w:tcPr>
          <w:p w14:paraId="3A65F0F7" w14:textId="733EEEC2" w:rsidR="006E614D" w:rsidRPr="008958FA" w:rsidRDefault="008958FA" w:rsidP="003679A6">
            <w:pPr>
              <w:pBdr>
                <w:bottom w:val="single" w:sz="12" w:space="1" w:color="auto"/>
              </w:pBdr>
              <w:spacing w:before="60" w:line="276" w:lineRule="auto"/>
              <w:ind w:left="-18"/>
              <w:jc w:val="right"/>
              <w:rPr>
                <w:rFonts w:ascii="Arial" w:hAnsi="Arial" w:cs="Arial"/>
                <w:sz w:val="19"/>
                <w:szCs w:val="19"/>
              </w:rPr>
            </w:pPr>
            <w:r w:rsidRPr="008958FA">
              <w:rPr>
                <w:rFonts w:ascii="Arial" w:hAnsi="Arial" w:cs="Arial"/>
                <w:sz w:val="19"/>
                <w:szCs w:val="19"/>
              </w:rPr>
              <w:t>7,377,061</w:t>
            </w:r>
          </w:p>
        </w:tc>
        <w:tc>
          <w:tcPr>
            <w:tcW w:w="1521" w:type="dxa"/>
          </w:tcPr>
          <w:p w14:paraId="73DA0C5E" w14:textId="313F1C4E" w:rsidR="006E614D" w:rsidRPr="00E4004E" w:rsidRDefault="001D62B5" w:rsidP="003679A6">
            <w:pPr>
              <w:pBdr>
                <w:bottom w:val="single" w:sz="12" w:space="1" w:color="auto"/>
              </w:pBdr>
              <w:spacing w:before="60" w:line="276" w:lineRule="auto"/>
              <w:ind w:left="-18"/>
              <w:jc w:val="right"/>
              <w:rPr>
                <w:rFonts w:ascii="Arial" w:hAnsi="Arial" w:cs="Arial"/>
                <w:spacing w:val="-4"/>
                <w:sz w:val="19"/>
                <w:szCs w:val="19"/>
              </w:rPr>
            </w:pPr>
            <w:r w:rsidRPr="001D62B5">
              <w:rPr>
                <w:rFonts w:ascii="Arial" w:hAnsi="Arial" w:cs="Arial"/>
                <w:sz w:val="19"/>
                <w:szCs w:val="19"/>
              </w:rPr>
              <w:t>21,132,869</w:t>
            </w:r>
          </w:p>
        </w:tc>
      </w:tr>
    </w:tbl>
    <w:p w14:paraId="1CAA2657" w14:textId="25471C6F" w:rsidR="006E614D" w:rsidRPr="00D36834" w:rsidRDefault="006E614D" w:rsidP="007011EB">
      <w:pPr>
        <w:rPr>
          <w:rFonts w:ascii="Arial" w:hAnsi="Arial" w:cs="Arial"/>
          <w:sz w:val="32"/>
          <w:szCs w:val="32"/>
          <w:lang w:eastAsia="en-US" w:bidi="ar-SA"/>
        </w:rPr>
      </w:pPr>
    </w:p>
    <w:p w14:paraId="178F7B1E" w14:textId="53D1179F" w:rsidR="0099287E" w:rsidRDefault="00880ECA" w:rsidP="00A56D59">
      <w:pPr>
        <w:spacing w:line="360" w:lineRule="auto"/>
        <w:ind w:left="450"/>
        <w:jc w:val="thaiDistribute"/>
        <w:rPr>
          <w:rFonts w:ascii="Arial" w:hAnsi="Arial" w:cs="Arial"/>
          <w:sz w:val="19"/>
          <w:szCs w:val="19"/>
          <w:lang w:eastAsia="en-US" w:bidi="ar-SA"/>
        </w:rPr>
      </w:pPr>
      <w:r>
        <w:rPr>
          <w:rFonts w:ascii="Arial" w:hAnsi="Arial" w:cs="Arial"/>
          <w:sz w:val="19"/>
          <w:szCs w:val="19"/>
          <w:lang w:eastAsia="en-US" w:bidi="ar-SA"/>
        </w:rPr>
        <w:t>The fair value of investment in m</w:t>
      </w:r>
      <w:r w:rsidR="006E614D" w:rsidRPr="006E614D">
        <w:rPr>
          <w:rFonts w:ascii="Arial" w:hAnsi="Arial" w:cs="Arial"/>
          <w:sz w:val="19"/>
          <w:szCs w:val="19"/>
          <w:lang w:eastAsia="en-US" w:bidi="ar-SA"/>
        </w:rPr>
        <w:t xml:space="preserve">utual fund </w:t>
      </w:r>
      <w:r>
        <w:rPr>
          <w:rFonts w:ascii="Arial" w:hAnsi="Arial" w:cs="Arial"/>
          <w:sz w:val="19"/>
          <w:szCs w:val="19"/>
          <w:lang w:eastAsia="en-US" w:bidi="ar-SA"/>
        </w:rPr>
        <w:t>is measured by reference</w:t>
      </w:r>
      <w:r w:rsidR="003179EC">
        <w:rPr>
          <w:rFonts w:ascii="Arial" w:hAnsi="Arial" w:cs="Arial"/>
          <w:sz w:val="19"/>
          <w:szCs w:val="19"/>
          <w:lang w:eastAsia="en-US" w:bidi="ar-SA"/>
        </w:rPr>
        <w:t xml:space="preserve"> to the </w:t>
      </w:r>
      <w:r w:rsidR="006E614D" w:rsidRPr="006E614D">
        <w:rPr>
          <w:rFonts w:ascii="Arial" w:hAnsi="Arial" w:cs="Arial"/>
          <w:sz w:val="19"/>
          <w:szCs w:val="19"/>
          <w:lang w:eastAsia="en-US" w:bidi="ar-SA"/>
        </w:rPr>
        <w:t>Net Asset Valuation (“NAV”) approach</w:t>
      </w:r>
      <w:r w:rsidR="003179EC">
        <w:rPr>
          <w:rFonts w:ascii="Arial" w:hAnsi="Arial" w:cs="Arial"/>
          <w:sz w:val="19"/>
          <w:szCs w:val="19"/>
          <w:lang w:eastAsia="en-US" w:bidi="ar-SA"/>
        </w:rPr>
        <w:t xml:space="preserve"> at the closing date as announced by the fund manager. The fair value is classified as level 2 of the fair value measurement. </w:t>
      </w:r>
    </w:p>
    <w:p w14:paraId="68629D9D" w14:textId="77777777" w:rsidR="00D36834" w:rsidRDefault="00D36834" w:rsidP="00A56D59">
      <w:pPr>
        <w:spacing w:line="360" w:lineRule="auto"/>
        <w:ind w:left="450"/>
        <w:jc w:val="thaiDistribute"/>
        <w:rPr>
          <w:rFonts w:ascii="Arial" w:hAnsi="Arial" w:cs="Arial"/>
          <w:sz w:val="19"/>
          <w:szCs w:val="19"/>
          <w:lang w:eastAsia="en-US" w:bidi="ar-SA"/>
        </w:rPr>
      </w:pPr>
    </w:p>
    <w:p w14:paraId="6DCB96DE" w14:textId="00C04EBA" w:rsidR="002525BD" w:rsidRPr="001D62B5" w:rsidRDefault="002525BD" w:rsidP="00CD3661">
      <w:pPr>
        <w:pStyle w:val="BodyTextIndent3"/>
        <w:numPr>
          <w:ilvl w:val="0"/>
          <w:numId w:val="5"/>
        </w:numPr>
        <w:tabs>
          <w:tab w:val="clear" w:pos="360"/>
          <w:tab w:val="num" w:pos="540"/>
        </w:tabs>
        <w:spacing w:line="360" w:lineRule="auto"/>
        <w:ind w:left="432" w:hanging="432"/>
        <w:rPr>
          <w:rFonts w:ascii="Arial" w:hAnsi="Arial" w:cs="Arial"/>
          <w:sz w:val="19"/>
          <w:szCs w:val="19"/>
          <w:u w:val="single"/>
        </w:rPr>
      </w:pPr>
      <w:r w:rsidRPr="001D62B5">
        <w:rPr>
          <w:rFonts w:ascii="Arial" w:hAnsi="Arial" w:cs="Arial"/>
          <w:sz w:val="19"/>
          <w:szCs w:val="19"/>
          <w:u w:val="single"/>
        </w:rPr>
        <w:t>TRADE</w:t>
      </w:r>
      <w:r w:rsidR="006E614D" w:rsidRPr="001D62B5">
        <w:rPr>
          <w:rFonts w:ascii="Arial" w:hAnsi="Arial" w:cs="Arial"/>
          <w:sz w:val="19"/>
          <w:szCs w:val="19"/>
          <w:u w:val="single"/>
        </w:rPr>
        <w:t xml:space="preserve"> AND OTHER</w:t>
      </w:r>
      <w:r w:rsidRPr="001D62B5">
        <w:rPr>
          <w:rFonts w:ascii="Arial" w:hAnsi="Arial" w:cs="Arial"/>
          <w:sz w:val="19"/>
          <w:szCs w:val="19"/>
          <w:u w:val="single"/>
        </w:rPr>
        <w:t xml:space="preserve"> RECEIVABLE</w:t>
      </w:r>
      <w:r w:rsidR="00DF50CE" w:rsidRPr="001D62B5">
        <w:rPr>
          <w:rFonts w:ascii="Arial" w:hAnsi="Arial" w:cs="Arial"/>
          <w:sz w:val="19"/>
          <w:szCs w:val="19"/>
          <w:u w:val="single"/>
        </w:rPr>
        <w:t>S</w:t>
      </w:r>
    </w:p>
    <w:p w14:paraId="5FEB1B94" w14:textId="77777777" w:rsidR="00326EE5" w:rsidRPr="00B55AC1" w:rsidRDefault="00326EE5" w:rsidP="0090666A">
      <w:pPr>
        <w:pStyle w:val="BodyTextIndent3"/>
        <w:spacing w:line="360" w:lineRule="auto"/>
        <w:ind w:left="360" w:firstLine="0"/>
        <w:rPr>
          <w:rFonts w:ascii="Arial" w:hAnsi="Arial" w:cs="Arial"/>
          <w:b/>
          <w:bCs/>
          <w:sz w:val="18"/>
          <w:szCs w:val="18"/>
        </w:rPr>
      </w:pPr>
    </w:p>
    <w:tbl>
      <w:tblPr>
        <w:tblW w:w="9102" w:type="dxa"/>
        <w:tblInd w:w="426" w:type="dxa"/>
        <w:tblLayout w:type="fixed"/>
        <w:tblLook w:val="0000" w:firstRow="0" w:lastRow="0" w:firstColumn="0" w:lastColumn="0" w:noHBand="0" w:noVBand="0"/>
      </w:tblPr>
      <w:tblGrid>
        <w:gridCol w:w="3615"/>
        <w:gridCol w:w="1386"/>
        <w:gridCol w:w="1365"/>
        <w:gridCol w:w="1380"/>
        <w:gridCol w:w="1356"/>
      </w:tblGrid>
      <w:tr w:rsidR="002525BD" w:rsidRPr="008A6F22" w14:paraId="2D7D4EE5" w14:textId="77777777" w:rsidTr="00B74924">
        <w:tc>
          <w:tcPr>
            <w:tcW w:w="3615" w:type="dxa"/>
          </w:tcPr>
          <w:p w14:paraId="4AC3714B" w14:textId="77777777" w:rsidR="002525BD" w:rsidRPr="008A6F22" w:rsidRDefault="002525BD" w:rsidP="003679A6">
            <w:pPr>
              <w:spacing w:before="60" w:line="276" w:lineRule="auto"/>
              <w:jc w:val="both"/>
              <w:rPr>
                <w:rFonts w:ascii="Arial" w:hAnsi="Arial" w:cs="Arial"/>
                <w:sz w:val="19"/>
                <w:szCs w:val="19"/>
              </w:rPr>
            </w:pPr>
          </w:p>
        </w:tc>
        <w:tc>
          <w:tcPr>
            <w:tcW w:w="1386" w:type="dxa"/>
          </w:tcPr>
          <w:p w14:paraId="33F56A5B" w14:textId="77777777" w:rsidR="002525BD" w:rsidRPr="008A6F22" w:rsidRDefault="002525BD" w:rsidP="003679A6">
            <w:pPr>
              <w:spacing w:before="60" w:line="276" w:lineRule="auto"/>
              <w:jc w:val="both"/>
              <w:rPr>
                <w:rFonts w:ascii="Arial" w:hAnsi="Arial" w:cs="Arial"/>
                <w:sz w:val="19"/>
                <w:szCs w:val="19"/>
                <w:lang w:val="en-GB"/>
              </w:rPr>
            </w:pPr>
          </w:p>
        </w:tc>
        <w:tc>
          <w:tcPr>
            <w:tcW w:w="1365" w:type="dxa"/>
          </w:tcPr>
          <w:p w14:paraId="7B75E9CA" w14:textId="77777777" w:rsidR="002525BD" w:rsidRPr="008A6F22" w:rsidRDefault="002525BD" w:rsidP="003679A6">
            <w:pPr>
              <w:spacing w:before="60" w:line="276" w:lineRule="auto"/>
              <w:jc w:val="both"/>
              <w:rPr>
                <w:rFonts w:ascii="Arial" w:hAnsi="Arial" w:cs="Arial"/>
                <w:sz w:val="19"/>
                <w:szCs w:val="19"/>
                <w:lang w:val="en-GB"/>
              </w:rPr>
            </w:pPr>
          </w:p>
        </w:tc>
        <w:tc>
          <w:tcPr>
            <w:tcW w:w="2736" w:type="dxa"/>
            <w:gridSpan w:val="2"/>
            <w:vAlign w:val="bottom"/>
          </w:tcPr>
          <w:p w14:paraId="7CD01067" w14:textId="413672FC" w:rsidR="002525BD" w:rsidRPr="008A6F22" w:rsidRDefault="002525BD" w:rsidP="003679A6">
            <w:pPr>
              <w:spacing w:before="60" w:line="276" w:lineRule="auto"/>
              <w:ind w:left="-108"/>
              <w:jc w:val="right"/>
              <w:rPr>
                <w:rFonts w:ascii="Arial" w:hAnsi="Arial" w:cs="Arial"/>
                <w:sz w:val="19"/>
                <w:szCs w:val="19"/>
              </w:rPr>
            </w:pPr>
            <w:r w:rsidRPr="008A6F22">
              <w:rPr>
                <w:rFonts w:ascii="Arial" w:hAnsi="Arial" w:cs="Arial"/>
                <w:sz w:val="19"/>
                <w:szCs w:val="19"/>
              </w:rPr>
              <w:t>(Unit:</w:t>
            </w:r>
            <w:r w:rsidR="00B05551" w:rsidRPr="008A6F22">
              <w:rPr>
                <w:rFonts w:ascii="Arial" w:hAnsi="Arial" w:cs="Arial"/>
                <w:sz w:val="19"/>
                <w:szCs w:val="19"/>
              </w:rPr>
              <w:t xml:space="preserve"> </w:t>
            </w:r>
            <w:r w:rsidRPr="008A6F22">
              <w:rPr>
                <w:rFonts w:ascii="Arial" w:hAnsi="Arial" w:cs="Arial"/>
                <w:sz w:val="19"/>
                <w:szCs w:val="19"/>
              </w:rPr>
              <w:t>Baht)</w:t>
            </w:r>
          </w:p>
        </w:tc>
      </w:tr>
      <w:tr w:rsidR="002525BD" w:rsidRPr="008A6F22" w14:paraId="18AA8844" w14:textId="77777777" w:rsidTr="00B74924">
        <w:tc>
          <w:tcPr>
            <w:tcW w:w="3615" w:type="dxa"/>
          </w:tcPr>
          <w:p w14:paraId="7AA7582D" w14:textId="77777777" w:rsidR="002525BD" w:rsidRPr="008A6F22" w:rsidRDefault="002525BD" w:rsidP="003679A6">
            <w:pPr>
              <w:spacing w:before="60" w:line="276" w:lineRule="auto"/>
              <w:jc w:val="both"/>
              <w:rPr>
                <w:rFonts w:ascii="Arial" w:hAnsi="Arial" w:cs="Arial"/>
                <w:sz w:val="19"/>
                <w:szCs w:val="19"/>
                <w:lang w:val="en-GB"/>
              </w:rPr>
            </w:pPr>
          </w:p>
        </w:tc>
        <w:tc>
          <w:tcPr>
            <w:tcW w:w="2751" w:type="dxa"/>
            <w:gridSpan w:val="2"/>
          </w:tcPr>
          <w:p w14:paraId="0BE39850" w14:textId="77777777" w:rsidR="002525BD" w:rsidRPr="008A6F22" w:rsidRDefault="002525BD" w:rsidP="001D62B5">
            <w:pPr>
              <w:pBdr>
                <w:bottom w:val="single" w:sz="4" w:space="1" w:color="auto"/>
              </w:pBdr>
              <w:spacing w:before="60" w:line="276" w:lineRule="auto"/>
              <w:ind w:left="-39" w:hanging="12"/>
              <w:jc w:val="center"/>
              <w:rPr>
                <w:rFonts w:ascii="Arial" w:hAnsi="Arial" w:cs="Arial"/>
                <w:sz w:val="19"/>
                <w:szCs w:val="19"/>
                <w:lang w:val="en-GB"/>
              </w:rPr>
            </w:pPr>
            <w:r w:rsidRPr="008A6F22">
              <w:rPr>
                <w:rFonts w:ascii="Arial" w:hAnsi="Arial" w:cs="Arial"/>
                <w:sz w:val="19"/>
                <w:szCs w:val="19"/>
              </w:rPr>
              <w:t>Consolidated</w:t>
            </w:r>
            <w:r w:rsidRPr="008A6F22">
              <w:rPr>
                <w:rFonts w:ascii="Arial" w:hAnsi="Arial" w:cs="Arial"/>
                <w:sz w:val="19"/>
                <w:szCs w:val="19"/>
                <w:lang w:val="en-GB"/>
              </w:rPr>
              <w:t xml:space="preserve"> F/S</w:t>
            </w:r>
          </w:p>
        </w:tc>
        <w:tc>
          <w:tcPr>
            <w:tcW w:w="2736" w:type="dxa"/>
            <w:gridSpan w:val="2"/>
            <w:vAlign w:val="bottom"/>
          </w:tcPr>
          <w:p w14:paraId="1065578B" w14:textId="77777777" w:rsidR="002525BD" w:rsidRPr="008A6F22" w:rsidRDefault="002525BD" w:rsidP="003679A6">
            <w:pPr>
              <w:pBdr>
                <w:bottom w:val="single" w:sz="4" w:space="1" w:color="auto"/>
              </w:pBdr>
              <w:spacing w:before="60" w:line="276" w:lineRule="auto"/>
              <w:ind w:firstLine="6"/>
              <w:jc w:val="center"/>
              <w:rPr>
                <w:rFonts w:ascii="Arial" w:hAnsi="Arial" w:cs="Arial"/>
                <w:sz w:val="19"/>
                <w:szCs w:val="19"/>
                <w:lang w:val="en-GB"/>
              </w:rPr>
            </w:pPr>
            <w:r w:rsidRPr="008A6F22">
              <w:rPr>
                <w:rFonts w:ascii="Arial" w:hAnsi="Arial" w:cs="Arial"/>
                <w:sz w:val="19"/>
                <w:szCs w:val="19"/>
              </w:rPr>
              <w:t>Separate F/S</w:t>
            </w:r>
          </w:p>
        </w:tc>
      </w:tr>
      <w:tr w:rsidR="00863E65" w:rsidRPr="008A6F22" w14:paraId="605A92E3" w14:textId="77777777" w:rsidTr="00B74924">
        <w:tc>
          <w:tcPr>
            <w:tcW w:w="3615" w:type="dxa"/>
          </w:tcPr>
          <w:p w14:paraId="3114187A" w14:textId="77777777" w:rsidR="00863E65" w:rsidRPr="008A6F22" w:rsidRDefault="00863E65" w:rsidP="003679A6">
            <w:pPr>
              <w:spacing w:before="60" w:line="276" w:lineRule="auto"/>
              <w:jc w:val="both"/>
              <w:rPr>
                <w:rFonts w:ascii="Arial" w:hAnsi="Arial" w:cs="Arial"/>
                <w:sz w:val="19"/>
                <w:szCs w:val="19"/>
                <w:lang w:val="en-GB"/>
              </w:rPr>
            </w:pPr>
          </w:p>
        </w:tc>
        <w:tc>
          <w:tcPr>
            <w:tcW w:w="1386" w:type="dxa"/>
          </w:tcPr>
          <w:p w14:paraId="3B00F00E" w14:textId="4057DCBB" w:rsidR="00863E65" w:rsidRPr="008A6F22" w:rsidRDefault="001D62B5" w:rsidP="001D62B5">
            <w:pPr>
              <w:pBdr>
                <w:bottom w:val="single" w:sz="6" w:space="1" w:color="auto"/>
              </w:pBdr>
              <w:spacing w:before="60" w:line="276" w:lineRule="auto"/>
              <w:ind w:left="-39" w:right="-6" w:hanging="12"/>
              <w:jc w:val="center"/>
              <w:rPr>
                <w:rFonts w:ascii="Arial" w:hAnsi="Arial" w:cs="Arial"/>
                <w:sz w:val="19"/>
                <w:szCs w:val="19"/>
                <w:lang w:val="en-GB"/>
              </w:rPr>
            </w:pPr>
            <w:r>
              <w:rPr>
                <w:rFonts w:ascii="Arial" w:hAnsi="Arial" w:cs="Arial"/>
                <w:sz w:val="19"/>
                <w:szCs w:val="19"/>
                <w:lang w:val="en-GB"/>
              </w:rPr>
              <w:t>2019</w:t>
            </w:r>
          </w:p>
        </w:tc>
        <w:tc>
          <w:tcPr>
            <w:tcW w:w="1365" w:type="dxa"/>
          </w:tcPr>
          <w:p w14:paraId="3BEA4CA7" w14:textId="16002A74" w:rsidR="00863E65" w:rsidRPr="008A6F22" w:rsidRDefault="001D62B5" w:rsidP="001D62B5">
            <w:pPr>
              <w:pBdr>
                <w:bottom w:val="single" w:sz="6" w:space="1" w:color="auto"/>
              </w:pBdr>
              <w:spacing w:before="60" w:line="276" w:lineRule="auto"/>
              <w:ind w:left="-39" w:right="-6" w:hanging="12"/>
              <w:jc w:val="center"/>
              <w:rPr>
                <w:rFonts w:ascii="Arial" w:hAnsi="Arial" w:cs="Arial"/>
                <w:sz w:val="19"/>
                <w:szCs w:val="19"/>
                <w:lang w:val="en-GB"/>
              </w:rPr>
            </w:pPr>
            <w:r>
              <w:rPr>
                <w:rFonts w:ascii="Arial" w:hAnsi="Arial" w:cs="Arial"/>
                <w:sz w:val="19"/>
                <w:szCs w:val="19"/>
                <w:lang w:val="en-GB"/>
              </w:rPr>
              <w:t>2018</w:t>
            </w:r>
          </w:p>
        </w:tc>
        <w:tc>
          <w:tcPr>
            <w:tcW w:w="1380" w:type="dxa"/>
          </w:tcPr>
          <w:p w14:paraId="09A36BB9" w14:textId="151A0D6A" w:rsidR="00863E65" w:rsidRPr="008A6F22" w:rsidRDefault="001D62B5" w:rsidP="003679A6">
            <w:pPr>
              <w:pBdr>
                <w:bottom w:val="single" w:sz="6" w:space="1" w:color="auto"/>
              </w:pBdr>
              <w:spacing w:before="60" w:line="276" w:lineRule="auto"/>
              <w:ind w:left="-30" w:right="-6"/>
              <w:jc w:val="center"/>
              <w:rPr>
                <w:rFonts w:ascii="Arial" w:hAnsi="Arial" w:cs="Arial"/>
                <w:sz w:val="19"/>
                <w:szCs w:val="19"/>
                <w:lang w:val="en-GB"/>
              </w:rPr>
            </w:pPr>
            <w:r>
              <w:rPr>
                <w:rFonts w:ascii="Arial" w:hAnsi="Arial" w:cs="Arial"/>
                <w:sz w:val="19"/>
                <w:szCs w:val="19"/>
                <w:lang w:val="en-GB"/>
              </w:rPr>
              <w:t>2019</w:t>
            </w:r>
          </w:p>
        </w:tc>
        <w:tc>
          <w:tcPr>
            <w:tcW w:w="1356" w:type="dxa"/>
          </w:tcPr>
          <w:p w14:paraId="700ADD6F" w14:textId="6C88AE31" w:rsidR="00863E65" w:rsidRPr="008A6F22" w:rsidRDefault="001D62B5" w:rsidP="003679A6">
            <w:pPr>
              <w:pBdr>
                <w:bottom w:val="single" w:sz="6" w:space="1" w:color="auto"/>
              </w:pBdr>
              <w:spacing w:before="60" w:line="276" w:lineRule="auto"/>
              <w:ind w:left="-30" w:right="-6"/>
              <w:jc w:val="center"/>
              <w:rPr>
                <w:rFonts w:ascii="Arial" w:hAnsi="Arial" w:cs="Arial"/>
                <w:sz w:val="19"/>
                <w:szCs w:val="19"/>
                <w:lang w:val="en-GB"/>
              </w:rPr>
            </w:pPr>
            <w:r>
              <w:rPr>
                <w:rFonts w:ascii="Arial" w:hAnsi="Arial" w:cs="Arial"/>
                <w:sz w:val="19"/>
                <w:szCs w:val="19"/>
                <w:lang w:val="en-GB"/>
              </w:rPr>
              <w:t>2018</w:t>
            </w:r>
          </w:p>
        </w:tc>
      </w:tr>
      <w:tr w:rsidR="00CB2469" w:rsidRPr="008A6F22" w14:paraId="3E662A91" w14:textId="77777777" w:rsidTr="00B74924">
        <w:trPr>
          <w:trHeight w:val="175"/>
        </w:trPr>
        <w:tc>
          <w:tcPr>
            <w:tcW w:w="3615" w:type="dxa"/>
            <w:vAlign w:val="bottom"/>
          </w:tcPr>
          <w:p w14:paraId="263888A3" w14:textId="272D6D02" w:rsidR="00CB2469" w:rsidRPr="008A6F22" w:rsidRDefault="006E614D" w:rsidP="003679A6">
            <w:pPr>
              <w:spacing w:before="60" w:line="276" w:lineRule="auto"/>
              <w:rPr>
                <w:rFonts w:ascii="Arial" w:hAnsi="Arial" w:cs="Arial"/>
                <w:b/>
                <w:bCs/>
                <w:sz w:val="19"/>
                <w:szCs w:val="19"/>
              </w:rPr>
            </w:pPr>
            <w:r w:rsidRPr="008A6F22">
              <w:rPr>
                <w:rFonts w:ascii="Arial" w:hAnsi="Arial" w:cs="Arial"/>
                <w:b/>
                <w:bCs/>
                <w:sz w:val="19"/>
                <w:szCs w:val="19"/>
              </w:rPr>
              <w:t>Trade accounts receivable</w:t>
            </w:r>
          </w:p>
        </w:tc>
        <w:tc>
          <w:tcPr>
            <w:tcW w:w="1386" w:type="dxa"/>
            <w:vAlign w:val="bottom"/>
          </w:tcPr>
          <w:p w14:paraId="61DE8923" w14:textId="77777777" w:rsidR="00CB2469" w:rsidRPr="008A6F22" w:rsidRDefault="00CB2469" w:rsidP="003679A6">
            <w:pPr>
              <w:spacing w:before="60" w:line="276" w:lineRule="auto"/>
              <w:jc w:val="right"/>
              <w:rPr>
                <w:rFonts w:ascii="Arial" w:hAnsi="Arial" w:cs="Arial"/>
                <w:sz w:val="19"/>
                <w:szCs w:val="19"/>
              </w:rPr>
            </w:pPr>
          </w:p>
        </w:tc>
        <w:tc>
          <w:tcPr>
            <w:tcW w:w="1365" w:type="dxa"/>
            <w:vAlign w:val="bottom"/>
          </w:tcPr>
          <w:p w14:paraId="313FFF33" w14:textId="77777777" w:rsidR="00CB2469" w:rsidRPr="008A6F22" w:rsidRDefault="00CB2469" w:rsidP="003679A6">
            <w:pPr>
              <w:spacing w:before="60" w:line="276" w:lineRule="auto"/>
              <w:jc w:val="right"/>
              <w:rPr>
                <w:rFonts w:ascii="Arial" w:hAnsi="Arial" w:cs="Arial"/>
                <w:sz w:val="19"/>
                <w:szCs w:val="19"/>
                <w:lang w:val="en-GB"/>
              </w:rPr>
            </w:pPr>
          </w:p>
        </w:tc>
        <w:tc>
          <w:tcPr>
            <w:tcW w:w="1380" w:type="dxa"/>
            <w:vAlign w:val="bottom"/>
          </w:tcPr>
          <w:p w14:paraId="7F2E0830" w14:textId="16349BAF" w:rsidR="00CB2469" w:rsidRPr="008A6F22" w:rsidRDefault="00CB2469" w:rsidP="003679A6">
            <w:pPr>
              <w:spacing w:before="60" w:line="276" w:lineRule="auto"/>
              <w:jc w:val="right"/>
              <w:rPr>
                <w:rFonts w:ascii="Arial" w:hAnsi="Arial" w:cs="Arial"/>
                <w:sz w:val="19"/>
                <w:szCs w:val="19"/>
              </w:rPr>
            </w:pPr>
          </w:p>
        </w:tc>
        <w:tc>
          <w:tcPr>
            <w:tcW w:w="1356" w:type="dxa"/>
            <w:vAlign w:val="bottom"/>
          </w:tcPr>
          <w:p w14:paraId="23FD1047" w14:textId="77777777" w:rsidR="00CB2469" w:rsidRPr="008A6F22" w:rsidRDefault="00CB2469" w:rsidP="003679A6">
            <w:pPr>
              <w:spacing w:before="60" w:line="276" w:lineRule="auto"/>
              <w:jc w:val="right"/>
              <w:rPr>
                <w:rFonts w:ascii="Arial" w:hAnsi="Arial" w:cs="Arial"/>
                <w:sz w:val="19"/>
                <w:szCs w:val="19"/>
                <w:lang w:val="en-GB"/>
              </w:rPr>
            </w:pPr>
          </w:p>
        </w:tc>
      </w:tr>
      <w:tr w:rsidR="00A55D55" w:rsidRPr="008A6F22" w14:paraId="00A30447" w14:textId="77777777" w:rsidTr="00C93521">
        <w:tc>
          <w:tcPr>
            <w:tcW w:w="3615" w:type="dxa"/>
            <w:vAlign w:val="bottom"/>
          </w:tcPr>
          <w:p w14:paraId="5459C583" w14:textId="77777777" w:rsidR="00A55D55" w:rsidRPr="008A6F22" w:rsidRDefault="00A55D55" w:rsidP="00A55D55">
            <w:pPr>
              <w:spacing w:before="60" w:line="276" w:lineRule="auto"/>
              <w:rPr>
                <w:rFonts w:ascii="Arial" w:hAnsi="Arial" w:cs="Arial"/>
                <w:sz w:val="19"/>
                <w:szCs w:val="19"/>
                <w:cs/>
              </w:rPr>
            </w:pPr>
            <w:r w:rsidRPr="008A6F22">
              <w:rPr>
                <w:rFonts w:ascii="Arial" w:hAnsi="Arial" w:cs="Arial"/>
                <w:sz w:val="19"/>
                <w:szCs w:val="19"/>
              </w:rPr>
              <w:t>Trade accounts receivable</w:t>
            </w:r>
          </w:p>
        </w:tc>
        <w:tc>
          <w:tcPr>
            <w:tcW w:w="1386" w:type="dxa"/>
            <w:vAlign w:val="bottom"/>
          </w:tcPr>
          <w:p w14:paraId="54A1C396" w14:textId="4CF33345" w:rsidR="00A55D55" w:rsidRPr="008A6F22" w:rsidRDefault="00A55D55" w:rsidP="00A55D55">
            <w:pPr>
              <w:spacing w:before="60" w:line="276" w:lineRule="auto"/>
              <w:jc w:val="right"/>
              <w:rPr>
                <w:rFonts w:ascii="Arial" w:hAnsi="Arial" w:cs="Arial"/>
                <w:sz w:val="19"/>
                <w:szCs w:val="19"/>
              </w:rPr>
            </w:pPr>
            <w:r w:rsidRPr="00FA57B4">
              <w:rPr>
                <w:rFonts w:ascii="Arial" w:hAnsi="Arial" w:cs="Arial"/>
                <w:sz w:val="19"/>
                <w:szCs w:val="19"/>
              </w:rPr>
              <w:t>121,844,596</w:t>
            </w:r>
          </w:p>
        </w:tc>
        <w:tc>
          <w:tcPr>
            <w:tcW w:w="1365" w:type="dxa"/>
            <w:vAlign w:val="bottom"/>
          </w:tcPr>
          <w:p w14:paraId="5EDA45D4" w14:textId="41FD61F7" w:rsidR="00A55D55" w:rsidRPr="008A6F22" w:rsidRDefault="00A55D55" w:rsidP="00A55D55">
            <w:pPr>
              <w:spacing w:before="60" w:line="276" w:lineRule="auto"/>
              <w:jc w:val="right"/>
              <w:rPr>
                <w:rFonts w:ascii="Arial" w:hAnsi="Arial" w:cs="Arial"/>
                <w:sz w:val="19"/>
                <w:szCs w:val="19"/>
                <w:lang w:val="en-GB"/>
              </w:rPr>
            </w:pPr>
            <w:r w:rsidRPr="001246BB">
              <w:rPr>
                <w:rFonts w:ascii="Arial" w:hAnsi="Arial" w:cs="Arial"/>
                <w:sz w:val="19"/>
                <w:szCs w:val="19"/>
              </w:rPr>
              <w:t>105,622,211</w:t>
            </w:r>
          </w:p>
        </w:tc>
        <w:tc>
          <w:tcPr>
            <w:tcW w:w="1380" w:type="dxa"/>
            <w:vAlign w:val="bottom"/>
          </w:tcPr>
          <w:p w14:paraId="1E2E851A" w14:textId="3AD9AE49" w:rsidR="00A55D55" w:rsidRPr="008A6F22" w:rsidRDefault="00A55D55" w:rsidP="00A55D55">
            <w:pPr>
              <w:spacing w:before="60" w:line="276" w:lineRule="auto"/>
              <w:jc w:val="center"/>
              <w:rPr>
                <w:rFonts w:ascii="Arial" w:hAnsi="Arial" w:cs="Arial"/>
                <w:sz w:val="19"/>
                <w:szCs w:val="19"/>
                <w:lang w:val="en-GB"/>
              </w:rPr>
            </w:pPr>
            <w:r w:rsidRPr="008A6F22">
              <w:rPr>
                <w:rFonts w:ascii="Arial" w:hAnsi="Arial" w:cs="Arial"/>
                <w:sz w:val="19"/>
                <w:szCs w:val="19"/>
                <w:lang w:val="en-GB"/>
              </w:rPr>
              <w:t xml:space="preserve">          -</w:t>
            </w:r>
          </w:p>
        </w:tc>
        <w:tc>
          <w:tcPr>
            <w:tcW w:w="1356" w:type="dxa"/>
            <w:vAlign w:val="bottom"/>
          </w:tcPr>
          <w:p w14:paraId="7879F164" w14:textId="22B1EE6E" w:rsidR="00A55D55" w:rsidRPr="008A6F22" w:rsidRDefault="00A55D55" w:rsidP="00A55D55">
            <w:pPr>
              <w:spacing w:before="60" w:line="276" w:lineRule="auto"/>
              <w:jc w:val="center"/>
              <w:rPr>
                <w:rFonts w:ascii="Arial" w:hAnsi="Arial" w:cs="Arial"/>
                <w:sz w:val="19"/>
                <w:szCs w:val="19"/>
                <w:lang w:val="en-GB"/>
              </w:rPr>
            </w:pPr>
            <w:r w:rsidRPr="008A6F22">
              <w:rPr>
                <w:rFonts w:ascii="Arial" w:hAnsi="Arial" w:cs="Arial"/>
                <w:sz w:val="19"/>
                <w:szCs w:val="19"/>
                <w:lang w:val="en-GB"/>
              </w:rPr>
              <w:t xml:space="preserve">          -</w:t>
            </w:r>
          </w:p>
        </w:tc>
      </w:tr>
      <w:tr w:rsidR="00A55D55" w:rsidRPr="008A6F22" w14:paraId="75A3F9E8" w14:textId="77777777" w:rsidTr="00C93521">
        <w:tc>
          <w:tcPr>
            <w:tcW w:w="3615" w:type="dxa"/>
            <w:vAlign w:val="bottom"/>
          </w:tcPr>
          <w:p w14:paraId="41DFD3EA" w14:textId="098EC7E6" w:rsidR="00A55D55" w:rsidRPr="008A6F22" w:rsidRDefault="00A55D55" w:rsidP="00A55D55">
            <w:pPr>
              <w:spacing w:before="60" w:line="276" w:lineRule="auto"/>
              <w:ind w:right="-114"/>
              <w:rPr>
                <w:rFonts w:ascii="Arial" w:hAnsi="Arial" w:cs="Arial"/>
                <w:sz w:val="19"/>
                <w:szCs w:val="19"/>
                <w:lang w:val="en-GB"/>
              </w:rPr>
            </w:pPr>
            <w:r w:rsidRPr="008A6F22">
              <w:rPr>
                <w:rFonts w:ascii="Arial" w:hAnsi="Arial" w:cs="Arial"/>
                <w:sz w:val="19"/>
                <w:szCs w:val="19"/>
                <w:u w:val="single"/>
                <w:lang w:val="en-GB"/>
              </w:rPr>
              <w:t>Less</w:t>
            </w:r>
            <w:r w:rsidRPr="008A6F22">
              <w:rPr>
                <w:rFonts w:ascii="Arial" w:hAnsi="Arial" w:cs="Arial"/>
                <w:sz w:val="19"/>
                <w:szCs w:val="19"/>
                <w:lang w:val="en-GB"/>
              </w:rPr>
              <w:t xml:space="preserve"> Allowance for doubtful accounts</w:t>
            </w:r>
          </w:p>
        </w:tc>
        <w:tc>
          <w:tcPr>
            <w:tcW w:w="1386" w:type="dxa"/>
            <w:vAlign w:val="bottom"/>
          </w:tcPr>
          <w:p w14:paraId="620D1E1F" w14:textId="64CFD4F0" w:rsidR="00A55D55" w:rsidRPr="008A6F22" w:rsidRDefault="00A55D55" w:rsidP="00A55D55">
            <w:pPr>
              <w:pBdr>
                <w:bottom w:val="single" w:sz="4" w:space="1" w:color="auto"/>
              </w:pBdr>
              <w:spacing w:before="60" w:line="276" w:lineRule="auto"/>
              <w:jc w:val="right"/>
              <w:rPr>
                <w:rFonts w:ascii="Arial" w:hAnsi="Arial" w:cs="Arial"/>
                <w:sz w:val="19"/>
                <w:szCs w:val="19"/>
                <w:lang w:val="en-GB"/>
              </w:rPr>
            </w:pPr>
            <w:r w:rsidRPr="00546FB9">
              <w:rPr>
                <w:rFonts w:ascii="Arial" w:hAnsi="Arial" w:cs="Arial"/>
                <w:sz w:val="19"/>
                <w:szCs w:val="19"/>
                <w:lang w:val="en-GB"/>
              </w:rPr>
              <w:t>(24,204,388)</w:t>
            </w:r>
          </w:p>
        </w:tc>
        <w:tc>
          <w:tcPr>
            <w:tcW w:w="1365" w:type="dxa"/>
            <w:vAlign w:val="bottom"/>
          </w:tcPr>
          <w:p w14:paraId="3B147BD7" w14:textId="376C177C" w:rsidR="00A55D55" w:rsidRPr="00E32236" w:rsidRDefault="00A55D55" w:rsidP="00A55D55">
            <w:pPr>
              <w:pBdr>
                <w:bottom w:val="single" w:sz="4" w:space="1" w:color="auto"/>
              </w:pBdr>
              <w:spacing w:before="60" w:line="276" w:lineRule="auto"/>
              <w:jc w:val="right"/>
              <w:rPr>
                <w:rFonts w:ascii="Arial" w:hAnsi="Arial" w:cs="Arial"/>
                <w:sz w:val="19"/>
                <w:szCs w:val="19"/>
                <w:lang w:val="en-GB"/>
              </w:rPr>
            </w:pPr>
            <w:r w:rsidRPr="00E32236">
              <w:rPr>
                <w:rFonts w:ascii="Arial" w:hAnsi="Arial" w:cs="Arial"/>
                <w:sz w:val="19"/>
                <w:szCs w:val="19"/>
                <w:cs/>
              </w:rPr>
              <w:t>(35</w:t>
            </w:r>
            <w:r w:rsidRPr="00E32236">
              <w:rPr>
                <w:rFonts w:ascii="Arial" w:hAnsi="Arial" w:cs="Arial"/>
                <w:sz w:val="19"/>
                <w:szCs w:val="19"/>
              </w:rPr>
              <w:t>,</w:t>
            </w:r>
            <w:r w:rsidRPr="00E32236">
              <w:rPr>
                <w:rFonts w:ascii="Arial" w:hAnsi="Arial" w:cs="Arial"/>
                <w:sz w:val="19"/>
                <w:szCs w:val="19"/>
                <w:cs/>
              </w:rPr>
              <w:t>419</w:t>
            </w:r>
            <w:r w:rsidRPr="00E32236">
              <w:rPr>
                <w:rFonts w:ascii="Arial" w:hAnsi="Arial" w:cs="Arial"/>
                <w:sz w:val="19"/>
                <w:szCs w:val="19"/>
              </w:rPr>
              <w:t>,</w:t>
            </w:r>
            <w:r w:rsidRPr="00E32236">
              <w:rPr>
                <w:rFonts w:ascii="Arial" w:hAnsi="Arial" w:cs="Arial"/>
                <w:sz w:val="19"/>
                <w:szCs w:val="19"/>
                <w:cs/>
              </w:rPr>
              <w:t>741)</w:t>
            </w:r>
          </w:p>
        </w:tc>
        <w:tc>
          <w:tcPr>
            <w:tcW w:w="1380" w:type="dxa"/>
            <w:vAlign w:val="bottom"/>
          </w:tcPr>
          <w:p w14:paraId="146AEA19" w14:textId="4C000AFF" w:rsidR="00A55D55" w:rsidRPr="008A6F22" w:rsidRDefault="00A55D55" w:rsidP="00A55D55">
            <w:pPr>
              <w:pBdr>
                <w:bottom w:val="single" w:sz="4" w:space="1" w:color="auto"/>
              </w:pBdr>
              <w:spacing w:before="60" w:line="276" w:lineRule="auto"/>
              <w:jc w:val="center"/>
              <w:rPr>
                <w:rFonts w:ascii="Arial" w:hAnsi="Arial" w:cs="Arial"/>
                <w:sz w:val="19"/>
                <w:szCs w:val="19"/>
                <w:lang w:val="en-GB"/>
              </w:rPr>
            </w:pPr>
            <w:r w:rsidRPr="008A6F22">
              <w:rPr>
                <w:rFonts w:ascii="Arial" w:hAnsi="Arial" w:cs="Arial"/>
                <w:sz w:val="19"/>
                <w:szCs w:val="19"/>
                <w:lang w:val="en-GB"/>
              </w:rPr>
              <w:t xml:space="preserve">          -</w:t>
            </w:r>
          </w:p>
        </w:tc>
        <w:tc>
          <w:tcPr>
            <w:tcW w:w="1356" w:type="dxa"/>
            <w:vAlign w:val="bottom"/>
          </w:tcPr>
          <w:p w14:paraId="6AEDEFF1" w14:textId="7B87ECE4" w:rsidR="00A55D55" w:rsidRPr="008A6F22" w:rsidRDefault="00A55D55" w:rsidP="00A55D55">
            <w:pPr>
              <w:pBdr>
                <w:bottom w:val="single" w:sz="4" w:space="1" w:color="auto"/>
              </w:pBdr>
              <w:spacing w:before="60" w:line="276" w:lineRule="auto"/>
              <w:jc w:val="center"/>
              <w:rPr>
                <w:rFonts w:ascii="Arial" w:hAnsi="Arial" w:cs="Arial"/>
                <w:sz w:val="19"/>
                <w:szCs w:val="19"/>
                <w:lang w:val="en-GB"/>
              </w:rPr>
            </w:pPr>
            <w:r w:rsidRPr="008A6F22">
              <w:rPr>
                <w:rFonts w:ascii="Arial" w:hAnsi="Arial" w:cs="Arial"/>
                <w:sz w:val="19"/>
                <w:szCs w:val="19"/>
                <w:lang w:val="en-GB"/>
              </w:rPr>
              <w:t xml:space="preserve">          -</w:t>
            </w:r>
          </w:p>
        </w:tc>
      </w:tr>
      <w:tr w:rsidR="00A55D55" w:rsidRPr="008A6F22" w14:paraId="4038D944" w14:textId="77777777" w:rsidTr="00C93521">
        <w:tc>
          <w:tcPr>
            <w:tcW w:w="3615" w:type="dxa"/>
            <w:vAlign w:val="bottom"/>
          </w:tcPr>
          <w:p w14:paraId="38A0AB87" w14:textId="0DF0EAEC" w:rsidR="00A55D55" w:rsidRPr="008A6F22" w:rsidRDefault="00A55D55" w:rsidP="00A55D55">
            <w:pPr>
              <w:spacing w:before="60" w:line="276" w:lineRule="auto"/>
              <w:rPr>
                <w:rFonts w:ascii="Arial" w:hAnsi="Arial" w:cs="Arial"/>
                <w:sz w:val="19"/>
                <w:szCs w:val="19"/>
                <w:lang w:val="en-GB"/>
              </w:rPr>
            </w:pPr>
            <w:r w:rsidRPr="008A6F22">
              <w:rPr>
                <w:rFonts w:ascii="Arial" w:hAnsi="Arial" w:cs="Arial"/>
                <w:sz w:val="19"/>
                <w:szCs w:val="19"/>
              </w:rPr>
              <w:t>N</w:t>
            </w:r>
            <w:r w:rsidRPr="008A6F22">
              <w:rPr>
                <w:rFonts w:ascii="Arial" w:hAnsi="Arial" w:cs="Arial"/>
                <w:sz w:val="19"/>
                <w:szCs w:val="19"/>
                <w:lang w:val="en-GB"/>
              </w:rPr>
              <w:t>et</w:t>
            </w:r>
          </w:p>
        </w:tc>
        <w:tc>
          <w:tcPr>
            <w:tcW w:w="1386" w:type="dxa"/>
            <w:vAlign w:val="bottom"/>
          </w:tcPr>
          <w:p w14:paraId="06E134B6" w14:textId="4E6B29C5" w:rsidR="00A55D55" w:rsidRPr="00A55D55" w:rsidRDefault="00A55D55" w:rsidP="00A55D55">
            <w:pPr>
              <w:spacing w:before="60" w:line="276" w:lineRule="auto"/>
              <w:jc w:val="right"/>
              <w:rPr>
                <w:rFonts w:ascii="Arial" w:hAnsi="Arial" w:cs="Arial"/>
                <w:sz w:val="19"/>
                <w:szCs w:val="19"/>
                <w:lang w:val="en-GB"/>
              </w:rPr>
            </w:pPr>
            <w:r w:rsidRPr="00A55D55">
              <w:rPr>
                <w:rFonts w:ascii="Arial" w:hAnsi="Arial" w:cs="Arial"/>
                <w:sz w:val="19"/>
                <w:szCs w:val="19"/>
                <w:lang w:val="en-GB"/>
              </w:rPr>
              <w:t>97,640,208</w:t>
            </w:r>
          </w:p>
        </w:tc>
        <w:tc>
          <w:tcPr>
            <w:tcW w:w="1365" w:type="dxa"/>
            <w:vAlign w:val="bottom"/>
          </w:tcPr>
          <w:p w14:paraId="08AFD55B" w14:textId="0A17E329" w:rsidR="00A55D55" w:rsidRPr="008A6F22" w:rsidRDefault="00A55D55" w:rsidP="00A55D55">
            <w:pPr>
              <w:spacing w:before="60" w:line="276" w:lineRule="auto"/>
              <w:jc w:val="right"/>
              <w:rPr>
                <w:rFonts w:ascii="Arial" w:hAnsi="Arial" w:cs="Arial"/>
                <w:sz w:val="19"/>
                <w:szCs w:val="19"/>
                <w:lang w:val="en-GB"/>
              </w:rPr>
            </w:pPr>
            <w:r w:rsidRPr="00895844">
              <w:rPr>
                <w:rFonts w:ascii="Arial" w:hAnsi="Arial" w:cs="Arial"/>
                <w:sz w:val="19"/>
                <w:szCs w:val="19"/>
              </w:rPr>
              <w:t>70,202,470</w:t>
            </w:r>
          </w:p>
        </w:tc>
        <w:tc>
          <w:tcPr>
            <w:tcW w:w="1380" w:type="dxa"/>
            <w:vAlign w:val="bottom"/>
          </w:tcPr>
          <w:p w14:paraId="5C98B01D" w14:textId="38B2C8BB" w:rsidR="00A55D55" w:rsidRPr="008A6F22" w:rsidRDefault="00A55D55" w:rsidP="00A55D55">
            <w:pPr>
              <w:spacing w:before="60" w:line="276" w:lineRule="auto"/>
              <w:jc w:val="center"/>
              <w:rPr>
                <w:rFonts w:ascii="Arial" w:hAnsi="Arial" w:cs="Arial"/>
                <w:sz w:val="19"/>
                <w:szCs w:val="19"/>
                <w:lang w:val="en-GB"/>
              </w:rPr>
            </w:pPr>
            <w:r w:rsidRPr="008A6F22">
              <w:rPr>
                <w:rFonts w:ascii="Arial" w:hAnsi="Arial" w:cs="Arial"/>
                <w:sz w:val="19"/>
                <w:szCs w:val="19"/>
                <w:lang w:val="en-GB"/>
              </w:rPr>
              <w:t xml:space="preserve">          -</w:t>
            </w:r>
          </w:p>
        </w:tc>
        <w:tc>
          <w:tcPr>
            <w:tcW w:w="1356" w:type="dxa"/>
            <w:vAlign w:val="bottom"/>
          </w:tcPr>
          <w:p w14:paraId="68A9413E" w14:textId="671F48B9" w:rsidR="00A55D55" w:rsidRPr="008A6F22" w:rsidRDefault="00A55D55" w:rsidP="00A55D55">
            <w:pPr>
              <w:spacing w:before="60" w:line="276" w:lineRule="auto"/>
              <w:jc w:val="center"/>
              <w:rPr>
                <w:rFonts w:ascii="Arial" w:hAnsi="Arial" w:cs="Arial"/>
                <w:sz w:val="19"/>
                <w:szCs w:val="19"/>
                <w:lang w:val="en-GB"/>
              </w:rPr>
            </w:pPr>
            <w:r w:rsidRPr="008A6F22">
              <w:rPr>
                <w:rFonts w:ascii="Arial" w:hAnsi="Arial" w:cs="Arial"/>
                <w:sz w:val="19"/>
                <w:szCs w:val="19"/>
                <w:lang w:val="en-GB"/>
              </w:rPr>
              <w:t xml:space="preserve">          -</w:t>
            </w:r>
          </w:p>
        </w:tc>
      </w:tr>
      <w:tr w:rsidR="00A55D55" w:rsidRPr="008A6F22" w14:paraId="21E1A41E" w14:textId="77777777" w:rsidTr="00C93521">
        <w:tc>
          <w:tcPr>
            <w:tcW w:w="3615" w:type="dxa"/>
            <w:vAlign w:val="bottom"/>
          </w:tcPr>
          <w:p w14:paraId="7BF3C6E6" w14:textId="43579E26" w:rsidR="00A55D55" w:rsidRPr="008A6F22" w:rsidRDefault="00A55D55" w:rsidP="00A55D55">
            <w:pPr>
              <w:spacing w:before="60" w:line="276" w:lineRule="auto"/>
              <w:rPr>
                <w:rFonts w:ascii="Arial" w:hAnsi="Arial" w:cs="Arial"/>
                <w:sz w:val="19"/>
                <w:szCs w:val="19"/>
                <w:lang w:val="en-GB"/>
              </w:rPr>
            </w:pPr>
            <w:r w:rsidRPr="008A6F22">
              <w:rPr>
                <w:rFonts w:ascii="Arial" w:hAnsi="Arial" w:cs="Arial"/>
                <w:sz w:val="19"/>
                <w:szCs w:val="19"/>
                <w:lang w:val="en-GB"/>
              </w:rPr>
              <w:t>Accrued income</w:t>
            </w:r>
          </w:p>
        </w:tc>
        <w:tc>
          <w:tcPr>
            <w:tcW w:w="1386" w:type="dxa"/>
            <w:vAlign w:val="bottom"/>
          </w:tcPr>
          <w:p w14:paraId="52226B00" w14:textId="002E5BCA" w:rsidR="00A55D55" w:rsidRPr="00A55D55" w:rsidRDefault="00A55D55" w:rsidP="00A55D55">
            <w:pPr>
              <w:pBdr>
                <w:bottom w:val="single" w:sz="4" w:space="1" w:color="auto"/>
              </w:pBdr>
              <w:spacing w:before="60" w:line="276" w:lineRule="auto"/>
              <w:jc w:val="right"/>
              <w:rPr>
                <w:rFonts w:ascii="Arial" w:hAnsi="Arial" w:cs="Arial"/>
                <w:sz w:val="19"/>
                <w:szCs w:val="19"/>
                <w:lang w:val="en-GB"/>
              </w:rPr>
            </w:pPr>
            <w:r w:rsidRPr="00A55D55">
              <w:rPr>
                <w:rFonts w:ascii="Arial" w:hAnsi="Arial" w:cs="Arial"/>
                <w:sz w:val="19"/>
                <w:szCs w:val="19"/>
                <w:lang w:val="en-GB"/>
              </w:rPr>
              <w:t>14,735</w:t>
            </w:r>
          </w:p>
        </w:tc>
        <w:tc>
          <w:tcPr>
            <w:tcW w:w="1365" w:type="dxa"/>
            <w:vAlign w:val="bottom"/>
          </w:tcPr>
          <w:p w14:paraId="0D6FCC2D" w14:textId="0D3AC260" w:rsidR="00A55D55" w:rsidRPr="008A6F22" w:rsidRDefault="00A55D55" w:rsidP="00A55D55">
            <w:pPr>
              <w:pBdr>
                <w:bottom w:val="single" w:sz="4" w:space="1" w:color="auto"/>
              </w:pBdr>
              <w:spacing w:before="60" w:line="276" w:lineRule="auto"/>
              <w:jc w:val="right"/>
              <w:rPr>
                <w:rFonts w:ascii="Arial" w:hAnsi="Arial" w:cs="Arial"/>
                <w:sz w:val="19"/>
                <w:szCs w:val="19"/>
                <w:lang w:val="en-GB"/>
              </w:rPr>
            </w:pPr>
            <w:r w:rsidRPr="00777A54">
              <w:rPr>
                <w:rFonts w:ascii="Arial" w:hAnsi="Arial" w:cs="Arial"/>
                <w:sz w:val="19"/>
                <w:szCs w:val="19"/>
              </w:rPr>
              <w:t>3,645,951</w:t>
            </w:r>
          </w:p>
        </w:tc>
        <w:tc>
          <w:tcPr>
            <w:tcW w:w="1380" w:type="dxa"/>
            <w:vAlign w:val="bottom"/>
          </w:tcPr>
          <w:p w14:paraId="14F8806A" w14:textId="3DCB7D95" w:rsidR="00A55D55" w:rsidRPr="008A6F22" w:rsidRDefault="00A55D55" w:rsidP="00A55D55">
            <w:pPr>
              <w:pBdr>
                <w:bottom w:val="single" w:sz="4" w:space="1" w:color="auto"/>
              </w:pBdr>
              <w:spacing w:before="60" w:line="276" w:lineRule="auto"/>
              <w:jc w:val="center"/>
              <w:rPr>
                <w:rFonts w:ascii="Arial" w:hAnsi="Arial" w:cs="Arial"/>
                <w:sz w:val="19"/>
                <w:szCs w:val="19"/>
                <w:lang w:val="en-GB"/>
              </w:rPr>
            </w:pPr>
            <w:r w:rsidRPr="008A6F22">
              <w:rPr>
                <w:rFonts w:ascii="Arial" w:hAnsi="Arial" w:cs="Arial"/>
                <w:sz w:val="19"/>
                <w:szCs w:val="19"/>
                <w:lang w:val="en-GB"/>
              </w:rPr>
              <w:t xml:space="preserve">          -</w:t>
            </w:r>
          </w:p>
        </w:tc>
        <w:tc>
          <w:tcPr>
            <w:tcW w:w="1356" w:type="dxa"/>
            <w:vAlign w:val="bottom"/>
          </w:tcPr>
          <w:p w14:paraId="1C63207A" w14:textId="48079981" w:rsidR="00A55D55" w:rsidRPr="008A6F22" w:rsidRDefault="00A55D55" w:rsidP="00A55D55">
            <w:pPr>
              <w:pBdr>
                <w:bottom w:val="single" w:sz="4" w:space="1" w:color="auto"/>
              </w:pBdr>
              <w:spacing w:before="60" w:line="276" w:lineRule="auto"/>
              <w:jc w:val="center"/>
              <w:rPr>
                <w:rFonts w:ascii="Arial" w:hAnsi="Arial" w:cs="Arial"/>
                <w:sz w:val="19"/>
                <w:szCs w:val="19"/>
                <w:lang w:val="en-GB"/>
              </w:rPr>
            </w:pPr>
            <w:r w:rsidRPr="008A6F22">
              <w:rPr>
                <w:rFonts w:ascii="Arial" w:hAnsi="Arial" w:cs="Arial"/>
                <w:sz w:val="19"/>
                <w:szCs w:val="19"/>
                <w:lang w:val="en-GB"/>
              </w:rPr>
              <w:t xml:space="preserve">          -</w:t>
            </w:r>
          </w:p>
        </w:tc>
      </w:tr>
      <w:tr w:rsidR="00A55D55" w:rsidRPr="008A6F22" w14:paraId="376C6C31" w14:textId="77777777" w:rsidTr="00C93521">
        <w:tc>
          <w:tcPr>
            <w:tcW w:w="3615" w:type="dxa"/>
            <w:vAlign w:val="bottom"/>
          </w:tcPr>
          <w:p w14:paraId="044CBCF9" w14:textId="4029FE84" w:rsidR="00A55D55" w:rsidRPr="008A6F22" w:rsidRDefault="00A55D55" w:rsidP="00A55D55">
            <w:pPr>
              <w:spacing w:before="60" w:line="276" w:lineRule="auto"/>
              <w:rPr>
                <w:rFonts w:ascii="Arial" w:hAnsi="Arial" w:cs="Arial"/>
                <w:b/>
                <w:bCs/>
                <w:sz w:val="19"/>
                <w:szCs w:val="19"/>
              </w:rPr>
            </w:pPr>
            <w:r w:rsidRPr="008A6F22">
              <w:rPr>
                <w:rFonts w:ascii="Arial" w:hAnsi="Arial" w:cs="Arial"/>
                <w:b/>
                <w:bCs/>
                <w:sz w:val="19"/>
                <w:szCs w:val="19"/>
              </w:rPr>
              <w:t>Total trade accounts receivable</w:t>
            </w:r>
          </w:p>
        </w:tc>
        <w:tc>
          <w:tcPr>
            <w:tcW w:w="1386" w:type="dxa"/>
            <w:vAlign w:val="bottom"/>
          </w:tcPr>
          <w:p w14:paraId="09A5FCAD" w14:textId="0D83F31B" w:rsidR="00A55D55" w:rsidRPr="00A55D55" w:rsidRDefault="00A55D55" w:rsidP="00A55D55">
            <w:pPr>
              <w:pBdr>
                <w:bottom w:val="single" w:sz="12" w:space="1" w:color="auto"/>
              </w:pBdr>
              <w:spacing w:before="60" w:line="276" w:lineRule="auto"/>
              <w:jc w:val="right"/>
              <w:rPr>
                <w:rFonts w:ascii="Arial" w:hAnsi="Arial" w:cs="Arial"/>
                <w:sz w:val="19"/>
                <w:szCs w:val="19"/>
                <w:lang w:val="en-GB"/>
              </w:rPr>
            </w:pPr>
            <w:r w:rsidRPr="00A55D55">
              <w:rPr>
                <w:rFonts w:ascii="Arial" w:hAnsi="Arial" w:cs="Arial"/>
                <w:sz w:val="19"/>
                <w:szCs w:val="19"/>
              </w:rPr>
              <w:t>97,654,943</w:t>
            </w:r>
          </w:p>
        </w:tc>
        <w:tc>
          <w:tcPr>
            <w:tcW w:w="1365" w:type="dxa"/>
            <w:vAlign w:val="bottom"/>
          </w:tcPr>
          <w:p w14:paraId="796AC839" w14:textId="70561D95" w:rsidR="00A55D55" w:rsidRPr="008A6F22" w:rsidRDefault="00A55D55" w:rsidP="00A55D55">
            <w:pPr>
              <w:pBdr>
                <w:bottom w:val="single" w:sz="12" w:space="1" w:color="auto"/>
              </w:pBdr>
              <w:spacing w:before="60" w:line="276" w:lineRule="auto"/>
              <w:jc w:val="right"/>
              <w:rPr>
                <w:rFonts w:ascii="Arial" w:hAnsi="Arial" w:cs="Arial"/>
                <w:sz w:val="19"/>
                <w:szCs w:val="19"/>
                <w:lang w:val="en-GB"/>
              </w:rPr>
            </w:pPr>
            <w:r w:rsidRPr="00E32236">
              <w:rPr>
                <w:rFonts w:ascii="Arial" w:hAnsi="Arial" w:cs="Arial"/>
                <w:sz w:val="19"/>
                <w:szCs w:val="19"/>
              </w:rPr>
              <w:t>73,848,421</w:t>
            </w:r>
          </w:p>
        </w:tc>
        <w:tc>
          <w:tcPr>
            <w:tcW w:w="1380" w:type="dxa"/>
            <w:vAlign w:val="bottom"/>
          </w:tcPr>
          <w:p w14:paraId="2CCBA242" w14:textId="429D9A31" w:rsidR="00A55D55" w:rsidRPr="008A6F22" w:rsidRDefault="00A55D55" w:rsidP="00A55D55">
            <w:pPr>
              <w:pBdr>
                <w:bottom w:val="single" w:sz="12" w:space="1" w:color="auto"/>
              </w:pBdr>
              <w:spacing w:before="60" w:line="276" w:lineRule="auto"/>
              <w:jc w:val="center"/>
              <w:rPr>
                <w:rFonts w:ascii="Arial" w:hAnsi="Arial" w:cs="Arial"/>
                <w:sz w:val="19"/>
                <w:szCs w:val="19"/>
                <w:lang w:val="en-GB"/>
              </w:rPr>
            </w:pPr>
            <w:r w:rsidRPr="008A6F22">
              <w:rPr>
                <w:rFonts w:ascii="Arial" w:hAnsi="Arial" w:cs="Arial"/>
                <w:sz w:val="19"/>
                <w:szCs w:val="19"/>
                <w:lang w:val="en-GB"/>
              </w:rPr>
              <w:t xml:space="preserve">          -</w:t>
            </w:r>
          </w:p>
        </w:tc>
        <w:tc>
          <w:tcPr>
            <w:tcW w:w="1356" w:type="dxa"/>
            <w:vAlign w:val="bottom"/>
          </w:tcPr>
          <w:p w14:paraId="7C1123B1" w14:textId="0C429175" w:rsidR="00A55D55" w:rsidRPr="008A6F22" w:rsidRDefault="00A55D55" w:rsidP="00A55D55">
            <w:pPr>
              <w:pBdr>
                <w:bottom w:val="single" w:sz="12" w:space="1" w:color="auto"/>
              </w:pBdr>
              <w:spacing w:before="60" w:line="276" w:lineRule="auto"/>
              <w:jc w:val="center"/>
              <w:rPr>
                <w:rFonts w:ascii="Arial" w:hAnsi="Arial" w:cs="Arial"/>
                <w:sz w:val="19"/>
                <w:szCs w:val="19"/>
                <w:lang w:val="en-GB"/>
              </w:rPr>
            </w:pPr>
            <w:r w:rsidRPr="008A6F22">
              <w:rPr>
                <w:rFonts w:ascii="Arial" w:hAnsi="Arial" w:cs="Arial"/>
                <w:sz w:val="19"/>
                <w:szCs w:val="19"/>
                <w:lang w:val="en-GB"/>
              </w:rPr>
              <w:t xml:space="preserve">          -</w:t>
            </w:r>
          </w:p>
        </w:tc>
      </w:tr>
    </w:tbl>
    <w:p w14:paraId="46F15DE9" w14:textId="341D27AB" w:rsidR="002F4293" w:rsidRDefault="002F4293" w:rsidP="00120372">
      <w:pPr>
        <w:spacing w:line="360" w:lineRule="auto"/>
        <w:jc w:val="both"/>
        <w:rPr>
          <w:rFonts w:ascii="Arial" w:hAnsi="Arial" w:cs="Arial"/>
          <w:sz w:val="19"/>
          <w:szCs w:val="19"/>
          <w:lang w:val="en-GB"/>
        </w:rPr>
      </w:pPr>
    </w:p>
    <w:p w14:paraId="79B872E8" w14:textId="3C2E975B" w:rsidR="008A6F22" w:rsidRDefault="002F4293" w:rsidP="002F4293">
      <w:pPr>
        <w:rPr>
          <w:rFonts w:ascii="Arial" w:hAnsi="Arial" w:cs="Arial"/>
          <w:sz w:val="19"/>
          <w:szCs w:val="19"/>
          <w:lang w:val="en-GB"/>
        </w:rPr>
      </w:pPr>
      <w:r>
        <w:rPr>
          <w:rFonts w:ascii="Arial" w:hAnsi="Arial" w:cs="Arial"/>
          <w:sz w:val="19"/>
          <w:szCs w:val="19"/>
          <w:lang w:val="en-GB"/>
        </w:rPr>
        <w:br w:type="page"/>
      </w:r>
    </w:p>
    <w:tbl>
      <w:tblPr>
        <w:tblW w:w="9102" w:type="dxa"/>
        <w:tblInd w:w="426" w:type="dxa"/>
        <w:tblLayout w:type="fixed"/>
        <w:tblLook w:val="0000" w:firstRow="0" w:lastRow="0" w:firstColumn="0" w:lastColumn="0" w:noHBand="0" w:noVBand="0"/>
      </w:tblPr>
      <w:tblGrid>
        <w:gridCol w:w="3615"/>
        <w:gridCol w:w="1386"/>
        <w:gridCol w:w="1365"/>
        <w:gridCol w:w="1380"/>
        <w:gridCol w:w="1356"/>
      </w:tblGrid>
      <w:tr w:rsidR="00236759" w:rsidRPr="008A6F22" w14:paraId="2B7E8575" w14:textId="77777777" w:rsidTr="00F026B3">
        <w:trPr>
          <w:trHeight w:val="175"/>
        </w:trPr>
        <w:tc>
          <w:tcPr>
            <w:tcW w:w="3615" w:type="dxa"/>
            <w:vAlign w:val="bottom"/>
          </w:tcPr>
          <w:p w14:paraId="5C67625C" w14:textId="325089C9" w:rsidR="00236759" w:rsidRPr="008A6F22" w:rsidRDefault="00236759" w:rsidP="00236759">
            <w:pPr>
              <w:spacing w:before="60" w:line="276" w:lineRule="auto"/>
              <w:rPr>
                <w:rFonts w:ascii="Arial" w:hAnsi="Arial" w:cs="Arial"/>
                <w:b/>
                <w:bCs/>
                <w:sz w:val="19"/>
                <w:szCs w:val="19"/>
              </w:rPr>
            </w:pPr>
          </w:p>
        </w:tc>
        <w:tc>
          <w:tcPr>
            <w:tcW w:w="1386" w:type="dxa"/>
          </w:tcPr>
          <w:p w14:paraId="05355265" w14:textId="77777777" w:rsidR="00236759" w:rsidRPr="008A6F22" w:rsidRDefault="00236759" w:rsidP="00236759">
            <w:pPr>
              <w:spacing w:before="60" w:line="276" w:lineRule="auto"/>
              <w:jc w:val="right"/>
              <w:rPr>
                <w:rFonts w:ascii="Arial" w:hAnsi="Arial" w:cs="Arial"/>
                <w:sz w:val="19"/>
                <w:szCs w:val="19"/>
              </w:rPr>
            </w:pPr>
          </w:p>
        </w:tc>
        <w:tc>
          <w:tcPr>
            <w:tcW w:w="1365" w:type="dxa"/>
          </w:tcPr>
          <w:p w14:paraId="69A6A08A" w14:textId="77777777" w:rsidR="00236759" w:rsidRPr="008A6F22" w:rsidRDefault="00236759" w:rsidP="00236759">
            <w:pPr>
              <w:spacing w:before="60" w:line="276" w:lineRule="auto"/>
              <w:jc w:val="right"/>
              <w:rPr>
                <w:rFonts w:ascii="Arial" w:hAnsi="Arial" w:cs="Arial"/>
                <w:sz w:val="19"/>
                <w:szCs w:val="19"/>
                <w:lang w:val="en-GB"/>
              </w:rPr>
            </w:pPr>
          </w:p>
        </w:tc>
        <w:tc>
          <w:tcPr>
            <w:tcW w:w="2736" w:type="dxa"/>
            <w:gridSpan w:val="2"/>
            <w:vAlign w:val="bottom"/>
          </w:tcPr>
          <w:p w14:paraId="4C5D1F17" w14:textId="694B6462" w:rsidR="00236759" w:rsidRPr="008A6F22" w:rsidRDefault="00236759" w:rsidP="00236759">
            <w:pPr>
              <w:spacing w:before="60" w:line="276" w:lineRule="auto"/>
              <w:jc w:val="right"/>
              <w:rPr>
                <w:rFonts w:ascii="Arial" w:hAnsi="Arial" w:cs="Arial"/>
                <w:sz w:val="19"/>
                <w:szCs w:val="19"/>
                <w:lang w:val="en-GB"/>
              </w:rPr>
            </w:pPr>
            <w:r w:rsidRPr="008A6F22">
              <w:rPr>
                <w:rFonts w:ascii="Arial" w:hAnsi="Arial" w:cs="Arial"/>
                <w:sz w:val="19"/>
                <w:szCs w:val="19"/>
              </w:rPr>
              <w:t>(Unit: Baht)</w:t>
            </w:r>
          </w:p>
        </w:tc>
      </w:tr>
      <w:tr w:rsidR="00236759" w:rsidRPr="008A6F22" w14:paraId="55184BE7" w14:textId="77777777" w:rsidTr="00F026B3">
        <w:trPr>
          <w:trHeight w:val="175"/>
        </w:trPr>
        <w:tc>
          <w:tcPr>
            <w:tcW w:w="3615" w:type="dxa"/>
            <w:vAlign w:val="bottom"/>
          </w:tcPr>
          <w:p w14:paraId="0383AEA1" w14:textId="77777777" w:rsidR="00236759" w:rsidRPr="008A6F22" w:rsidRDefault="00236759" w:rsidP="00236759">
            <w:pPr>
              <w:spacing w:before="60" w:line="276" w:lineRule="auto"/>
              <w:rPr>
                <w:rFonts w:ascii="Arial" w:hAnsi="Arial" w:cs="Arial"/>
                <w:b/>
                <w:bCs/>
                <w:sz w:val="19"/>
                <w:szCs w:val="19"/>
              </w:rPr>
            </w:pPr>
          </w:p>
        </w:tc>
        <w:tc>
          <w:tcPr>
            <w:tcW w:w="2751" w:type="dxa"/>
            <w:gridSpan w:val="2"/>
          </w:tcPr>
          <w:p w14:paraId="385CB5D2" w14:textId="32E299B4" w:rsidR="00236759" w:rsidRPr="00236759" w:rsidRDefault="00236759" w:rsidP="00236759">
            <w:pPr>
              <w:pBdr>
                <w:bottom w:val="single" w:sz="4" w:space="1" w:color="auto"/>
              </w:pBdr>
              <w:spacing w:before="60" w:line="276" w:lineRule="auto"/>
              <w:jc w:val="center"/>
              <w:rPr>
                <w:rFonts w:ascii="Arial" w:hAnsi="Arial" w:cs="Arial"/>
                <w:sz w:val="19"/>
                <w:szCs w:val="19"/>
              </w:rPr>
            </w:pPr>
            <w:r w:rsidRPr="008A6F22">
              <w:rPr>
                <w:rFonts w:ascii="Arial" w:hAnsi="Arial" w:cs="Arial"/>
                <w:sz w:val="19"/>
                <w:szCs w:val="19"/>
              </w:rPr>
              <w:t>Consolidated</w:t>
            </w:r>
            <w:r w:rsidRPr="008A6F22">
              <w:rPr>
                <w:rFonts w:ascii="Arial" w:hAnsi="Arial" w:cs="Arial"/>
                <w:sz w:val="19"/>
                <w:szCs w:val="19"/>
                <w:lang w:val="en-GB"/>
              </w:rPr>
              <w:t xml:space="preserve"> F/</w:t>
            </w:r>
            <w:r>
              <w:rPr>
                <w:rFonts w:ascii="Arial" w:hAnsi="Arial" w:cs="Arial"/>
                <w:sz w:val="19"/>
                <w:szCs w:val="19"/>
                <w:lang w:val="en-GB"/>
              </w:rPr>
              <w:t>S</w:t>
            </w:r>
          </w:p>
        </w:tc>
        <w:tc>
          <w:tcPr>
            <w:tcW w:w="2736" w:type="dxa"/>
            <w:gridSpan w:val="2"/>
            <w:vAlign w:val="bottom"/>
          </w:tcPr>
          <w:p w14:paraId="4A69BA2E" w14:textId="18C13CC7" w:rsidR="00236759" w:rsidRPr="008A6F22" w:rsidRDefault="00236759" w:rsidP="00236759">
            <w:pPr>
              <w:pBdr>
                <w:bottom w:val="single" w:sz="4" w:space="1" w:color="auto"/>
              </w:pBdr>
              <w:spacing w:before="60" w:line="276" w:lineRule="auto"/>
              <w:jc w:val="center"/>
              <w:rPr>
                <w:rFonts w:ascii="Arial" w:hAnsi="Arial" w:cs="Arial"/>
                <w:sz w:val="19"/>
                <w:szCs w:val="19"/>
                <w:lang w:val="en-GB"/>
              </w:rPr>
            </w:pPr>
            <w:r w:rsidRPr="008A6F22">
              <w:rPr>
                <w:rFonts w:ascii="Arial" w:hAnsi="Arial" w:cs="Arial"/>
                <w:sz w:val="19"/>
                <w:szCs w:val="19"/>
              </w:rPr>
              <w:t>Separate F/S</w:t>
            </w:r>
          </w:p>
        </w:tc>
      </w:tr>
      <w:tr w:rsidR="00236759" w:rsidRPr="008A6F22" w14:paraId="2BA55F29" w14:textId="77777777" w:rsidTr="00F026B3">
        <w:trPr>
          <w:trHeight w:val="175"/>
        </w:trPr>
        <w:tc>
          <w:tcPr>
            <w:tcW w:w="3615" w:type="dxa"/>
            <w:vAlign w:val="bottom"/>
          </w:tcPr>
          <w:p w14:paraId="28F9852B" w14:textId="77777777" w:rsidR="00236759" w:rsidRPr="008A6F22" w:rsidRDefault="00236759" w:rsidP="00236759">
            <w:pPr>
              <w:spacing w:before="60" w:line="276" w:lineRule="auto"/>
              <w:rPr>
                <w:rFonts w:ascii="Arial" w:hAnsi="Arial" w:cs="Arial"/>
                <w:b/>
                <w:bCs/>
                <w:sz w:val="19"/>
                <w:szCs w:val="19"/>
              </w:rPr>
            </w:pPr>
          </w:p>
        </w:tc>
        <w:tc>
          <w:tcPr>
            <w:tcW w:w="1386" w:type="dxa"/>
          </w:tcPr>
          <w:p w14:paraId="07768383" w14:textId="7E040ACF" w:rsidR="00236759" w:rsidRPr="008A6F22" w:rsidRDefault="00236759" w:rsidP="00236759">
            <w:pPr>
              <w:pBdr>
                <w:bottom w:val="single" w:sz="4" w:space="1" w:color="auto"/>
              </w:pBdr>
              <w:spacing w:before="60" w:line="276" w:lineRule="auto"/>
              <w:jc w:val="center"/>
              <w:rPr>
                <w:rFonts w:ascii="Arial" w:hAnsi="Arial" w:cs="Arial"/>
                <w:sz w:val="19"/>
                <w:szCs w:val="19"/>
              </w:rPr>
            </w:pPr>
            <w:r>
              <w:rPr>
                <w:rFonts w:ascii="Arial" w:hAnsi="Arial" w:cs="Arial"/>
                <w:sz w:val="19"/>
                <w:szCs w:val="19"/>
                <w:lang w:val="en-GB"/>
              </w:rPr>
              <w:t>2019</w:t>
            </w:r>
          </w:p>
        </w:tc>
        <w:tc>
          <w:tcPr>
            <w:tcW w:w="1365" w:type="dxa"/>
          </w:tcPr>
          <w:p w14:paraId="689FF79A" w14:textId="7C1FA29A" w:rsidR="00236759" w:rsidRPr="008A6F22" w:rsidRDefault="00236759" w:rsidP="00236759">
            <w:pPr>
              <w:pBdr>
                <w:bottom w:val="single" w:sz="4" w:space="1" w:color="auto"/>
              </w:pBdr>
              <w:spacing w:before="60" w:line="276" w:lineRule="auto"/>
              <w:jc w:val="center"/>
              <w:rPr>
                <w:rFonts w:ascii="Arial" w:hAnsi="Arial" w:cs="Arial"/>
                <w:sz w:val="19"/>
                <w:szCs w:val="19"/>
                <w:lang w:val="en-GB"/>
              </w:rPr>
            </w:pPr>
            <w:r>
              <w:rPr>
                <w:rFonts w:ascii="Arial" w:hAnsi="Arial" w:cs="Arial"/>
                <w:sz w:val="19"/>
                <w:szCs w:val="19"/>
                <w:lang w:val="en-GB"/>
              </w:rPr>
              <w:t>2018</w:t>
            </w:r>
          </w:p>
        </w:tc>
        <w:tc>
          <w:tcPr>
            <w:tcW w:w="1380" w:type="dxa"/>
          </w:tcPr>
          <w:p w14:paraId="5BEAC5EE" w14:textId="64ADF471" w:rsidR="00236759" w:rsidRPr="008A6F22" w:rsidRDefault="00236759" w:rsidP="00236759">
            <w:pPr>
              <w:pBdr>
                <w:bottom w:val="single" w:sz="4" w:space="1" w:color="auto"/>
              </w:pBdr>
              <w:spacing w:before="60" w:line="276" w:lineRule="auto"/>
              <w:jc w:val="center"/>
              <w:rPr>
                <w:rFonts w:ascii="Arial" w:hAnsi="Arial" w:cs="Arial"/>
                <w:sz w:val="19"/>
                <w:szCs w:val="19"/>
              </w:rPr>
            </w:pPr>
            <w:r>
              <w:rPr>
                <w:rFonts w:ascii="Arial" w:hAnsi="Arial" w:cs="Arial"/>
                <w:sz w:val="19"/>
                <w:szCs w:val="19"/>
                <w:lang w:val="en-GB"/>
              </w:rPr>
              <w:t>2019</w:t>
            </w:r>
          </w:p>
        </w:tc>
        <w:tc>
          <w:tcPr>
            <w:tcW w:w="1356" w:type="dxa"/>
          </w:tcPr>
          <w:p w14:paraId="58B82662" w14:textId="3CA0C523" w:rsidR="00236759" w:rsidRPr="008A6F22" w:rsidRDefault="00236759" w:rsidP="00236759">
            <w:pPr>
              <w:pBdr>
                <w:bottom w:val="single" w:sz="4" w:space="1" w:color="auto"/>
              </w:pBdr>
              <w:spacing w:before="60" w:line="276" w:lineRule="auto"/>
              <w:jc w:val="center"/>
              <w:rPr>
                <w:rFonts w:ascii="Arial" w:hAnsi="Arial" w:cs="Arial"/>
                <w:sz w:val="19"/>
                <w:szCs w:val="19"/>
                <w:lang w:val="en-GB"/>
              </w:rPr>
            </w:pPr>
            <w:r>
              <w:rPr>
                <w:rFonts w:ascii="Arial" w:hAnsi="Arial" w:cs="Arial"/>
                <w:sz w:val="19"/>
                <w:szCs w:val="19"/>
                <w:lang w:val="en-GB"/>
              </w:rPr>
              <w:t>201</w:t>
            </w:r>
            <w:r w:rsidR="00DE7EA4">
              <w:rPr>
                <w:rFonts w:ascii="Arial" w:hAnsi="Arial" w:cs="Arial"/>
                <w:sz w:val="19"/>
                <w:szCs w:val="19"/>
                <w:lang w:val="en-GB"/>
              </w:rPr>
              <w:t>8</w:t>
            </w:r>
          </w:p>
        </w:tc>
      </w:tr>
      <w:tr w:rsidR="00236759" w:rsidRPr="008A6F22" w14:paraId="7930AD23" w14:textId="77777777" w:rsidTr="006656F3">
        <w:trPr>
          <w:trHeight w:val="175"/>
        </w:trPr>
        <w:tc>
          <w:tcPr>
            <w:tcW w:w="3615" w:type="dxa"/>
            <w:vAlign w:val="bottom"/>
          </w:tcPr>
          <w:p w14:paraId="51C6920F" w14:textId="77777777" w:rsidR="00236759" w:rsidRPr="008A6F22" w:rsidRDefault="00236759" w:rsidP="003679A6">
            <w:pPr>
              <w:spacing w:before="60" w:line="276" w:lineRule="auto"/>
              <w:rPr>
                <w:rFonts w:ascii="Arial" w:hAnsi="Arial" w:cs="Arial"/>
                <w:b/>
                <w:bCs/>
                <w:sz w:val="19"/>
                <w:szCs w:val="19"/>
              </w:rPr>
            </w:pPr>
          </w:p>
        </w:tc>
        <w:tc>
          <w:tcPr>
            <w:tcW w:w="1386" w:type="dxa"/>
            <w:vAlign w:val="bottom"/>
          </w:tcPr>
          <w:p w14:paraId="49DE380B" w14:textId="77777777" w:rsidR="00236759" w:rsidRPr="008A6F22" w:rsidRDefault="00236759" w:rsidP="003679A6">
            <w:pPr>
              <w:spacing w:before="60" w:line="276" w:lineRule="auto"/>
              <w:jc w:val="right"/>
              <w:rPr>
                <w:rFonts w:ascii="Arial" w:hAnsi="Arial" w:cs="Arial"/>
                <w:sz w:val="19"/>
                <w:szCs w:val="19"/>
              </w:rPr>
            </w:pPr>
          </w:p>
        </w:tc>
        <w:tc>
          <w:tcPr>
            <w:tcW w:w="1365" w:type="dxa"/>
            <w:vAlign w:val="bottom"/>
          </w:tcPr>
          <w:p w14:paraId="6D18DBBB" w14:textId="77777777" w:rsidR="00236759" w:rsidRPr="008A6F22" w:rsidRDefault="00236759" w:rsidP="003679A6">
            <w:pPr>
              <w:spacing w:before="60" w:line="276" w:lineRule="auto"/>
              <w:jc w:val="right"/>
              <w:rPr>
                <w:rFonts w:ascii="Arial" w:hAnsi="Arial" w:cs="Arial"/>
                <w:sz w:val="19"/>
                <w:szCs w:val="19"/>
                <w:lang w:val="en-GB"/>
              </w:rPr>
            </w:pPr>
          </w:p>
        </w:tc>
        <w:tc>
          <w:tcPr>
            <w:tcW w:w="1380" w:type="dxa"/>
            <w:vAlign w:val="bottom"/>
          </w:tcPr>
          <w:p w14:paraId="6DB277B0" w14:textId="77777777" w:rsidR="00236759" w:rsidRPr="008A6F22" w:rsidRDefault="00236759" w:rsidP="003679A6">
            <w:pPr>
              <w:spacing w:before="60" w:line="276" w:lineRule="auto"/>
              <w:jc w:val="right"/>
              <w:rPr>
                <w:rFonts w:ascii="Arial" w:hAnsi="Arial" w:cs="Arial"/>
                <w:sz w:val="19"/>
                <w:szCs w:val="19"/>
              </w:rPr>
            </w:pPr>
          </w:p>
        </w:tc>
        <w:tc>
          <w:tcPr>
            <w:tcW w:w="1356" w:type="dxa"/>
            <w:vAlign w:val="bottom"/>
          </w:tcPr>
          <w:p w14:paraId="72A6845C" w14:textId="77777777" w:rsidR="00236759" w:rsidRPr="008A6F22" w:rsidRDefault="00236759" w:rsidP="003679A6">
            <w:pPr>
              <w:spacing w:before="60" w:line="276" w:lineRule="auto"/>
              <w:jc w:val="right"/>
              <w:rPr>
                <w:rFonts w:ascii="Arial" w:hAnsi="Arial" w:cs="Arial"/>
                <w:sz w:val="19"/>
                <w:szCs w:val="19"/>
                <w:lang w:val="en-GB"/>
              </w:rPr>
            </w:pPr>
          </w:p>
        </w:tc>
      </w:tr>
      <w:tr w:rsidR="00236759" w:rsidRPr="008A6F22" w14:paraId="2C8708B2" w14:textId="77777777" w:rsidTr="006656F3">
        <w:trPr>
          <w:trHeight w:val="175"/>
        </w:trPr>
        <w:tc>
          <w:tcPr>
            <w:tcW w:w="3615" w:type="dxa"/>
            <w:vAlign w:val="bottom"/>
          </w:tcPr>
          <w:p w14:paraId="6B3CA590" w14:textId="3E893F5C" w:rsidR="00236759" w:rsidRPr="008A6F22" w:rsidRDefault="00236759" w:rsidP="003679A6">
            <w:pPr>
              <w:spacing w:before="60" w:line="276" w:lineRule="auto"/>
              <w:rPr>
                <w:rFonts w:ascii="Arial" w:hAnsi="Arial" w:cs="Arial"/>
                <w:b/>
                <w:bCs/>
                <w:sz w:val="19"/>
                <w:szCs w:val="19"/>
              </w:rPr>
            </w:pPr>
            <w:r w:rsidRPr="008A6F22">
              <w:rPr>
                <w:rFonts w:ascii="Arial" w:hAnsi="Arial" w:cs="Arial"/>
                <w:b/>
                <w:bCs/>
                <w:sz w:val="19"/>
                <w:szCs w:val="19"/>
              </w:rPr>
              <w:t>Other receivables</w:t>
            </w:r>
          </w:p>
        </w:tc>
        <w:tc>
          <w:tcPr>
            <w:tcW w:w="1386" w:type="dxa"/>
            <w:vAlign w:val="bottom"/>
          </w:tcPr>
          <w:p w14:paraId="10A88212" w14:textId="77777777" w:rsidR="00236759" w:rsidRPr="008A6F22" w:rsidRDefault="00236759" w:rsidP="003679A6">
            <w:pPr>
              <w:spacing w:before="60" w:line="276" w:lineRule="auto"/>
              <w:jc w:val="right"/>
              <w:rPr>
                <w:rFonts w:ascii="Arial" w:hAnsi="Arial" w:cs="Arial"/>
                <w:sz w:val="19"/>
                <w:szCs w:val="19"/>
              </w:rPr>
            </w:pPr>
          </w:p>
        </w:tc>
        <w:tc>
          <w:tcPr>
            <w:tcW w:w="1365" w:type="dxa"/>
            <w:vAlign w:val="bottom"/>
          </w:tcPr>
          <w:p w14:paraId="2B92B0A7" w14:textId="77777777" w:rsidR="00236759" w:rsidRPr="008A6F22" w:rsidRDefault="00236759" w:rsidP="003679A6">
            <w:pPr>
              <w:spacing w:before="60" w:line="276" w:lineRule="auto"/>
              <w:jc w:val="right"/>
              <w:rPr>
                <w:rFonts w:ascii="Arial" w:hAnsi="Arial" w:cs="Arial"/>
                <w:sz w:val="19"/>
                <w:szCs w:val="19"/>
                <w:lang w:val="en-GB"/>
              </w:rPr>
            </w:pPr>
          </w:p>
        </w:tc>
        <w:tc>
          <w:tcPr>
            <w:tcW w:w="1380" w:type="dxa"/>
            <w:vAlign w:val="bottom"/>
          </w:tcPr>
          <w:p w14:paraId="358FAE6A" w14:textId="77777777" w:rsidR="00236759" w:rsidRPr="008A6F22" w:rsidRDefault="00236759" w:rsidP="003679A6">
            <w:pPr>
              <w:spacing w:before="60" w:line="276" w:lineRule="auto"/>
              <w:jc w:val="right"/>
              <w:rPr>
                <w:rFonts w:ascii="Arial" w:hAnsi="Arial" w:cs="Arial"/>
                <w:sz w:val="19"/>
                <w:szCs w:val="19"/>
              </w:rPr>
            </w:pPr>
          </w:p>
        </w:tc>
        <w:tc>
          <w:tcPr>
            <w:tcW w:w="1356" w:type="dxa"/>
            <w:vAlign w:val="bottom"/>
          </w:tcPr>
          <w:p w14:paraId="6422F7BD" w14:textId="77777777" w:rsidR="00236759" w:rsidRPr="008A6F22" w:rsidRDefault="00236759" w:rsidP="003679A6">
            <w:pPr>
              <w:spacing w:before="60" w:line="276" w:lineRule="auto"/>
              <w:jc w:val="right"/>
              <w:rPr>
                <w:rFonts w:ascii="Arial" w:hAnsi="Arial" w:cs="Arial"/>
                <w:sz w:val="19"/>
                <w:szCs w:val="19"/>
                <w:lang w:val="en-GB"/>
              </w:rPr>
            </w:pPr>
          </w:p>
        </w:tc>
      </w:tr>
      <w:tr w:rsidR="008216BD" w:rsidRPr="008A6F22" w14:paraId="7BF8100C" w14:textId="77777777" w:rsidTr="006656F3">
        <w:tc>
          <w:tcPr>
            <w:tcW w:w="3615" w:type="dxa"/>
            <w:vAlign w:val="bottom"/>
          </w:tcPr>
          <w:p w14:paraId="2FD293A6" w14:textId="77777777" w:rsidR="008216BD" w:rsidRPr="008A6F22" w:rsidRDefault="008216BD" w:rsidP="008216BD">
            <w:pPr>
              <w:spacing w:before="60" w:line="276" w:lineRule="auto"/>
              <w:rPr>
                <w:rFonts w:ascii="Arial" w:hAnsi="Arial" w:cs="Arial"/>
                <w:sz w:val="19"/>
                <w:szCs w:val="19"/>
                <w:cs/>
              </w:rPr>
            </w:pPr>
            <w:r w:rsidRPr="008A6F22">
              <w:rPr>
                <w:rFonts w:ascii="Arial" w:hAnsi="Arial" w:cs="Arial"/>
                <w:sz w:val="19"/>
                <w:szCs w:val="19"/>
              </w:rPr>
              <w:t xml:space="preserve">Refundable value added tax </w:t>
            </w:r>
          </w:p>
        </w:tc>
        <w:tc>
          <w:tcPr>
            <w:tcW w:w="1386" w:type="dxa"/>
            <w:vAlign w:val="bottom"/>
          </w:tcPr>
          <w:p w14:paraId="3C771F59" w14:textId="3C6CE70A" w:rsidR="008216BD" w:rsidRPr="008A6F22" w:rsidRDefault="008216BD" w:rsidP="008216BD">
            <w:pPr>
              <w:spacing w:before="60" w:line="276" w:lineRule="auto"/>
              <w:jc w:val="right"/>
              <w:rPr>
                <w:rFonts w:ascii="Arial" w:hAnsi="Arial" w:cs="Arial"/>
                <w:sz w:val="19"/>
                <w:szCs w:val="19"/>
              </w:rPr>
            </w:pPr>
            <w:r w:rsidRPr="008216BD">
              <w:rPr>
                <w:rFonts w:ascii="Arial" w:hAnsi="Arial" w:cs="Arial"/>
                <w:sz w:val="19"/>
                <w:szCs w:val="19"/>
              </w:rPr>
              <w:t>16,589,735</w:t>
            </w:r>
          </w:p>
        </w:tc>
        <w:tc>
          <w:tcPr>
            <w:tcW w:w="1365" w:type="dxa"/>
            <w:vAlign w:val="bottom"/>
          </w:tcPr>
          <w:p w14:paraId="40FA5D38" w14:textId="776B2B90" w:rsidR="008216BD" w:rsidRPr="008A6F22" w:rsidRDefault="008216BD" w:rsidP="008216BD">
            <w:pPr>
              <w:spacing w:before="60" w:line="276" w:lineRule="auto"/>
              <w:jc w:val="right"/>
              <w:rPr>
                <w:rFonts w:ascii="Arial" w:hAnsi="Arial" w:cs="Arial"/>
                <w:sz w:val="19"/>
                <w:szCs w:val="19"/>
                <w:lang w:val="en-GB"/>
              </w:rPr>
            </w:pPr>
            <w:r w:rsidRPr="00030285">
              <w:rPr>
                <w:rFonts w:ascii="Arial" w:hAnsi="Arial" w:cs="Arial"/>
                <w:sz w:val="19"/>
                <w:szCs w:val="19"/>
              </w:rPr>
              <w:t>15,707,761</w:t>
            </w:r>
          </w:p>
        </w:tc>
        <w:tc>
          <w:tcPr>
            <w:tcW w:w="1380" w:type="dxa"/>
            <w:vAlign w:val="bottom"/>
          </w:tcPr>
          <w:p w14:paraId="5FD6F68C" w14:textId="74C5DE66" w:rsidR="008216BD" w:rsidRPr="008A6F22" w:rsidRDefault="008216BD" w:rsidP="008216BD">
            <w:pPr>
              <w:spacing w:before="60" w:line="276" w:lineRule="auto"/>
              <w:jc w:val="right"/>
              <w:rPr>
                <w:rFonts w:ascii="Arial" w:hAnsi="Arial" w:cs="Arial"/>
                <w:sz w:val="19"/>
                <w:szCs w:val="19"/>
                <w:lang w:val="en-GB"/>
              </w:rPr>
            </w:pPr>
            <w:r>
              <w:rPr>
                <w:rFonts w:ascii="Arial" w:hAnsi="Arial" w:cs="Arial"/>
                <w:sz w:val="19"/>
                <w:szCs w:val="19"/>
                <w:lang w:val="en-GB"/>
              </w:rPr>
              <w:t>6,909,188</w:t>
            </w:r>
          </w:p>
        </w:tc>
        <w:tc>
          <w:tcPr>
            <w:tcW w:w="1356" w:type="dxa"/>
          </w:tcPr>
          <w:p w14:paraId="54BD4475" w14:textId="4A173931" w:rsidR="008216BD" w:rsidRPr="008A6F22" w:rsidRDefault="008216BD" w:rsidP="008216BD">
            <w:pPr>
              <w:spacing w:before="60" w:line="276" w:lineRule="auto"/>
              <w:jc w:val="right"/>
              <w:rPr>
                <w:rFonts w:ascii="Arial" w:hAnsi="Arial" w:cs="Arial"/>
                <w:sz w:val="19"/>
                <w:szCs w:val="19"/>
                <w:lang w:val="en-GB"/>
              </w:rPr>
            </w:pPr>
            <w:r w:rsidRPr="00F03D7C">
              <w:rPr>
                <w:rFonts w:ascii="Arial" w:hAnsi="Arial" w:cs="Arial"/>
                <w:sz w:val="19"/>
                <w:szCs w:val="19"/>
              </w:rPr>
              <w:t>5,658,591</w:t>
            </w:r>
          </w:p>
        </w:tc>
      </w:tr>
      <w:tr w:rsidR="00F93266" w:rsidRPr="008A6F22" w14:paraId="4E77CA44" w14:textId="77777777" w:rsidTr="00F026B3">
        <w:tc>
          <w:tcPr>
            <w:tcW w:w="3615" w:type="dxa"/>
            <w:vAlign w:val="bottom"/>
          </w:tcPr>
          <w:p w14:paraId="768C8A80" w14:textId="77777777" w:rsidR="00F93266" w:rsidRPr="008A6F22" w:rsidRDefault="00F93266" w:rsidP="00F93266">
            <w:pPr>
              <w:spacing w:before="60" w:line="276" w:lineRule="auto"/>
              <w:rPr>
                <w:rFonts w:ascii="Arial" w:hAnsi="Arial" w:cs="Arial"/>
                <w:sz w:val="19"/>
                <w:szCs w:val="19"/>
              </w:rPr>
            </w:pPr>
            <w:r w:rsidRPr="008A6F22">
              <w:rPr>
                <w:rFonts w:ascii="Arial" w:hAnsi="Arial" w:cs="Arial"/>
                <w:sz w:val="19"/>
                <w:szCs w:val="19"/>
              </w:rPr>
              <w:t xml:space="preserve">Advances payment for purchase of </w:t>
            </w:r>
          </w:p>
          <w:p w14:paraId="08AA514E" w14:textId="77777777" w:rsidR="00F93266" w:rsidRPr="008A6F22" w:rsidRDefault="00F93266" w:rsidP="00F93266">
            <w:pPr>
              <w:spacing w:before="60" w:line="276" w:lineRule="auto"/>
              <w:rPr>
                <w:rFonts w:ascii="Arial" w:hAnsi="Arial" w:cs="Arial"/>
                <w:sz w:val="19"/>
                <w:szCs w:val="19"/>
              </w:rPr>
            </w:pPr>
            <w:r w:rsidRPr="008A6F22">
              <w:rPr>
                <w:rFonts w:ascii="Arial" w:hAnsi="Arial" w:cs="Arial"/>
                <w:sz w:val="19"/>
                <w:szCs w:val="19"/>
              </w:rPr>
              <w:t xml:space="preserve">    goods and assets</w:t>
            </w:r>
          </w:p>
        </w:tc>
        <w:tc>
          <w:tcPr>
            <w:tcW w:w="1386" w:type="dxa"/>
            <w:vAlign w:val="bottom"/>
          </w:tcPr>
          <w:p w14:paraId="08FDDA1B" w14:textId="38E8399C" w:rsidR="00F93266" w:rsidRPr="008216BD" w:rsidRDefault="00F93266" w:rsidP="00F93266">
            <w:pPr>
              <w:spacing w:before="60" w:line="276" w:lineRule="auto"/>
              <w:jc w:val="right"/>
              <w:rPr>
                <w:rFonts w:ascii="Arial" w:hAnsi="Arial" w:cs="Arial"/>
                <w:sz w:val="19"/>
                <w:szCs w:val="19"/>
              </w:rPr>
            </w:pPr>
            <w:r w:rsidRPr="008216BD">
              <w:rPr>
                <w:rFonts w:ascii="Arial" w:hAnsi="Arial" w:cs="Arial"/>
                <w:sz w:val="19"/>
                <w:szCs w:val="19"/>
              </w:rPr>
              <w:t>1,412,357</w:t>
            </w:r>
          </w:p>
        </w:tc>
        <w:tc>
          <w:tcPr>
            <w:tcW w:w="1365" w:type="dxa"/>
            <w:vAlign w:val="bottom"/>
          </w:tcPr>
          <w:p w14:paraId="0DA4FD34" w14:textId="236A74C1" w:rsidR="00F93266" w:rsidRPr="008A6F22" w:rsidRDefault="00F93266" w:rsidP="00F93266">
            <w:pPr>
              <w:spacing w:before="60" w:line="276" w:lineRule="auto"/>
              <w:jc w:val="right"/>
              <w:rPr>
                <w:rFonts w:ascii="Arial" w:hAnsi="Arial" w:cs="Arial"/>
                <w:sz w:val="19"/>
                <w:szCs w:val="19"/>
                <w:lang w:val="en-GB"/>
              </w:rPr>
            </w:pPr>
            <w:r w:rsidRPr="00871B3A">
              <w:rPr>
                <w:rFonts w:ascii="Arial" w:hAnsi="Arial" w:cs="Arial"/>
                <w:sz w:val="19"/>
                <w:szCs w:val="19"/>
              </w:rPr>
              <w:t>241,607</w:t>
            </w:r>
          </w:p>
        </w:tc>
        <w:tc>
          <w:tcPr>
            <w:tcW w:w="1380" w:type="dxa"/>
          </w:tcPr>
          <w:p w14:paraId="75C9D15F" w14:textId="77777777" w:rsidR="00F93266" w:rsidRDefault="00F93266" w:rsidP="00F93266">
            <w:pPr>
              <w:spacing w:before="60" w:line="276" w:lineRule="auto"/>
              <w:jc w:val="center"/>
              <w:rPr>
                <w:rFonts w:ascii="Arial" w:hAnsi="Arial" w:cs="Arial"/>
                <w:sz w:val="19"/>
                <w:szCs w:val="19"/>
                <w:lang w:val="en-GB"/>
              </w:rPr>
            </w:pPr>
          </w:p>
          <w:p w14:paraId="0D925AA2" w14:textId="4B5ACF26" w:rsidR="00F93266" w:rsidRPr="00F93266" w:rsidRDefault="00F93266" w:rsidP="00F93266">
            <w:pPr>
              <w:spacing w:before="60" w:line="276" w:lineRule="auto"/>
              <w:jc w:val="center"/>
              <w:rPr>
                <w:rFonts w:ascii="Arial" w:hAnsi="Arial" w:cs="Arial"/>
                <w:sz w:val="19"/>
                <w:szCs w:val="19"/>
                <w:lang w:val="en-GB"/>
              </w:rPr>
            </w:pPr>
            <w:r w:rsidRPr="00706B8F">
              <w:rPr>
                <w:rFonts w:ascii="Arial" w:hAnsi="Arial" w:cs="Arial"/>
                <w:sz w:val="19"/>
                <w:szCs w:val="19"/>
                <w:lang w:val="en-GB"/>
              </w:rPr>
              <w:t xml:space="preserve">         -</w:t>
            </w:r>
          </w:p>
        </w:tc>
        <w:tc>
          <w:tcPr>
            <w:tcW w:w="1356" w:type="dxa"/>
          </w:tcPr>
          <w:p w14:paraId="64741F3B" w14:textId="77777777" w:rsidR="00F93266" w:rsidRDefault="00F93266" w:rsidP="00F93266">
            <w:pPr>
              <w:spacing w:before="60" w:line="276" w:lineRule="auto"/>
              <w:jc w:val="center"/>
              <w:rPr>
                <w:rFonts w:ascii="Arial" w:hAnsi="Arial" w:cs="Arial"/>
                <w:sz w:val="19"/>
                <w:szCs w:val="19"/>
                <w:lang w:val="en-GB"/>
              </w:rPr>
            </w:pPr>
          </w:p>
          <w:p w14:paraId="42ABA8CE" w14:textId="20CC9B72" w:rsidR="00F93266" w:rsidRPr="008A6F22" w:rsidRDefault="00F93266" w:rsidP="00F93266">
            <w:pPr>
              <w:spacing w:before="60" w:line="276" w:lineRule="auto"/>
              <w:jc w:val="center"/>
              <w:rPr>
                <w:rFonts w:ascii="Arial" w:hAnsi="Arial" w:cs="Arial"/>
                <w:sz w:val="19"/>
                <w:szCs w:val="19"/>
                <w:lang w:val="en-GB"/>
              </w:rPr>
            </w:pPr>
            <w:r w:rsidRPr="00755FF8">
              <w:rPr>
                <w:rFonts w:ascii="Arial" w:hAnsi="Arial" w:cs="Arial"/>
                <w:sz w:val="19"/>
                <w:szCs w:val="19"/>
                <w:lang w:val="en-GB"/>
              </w:rPr>
              <w:t xml:space="preserve">         -</w:t>
            </w:r>
          </w:p>
        </w:tc>
      </w:tr>
      <w:tr w:rsidR="00F93266" w:rsidRPr="008A6F22" w14:paraId="3FD53EA5" w14:textId="77777777" w:rsidTr="00F026B3">
        <w:tc>
          <w:tcPr>
            <w:tcW w:w="3615" w:type="dxa"/>
            <w:vAlign w:val="bottom"/>
          </w:tcPr>
          <w:p w14:paraId="64976DF7" w14:textId="77777777" w:rsidR="00F93266" w:rsidRPr="008A6F22" w:rsidRDefault="00F93266" w:rsidP="00F93266">
            <w:pPr>
              <w:spacing w:before="60" w:line="276" w:lineRule="auto"/>
              <w:rPr>
                <w:rFonts w:ascii="Arial" w:hAnsi="Arial" w:cs="Arial"/>
                <w:sz w:val="19"/>
                <w:szCs w:val="19"/>
              </w:rPr>
            </w:pPr>
            <w:r w:rsidRPr="008A6F22">
              <w:rPr>
                <w:rFonts w:ascii="Arial" w:hAnsi="Arial" w:cs="Arial"/>
                <w:sz w:val="19"/>
                <w:szCs w:val="19"/>
              </w:rPr>
              <w:t xml:space="preserve">Prepayment for leasehold right and                  </w:t>
            </w:r>
          </w:p>
          <w:p w14:paraId="20627FB7" w14:textId="77777777" w:rsidR="00F93266" w:rsidRPr="008A6F22" w:rsidRDefault="00F93266" w:rsidP="00F93266">
            <w:pPr>
              <w:spacing w:before="60" w:line="276" w:lineRule="auto"/>
              <w:rPr>
                <w:rFonts w:ascii="Arial" w:hAnsi="Arial" w:cs="Arial"/>
                <w:sz w:val="19"/>
                <w:szCs w:val="19"/>
              </w:rPr>
            </w:pPr>
            <w:r w:rsidRPr="008A6F22">
              <w:rPr>
                <w:rFonts w:ascii="Arial" w:hAnsi="Arial" w:cs="Arial"/>
                <w:sz w:val="19"/>
                <w:szCs w:val="19"/>
              </w:rPr>
              <w:t xml:space="preserve">    land rental</w:t>
            </w:r>
          </w:p>
        </w:tc>
        <w:tc>
          <w:tcPr>
            <w:tcW w:w="1386" w:type="dxa"/>
            <w:vAlign w:val="bottom"/>
          </w:tcPr>
          <w:p w14:paraId="7DCA40EE" w14:textId="3FF6DA62" w:rsidR="00F93266" w:rsidRPr="008216BD" w:rsidRDefault="00F93266" w:rsidP="00F93266">
            <w:pPr>
              <w:spacing w:before="60" w:line="276" w:lineRule="auto"/>
              <w:jc w:val="right"/>
              <w:rPr>
                <w:rFonts w:ascii="Arial" w:hAnsi="Arial" w:cs="Arial"/>
                <w:sz w:val="19"/>
                <w:szCs w:val="19"/>
              </w:rPr>
            </w:pPr>
            <w:r w:rsidRPr="008216BD">
              <w:rPr>
                <w:rFonts w:ascii="Arial" w:hAnsi="Arial" w:cs="Arial"/>
                <w:sz w:val="19"/>
                <w:szCs w:val="19"/>
              </w:rPr>
              <w:t>17,938,785</w:t>
            </w:r>
          </w:p>
        </w:tc>
        <w:tc>
          <w:tcPr>
            <w:tcW w:w="1365" w:type="dxa"/>
            <w:vAlign w:val="bottom"/>
          </w:tcPr>
          <w:p w14:paraId="5329E62B" w14:textId="27439269" w:rsidR="00F93266" w:rsidRPr="008A6F22" w:rsidRDefault="00F93266" w:rsidP="00F93266">
            <w:pPr>
              <w:spacing w:before="60" w:line="276" w:lineRule="auto"/>
              <w:jc w:val="right"/>
              <w:rPr>
                <w:rFonts w:ascii="Arial" w:hAnsi="Arial" w:cs="Arial"/>
                <w:sz w:val="19"/>
                <w:szCs w:val="19"/>
                <w:lang w:val="en-GB"/>
              </w:rPr>
            </w:pPr>
            <w:r w:rsidRPr="00735F81">
              <w:rPr>
                <w:rFonts w:ascii="Arial" w:hAnsi="Arial" w:cs="Arial"/>
                <w:sz w:val="19"/>
                <w:szCs w:val="19"/>
              </w:rPr>
              <w:t>10,916,137</w:t>
            </w:r>
          </w:p>
        </w:tc>
        <w:tc>
          <w:tcPr>
            <w:tcW w:w="1380" w:type="dxa"/>
          </w:tcPr>
          <w:p w14:paraId="0DEFA8A8" w14:textId="77777777" w:rsidR="00F93266" w:rsidRDefault="00F93266" w:rsidP="00F93266">
            <w:pPr>
              <w:spacing w:before="60" w:line="276" w:lineRule="auto"/>
              <w:jc w:val="center"/>
              <w:rPr>
                <w:rFonts w:ascii="Arial" w:hAnsi="Arial" w:cs="Arial"/>
                <w:sz w:val="19"/>
                <w:szCs w:val="19"/>
                <w:lang w:val="en-GB"/>
              </w:rPr>
            </w:pPr>
            <w:r w:rsidRPr="00706B8F">
              <w:rPr>
                <w:rFonts w:ascii="Arial" w:hAnsi="Arial" w:cs="Arial"/>
                <w:sz w:val="19"/>
                <w:szCs w:val="19"/>
                <w:lang w:val="en-GB"/>
              </w:rPr>
              <w:t xml:space="preserve">       </w:t>
            </w:r>
          </w:p>
          <w:p w14:paraId="096FD545" w14:textId="52209AB7" w:rsidR="00F93266" w:rsidRPr="008216BD" w:rsidRDefault="00F93266" w:rsidP="00F93266">
            <w:pPr>
              <w:spacing w:before="60" w:line="276" w:lineRule="auto"/>
              <w:jc w:val="center"/>
              <w:rPr>
                <w:rFonts w:ascii="Arial" w:hAnsi="Arial" w:cs="Arial"/>
                <w:sz w:val="19"/>
                <w:szCs w:val="19"/>
              </w:rPr>
            </w:pPr>
            <w:r w:rsidRPr="00706B8F">
              <w:rPr>
                <w:rFonts w:ascii="Arial" w:hAnsi="Arial" w:cs="Arial"/>
                <w:sz w:val="19"/>
                <w:szCs w:val="19"/>
                <w:lang w:val="en-GB"/>
              </w:rPr>
              <w:t xml:space="preserve">         -</w:t>
            </w:r>
          </w:p>
        </w:tc>
        <w:tc>
          <w:tcPr>
            <w:tcW w:w="1356" w:type="dxa"/>
          </w:tcPr>
          <w:p w14:paraId="68AF2C2C" w14:textId="77777777" w:rsidR="00F93266" w:rsidRDefault="00F93266" w:rsidP="00F93266">
            <w:pPr>
              <w:spacing w:before="60" w:line="276" w:lineRule="auto"/>
              <w:jc w:val="center"/>
              <w:rPr>
                <w:rFonts w:ascii="Arial" w:hAnsi="Arial" w:cs="Arial"/>
                <w:sz w:val="19"/>
                <w:szCs w:val="19"/>
                <w:lang w:val="en-GB"/>
              </w:rPr>
            </w:pPr>
          </w:p>
          <w:p w14:paraId="22555CC9" w14:textId="55DF0AD3" w:rsidR="00F93266" w:rsidRPr="008A6F22" w:rsidRDefault="00F93266" w:rsidP="00F93266">
            <w:pPr>
              <w:spacing w:before="60" w:line="276" w:lineRule="auto"/>
              <w:jc w:val="center"/>
              <w:rPr>
                <w:rFonts w:ascii="Arial" w:hAnsi="Arial" w:cs="Arial"/>
                <w:sz w:val="19"/>
                <w:szCs w:val="19"/>
                <w:lang w:val="en-GB"/>
              </w:rPr>
            </w:pPr>
            <w:r w:rsidRPr="00755FF8">
              <w:rPr>
                <w:rFonts w:ascii="Arial" w:hAnsi="Arial" w:cs="Arial"/>
                <w:sz w:val="19"/>
                <w:szCs w:val="19"/>
                <w:lang w:val="en-GB"/>
              </w:rPr>
              <w:t xml:space="preserve">         -</w:t>
            </w:r>
          </w:p>
        </w:tc>
      </w:tr>
      <w:tr w:rsidR="008216BD" w:rsidRPr="008A6F22" w14:paraId="4FDE2329" w14:textId="77777777" w:rsidTr="006656F3">
        <w:tc>
          <w:tcPr>
            <w:tcW w:w="3615" w:type="dxa"/>
            <w:vAlign w:val="bottom"/>
          </w:tcPr>
          <w:p w14:paraId="72D11F8C" w14:textId="77777777" w:rsidR="008216BD" w:rsidRPr="008A6F22" w:rsidRDefault="008216BD" w:rsidP="008216BD">
            <w:pPr>
              <w:spacing w:before="60" w:line="276" w:lineRule="auto"/>
              <w:rPr>
                <w:rFonts w:ascii="Arial" w:hAnsi="Arial" w:cs="Arial"/>
                <w:sz w:val="19"/>
                <w:szCs w:val="19"/>
              </w:rPr>
            </w:pPr>
            <w:r w:rsidRPr="008A6F22">
              <w:rPr>
                <w:rFonts w:ascii="Arial" w:hAnsi="Arial" w:cs="Arial"/>
                <w:sz w:val="19"/>
                <w:szCs w:val="19"/>
              </w:rPr>
              <w:t>Prepaid expenses</w:t>
            </w:r>
          </w:p>
        </w:tc>
        <w:tc>
          <w:tcPr>
            <w:tcW w:w="1386" w:type="dxa"/>
            <w:vAlign w:val="bottom"/>
          </w:tcPr>
          <w:p w14:paraId="5BB4355E" w14:textId="7C24AABA" w:rsidR="008216BD" w:rsidRPr="008216BD" w:rsidRDefault="008216BD" w:rsidP="008216BD">
            <w:pPr>
              <w:spacing w:before="60" w:line="276" w:lineRule="auto"/>
              <w:jc w:val="right"/>
              <w:rPr>
                <w:rFonts w:ascii="Arial" w:hAnsi="Arial" w:cs="Arial"/>
                <w:sz w:val="19"/>
                <w:szCs w:val="19"/>
              </w:rPr>
            </w:pPr>
            <w:r w:rsidRPr="008216BD">
              <w:rPr>
                <w:rFonts w:ascii="Arial" w:hAnsi="Arial" w:cs="Arial"/>
                <w:sz w:val="19"/>
                <w:szCs w:val="19"/>
              </w:rPr>
              <w:t>2,046,891</w:t>
            </w:r>
          </w:p>
        </w:tc>
        <w:tc>
          <w:tcPr>
            <w:tcW w:w="1365" w:type="dxa"/>
            <w:vAlign w:val="bottom"/>
          </w:tcPr>
          <w:p w14:paraId="2B704C90" w14:textId="07003A17" w:rsidR="008216BD" w:rsidRPr="008A6F22" w:rsidRDefault="008216BD" w:rsidP="008216BD">
            <w:pPr>
              <w:spacing w:before="60" w:line="276" w:lineRule="auto"/>
              <w:jc w:val="right"/>
              <w:rPr>
                <w:rFonts w:ascii="Arial" w:hAnsi="Arial" w:cs="Arial"/>
                <w:sz w:val="19"/>
                <w:szCs w:val="19"/>
                <w:lang w:val="en-GB"/>
              </w:rPr>
            </w:pPr>
            <w:r w:rsidRPr="006B388C">
              <w:rPr>
                <w:rFonts w:ascii="Arial" w:hAnsi="Arial" w:cs="Arial"/>
                <w:sz w:val="19"/>
                <w:szCs w:val="19"/>
              </w:rPr>
              <w:t>1,334,567</w:t>
            </w:r>
          </w:p>
        </w:tc>
        <w:tc>
          <w:tcPr>
            <w:tcW w:w="1380" w:type="dxa"/>
            <w:vAlign w:val="bottom"/>
          </w:tcPr>
          <w:p w14:paraId="0E35FBFE" w14:textId="5C0ACC42" w:rsidR="008216BD" w:rsidRPr="008216BD" w:rsidRDefault="008216BD" w:rsidP="008216BD">
            <w:pPr>
              <w:spacing w:before="60" w:line="276" w:lineRule="auto"/>
              <w:jc w:val="right"/>
              <w:rPr>
                <w:rFonts w:ascii="Arial" w:hAnsi="Arial" w:cs="Arial"/>
                <w:sz w:val="19"/>
                <w:szCs w:val="19"/>
              </w:rPr>
            </w:pPr>
            <w:r w:rsidRPr="008216BD">
              <w:rPr>
                <w:rFonts w:ascii="Arial" w:hAnsi="Arial" w:cs="Arial"/>
                <w:sz w:val="19"/>
                <w:szCs w:val="19"/>
              </w:rPr>
              <w:t>1,055,122</w:t>
            </w:r>
          </w:p>
        </w:tc>
        <w:tc>
          <w:tcPr>
            <w:tcW w:w="1356" w:type="dxa"/>
          </w:tcPr>
          <w:p w14:paraId="48110448" w14:textId="36D98BC1" w:rsidR="008216BD" w:rsidRPr="008A6F22" w:rsidRDefault="008216BD" w:rsidP="008216BD">
            <w:pPr>
              <w:spacing w:before="60" w:line="276" w:lineRule="auto"/>
              <w:jc w:val="right"/>
              <w:rPr>
                <w:rFonts w:ascii="Arial" w:hAnsi="Arial" w:cs="Arial"/>
                <w:sz w:val="19"/>
                <w:szCs w:val="19"/>
                <w:lang w:val="en-GB"/>
              </w:rPr>
            </w:pPr>
            <w:r w:rsidRPr="00CC3373">
              <w:rPr>
                <w:rFonts w:ascii="Arial" w:hAnsi="Arial" w:cs="Arial"/>
                <w:sz w:val="19"/>
                <w:szCs w:val="19"/>
              </w:rPr>
              <w:t>562,721</w:t>
            </w:r>
          </w:p>
        </w:tc>
      </w:tr>
      <w:tr w:rsidR="007E05F8" w:rsidRPr="008A6F22" w14:paraId="3A91673D" w14:textId="77777777" w:rsidTr="00F026B3">
        <w:tc>
          <w:tcPr>
            <w:tcW w:w="3615" w:type="dxa"/>
            <w:vAlign w:val="bottom"/>
          </w:tcPr>
          <w:p w14:paraId="17F7B00B" w14:textId="37A35FDF" w:rsidR="007E05F8" w:rsidRPr="008A6F22" w:rsidRDefault="007E05F8" w:rsidP="007E05F8">
            <w:pPr>
              <w:spacing w:before="60" w:line="276" w:lineRule="auto"/>
              <w:rPr>
                <w:rFonts w:ascii="Arial" w:hAnsi="Arial" w:cs="Arial"/>
                <w:sz w:val="19"/>
                <w:szCs w:val="19"/>
              </w:rPr>
            </w:pPr>
            <w:r w:rsidRPr="008A6F22">
              <w:rPr>
                <w:rFonts w:ascii="Arial" w:hAnsi="Arial" w:cs="Arial"/>
                <w:sz w:val="19"/>
                <w:szCs w:val="19"/>
              </w:rPr>
              <w:t xml:space="preserve">Other receivables </w:t>
            </w:r>
            <w:r>
              <w:rPr>
                <w:rFonts w:ascii="Arial" w:hAnsi="Arial" w:cs="Arial"/>
                <w:sz w:val="19"/>
                <w:szCs w:val="19"/>
              </w:rPr>
              <w:t>-</w:t>
            </w:r>
            <w:r w:rsidRPr="008A6F22">
              <w:rPr>
                <w:rFonts w:ascii="Arial" w:hAnsi="Arial" w:cs="Arial"/>
                <w:sz w:val="19"/>
                <w:szCs w:val="19"/>
              </w:rPr>
              <w:t xml:space="preserve"> Subsidiary (Note 5)</w:t>
            </w:r>
          </w:p>
        </w:tc>
        <w:tc>
          <w:tcPr>
            <w:tcW w:w="1386" w:type="dxa"/>
          </w:tcPr>
          <w:p w14:paraId="142948CD" w14:textId="6EA28D0E" w:rsidR="007E05F8" w:rsidRPr="008216BD" w:rsidRDefault="007E05F8" w:rsidP="007E05F8">
            <w:pPr>
              <w:spacing w:before="60" w:line="276" w:lineRule="auto"/>
              <w:jc w:val="center"/>
              <w:rPr>
                <w:rFonts w:ascii="Arial" w:hAnsi="Arial" w:cs="Arial"/>
                <w:sz w:val="19"/>
                <w:szCs w:val="19"/>
              </w:rPr>
            </w:pPr>
            <w:r w:rsidRPr="00D06EAA">
              <w:rPr>
                <w:rFonts w:ascii="Arial" w:hAnsi="Arial" w:cs="Arial"/>
                <w:sz w:val="19"/>
                <w:szCs w:val="19"/>
                <w:lang w:val="en-GB"/>
              </w:rPr>
              <w:t xml:space="preserve">         -</w:t>
            </w:r>
          </w:p>
        </w:tc>
        <w:tc>
          <w:tcPr>
            <w:tcW w:w="1365" w:type="dxa"/>
          </w:tcPr>
          <w:p w14:paraId="0EDA99CC" w14:textId="3D4C11ED" w:rsidR="007E05F8" w:rsidRPr="008A6F22" w:rsidRDefault="007E05F8" w:rsidP="007E05F8">
            <w:pPr>
              <w:spacing w:before="60" w:line="276" w:lineRule="auto"/>
              <w:jc w:val="center"/>
              <w:rPr>
                <w:rFonts w:ascii="Arial" w:hAnsi="Arial" w:cs="Arial"/>
                <w:sz w:val="19"/>
                <w:szCs w:val="19"/>
                <w:lang w:val="en-GB"/>
              </w:rPr>
            </w:pPr>
            <w:r w:rsidRPr="00D06EAA">
              <w:rPr>
                <w:rFonts w:ascii="Arial" w:hAnsi="Arial" w:cs="Arial"/>
                <w:sz w:val="19"/>
                <w:szCs w:val="19"/>
                <w:lang w:val="en-GB"/>
              </w:rPr>
              <w:t xml:space="preserve">         -</w:t>
            </w:r>
          </w:p>
        </w:tc>
        <w:tc>
          <w:tcPr>
            <w:tcW w:w="1380" w:type="dxa"/>
          </w:tcPr>
          <w:p w14:paraId="734AD8DC" w14:textId="22CE1FBD" w:rsidR="007E05F8" w:rsidRPr="008216BD" w:rsidRDefault="007E05F8" w:rsidP="007E05F8">
            <w:pPr>
              <w:spacing w:before="60" w:line="276" w:lineRule="auto"/>
              <w:jc w:val="center"/>
              <w:rPr>
                <w:rFonts w:ascii="Arial" w:hAnsi="Arial" w:cs="Arial"/>
                <w:sz w:val="19"/>
                <w:szCs w:val="19"/>
              </w:rPr>
            </w:pPr>
            <w:r w:rsidRPr="00D06EAA">
              <w:rPr>
                <w:rFonts w:ascii="Arial" w:hAnsi="Arial" w:cs="Arial"/>
                <w:sz w:val="19"/>
                <w:szCs w:val="19"/>
                <w:lang w:val="en-GB"/>
              </w:rPr>
              <w:t xml:space="preserve">         -</w:t>
            </w:r>
          </w:p>
        </w:tc>
        <w:tc>
          <w:tcPr>
            <w:tcW w:w="1356" w:type="dxa"/>
          </w:tcPr>
          <w:p w14:paraId="196E6124" w14:textId="58E3D1A6" w:rsidR="007E05F8" w:rsidRPr="008A6F22" w:rsidRDefault="007E05F8" w:rsidP="007E05F8">
            <w:pPr>
              <w:spacing w:before="60" w:line="276" w:lineRule="auto"/>
              <w:jc w:val="right"/>
              <w:rPr>
                <w:rFonts w:ascii="Arial" w:hAnsi="Arial" w:cs="Arial"/>
                <w:sz w:val="19"/>
                <w:szCs w:val="19"/>
                <w:lang w:val="en-GB"/>
              </w:rPr>
            </w:pPr>
            <w:r w:rsidRPr="009C6F28">
              <w:rPr>
                <w:rFonts w:ascii="Arial" w:hAnsi="Arial" w:cs="Arial"/>
                <w:sz w:val="19"/>
                <w:szCs w:val="19"/>
              </w:rPr>
              <w:t>269,126</w:t>
            </w:r>
          </w:p>
        </w:tc>
      </w:tr>
      <w:tr w:rsidR="008216BD" w:rsidRPr="008A6F22" w14:paraId="0EBB37C5" w14:textId="77777777" w:rsidTr="006656F3">
        <w:tc>
          <w:tcPr>
            <w:tcW w:w="3615" w:type="dxa"/>
            <w:vAlign w:val="bottom"/>
          </w:tcPr>
          <w:p w14:paraId="77325BBC" w14:textId="77777777" w:rsidR="008216BD" w:rsidRPr="008A6F22" w:rsidRDefault="008216BD" w:rsidP="008216BD">
            <w:pPr>
              <w:spacing w:before="60" w:line="276" w:lineRule="auto"/>
              <w:rPr>
                <w:rFonts w:ascii="Arial" w:hAnsi="Arial" w:cs="Arial"/>
                <w:sz w:val="19"/>
                <w:szCs w:val="19"/>
              </w:rPr>
            </w:pPr>
            <w:r w:rsidRPr="008A6F22">
              <w:rPr>
                <w:rFonts w:ascii="Arial" w:hAnsi="Arial" w:cs="Arial"/>
                <w:sz w:val="19"/>
                <w:szCs w:val="19"/>
              </w:rPr>
              <w:t>Advances</w:t>
            </w:r>
          </w:p>
        </w:tc>
        <w:tc>
          <w:tcPr>
            <w:tcW w:w="1386" w:type="dxa"/>
            <w:vAlign w:val="bottom"/>
          </w:tcPr>
          <w:p w14:paraId="61F62D90" w14:textId="6C06E80D" w:rsidR="008216BD" w:rsidRPr="008216BD" w:rsidRDefault="008216BD" w:rsidP="008216BD">
            <w:pPr>
              <w:spacing w:before="60" w:line="276" w:lineRule="auto"/>
              <w:jc w:val="right"/>
              <w:rPr>
                <w:rFonts w:ascii="Arial" w:hAnsi="Arial" w:cs="Arial"/>
                <w:sz w:val="19"/>
                <w:szCs w:val="19"/>
              </w:rPr>
            </w:pPr>
            <w:r w:rsidRPr="008216BD">
              <w:rPr>
                <w:rFonts w:ascii="Arial" w:hAnsi="Arial" w:cs="Arial"/>
                <w:sz w:val="19"/>
                <w:szCs w:val="19"/>
              </w:rPr>
              <w:t>3,257,971</w:t>
            </w:r>
          </w:p>
        </w:tc>
        <w:tc>
          <w:tcPr>
            <w:tcW w:w="1365" w:type="dxa"/>
            <w:vAlign w:val="bottom"/>
          </w:tcPr>
          <w:p w14:paraId="3C3EC74D" w14:textId="0E25341D" w:rsidR="008216BD" w:rsidRPr="008A6F22" w:rsidRDefault="008216BD" w:rsidP="008216BD">
            <w:pPr>
              <w:spacing w:before="60" w:line="276" w:lineRule="auto"/>
              <w:jc w:val="right"/>
              <w:rPr>
                <w:rFonts w:ascii="Arial" w:hAnsi="Arial" w:cs="Arial"/>
                <w:sz w:val="19"/>
                <w:szCs w:val="19"/>
                <w:lang w:val="en-GB"/>
              </w:rPr>
            </w:pPr>
            <w:r w:rsidRPr="00A5163E">
              <w:rPr>
                <w:rFonts w:ascii="Arial" w:hAnsi="Arial" w:cs="Arial"/>
                <w:sz w:val="19"/>
                <w:szCs w:val="19"/>
              </w:rPr>
              <w:t>435,004</w:t>
            </w:r>
          </w:p>
        </w:tc>
        <w:tc>
          <w:tcPr>
            <w:tcW w:w="1380" w:type="dxa"/>
            <w:vAlign w:val="bottom"/>
          </w:tcPr>
          <w:p w14:paraId="4F70B495" w14:textId="04B2BD83" w:rsidR="008216BD" w:rsidRPr="008216BD" w:rsidRDefault="008216BD" w:rsidP="008216BD">
            <w:pPr>
              <w:spacing w:before="60" w:line="276" w:lineRule="auto"/>
              <w:jc w:val="right"/>
              <w:rPr>
                <w:rFonts w:ascii="Arial" w:hAnsi="Arial" w:cs="Arial"/>
                <w:sz w:val="19"/>
                <w:szCs w:val="19"/>
              </w:rPr>
            </w:pPr>
            <w:r w:rsidRPr="008216BD">
              <w:rPr>
                <w:rFonts w:ascii="Arial" w:hAnsi="Arial" w:cs="Arial"/>
                <w:sz w:val="19"/>
                <w:szCs w:val="19"/>
              </w:rPr>
              <w:t>46,959</w:t>
            </w:r>
          </w:p>
        </w:tc>
        <w:tc>
          <w:tcPr>
            <w:tcW w:w="1356" w:type="dxa"/>
          </w:tcPr>
          <w:p w14:paraId="31CC8947" w14:textId="5FC062DD" w:rsidR="008216BD" w:rsidRPr="008A6F22" w:rsidRDefault="008216BD" w:rsidP="008216BD">
            <w:pPr>
              <w:spacing w:before="60" w:line="276" w:lineRule="auto"/>
              <w:jc w:val="right"/>
              <w:rPr>
                <w:rFonts w:ascii="Arial" w:hAnsi="Arial" w:cs="Arial"/>
                <w:sz w:val="19"/>
                <w:szCs w:val="19"/>
                <w:lang w:val="en-GB"/>
              </w:rPr>
            </w:pPr>
            <w:r w:rsidRPr="007F3E52">
              <w:rPr>
                <w:rFonts w:ascii="Arial" w:hAnsi="Arial" w:cs="Arial"/>
                <w:sz w:val="19"/>
                <w:szCs w:val="19"/>
              </w:rPr>
              <w:t>277,000</w:t>
            </w:r>
          </w:p>
        </w:tc>
      </w:tr>
      <w:tr w:rsidR="008958FA" w:rsidRPr="008A6F22" w14:paraId="3A7699C9" w14:textId="77777777" w:rsidTr="006656F3">
        <w:tc>
          <w:tcPr>
            <w:tcW w:w="3615" w:type="dxa"/>
            <w:vAlign w:val="bottom"/>
          </w:tcPr>
          <w:p w14:paraId="2FBECAC1" w14:textId="08D2D99F" w:rsidR="008958FA" w:rsidRPr="008958FA" w:rsidRDefault="00036CFE" w:rsidP="003679A6">
            <w:pPr>
              <w:spacing w:before="60" w:line="276" w:lineRule="auto"/>
              <w:rPr>
                <w:rFonts w:ascii="Arial" w:hAnsi="Arial" w:cs="Browallia New"/>
                <w:sz w:val="19"/>
              </w:rPr>
            </w:pPr>
            <w:r>
              <w:rPr>
                <w:rFonts w:ascii="Arial" w:hAnsi="Arial" w:cs="Browallia New"/>
                <w:sz w:val="19"/>
              </w:rPr>
              <w:t>Subscription</w:t>
            </w:r>
            <w:r w:rsidR="00E54956">
              <w:rPr>
                <w:rFonts w:ascii="Arial" w:hAnsi="Arial" w:cs="Browallia New"/>
                <w:sz w:val="19"/>
              </w:rPr>
              <w:t xml:space="preserve"> receiv</w:t>
            </w:r>
            <w:r>
              <w:rPr>
                <w:rFonts w:ascii="Arial" w:hAnsi="Arial" w:cs="Browallia New"/>
                <w:sz w:val="19"/>
              </w:rPr>
              <w:t>able</w:t>
            </w:r>
            <w:r w:rsidR="004C7DEC">
              <w:rPr>
                <w:rFonts w:ascii="Arial" w:hAnsi="Arial" w:cs="Browallia New"/>
                <w:sz w:val="19"/>
              </w:rPr>
              <w:t xml:space="preserve"> (Note 15)</w:t>
            </w:r>
          </w:p>
        </w:tc>
        <w:tc>
          <w:tcPr>
            <w:tcW w:w="1386" w:type="dxa"/>
            <w:vAlign w:val="bottom"/>
          </w:tcPr>
          <w:p w14:paraId="45751200" w14:textId="0B7B7D46" w:rsidR="008958FA" w:rsidRPr="008216BD" w:rsidRDefault="008216BD" w:rsidP="003679A6">
            <w:pPr>
              <w:spacing w:before="60" w:line="276" w:lineRule="auto"/>
              <w:jc w:val="right"/>
              <w:rPr>
                <w:rFonts w:ascii="Arial" w:hAnsi="Arial" w:cs="Arial"/>
                <w:sz w:val="19"/>
                <w:szCs w:val="19"/>
              </w:rPr>
            </w:pPr>
            <w:r>
              <w:rPr>
                <w:rFonts w:ascii="Arial" w:hAnsi="Arial" w:cs="Arial"/>
                <w:sz w:val="19"/>
                <w:szCs w:val="19"/>
              </w:rPr>
              <w:t>26,524,200</w:t>
            </w:r>
          </w:p>
        </w:tc>
        <w:tc>
          <w:tcPr>
            <w:tcW w:w="1365" w:type="dxa"/>
            <w:vAlign w:val="bottom"/>
          </w:tcPr>
          <w:p w14:paraId="37405335" w14:textId="62F97F61" w:rsidR="008958FA" w:rsidRPr="00A5163E" w:rsidRDefault="007E05F8" w:rsidP="008216BD">
            <w:pPr>
              <w:spacing w:before="60" w:line="276" w:lineRule="auto"/>
              <w:jc w:val="center"/>
              <w:rPr>
                <w:rFonts w:ascii="Arial" w:hAnsi="Arial" w:cs="Arial"/>
                <w:sz w:val="19"/>
                <w:szCs w:val="19"/>
              </w:rPr>
            </w:pPr>
            <w:r w:rsidRPr="00706B8F">
              <w:rPr>
                <w:rFonts w:ascii="Arial" w:hAnsi="Arial" w:cs="Arial"/>
                <w:sz w:val="19"/>
                <w:szCs w:val="19"/>
                <w:lang w:val="en-GB"/>
              </w:rPr>
              <w:t xml:space="preserve">         -</w:t>
            </w:r>
          </w:p>
        </w:tc>
        <w:tc>
          <w:tcPr>
            <w:tcW w:w="1380" w:type="dxa"/>
            <w:vAlign w:val="bottom"/>
          </w:tcPr>
          <w:p w14:paraId="39C4DD7D" w14:textId="52C259A5" w:rsidR="008958FA" w:rsidRPr="008216BD" w:rsidRDefault="008216BD" w:rsidP="006A0728">
            <w:pPr>
              <w:spacing w:before="60" w:line="276" w:lineRule="auto"/>
              <w:jc w:val="right"/>
              <w:rPr>
                <w:rFonts w:ascii="Arial" w:hAnsi="Arial" w:cs="Arial"/>
                <w:sz w:val="19"/>
                <w:szCs w:val="19"/>
              </w:rPr>
            </w:pPr>
            <w:r>
              <w:rPr>
                <w:rFonts w:ascii="Arial" w:hAnsi="Arial" w:cs="Arial"/>
                <w:sz w:val="19"/>
                <w:szCs w:val="19"/>
              </w:rPr>
              <w:t>26,524,200</w:t>
            </w:r>
          </w:p>
        </w:tc>
        <w:tc>
          <w:tcPr>
            <w:tcW w:w="1356" w:type="dxa"/>
          </w:tcPr>
          <w:p w14:paraId="5071D7F4" w14:textId="3219B3E0" w:rsidR="008958FA" w:rsidRPr="007F3E52" w:rsidRDefault="007E05F8" w:rsidP="008216BD">
            <w:pPr>
              <w:spacing w:before="60" w:line="276" w:lineRule="auto"/>
              <w:jc w:val="center"/>
              <w:rPr>
                <w:rFonts w:ascii="Arial" w:hAnsi="Arial" w:cs="Arial"/>
                <w:sz w:val="19"/>
                <w:szCs w:val="19"/>
              </w:rPr>
            </w:pPr>
            <w:r w:rsidRPr="00706B8F">
              <w:rPr>
                <w:rFonts w:ascii="Arial" w:hAnsi="Arial" w:cs="Arial"/>
                <w:sz w:val="19"/>
                <w:szCs w:val="19"/>
                <w:lang w:val="en-GB"/>
              </w:rPr>
              <w:t xml:space="preserve">         -</w:t>
            </w:r>
          </w:p>
        </w:tc>
      </w:tr>
      <w:tr w:rsidR="008A6F22" w:rsidRPr="008A6F22" w14:paraId="41A953AB" w14:textId="77777777" w:rsidTr="006656F3">
        <w:tc>
          <w:tcPr>
            <w:tcW w:w="3615" w:type="dxa"/>
            <w:vAlign w:val="bottom"/>
          </w:tcPr>
          <w:p w14:paraId="3F574547" w14:textId="330E4A04" w:rsidR="008A6F22" w:rsidRPr="008A6F22" w:rsidRDefault="008A6F22" w:rsidP="003679A6">
            <w:pPr>
              <w:spacing w:before="60" w:line="276" w:lineRule="auto"/>
              <w:rPr>
                <w:rFonts w:ascii="Arial" w:hAnsi="Arial" w:cs="Arial"/>
                <w:sz w:val="19"/>
                <w:szCs w:val="19"/>
                <w:lang w:val="en-GB"/>
              </w:rPr>
            </w:pPr>
            <w:r w:rsidRPr="008A6F22">
              <w:rPr>
                <w:rFonts w:ascii="Arial" w:hAnsi="Arial" w:cs="Arial"/>
                <w:sz w:val="19"/>
                <w:szCs w:val="19"/>
                <w:lang w:val="en-GB"/>
              </w:rPr>
              <w:t>Other</w:t>
            </w:r>
            <w:r w:rsidR="0078291B">
              <w:rPr>
                <w:rFonts w:ascii="Arial" w:hAnsi="Arial" w:cs="Arial"/>
                <w:sz w:val="19"/>
                <w:szCs w:val="19"/>
                <w:lang w:val="en-GB"/>
              </w:rPr>
              <w:t>s</w:t>
            </w:r>
          </w:p>
        </w:tc>
        <w:tc>
          <w:tcPr>
            <w:tcW w:w="1386" w:type="dxa"/>
            <w:vAlign w:val="bottom"/>
          </w:tcPr>
          <w:p w14:paraId="12097DED" w14:textId="13440368" w:rsidR="008A6F22" w:rsidRPr="008216BD" w:rsidRDefault="008216BD" w:rsidP="003679A6">
            <w:pPr>
              <w:pBdr>
                <w:bottom w:val="single" w:sz="4" w:space="1" w:color="auto"/>
              </w:pBdr>
              <w:spacing w:before="60" w:line="276" w:lineRule="auto"/>
              <w:jc w:val="right"/>
              <w:rPr>
                <w:rFonts w:ascii="Arial" w:hAnsi="Arial" w:cs="Arial"/>
                <w:sz w:val="19"/>
                <w:szCs w:val="19"/>
                <w:cs/>
              </w:rPr>
            </w:pPr>
            <w:r>
              <w:rPr>
                <w:rFonts w:ascii="Arial" w:hAnsi="Arial" w:cs="Arial"/>
                <w:sz w:val="19"/>
                <w:szCs w:val="19"/>
              </w:rPr>
              <w:t>2,451,283</w:t>
            </w:r>
          </w:p>
        </w:tc>
        <w:tc>
          <w:tcPr>
            <w:tcW w:w="1365" w:type="dxa"/>
            <w:vAlign w:val="bottom"/>
          </w:tcPr>
          <w:p w14:paraId="1130AB5E" w14:textId="2C1E3B25" w:rsidR="008A6F22" w:rsidRPr="008A6F22" w:rsidRDefault="009F2C8A" w:rsidP="003679A6">
            <w:pPr>
              <w:pBdr>
                <w:bottom w:val="single" w:sz="4" w:space="1" w:color="auto"/>
              </w:pBdr>
              <w:spacing w:before="60" w:line="276" w:lineRule="auto"/>
              <w:jc w:val="right"/>
              <w:rPr>
                <w:rFonts w:ascii="Arial" w:hAnsi="Arial" w:cs="Arial"/>
                <w:sz w:val="19"/>
                <w:szCs w:val="19"/>
                <w:lang w:val="en-GB"/>
              </w:rPr>
            </w:pPr>
            <w:r w:rsidRPr="009F2C8A">
              <w:rPr>
                <w:rFonts w:ascii="Arial" w:hAnsi="Arial" w:cs="Arial"/>
                <w:sz w:val="19"/>
                <w:szCs w:val="19"/>
              </w:rPr>
              <w:t>379,600</w:t>
            </w:r>
          </w:p>
        </w:tc>
        <w:tc>
          <w:tcPr>
            <w:tcW w:w="1380" w:type="dxa"/>
            <w:vAlign w:val="bottom"/>
          </w:tcPr>
          <w:p w14:paraId="132AE674" w14:textId="7242CD5D" w:rsidR="008A6F22" w:rsidRPr="008216BD" w:rsidRDefault="008216BD" w:rsidP="006A0728">
            <w:pPr>
              <w:pBdr>
                <w:bottom w:val="single" w:sz="4" w:space="1" w:color="auto"/>
              </w:pBdr>
              <w:spacing w:before="60" w:line="276" w:lineRule="auto"/>
              <w:jc w:val="right"/>
              <w:rPr>
                <w:rFonts w:ascii="Arial" w:hAnsi="Arial" w:cs="Arial"/>
                <w:sz w:val="19"/>
                <w:szCs w:val="19"/>
              </w:rPr>
            </w:pPr>
            <w:r w:rsidRPr="008216BD">
              <w:rPr>
                <w:rFonts w:ascii="Arial" w:hAnsi="Arial" w:cs="Arial"/>
                <w:sz w:val="19"/>
                <w:szCs w:val="19"/>
              </w:rPr>
              <w:t>957,485</w:t>
            </w:r>
          </w:p>
        </w:tc>
        <w:tc>
          <w:tcPr>
            <w:tcW w:w="1356" w:type="dxa"/>
          </w:tcPr>
          <w:p w14:paraId="6FD7B78B" w14:textId="5E93BB95" w:rsidR="008A6F22" w:rsidRPr="008A6F22" w:rsidRDefault="005E238F" w:rsidP="003679A6">
            <w:pPr>
              <w:pBdr>
                <w:bottom w:val="single" w:sz="4" w:space="1" w:color="auto"/>
              </w:pBdr>
              <w:spacing w:before="60" w:line="276" w:lineRule="auto"/>
              <w:jc w:val="right"/>
              <w:rPr>
                <w:rFonts w:ascii="Arial" w:hAnsi="Arial" w:cs="Arial"/>
                <w:sz w:val="19"/>
                <w:szCs w:val="19"/>
                <w:lang w:val="en-GB"/>
              </w:rPr>
            </w:pPr>
            <w:r w:rsidRPr="005E238F">
              <w:rPr>
                <w:rFonts w:ascii="Arial" w:hAnsi="Arial" w:cs="Arial"/>
                <w:sz w:val="19"/>
                <w:szCs w:val="19"/>
              </w:rPr>
              <w:t>267,385</w:t>
            </w:r>
          </w:p>
        </w:tc>
      </w:tr>
      <w:tr w:rsidR="008A6F22" w:rsidRPr="008A6F22" w14:paraId="2D6808EA" w14:textId="77777777" w:rsidTr="006656F3">
        <w:tc>
          <w:tcPr>
            <w:tcW w:w="3615" w:type="dxa"/>
            <w:vAlign w:val="bottom"/>
          </w:tcPr>
          <w:p w14:paraId="17FBB0D9" w14:textId="26C23B9A" w:rsidR="008A6F22" w:rsidRPr="008A6F22" w:rsidRDefault="008A6F22" w:rsidP="003679A6">
            <w:pPr>
              <w:spacing w:before="60" w:line="276" w:lineRule="auto"/>
              <w:rPr>
                <w:rFonts w:ascii="Arial" w:hAnsi="Arial" w:cs="Arial"/>
                <w:b/>
                <w:bCs/>
                <w:sz w:val="19"/>
                <w:szCs w:val="19"/>
              </w:rPr>
            </w:pPr>
            <w:r w:rsidRPr="008A6F22">
              <w:rPr>
                <w:rFonts w:ascii="Arial" w:hAnsi="Arial" w:cs="Arial"/>
                <w:b/>
                <w:bCs/>
                <w:sz w:val="19"/>
                <w:szCs w:val="19"/>
              </w:rPr>
              <w:t>Total other receivable</w:t>
            </w:r>
            <w:r w:rsidR="0031126C">
              <w:rPr>
                <w:rFonts w:ascii="Arial" w:hAnsi="Arial" w:cs="Arial"/>
                <w:b/>
                <w:bCs/>
                <w:sz w:val="19"/>
                <w:szCs w:val="19"/>
              </w:rPr>
              <w:t>s</w:t>
            </w:r>
          </w:p>
        </w:tc>
        <w:tc>
          <w:tcPr>
            <w:tcW w:w="1386" w:type="dxa"/>
            <w:vAlign w:val="bottom"/>
          </w:tcPr>
          <w:p w14:paraId="2DBC33A0" w14:textId="6B5822B8" w:rsidR="008A6F22" w:rsidRPr="008216BD" w:rsidRDefault="008216BD" w:rsidP="003679A6">
            <w:pPr>
              <w:pBdr>
                <w:bottom w:val="single" w:sz="12" w:space="1" w:color="auto"/>
              </w:pBdr>
              <w:spacing w:before="60" w:line="276" w:lineRule="auto"/>
              <w:jc w:val="right"/>
              <w:rPr>
                <w:rFonts w:ascii="Arial" w:hAnsi="Arial" w:cs="Arial"/>
                <w:sz w:val="19"/>
                <w:szCs w:val="19"/>
              </w:rPr>
            </w:pPr>
            <w:r>
              <w:rPr>
                <w:rFonts w:ascii="Arial" w:hAnsi="Arial" w:cs="Arial"/>
                <w:sz w:val="19"/>
                <w:szCs w:val="19"/>
              </w:rPr>
              <w:t>70,221,222</w:t>
            </w:r>
          </w:p>
        </w:tc>
        <w:tc>
          <w:tcPr>
            <w:tcW w:w="1365" w:type="dxa"/>
            <w:vAlign w:val="bottom"/>
          </w:tcPr>
          <w:p w14:paraId="28153CD8" w14:textId="0423D947" w:rsidR="008A6F22" w:rsidRPr="008A6F22" w:rsidRDefault="00C2707A" w:rsidP="003679A6">
            <w:pPr>
              <w:pBdr>
                <w:bottom w:val="single" w:sz="12" w:space="1" w:color="auto"/>
              </w:pBdr>
              <w:spacing w:before="60" w:line="276" w:lineRule="auto"/>
              <w:jc w:val="right"/>
              <w:rPr>
                <w:rFonts w:ascii="Arial" w:hAnsi="Arial" w:cs="Arial"/>
                <w:sz w:val="19"/>
                <w:szCs w:val="19"/>
                <w:lang w:val="en-GB"/>
              </w:rPr>
            </w:pPr>
            <w:r w:rsidRPr="00C2707A">
              <w:rPr>
                <w:rFonts w:ascii="Arial" w:hAnsi="Arial" w:cs="Arial"/>
                <w:sz w:val="19"/>
                <w:szCs w:val="19"/>
              </w:rPr>
              <w:t>29,014,676</w:t>
            </w:r>
          </w:p>
        </w:tc>
        <w:tc>
          <w:tcPr>
            <w:tcW w:w="1380" w:type="dxa"/>
            <w:vAlign w:val="bottom"/>
          </w:tcPr>
          <w:p w14:paraId="51CBFB64" w14:textId="18FC27C1" w:rsidR="008A6F22" w:rsidRPr="008216BD" w:rsidRDefault="008216BD" w:rsidP="006A0728">
            <w:pPr>
              <w:pBdr>
                <w:bottom w:val="single" w:sz="12" w:space="1" w:color="auto"/>
              </w:pBdr>
              <w:spacing w:before="60" w:line="276" w:lineRule="auto"/>
              <w:jc w:val="right"/>
              <w:rPr>
                <w:rFonts w:ascii="Arial" w:hAnsi="Arial" w:cs="Arial"/>
                <w:sz w:val="19"/>
                <w:szCs w:val="19"/>
              </w:rPr>
            </w:pPr>
            <w:r w:rsidRPr="008216BD">
              <w:rPr>
                <w:rFonts w:ascii="Arial" w:hAnsi="Arial" w:cs="Arial"/>
                <w:sz w:val="19"/>
                <w:szCs w:val="19"/>
              </w:rPr>
              <w:t>35,492,954</w:t>
            </w:r>
          </w:p>
        </w:tc>
        <w:tc>
          <w:tcPr>
            <w:tcW w:w="1356" w:type="dxa"/>
          </w:tcPr>
          <w:p w14:paraId="19780BC3" w14:textId="22A6584A" w:rsidR="008A6F22" w:rsidRPr="008A6F22" w:rsidRDefault="001F3286" w:rsidP="003679A6">
            <w:pPr>
              <w:pBdr>
                <w:bottom w:val="single" w:sz="12" w:space="1" w:color="auto"/>
              </w:pBdr>
              <w:spacing w:before="60" w:line="276" w:lineRule="auto"/>
              <w:jc w:val="right"/>
              <w:rPr>
                <w:rFonts w:ascii="Arial" w:hAnsi="Arial" w:cs="Arial"/>
                <w:sz w:val="19"/>
                <w:szCs w:val="19"/>
                <w:lang w:val="en-GB"/>
              </w:rPr>
            </w:pPr>
            <w:r w:rsidRPr="001F3286">
              <w:rPr>
                <w:rFonts w:ascii="Arial" w:hAnsi="Arial" w:cs="Arial"/>
                <w:sz w:val="19"/>
                <w:szCs w:val="19"/>
              </w:rPr>
              <w:t>7,034,823</w:t>
            </w:r>
          </w:p>
        </w:tc>
      </w:tr>
      <w:tr w:rsidR="008A6F22" w:rsidRPr="008A6F22" w14:paraId="43B6C877" w14:textId="77777777" w:rsidTr="006656F3">
        <w:trPr>
          <w:trHeight w:val="277"/>
        </w:trPr>
        <w:tc>
          <w:tcPr>
            <w:tcW w:w="3615" w:type="dxa"/>
            <w:vAlign w:val="bottom"/>
          </w:tcPr>
          <w:p w14:paraId="0B2AC104" w14:textId="77777777" w:rsidR="008A6F22" w:rsidRPr="008A6F22" w:rsidRDefault="008A6F22" w:rsidP="003679A6">
            <w:pPr>
              <w:spacing w:before="60" w:line="276" w:lineRule="auto"/>
              <w:rPr>
                <w:rFonts w:ascii="Arial" w:hAnsi="Arial" w:cs="Arial"/>
                <w:sz w:val="19"/>
                <w:szCs w:val="19"/>
              </w:rPr>
            </w:pPr>
          </w:p>
        </w:tc>
        <w:tc>
          <w:tcPr>
            <w:tcW w:w="1386" w:type="dxa"/>
            <w:vAlign w:val="bottom"/>
          </w:tcPr>
          <w:p w14:paraId="023B7F4A" w14:textId="77777777" w:rsidR="008A6F22" w:rsidRPr="008216BD" w:rsidRDefault="008A6F22" w:rsidP="003679A6">
            <w:pPr>
              <w:spacing w:before="60" w:line="276" w:lineRule="auto"/>
              <w:jc w:val="right"/>
              <w:rPr>
                <w:rFonts w:ascii="Arial" w:hAnsi="Arial" w:cs="Arial"/>
                <w:sz w:val="19"/>
                <w:szCs w:val="19"/>
              </w:rPr>
            </w:pPr>
          </w:p>
        </w:tc>
        <w:tc>
          <w:tcPr>
            <w:tcW w:w="1365" w:type="dxa"/>
            <w:vAlign w:val="bottom"/>
          </w:tcPr>
          <w:p w14:paraId="3F8EDC46" w14:textId="77777777" w:rsidR="008A6F22" w:rsidRPr="008A6F22" w:rsidRDefault="008A6F22" w:rsidP="003679A6">
            <w:pPr>
              <w:spacing w:before="60" w:line="276" w:lineRule="auto"/>
              <w:jc w:val="right"/>
              <w:rPr>
                <w:rFonts w:ascii="Arial" w:hAnsi="Arial" w:cs="Arial"/>
                <w:sz w:val="19"/>
                <w:szCs w:val="19"/>
                <w:lang w:val="en-GB"/>
              </w:rPr>
            </w:pPr>
          </w:p>
        </w:tc>
        <w:tc>
          <w:tcPr>
            <w:tcW w:w="1380" w:type="dxa"/>
            <w:vAlign w:val="bottom"/>
          </w:tcPr>
          <w:p w14:paraId="66A55195" w14:textId="77777777" w:rsidR="008A6F22" w:rsidRPr="008216BD" w:rsidRDefault="008A6F22" w:rsidP="006A0728">
            <w:pPr>
              <w:spacing w:before="60" w:line="276" w:lineRule="auto"/>
              <w:jc w:val="right"/>
              <w:rPr>
                <w:rFonts w:ascii="Arial" w:hAnsi="Arial" w:cs="Arial"/>
                <w:sz w:val="19"/>
                <w:szCs w:val="19"/>
              </w:rPr>
            </w:pPr>
          </w:p>
        </w:tc>
        <w:tc>
          <w:tcPr>
            <w:tcW w:w="1356" w:type="dxa"/>
            <w:vAlign w:val="bottom"/>
          </w:tcPr>
          <w:p w14:paraId="6F379E0A" w14:textId="77777777" w:rsidR="008A6F22" w:rsidRPr="008A6F22" w:rsidRDefault="008A6F22" w:rsidP="003679A6">
            <w:pPr>
              <w:spacing w:before="60" w:line="276" w:lineRule="auto"/>
              <w:jc w:val="right"/>
              <w:rPr>
                <w:rFonts w:ascii="Arial" w:hAnsi="Arial" w:cs="Arial"/>
                <w:sz w:val="19"/>
                <w:szCs w:val="19"/>
              </w:rPr>
            </w:pPr>
          </w:p>
        </w:tc>
      </w:tr>
      <w:tr w:rsidR="008A6F22" w:rsidRPr="008A6F22" w14:paraId="243B6081" w14:textId="77777777" w:rsidTr="006656F3">
        <w:tc>
          <w:tcPr>
            <w:tcW w:w="3615" w:type="dxa"/>
            <w:vAlign w:val="bottom"/>
          </w:tcPr>
          <w:p w14:paraId="5635472F" w14:textId="77777777" w:rsidR="008A6F22" w:rsidRPr="008A6F22" w:rsidRDefault="008A6F22" w:rsidP="003679A6">
            <w:pPr>
              <w:spacing w:before="60" w:line="276" w:lineRule="auto"/>
              <w:ind w:right="-114"/>
              <w:rPr>
                <w:rFonts w:ascii="Arial" w:hAnsi="Arial" w:cs="Arial"/>
                <w:b/>
                <w:bCs/>
                <w:sz w:val="19"/>
                <w:szCs w:val="19"/>
              </w:rPr>
            </w:pPr>
            <w:r w:rsidRPr="008A6F22">
              <w:rPr>
                <w:rFonts w:ascii="Arial" w:hAnsi="Arial" w:cs="Arial"/>
                <w:b/>
                <w:bCs/>
                <w:sz w:val="19"/>
                <w:szCs w:val="19"/>
              </w:rPr>
              <w:t>Total</w:t>
            </w:r>
          </w:p>
        </w:tc>
        <w:tc>
          <w:tcPr>
            <w:tcW w:w="1386" w:type="dxa"/>
            <w:vAlign w:val="bottom"/>
          </w:tcPr>
          <w:p w14:paraId="54F8BAA1" w14:textId="6A1961F4" w:rsidR="008A6F22" w:rsidRPr="008216BD" w:rsidRDefault="008216BD" w:rsidP="003679A6">
            <w:pPr>
              <w:pBdr>
                <w:bottom w:val="single" w:sz="12" w:space="1" w:color="auto"/>
              </w:pBdr>
              <w:spacing w:before="60" w:line="276" w:lineRule="auto"/>
              <w:jc w:val="right"/>
              <w:rPr>
                <w:rFonts w:ascii="Arial" w:hAnsi="Arial" w:cs="Arial"/>
                <w:sz w:val="19"/>
                <w:szCs w:val="19"/>
              </w:rPr>
            </w:pPr>
            <w:r>
              <w:rPr>
                <w:rFonts w:ascii="Arial" w:hAnsi="Arial" w:cs="Arial"/>
                <w:sz w:val="19"/>
                <w:szCs w:val="19"/>
              </w:rPr>
              <w:t>167,876,165</w:t>
            </w:r>
          </w:p>
        </w:tc>
        <w:tc>
          <w:tcPr>
            <w:tcW w:w="1365" w:type="dxa"/>
            <w:vAlign w:val="bottom"/>
          </w:tcPr>
          <w:p w14:paraId="651C832F" w14:textId="119D1558" w:rsidR="008A6F22" w:rsidRPr="008A6F22" w:rsidRDefault="00D17B03" w:rsidP="003679A6">
            <w:pPr>
              <w:pBdr>
                <w:bottom w:val="single" w:sz="12" w:space="1" w:color="auto"/>
              </w:pBdr>
              <w:spacing w:before="60" w:line="276" w:lineRule="auto"/>
              <w:jc w:val="right"/>
              <w:rPr>
                <w:rFonts w:ascii="Arial" w:hAnsi="Arial" w:cs="Arial"/>
                <w:sz w:val="19"/>
                <w:szCs w:val="19"/>
                <w:lang w:val="en-GB"/>
              </w:rPr>
            </w:pPr>
            <w:r w:rsidRPr="00D17B03">
              <w:rPr>
                <w:rFonts w:ascii="Arial" w:hAnsi="Arial" w:cs="Arial"/>
                <w:sz w:val="19"/>
                <w:szCs w:val="19"/>
                <w:lang w:val="en-GB"/>
              </w:rPr>
              <w:t>102,863,097</w:t>
            </w:r>
          </w:p>
        </w:tc>
        <w:tc>
          <w:tcPr>
            <w:tcW w:w="1380" w:type="dxa"/>
            <w:vAlign w:val="bottom"/>
          </w:tcPr>
          <w:p w14:paraId="11E193F8" w14:textId="1486BA42" w:rsidR="008A6F22" w:rsidRPr="008216BD" w:rsidRDefault="008216BD" w:rsidP="006A0728">
            <w:pPr>
              <w:pBdr>
                <w:bottom w:val="single" w:sz="12" w:space="1" w:color="auto"/>
              </w:pBdr>
              <w:spacing w:before="60" w:line="276" w:lineRule="auto"/>
              <w:jc w:val="right"/>
              <w:rPr>
                <w:rFonts w:ascii="Arial" w:hAnsi="Arial" w:cs="Arial"/>
                <w:sz w:val="19"/>
                <w:szCs w:val="19"/>
              </w:rPr>
            </w:pPr>
            <w:r w:rsidRPr="008216BD">
              <w:rPr>
                <w:rFonts w:ascii="Arial" w:hAnsi="Arial" w:cs="Arial"/>
                <w:sz w:val="19"/>
                <w:szCs w:val="19"/>
              </w:rPr>
              <w:t>35,492,954</w:t>
            </w:r>
          </w:p>
        </w:tc>
        <w:tc>
          <w:tcPr>
            <w:tcW w:w="1356" w:type="dxa"/>
          </w:tcPr>
          <w:p w14:paraId="15F6482B" w14:textId="4C86D073" w:rsidR="008A6F22" w:rsidRPr="008A6F22" w:rsidRDefault="000C3611" w:rsidP="003679A6">
            <w:pPr>
              <w:pBdr>
                <w:bottom w:val="single" w:sz="12" w:space="1" w:color="auto"/>
              </w:pBdr>
              <w:spacing w:before="60" w:line="276" w:lineRule="auto"/>
              <w:jc w:val="right"/>
              <w:rPr>
                <w:rFonts w:ascii="Arial" w:hAnsi="Arial" w:cs="Arial"/>
                <w:sz w:val="19"/>
                <w:szCs w:val="19"/>
                <w:lang w:val="en-GB"/>
              </w:rPr>
            </w:pPr>
            <w:r w:rsidRPr="000C3611">
              <w:rPr>
                <w:rFonts w:ascii="Arial" w:hAnsi="Arial" w:cs="Arial"/>
                <w:sz w:val="19"/>
                <w:szCs w:val="19"/>
              </w:rPr>
              <w:t>7,034,823</w:t>
            </w:r>
          </w:p>
        </w:tc>
      </w:tr>
    </w:tbl>
    <w:p w14:paraId="740455F9" w14:textId="77777777" w:rsidR="000C3611" w:rsidRPr="00A40164" w:rsidRDefault="000C3611" w:rsidP="00B46FFE">
      <w:pPr>
        <w:spacing w:line="360" w:lineRule="auto"/>
        <w:jc w:val="both"/>
        <w:rPr>
          <w:rFonts w:ascii="Arial" w:hAnsi="Arial" w:cstheme="minorBidi"/>
          <w:sz w:val="19"/>
          <w:szCs w:val="19"/>
          <w:cs/>
          <w:lang w:val="en-GB"/>
        </w:rPr>
      </w:pPr>
    </w:p>
    <w:p w14:paraId="23AC4103" w14:textId="7ABD7F64" w:rsidR="002525BD" w:rsidRPr="00B55AC1" w:rsidRDefault="00A521CA" w:rsidP="00863E65">
      <w:pPr>
        <w:spacing w:line="360" w:lineRule="auto"/>
        <w:ind w:left="426"/>
        <w:jc w:val="both"/>
        <w:rPr>
          <w:rFonts w:ascii="Arial" w:hAnsi="Arial" w:cs="Arial"/>
          <w:sz w:val="19"/>
          <w:szCs w:val="19"/>
        </w:rPr>
      </w:pPr>
      <w:r w:rsidRPr="00B55AC1">
        <w:rPr>
          <w:rFonts w:ascii="Arial" w:hAnsi="Arial" w:cs="Arial"/>
          <w:sz w:val="19"/>
          <w:szCs w:val="19"/>
          <w:lang w:val="en-GB"/>
        </w:rPr>
        <w:t>As at 31 December 201</w:t>
      </w:r>
      <w:r w:rsidR="000C3611">
        <w:rPr>
          <w:rFonts w:ascii="Arial" w:hAnsi="Arial" w:cs="Arial"/>
          <w:sz w:val="19"/>
          <w:szCs w:val="19"/>
          <w:lang w:val="en-GB"/>
        </w:rPr>
        <w:t>9 and 2018</w:t>
      </w:r>
      <w:r w:rsidR="002525BD" w:rsidRPr="00B55AC1">
        <w:rPr>
          <w:rFonts w:ascii="Arial" w:hAnsi="Arial" w:cs="Arial"/>
          <w:sz w:val="19"/>
          <w:szCs w:val="19"/>
          <w:lang w:val="en-GB"/>
        </w:rPr>
        <w:t>, the aged trade accounts receivable are as follows:</w:t>
      </w:r>
    </w:p>
    <w:p w14:paraId="7B0B6D6B" w14:textId="77777777" w:rsidR="003F6AC5" w:rsidRPr="0001135F" w:rsidRDefault="003F6AC5" w:rsidP="0090666A">
      <w:pPr>
        <w:tabs>
          <w:tab w:val="left" w:pos="0"/>
          <w:tab w:val="num" w:pos="180"/>
        </w:tabs>
        <w:spacing w:line="360" w:lineRule="auto"/>
        <w:ind w:left="360"/>
        <w:jc w:val="both"/>
        <w:rPr>
          <w:rFonts w:ascii="Arial" w:hAnsi="Arial" w:cstheme="minorBidi"/>
          <w:sz w:val="18"/>
          <w:szCs w:val="18"/>
          <w:cs/>
          <w:lang w:val="en-GB"/>
        </w:rPr>
      </w:pPr>
    </w:p>
    <w:tbl>
      <w:tblPr>
        <w:tblW w:w="9105" w:type="dxa"/>
        <w:tblInd w:w="426" w:type="dxa"/>
        <w:tblLayout w:type="fixed"/>
        <w:tblLook w:val="0000" w:firstRow="0" w:lastRow="0" w:firstColumn="0" w:lastColumn="0" w:noHBand="0" w:noVBand="0"/>
      </w:tblPr>
      <w:tblGrid>
        <w:gridCol w:w="3615"/>
        <w:gridCol w:w="1368"/>
        <w:gridCol w:w="9"/>
        <w:gridCol w:w="1377"/>
        <w:gridCol w:w="1377"/>
        <w:gridCol w:w="1359"/>
      </w:tblGrid>
      <w:tr w:rsidR="002525BD" w:rsidRPr="006656F3" w14:paraId="223ED3E3" w14:textId="77777777" w:rsidTr="006656F3">
        <w:tc>
          <w:tcPr>
            <w:tcW w:w="3615" w:type="dxa"/>
          </w:tcPr>
          <w:p w14:paraId="2CDA4A9E" w14:textId="77777777" w:rsidR="002525BD" w:rsidRPr="008443BE" w:rsidRDefault="002525BD" w:rsidP="006656F3">
            <w:pPr>
              <w:spacing w:before="60" w:line="276" w:lineRule="auto"/>
              <w:rPr>
                <w:rFonts w:ascii="Arial" w:hAnsi="Arial" w:cs="Arial"/>
                <w:sz w:val="19"/>
                <w:szCs w:val="19"/>
              </w:rPr>
            </w:pPr>
          </w:p>
        </w:tc>
        <w:tc>
          <w:tcPr>
            <w:tcW w:w="1377" w:type="dxa"/>
            <w:gridSpan w:val="2"/>
          </w:tcPr>
          <w:p w14:paraId="7669ABC7" w14:textId="77777777" w:rsidR="002525BD" w:rsidRPr="006656F3" w:rsidRDefault="002525BD" w:rsidP="006656F3">
            <w:pPr>
              <w:spacing w:before="60" w:line="276" w:lineRule="auto"/>
              <w:rPr>
                <w:rFonts w:ascii="Arial" w:hAnsi="Arial" w:cs="Arial"/>
                <w:sz w:val="19"/>
                <w:szCs w:val="19"/>
              </w:rPr>
            </w:pPr>
          </w:p>
        </w:tc>
        <w:tc>
          <w:tcPr>
            <w:tcW w:w="1377" w:type="dxa"/>
          </w:tcPr>
          <w:p w14:paraId="5F53A6C4" w14:textId="77777777" w:rsidR="002525BD" w:rsidRPr="006656F3" w:rsidRDefault="002525BD" w:rsidP="006656F3">
            <w:pPr>
              <w:spacing w:before="60" w:line="276" w:lineRule="auto"/>
              <w:rPr>
                <w:rFonts w:ascii="Arial" w:hAnsi="Arial" w:cs="Arial"/>
                <w:sz w:val="19"/>
                <w:szCs w:val="19"/>
              </w:rPr>
            </w:pPr>
          </w:p>
        </w:tc>
        <w:tc>
          <w:tcPr>
            <w:tcW w:w="2736" w:type="dxa"/>
            <w:gridSpan w:val="2"/>
            <w:vAlign w:val="bottom"/>
          </w:tcPr>
          <w:p w14:paraId="1C9BA3F6" w14:textId="5E711352" w:rsidR="002525BD" w:rsidRPr="008443BE" w:rsidRDefault="002525BD" w:rsidP="00ED03E1">
            <w:pPr>
              <w:spacing w:before="60" w:line="276" w:lineRule="auto"/>
              <w:jc w:val="right"/>
              <w:rPr>
                <w:rFonts w:ascii="Arial" w:hAnsi="Arial" w:cs="Arial"/>
                <w:sz w:val="19"/>
                <w:szCs w:val="19"/>
              </w:rPr>
            </w:pPr>
            <w:r w:rsidRPr="008443BE">
              <w:rPr>
                <w:rFonts w:ascii="Arial" w:hAnsi="Arial" w:cs="Arial"/>
                <w:sz w:val="19"/>
                <w:szCs w:val="19"/>
              </w:rPr>
              <w:t>(Unit: Baht)</w:t>
            </w:r>
          </w:p>
        </w:tc>
      </w:tr>
      <w:tr w:rsidR="002525BD" w:rsidRPr="006656F3" w14:paraId="5EA18B4D" w14:textId="77777777" w:rsidTr="006656F3">
        <w:trPr>
          <w:trHeight w:val="254"/>
        </w:trPr>
        <w:tc>
          <w:tcPr>
            <w:tcW w:w="3615" w:type="dxa"/>
          </w:tcPr>
          <w:p w14:paraId="203096DF" w14:textId="77777777" w:rsidR="002525BD" w:rsidRPr="006656F3" w:rsidRDefault="002525BD" w:rsidP="006656F3">
            <w:pPr>
              <w:spacing w:before="60" w:line="276" w:lineRule="auto"/>
              <w:rPr>
                <w:rFonts w:ascii="Arial" w:hAnsi="Arial" w:cs="Arial"/>
                <w:sz w:val="19"/>
                <w:szCs w:val="19"/>
              </w:rPr>
            </w:pPr>
          </w:p>
        </w:tc>
        <w:tc>
          <w:tcPr>
            <w:tcW w:w="2754" w:type="dxa"/>
            <w:gridSpan w:val="3"/>
          </w:tcPr>
          <w:p w14:paraId="05035E45" w14:textId="77777777" w:rsidR="002525BD" w:rsidRPr="006656F3" w:rsidRDefault="002525BD" w:rsidP="006656F3">
            <w:pPr>
              <w:pBdr>
                <w:bottom w:val="single" w:sz="4" w:space="1" w:color="auto"/>
              </w:pBdr>
              <w:spacing w:before="60" w:line="276" w:lineRule="auto"/>
              <w:jc w:val="center"/>
              <w:rPr>
                <w:rFonts w:ascii="Arial" w:hAnsi="Arial" w:cs="Arial"/>
                <w:sz w:val="19"/>
                <w:szCs w:val="19"/>
              </w:rPr>
            </w:pPr>
            <w:r w:rsidRPr="008443BE">
              <w:rPr>
                <w:rFonts w:ascii="Arial" w:hAnsi="Arial" w:cs="Arial"/>
                <w:sz w:val="19"/>
                <w:szCs w:val="19"/>
              </w:rPr>
              <w:t>Consolidated</w:t>
            </w:r>
            <w:r w:rsidRPr="006656F3">
              <w:rPr>
                <w:rFonts w:ascii="Arial" w:hAnsi="Arial" w:cs="Arial"/>
                <w:sz w:val="19"/>
                <w:szCs w:val="19"/>
              </w:rPr>
              <w:t xml:space="preserve"> F/S</w:t>
            </w:r>
          </w:p>
        </w:tc>
        <w:tc>
          <w:tcPr>
            <w:tcW w:w="2736" w:type="dxa"/>
            <w:gridSpan w:val="2"/>
            <w:vAlign w:val="bottom"/>
          </w:tcPr>
          <w:p w14:paraId="4A03C465" w14:textId="77777777" w:rsidR="002525BD" w:rsidRPr="008443BE" w:rsidRDefault="002525BD" w:rsidP="006656F3">
            <w:pPr>
              <w:pBdr>
                <w:bottom w:val="single" w:sz="4" w:space="1" w:color="auto"/>
              </w:pBdr>
              <w:spacing w:before="60" w:line="276" w:lineRule="auto"/>
              <w:jc w:val="center"/>
              <w:rPr>
                <w:rFonts w:ascii="Arial" w:hAnsi="Arial" w:cs="Arial"/>
                <w:sz w:val="19"/>
                <w:szCs w:val="19"/>
                <w:cs/>
              </w:rPr>
            </w:pPr>
            <w:r w:rsidRPr="008443BE">
              <w:rPr>
                <w:rFonts w:ascii="Arial" w:hAnsi="Arial" w:cs="Arial"/>
                <w:sz w:val="19"/>
                <w:szCs w:val="19"/>
              </w:rPr>
              <w:t>Separate F/S</w:t>
            </w:r>
          </w:p>
        </w:tc>
      </w:tr>
      <w:tr w:rsidR="00863E65" w:rsidRPr="006656F3" w14:paraId="2E58396B" w14:textId="77777777" w:rsidTr="006656F3">
        <w:tc>
          <w:tcPr>
            <w:tcW w:w="3615" w:type="dxa"/>
          </w:tcPr>
          <w:p w14:paraId="2546170C" w14:textId="77777777" w:rsidR="00863E65" w:rsidRPr="006656F3" w:rsidRDefault="00863E65" w:rsidP="006656F3">
            <w:pPr>
              <w:spacing w:before="60" w:line="276" w:lineRule="auto"/>
              <w:rPr>
                <w:rFonts w:ascii="Arial" w:hAnsi="Arial" w:cs="Arial"/>
                <w:sz w:val="19"/>
                <w:szCs w:val="19"/>
              </w:rPr>
            </w:pPr>
          </w:p>
        </w:tc>
        <w:tc>
          <w:tcPr>
            <w:tcW w:w="1377" w:type="dxa"/>
            <w:gridSpan w:val="2"/>
          </w:tcPr>
          <w:p w14:paraId="1CA92E61" w14:textId="3CE03A26" w:rsidR="00863E65" w:rsidRPr="006656F3" w:rsidRDefault="00F0315F" w:rsidP="00A350EB">
            <w:pPr>
              <w:pBdr>
                <w:bottom w:val="single" w:sz="6" w:space="1" w:color="auto"/>
              </w:pBdr>
              <w:spacing w:before="60" w:line="276" w:lineRule="auto"/>
              <w:ind w:left="-48"/>
              <w:jc w:val="center"/>
              <w:rPr>
                <w:rFonts w:ascii="Arial" w:hAnsi="Arial" w:cs="Arial"/>
                <w:sz w:val="19"/>
                <w:szCs w:val="19"/>
              </w:rPr>
            </w:pPr>
            <w:r>
              <w:rPr>
                <w:rFonts w:ascii="Arial" w:hAnsi="Arial" w:cs="Arial"/>
                <w:sz w:val="19"/>
                <w:szCs w:val="19"/>
              </w:rPr>
              <w:t>2019</w:t>
            </w:r>
          </w:p>
        </w:tc>
        <w:tc>
          <w:tcPr>
            <w:tcW w:w="1377" w:type="dxa"/>
          </w:tcPr>
          <w:p w14:paraId="5013001C" w14:textId="51B933D2" w:rsidR="00863E65" w:rsidRPr="006656F3" w:rsidRDefault="00F0315F" w:rsidP="006656F3">
            <w:pPr>
              <w:pBdr>
                <w:bottom w:val="single" w:sz="6" w:space="1" w:color="auto"/>
              </w:pBdr>
              <w:spacing w:before="60" w:line="276" w:lineRule="auto"/>
              <w:jc w:val="center"/>
              <w:rPr>
                <w:rFonts w:ascii="Arial" w:hAnsi="Arial" w:cs="Arial"/>
                <w:sz w:val="19"/>
                <w:szCs w:val="19"/>
              </w:rPr>
            </w:pPr>
            <w:r>
              <w:rPr>
                <w:rFonts w:ascii="Arial" w:hAnsi="Arial" w:cs="Arial"/>
                <w:sz w:val="19"/>
                <w:szCs w:val="19"/>
              </w:rPr>
              <w:t>2018</w:t>
            </w:r>
          </w:p>
        </w:tc>
        <w:tc>
          <w:tcPr>
            <w:tcW w:w="1377" w:type="dxa"/>
          </w:tcPr>
          <w:p w14:paraId="79D90636" w14:textId="5EF85177" w:rsidR="00863E65" w:rsidRPr="006656F3" w:rsidRDefault="00F0315F" w:rsidP="00A350EB">
            <w:pPr>
              <w:pBdr>
                <w:bottom w:val="single" w:sz="6" w:space="1" w:color="auto"/>
              </w:pBdr>
              <w:spacing w:before="60" w:line="276" w:lineRule="auto"/>
              <w:ind w:left="-51"/>
              <w:jc w:val="center"/>
              <w:rPr>
                <w:rFonts w:ascii="Arial" w:hAnsi="Arial" w:cs="Arial"/>
                <w:sz w:val="19"/>
                <w:szCs w:val="19"/>
              </w:rPr>
            </w:pPr>
            <w:r>
              <w:rPr>
                <w:rFonts w:ascii="Arial" w:hAnsi="Arial" w:cs="Arial"/>
                <w:sz w:val="19"/>
                <w:szCs w:val="19"/>
              </w:rPr>
              <w:t>2019</w:t>
            </w:r>
          </w:p>
        </w:tc>
        <w:tc>
          <w:tcPr>
            <w:tcW w:w="1359" w:type="dxa"/>
          </w:tcPr>
          <w:p w14:paraId="48C4BA08" w14:textId="653D41C5" w:rsidR="00863E65" w:rsidRPr="006656F3" w:rsidRDefault="00F0315F" w:rsidP="006656F3">
            <w:pPr>
              <w:pBdr>
                <w:bottom w:val="single" w:sz="6" w:space="1" w:color="auto"/>
              </w:pBdr>
              <w:spacing w:before="60" w:line="276" w:lineRule="auto"/>
              <w:jc w:val="center"/>
              <w:rPr>
                <w:rFonts w:ascii="Arial" w:hAnsi="Arial" w:cs="Arial"/>
                <w:sz w:val="19"/>
                <w:szCs w:val="19"/>
              </w:rPr>
            </w:pPr>
            <w:r>
              <w:rPr>
                <w:rFonts w:ascii="Arial" w:hAnsi="Arial" w:cs="Arial"/>
                <w:sz w:val="19"/>
                <w:szCs w:val="19"/>
              </w:rPr>
              <w:t>2018</w:t>
            </w:r>
          </w:p>
        </w:tc>
      </w:tr>
      <w:tr w:rsidR="002525BD" w:rsidRPr="006656F3" w14:paraId="31E57E1E" w14:textId="77777777" w:rsidTr="006656F3">
        <w:trPr>
          <w:trHeight w:val="220"/>
        </w:trPr>
        <w:tc>
          <w:tcPr>
            <w:tcW w:w="4983" w:type="dxa"/>
            <w:gridSpan w:val="2"/>
          </w:tcPr>
          <w:p w14:paraId="061DB811" w14:textId="6B3BE309" w:rsidR="002525BD" w:rsidRPr="008443BE" w:rsidRDefault="002525BD" w:rsidP="003679A6">
            <w:pPr>
              <w:spacing w:before="60" w:line="276" w:lineRule="auto"/>
              <w:rPr>
                <w:rFonts w:ascii="Arial" w:hAnsi="Arial" w:cs="Arial"/>
                <w:sz w:val="19"/>
                <w:szCs w:val="19"/>
                <w:cs/>
              </w:rPr>
            </w:pPr>
          </w:p>
        </w:tc>
        <w:tc>
          <w:tcPr>
            <w:tcW w:w="1386" w:type="dxa"/>
            <w:gridSpan w:val="2"/>
            <w:vAlign w:val="bottom"/>
          </w:tcPr>
          <w:p w14:paraId="509CCBF2" w14:textId="77777777" w:rsidR="002525BD" w:rsidRPr="008443BE" w:rsidRDefault="002525BD" w:rsidP="006656F3">
            <w:pPr>
              <w:spacing w:before="60" w:line="276" w:lineRule="auto"/>
              <w:rPr>
                <w:rFonts w:ascii="Arial" w:hAnsi="Arial" w:cs="Arial"/>
                <w:sz w:val="19"/>
                <w:szCs w:val="19"/>
                <w:cs/>
              </w:rPr>
            </w:pPr>
          </w:p>
        </w:tc>
        <w:tc>
          <w:tcPr>
            <w:tcW w:w="1377" w:type="dxa"/>
            <w:vAlign w:val="bottom"/>
          </w:tcPr>
          <w:p w14:paraId="0F6EAF8D" w14:textId="77777777" w:rsidR="002525BD" w:rsidRPr="008443BE" w:rsidRDefault="002525BD" w:rsidP="006656F3">
            <w:pPr>
              <w:spacing w:before="60" w:line="276" w:lineRule="auto"/>
              <w:rPr>
                <w:rFonts w:ascii="Arial" w:hAnsi="Arial" w:cs="Arial"/>
                <w:sz w:val="19"/>
                <w:szCs w:val="19"/>
              </w:rPr>
            </w:pPr>
          </w:p>
        </w:tc>
        <w:tc>
          <w:tcPr>
            <w:tcW w:w="1359" w:type="dxa"/>
            <w:vAlign w:val="bottom"/>
          </w:tcPr>
          <w:p w14:paraId="1BF559E5" w14:textId="77777777" w:rsidR="002525BD" w:rsidRPr="008443BE" w:rsidRDefault="002525BD" w:rsidP="006656F3">
            <w:pPr>
              <w:spacing w:before="60" w:line="276" w:lineRule="auto"/>
              <w:rPr>
                <w:rFonts w:ascii="Arial" w:hAnsi="Arial" w:cs="Arial"/>
                <w:sz w:val="19"/>
                <w:szCs w:val="19"/>
              </w:rPr>
            </w:pPr>
          </w:p>
        </w:tc>
      </w:tr>
      <w:tr w:rsidR="00C5237A" w:rsidRPr="006656F3" w14:paraId="7C8FA130" w14:textId="77777777" w:rsidTr="006656F3">
        <w:trPr>
          <w:trHeight w:val="220"/>
        </w:trPr>
        <w:tc>
          <w:tcPr>
            <w:tcW w:w="4983" w:type="dxa"/>
            <w:gridSpan w:val="2"/>
          </w:tcPr>
          <w:p w14:paraId="6ABD5482" w14:textId="7381B1E6" w:rsidR="00C5237A" w:rsidRPr="006656F3" w:rsidRDefault="00C5237A" w:rsidP="003679A6">
            <w:pPr>
              <w:spacing w:before="60" w:line="276" w:lineRule="auto"/>
              <w:rPr>
                <w:rFonts w:ascii="Arial" w:hAnsi="Arial" w:cs="Arial"/>
                <w:sz w:val="19"/>
                <w:szCs w:val="19"/>
              </w:rPr>
            </w:pPr>
            <w:r w:rsidRPr="006656F3">
              <w:rPr>
                <w:rFonts w:ascii="Arial" w:hAnsi="Arial" w:cs="Arial"/>
                <w:sz w:val="19"/>
                <w:szCs w:val="19"/>
              </w:rPr>
              <w:t>Trade accounts receivable</w:t>
            </w:r>
          </w:p>
        </w:tc>
        <w:tc>
          <w:tcPr>
            <w:tcW w:w="1386" w:type="dxa"/>
            <w:gridSpan w:val="2"/>
            <w:vAlign w:val="bottom"/>
          </w:tcPr>
          <w:p w14:paraId="7C5FFCBA" w14:textId="77777777" w:rsidR="00C5237A" w:rsidRPr="008443BE" w:rsidRDefault="00C5237A" w:rsidP="006656F3">
            <w:pPr>
              <w:spacing w:before="60" w:line="276" w:lineRule="auto"/>
              <w:rPr>
                <w:rFonts w:ascii="Arial" w:hAnsi="Arial" w:cs="Arial"/>
                <w:sz w:val="19"/>
                <w:szCs w:val="19"/>
                <w:cs/>
              </w:rPr>
            </w:pPr>
          </w:p>
        </w:tc>
        <w:tc>
          <w:tcPr>
            <w:tcW w:w="1377" w:type="dxa"/>
            <w:vAlign w:val="bottom"/>
          </w:tcPr>
          <w:p w14:paraId="096F754B" w14:textId="77777777" w:rsidR="00C5237A" w:rsidRPr="008443BE" w:rsidRDefault="00C5237A" w:rsidP="006656F3">
            <w:pPr>
              <w:spacing w:before="60" w:line="276" w:lineRule="auto"/>
              <w:rPr>
                <w:rFonts w:ascii="Arial" w:hAnsi="Arial" w:cs="Arial"/>
                <w:sz w:val="19"/>
                <w:szCs w:val="19"/>
              </w:rPr>
            </w:pPr>
          </w:p>
        </w:tc>
        <w:tc>
          <w:tcPr>
            <w:tcW w:w="1359" w:type="dxa"/>
            <w:vAlign w:val="bottom"/>
          </w:tcPr>
          <w:p w14:paraId="13F36C54" w14:textId="77777777" w:rsidR="00C5237A" w:rsidRPr="008443BE" w:rsidRDefault="00C5237A" w:rsidP="006656F3">
            <w:pPr>
              <w:spacing w:before="60" w:line="276" w:lineRule="auto"/>
              <w:rPr>
                <w:rFonts w:ascii="Arial" w:hAnsi="Arial" w:cs="Arial"/>
                <w:sz w:val="19"/>
                <w:szCs w:val="19"/>
              </w:rPr>
            </w:pPr>
          </w:p>
        </w:tc>
      </w:tr>
      <w:tr w:rsidR="002746E8" w:rsidRPr="006656F3" w14:paraId="298DA291" w14:textId="77777777" w:rsidTr="006656F3">
        <w:tc>
          <w:tcPr>
            <w:tcW w:w="3615" w:type="dxa"/>
            <w:vAlign w:val="bottom"/>
          </w:tcPr>
          <w:p w14:paraId="0ACB4AEF" w14:textId="77777777" w:rsidR="002746E8" w:rsidRPr="006656F3" w:rsidRDefault="002746E8" w:rsidP="002746E8">
            <w:pPr>
              <w:spacing w:before="60" w:line="276" w:lineRule="auto"/>
              <w:rPr>
                <w:rFonts w:ascii="Arial" w:hAnsi="Arial" w:cs="Arial"/>
                <w:sz w:val="19"/>
                <w:szCs w:val="19"/>
                <w:cs/>
              </w:rPr>
            </w:pPr>
            <w:r w:rsidRPr="008443BE">
              <w:rPr>
                <w:rFonts w:ascii="Arial" w:hAnsi="Arial" w:cs="Arial"/>
                <w:sz w:val="19"/>
                <w:szCs w:val="19"/>
              </w:rPr>
              <w:t>Not yet due</w:t>
            </w:r>
          </w:p>
        </w:tc>
        <w:tc>
          <w:tcPr>
            <w:tcW w:w="1377" w:type="dxa"/>
            <w:gridSpan w:val="2"/>
            <w:tcBorders>
              <w:bottom w:val="nil"/>
            </w:tcBorders>
            <w:vAlign w:val="bottom"/>
          </w:tcPr>
          <w:p w14:paraId="0A40458E" w14:textId="1E2AD3AC" w:rsidR="002746E8" w:rsidRPr="008216BD" w:rsidRDefault="002746E8" w:rsidP="002746E8">
            <w:pPr>
              <w:spacing w:before="60" w:line="276" w:lineRule="auto"/>
              <w:jc w:val="right"/>
              <w:rPr>
                <w:rFonts w:ascii="Arial" w:hAnsi="Arial" w:cs="Arial"/>
                <w:sz w:val="19"/>
                <w:szCs w:val="19"/>
              </w:rPr>
            </w:pPr>
            <w:r w:rsidRPr="008216BD">
              <w:rPr>
                <w:rFonts w:ascii="Arial" w:hAnsi="Arial" w:cs="Arial"/>
                <w:sz w:val="19"/>
                <w:szCs w:val="19"/>
              </w:rPr>
              <w:t>89,487,400</w:t>
            </w:r>
          </w:p>
        </w:tc>
        <w:tc>
          <w:tcPr>
            <w:tcW w:w="1377" w:type="dxa"/>
            <w:vAlign w:val="bottom"/>
          </w:tcPr>
          <w:p w14:paraId="05D3A956" w14:textId="4B9D2487" w:rsidR="002746E8" w:rsidRPr="006656F3" w:rsidRDefault="002746E8" w:rsidP="002746E8">
            <w:pPr>
              <w:spacing w:before="60" w:line="276" w:lineRule="auto"/>
              <w:jc w:val="right"/>
              <w:rPr>
                <w:rFonts w:ascii="Arial" w:hAnsi="Arial" w:cs="Arial"/>
                <w:sz w:val="19"/>
                <w:szCs w:val="19"/>
              </w:rPr>
            </w:pPr>
            <w:r w:rsidRPr="00B37FB5">
              <w:rPr>
                <w:rFonts w:ascii="Arial" w:hAnsi="Arial" w:cs="Arial"/>
                <w:sz w:val="19"/>
                <w:szCs w:val="19"/>
              </w:rPr>
              <w:t>58,384,036</w:t>
            </w:r>
          </w:p>
        </w:tc>
        <w:tc>
          <w:tcPr>
            <w:tcW w:w="1377" w:type="dxa"/>
            <w:vAlign w:val="bottom"/>
          </w:tcPr>
          <w:p w14:paraId="746D7B2E" w14:textId="7D8D44CD" w:rsidR="002746E8" w:rsidRPr="006656F3" w:rsidRDefault="002746E8" w:rsidP="002746E8">
            <w:pPr>
              <w:spacing w:before="60" w:line="276" w:lineRule="auto"/>
              <w:jc w:val="center"/>
              <w:rPr>
                <w:rFonts w:ascii="Arial" w:hAnsi="Arial" w:cs="Arial"/>
                <w:sz w:val="19"/>
                <w:szCs w:val="19"/>
              </w:rPr>
            </w:pPr>
            <w:r>
              <w:rPr>
                <w:rFonts w:ascii="Arial" w:hAnsi="Arial" w:cs="Arial"/>
                <w:sz w:val="19"/>
                <w:szCs w:val="19"/>
              </w:rPr>
              <w:t xml:space="preserve">      </w:t>
            </w:r>
            <w:r w:rsidRPr="006656F3">
              <w:rPr>
                <w:rFonts w:ascii="Arial" w:hAnsi="Arial" w:cs="Arial"/>
                <w:sz w:val="19"/>
                <w:szCs w:val="19"/>
              </w:rPr>
              <w:t>-</w:t>
            </w:r>
          </w:p>
        </w:tc>
        <w:tc>
          <w:tcPr>
            <w:tcW w:w="1359" w:type="dxa"/>
            <w:vAlign w:val="bottom"/>
          </w:tcPr>
          <w:p w14:paraId="276DD9A3" w14:textId="4B0B0D93" w:rsidR="002746E8" w:rsidRPr="008443BE" w:rsidRDefault="002746E8" w:rsidP="002746E8">
            <w:pPr>
              <w:spacing w:before="60" w:line="276" w:lineRule="auto"/>
              <w:jc w:val="center"/>
              <w:rPr>
                <w:rFonts w:ascii="Arial" w:hAnsi="Arial" w:cs="Arial"/>
                <w:sz w:val="19"/>
                <w:szCs w:val="19"/>
              </w:rPr>
            </w:pPr>
            <w:r>
              <w:rPr>
                <w:rFonts w:ascii="Arial" w:hAnsi="Arial" w:cs="Arial"/>
                <w:sz w:val="19"/>
                <w:szCs w:val="19"/>
              </w:rPr>
              <w:t xml:space="preserve">      </w:t>
            </w:r>
            <w:r w:rsidRPr="006656F3">
              <w:rPr>
                <w:rFonts w:ascii="Arial" w:hAnsi="Arial" w:cs="Arial"/>
                <w:sz w:val="19"/>
                <w:szCs w:val="19"/>
              </w:rPr>
              <w:t>-</w:t>
            </w:r>
          </w:p>
        </w:tc>
      </w:tr>
      <w:tr w:rsidR="00036CFE" w:rsidRPr="006656F3" w14:paraId="19E1C821" w14:textId="77777777" w:rsidTr="006656F3">
        <w:tc>
          <w:tcPr>
            <w:tcW w:w="3615" w:type="dxa"/>
          </w:tcPr>
          <w:p w14:paraId="6ED3F4B7" w14:textId="539504B3" w:rsidR="00036CFE" w:rsidRPr="008443BE" w:rsidRDefault="00036CFE" w:rsidP="00036CFE">
            <w:pPr>
              <w:spacing w:before="60" w:line="276" w:lineRule="auto"/>
              <w:rPr>
                <w:rFonts w:ascii="Arial" w:hAnsi="Arial" w:cs="Arial"/>
                <w:sz w:val="19"/>
                <w:szCs w:val="19"/>
              </w:rPr>
            </w:pPr>
            <w:r w:rsidRPr="008443BE">
              <w:rPr>
                <w:rFonts w:ascii="Arial" w:hAnsi="Arial" w:cs="Arial"/>
                <w:sz w:val="19"/>
                <w:szCs w:val="19"/>
              </w:rPr>
              <w:t>Over</w:t>
            </w:r>
            <w:r>
              <w:rPr>
                <w:rFonts w:ascii="Arial" w:hAnsi="Arial" w:cs="Arial"/>
                <w:sz w:val="19"/>
                <w:szCs w:val="19"/>
              </w:rPr>
              <w:t xml:space="preserve"> </w:t>
            </w:r>
            <w:r w:rsidRPr="008443BE">
              <w:rPr>
                <w:rFonts w:ascii="Arial" w:hAnsi="Arial" w:cs="Arial"/>
                <w:sz w:val="19"/>
                <w:szCs w:val="19"/>
              </w:rPr>
              <w:t>due :</w:t>
            </w:r>
          </w:p>
        </w:tc>
        <w:tc>
          <w:tcPr>
            <w:tcW w:w="1377" w:type="dxa"/>
            <w:gridSpan w:val="2"/>
            <w:tcBorders>
              <w:bottom w:val="nil"/>
            </w:tcBorders>
            <w:vAlign w:val="bottom"/>
          </w:tcPr>
          <w:p w14:paraId="7C3931AE" w14:textId="77777777" w:rsidR="00036CFE" w:rsidRPr="000C4BA1" w:rsidRDefault="00036CFE" w:rsidP="00036CFE">
            <w:pPr>
              <w:spacing w:before="60" w:line="276" w:lineRule="auto"/>
              <w:jc w:val="right"/>
              <w:rPr>
                <w:rFonts w:ascii="Arial" w:hAnsi="Arial" w:cs="Arial"/>
                <w:sz w:val="19"/>
                <w:szCs w:val="19"/>
              </w:rPr>
            </w:pPr>
          </w:p>
        </w:tc>
        <w:tc>
          <w:tcPr>
            <w:tcW w:w="1377" w:type="dxa"/>
            <w:vAlign w:val="bottom"/>
          </w:tcPr>
          <w:p w14:paraId="151431A8" w14:textId="77777777" w:rsidR="00036CFE" w:rsidRPr="006656F3" w:rsidRDefault="00036CFE" w:rsidP="00036CFE">
            <w:pPr>
              <w:spacing w:before="60" w:line="276" w:lineRule="auto"/>
              <w:jc w:val="right"/>
              <w:rPr>
                <w:rFonts w:ascii="Arial" w:hAnsi="Arial" w:cs="Arial"/>
                <w:sz w:val="19"/>
                <w:szCs w:val="19"/>
              </w:rPr>
            </w:pPr>
          </w:p>
        </w:tc>
        <w:tc>
          <w:tcPr>
            <w:tcW w:w="1377" w:type="dxa"/>
            <w:vAlign w:val="bottom"/>
          </w:tcPr>
          <w:p w14:paraId="65FBFA6D" w14:textId="1FD49364" w:rsidR="00036CFE" w:rsidRPr="006656F3" w:rsidRDefault="00036CFE" w:rsidP="00FF76D2">
            <w:pPr>
              <w:spacing w:before="60" w:line="276" w:lineRule="auto"/>
              <w:jc w:val="center"/>
              <w:rPr>
                <w:rFonts w:ascii="Arial" w:hAnsi="Arial" w:cs="Arial"/>
                <w:sz w:val="19"/>
                <w:szCs w:val="19"/>
              </w:rPr>
            </w:pPr>
          </w:p>
        </w:tc>
        <w:tc>
          <w:tcPr>
            <w:tcW w:w="1359" w:type="dxa"/>
            <w:vAlign w:val="bottom"/>
          </w:tcPr>
          <w:p w14:paraId="4A9A991B" w14:textId="2FF33211" w:rsidR="00036CFE" w:rsidRPr="008443BE" w:rsidRDefault="00036CFE" w:rsidP="00036CFE">
            <w:pPr>
              <w:spacing w:before="60" w:line="276" w:lineRule="auto"/>
              <w:jc w:val="center"/>
              <w:rPr>
                <w:rFonts w:ascii="Arial" w:hAnsi="Arial" w:cs="Arial"/>
                <w:sz w:val="19"/>
                <w:szCs w:val="19"/>
              </w:rPr>
            </w:pPr>
          </w:p>
        </w:tc>
      </w:tr>
      <w:tr w:rsidR="002746E8" w:rsidRPr="006656F3" w14:paraId="70BEA915" w14:textId="77777777" w:rsidTr="006656F3">
        <w:tc>
          <w:tcPr>
            <w:tcW w:w="3615" w:type="dxa"/>
            <w:vAlign w:val="bottom"/>
          </w:tcPr>
          <w:p w14:paraId="6FE28285" w14:textId="77777777" w:rsidR="002746E8" w:rsidRPr="006656F3" w:rsidRDefault="002746E8" w:rsidP="002746E8">
            <w:pPr>
              <w:spacing w:before="60" w:line="276" w:lineRule="auto"/>
              <w:ind w:firstLine="453"/>
              <w:rPr>
                <w:rFonts w:ascii="Arial" w:hAnsi="Arial" w:cs="Arial"/>
                <w:sz w:val="19"/>
                <w:szCs w:val="19"/>
              </w:rPr>
            </w:pPr>
            <w:r w:rsidRPr="008443BE">
              <w:rPr>
                <w:rFonts w:ascii="Arial" w:hAnsi="Arial" w:cs="Arial"/>
                <w:sz w:val="19"/>
                <w:szCs w:val="19"/>
              </w:rPr>
              <w:t>Less than 3 months</w:t>
            </w:r>
          </w:p>
        </w:tc>
        <w:tc>
          <w:tcPr>
            <w:tcW w:w="1377" w:type="dxa"/>
            <w:gridSpan w:val="2"/>
            <w:tcBorders>
              <w:bottom w:val="nil"/>
            </w:tcBorders>
            <w:vAlign w:val="bottom"/>
          </w:tcPr>
          <w:p w14:paraId="1FD2728D" w14:textId="6C07296D" w:rsidR="002746E8" w:rsidRPr="000C4BA1" w:rsidRDefault="002746E8" w:rsidP="002746E8">
            <w:pPr>
              <w:spacing w:before="60" w:line="276" w:lineRule="auto"/>
              <w:jc w:val="right"/>
              <w:rPr>
                <w:rFonts w:ascii="Arial" w:hAnsi="Arial" w:cs="Arial"/>
                <w:sz w:val="19"/>
                <w:szCs w:val="19"/>
              </w:rPr>
            </w:pPr>
            <w:r w:rsidRPr="008216BD">
              <w:rPr>
                <w:rFonts w:ascii="Arial" w:hAnsi="Arial" w:cs="Arial"/>
                <w:sz w:val="19"/>
                <w:szCs w:val="19"/>
              </w:rPr>
              <w:t>14,936,230</w:t>
            </w:r>
          </w:p>
        </w:tc>
        <w:tc>
          <w:tcPr>
            <w:tcW w:w="1377" w:type="dxa"/>
            <w:vAlign w:val="bottom"/>
          </w:tcPr>
          <w:p w14:paraId="14046712" w14:textId="544ABB53" w:rsidR="002746E8" w:rsidRPr="006656F3" w:rsidRDefault="002746E8" w:rsidP="002746E8">
            <w:pPr>
              <w:spacing w:before="60" w:line="276" w:lineRule="auto"/>
              <w:jc w:val="right"/>
              <w:rPr>
                <w:rFonts w:ascii="Arial" w:hAnsi="Arial" w:cs="Arial"/>
                <w:sz w:val="19"/>
                <w:szCs w:val="19"/>
              </w:rPr>
            </w:pPr>
            <w:r w:rsidRPr="0090463A">
              <w:rPr>
                <w:rFonts w:ascii="Arial" w:hAnsi="Arial" w:cs="Arial"/>
                <w:sz w:val="19"/>
                <w:szCs w:val="19"/>
              </w:rPr>
              <w:t>19,007,191</w:t>
            </w:r>
          </w:p>
        </w:tc>
        <w:tc>
          <w:tcPr>
            <w:tcW w:w="1377" w:type="dxa"/>
            <w:vAlign w:val="bottom"/>
          </w:tcPr>
          <w:p w14:paraId="47BBB389" w14:textId="65522EDA" w:rsidR="002746E8" w:rsidRPr="006656F3" w:rsidRDefault="002746E8" w:rsidP="002746E8">
            <w:pPr>
              <w:spacing w:before="60" w:line="276" w:lineRule="auto"/>
              <w:jc w:val="center"/>
              <w:rPr>
                <w:rFonts w:ascii="Arial" w:hAnsi="Arial" w:cs="Arial"/>
                <w:sz w:val="19"/>
                <w:szCs w:val="19"/>
              </w:rPr>
            </w:pPr>
            <w:r>
              <w:rPr>
                <w:rFonts w:ascii="Arial" w:hAnsi="Arial" w:cs="Arial"/>
                <w:sz w:val="19"/>
                <w:szCs w:val="19"/>
              </w:rPr>
              <w:t xml:space="preserve">      </w:t>
            </w:r>
            <w:r w:rsidRPr="006656F3">
              <w:rPr>
                <w:rFonts w:ascii="Arial" w:hAnsi="Arial" w:cs="Arial"/>
                <w:sz w:val="19"/>
                <w:szCs w:val="19"/>
              </w:rPr>
              <w:t>-</w:t>
            </w:r>
          </w:p>
        </w:tc>
        <w:tc>
          <w:tcPr>
            <w:tcW w:w="1359" w:type="dxa"/>
            <w:vAlign w:val="bottom"/>
          </w:tcPr>
          <w:p w14:paraId="43ACC6A9" w14:textId="5EE5132B" w:rsidR="002746E8" w:rsidRPr="008443BE" w:rsidRDefault="002746E8" w:rsidP="002746E8">
            <w:pPr>
              <w:spacing w:before="60" w:line="276" w:lineRule="auto"/>
              <w:jc w:val="center"/>
              <w:rPr>
                <w:rFonts w:ascii="Arial" w:hAnsi="Arial" w:cs="Arial"/>
                <w:sz w:val="19"/>
                <w:szCs w:val="19"/>
              </w:rPr>
            </w:pPr>
            <w:r>
              <w:rPr>
                <w:rFonts w:ascii="Arial" w:hAnsi="Arial" w:cs="Arial"/>
                <w:sz w:val="19"/>
                <w:szCs w:val="19"/>
              </w:rPr>
              <w:t xml:space="preserve">      </w:t>
            </w:r>
            <w:r w:rsidRPr="006656F3">
              <w:rPr>
                <w:rFonts w:ascii="Arial" w:hAnsi="Arial" w:cs="Arial"/>
                <w:sz w:val="19"/>
                <w:szCs w:val="19"/>
              </w:rPr>
              <w:t>-</w:t>
            </w:r>
          </w:p>
        </w:tc>
      </w:tr>
      <w:tr w:rsidR="002746E8" w:rsidRPr="006656F3" w14:paraId="511DC18E" w14:textId="77777777" w:rsidTr="006656F3">
        <w:tc>
          <w:tcPr>
            <w:tcW w:w="3615" w:type="dxa"/>
            <w:vAlign w:val="bottom"/>
          </w:tcPr>
          <w:p w14:paraId="7BDA0150" w14:textId="3E372248" w:rsidR="002746E8" w:rsidRPr="008443BE" w:rsidRDefault="002746E8" w:rsidP="002746E8">
            <w:pPr>
              <w:spacing w:before="60" w:line="276" w:lineRule="auto"/>
              <w:ind w:firstLine="453"/>
              <w:rPr>
                <w:rFonts w:ascii="Arial" w:hAnsi="Arial" w:cs="Arial"/>
                <w:sz w:val="19"/>
                <w:szCs w:val="19"/>
              </w:rPr>
            </w:pPr>
            <w:r w:rsidRPr="008443BE">
              <w:rPr>
                <w:rFonts w:ascii="Arial" w:hAnsi="Arial" w:cs="Arial"/>
                <w:sz w:val="19"/>
                <w:szCs w:val="19"/>
              </w:rPr>
              <w:t>3 - 6 months</w:t>
            </w:r>
          </w:p>
        </w:tc>
        <w:tc>
          <w:tcPr>
            <w:tcW w:w="1377" w:type="dxa"/>
            <w:gridSpan w:val="2"/>
            <w:tcBorders>
              <w:bottom w:val="nil"/>
            </w:tcBorders>
            <w:vAlign w:val="bottom"/>
          </w:tcPr>
          <w:p w14:paraId="7EF656AC" w14:textId="69CD206C" w:rsidR="002746E8" w:rsidRPr="000C4BA1" w:rsidRDefault="002746E8" w:rsidP="002746E8">
            <w:pPr>
              <w:spacing w:before="60" w:line="276" w:lineRule="auto"/>
              <w:jc w:val="right"/>
              <w:rPr>
                <w:rFonts w:ascii="Arial" w:hAnsi="Arial" w:cs="Arial"/>
                <w:sz w:val="19"/>
                <w:szCs w:val="19"/>
              </w:rPr>
            </w:pPr>
            <w:r w:rsidRPr="008216BD">
              <w:rPr>
                <w:rFonts w:ascii="Arial" w:hAnsi="Arial" w:cs="Arial"/>
                <w:sz w:val="19"/>
                <w:szCs w:val="19"/>
              </w:rPr>
              <w:t>7,398,080</w:t>
            </w:r>
          </w:p>
        </w:tc>
        <w:tc>
          <w:tcPr>
            <w:tcW w:w="1377" w:type="dxa"/>
            <w:vAlign w:val="bottom"/>
          </w:tcPr>
          <w:p w14:paraId="442F289C" w14:textId="37AE0613" w:rsidR="002746E8" w:rsidRPr="006656F3" w:rsidRDefault="002746E8" w:rsidP="002746E8">
            <w:pPr>
              <w:spacing w:before="60" w:line="276" w:lineRule="auto"/>
              <w:jc w:val="right"/>
              <w:rPr>
                <w:rFonts w:ascii="Arial" w:hAnsi="Arial" w:cs="Arial"/>
                <w:sz w:val="19"/>
                <w:szCs w:val="19"/>
              </w:rPr>
            </w:pPr>
            <w:r w:rsidRPr="00094B90">
              <w:rPr>
                <w:rFonts w:ascii="Arial" w:hAnsi="Arial" w:cs="Arial"/>
                <w:sz w:val="19"/>
                <w:szCs w:val="19"/>
              </w:rPr>
              <w:t>11,337,550</w:t>
            </w:r>
          </w:p>
        </w:tc>
        <w:tc>
          <w:tcPr>
            <w:tcW w:w="1377" w:type="dxa"/>
            <w:vAlign w:val="bottom"/>
          </w:tcPr>
          <w:p w14:paraId="68DD385C" w14:textId="4AEDD61E" w:rsidR="002746E8" w:rsidRPr="006656F3" w:rsidRDefault="002746E8" w:rsidP="002746E8">
            <w:pPr>
              <w:spacing w:before="60" w:line="276" w:lineRule="auto"/>
              <w:jc w:val="center"/>
              <w:rPr>
                <w:rFonts w:ascii="Arial" w:hAnsi="Arial" w:cs="Arial"/>
                <w:sz w:val="19"/>
                <w:szCs w:val="19"/>
              </w:rPr>
            </w:pPr>
            <w:r>
              <w:rPr>
                <w:rFonts w:ascii="Arial" w:hAnsi="Arial" w:cs="Arial"/>
                <w:sz w:val="19"/>
                <w:szCs w:val="19"/>
              </w:rPr>
              <w:t xml:space="preserve">      </w:t>
            </w:r>
            <w:r w:rsidRPr="006656F3">
              <w:rPr>
                <w:rFonts w:ascii="Arial" w:hAnsi="Arial" w:cs="Arial"/>
                <w:sz w:val="19"/>
                <w:szCs w:val="19"/>
              </w:rPr>
              <w:t>-</w:t>
            </w:r>
          </w:p>
        </w:tc>
        <w:tc>
          <w:tcPr>
            <w:tcW w:w="1359" w:type="dxa"/>
            <w:vAlign w:val="bottom"/>
          </w:tcPr>
          <w:p w14:paraId="480A854D" w14:textId="1ED78B81" w:rsidR="002746E8" w:rsidRPr="008443BE" w:rsidRDefault="002746E8" w:rsidP="002746E8">
            <w:pPr>
              <w:spacing w:before="60" w:line="276" w:lineRule="auto"/>
              <w:jc w:val="center"/>
              <w:rPr>
                <w:rFonts w:ascii="Arial" w:hAnsi="Arial" w:cs="Arial"/>
                <w:sz w:val="19"/>
                <w:szCs w:val="19"/>
              </w:rPr>
            </w:pPr>
            <w:r>
              <w:rPr>
                <w:rFonts w:ascii="Arial" w:hAnsi="Arial" w:cs="Arial"/>
                <w:sz w:val="19"/>
                <w:szCs w:val="19"/>
              </w:rPr>
              <w:t xml:space="preserve">      </w:t>
            </w:r>
            <w:r w:rsidRPr="006656F3">
              <w:rPr>
                <w:rFonts w:ascii="Arial" w:hAnsi="Arial" w:cs="Arial"/>
                <w:sz w:val="19"/>
                <w:szCs w:val="19"/>
              </w:rPr>
              <w:t>-</w:t>
            </w:r>
          </w:p>
        </w:tc>
      </w:tr>
      <w:tr w:rsidR="002746E8" w:rsidRPr="006656F3" w14:paraId="29400521" w14:textId="77777777" w:rsidTr="006656F3">
        <w:tc>
          <w:tcPr>
            <w:tcW w:w="3615" w:type="dxa"/>
            <w:vAlign w:val="bottom"/>
          </w:tcPr>
          <w:p w14:paraId="438B1A06" w14:textId="77777777" w:rsidR="002746E8" w:rsidRPr="008443BE" w:rsidRDefault="002746E8" w:rsidP="002746E8">
            <w:pPr>
              <w:spacing w:before="60" w:line="276" w:lineRule="auto"/>
              <w:ind w:firstLine="453"/>
              <w:rPr>
                <w:rFonts w:ascii="Arial" w:hAnsi="Arial" w:cs="Arial"/>
                <w:sz w:val="19"/>
                <w:szCs w:val="19"/>
              </w:rPr>
            </w:pPr>
            <w:r w:rsidRPr="008443BE">
              <w:rPr>
                <w:rFonts w:ascii="Arial" w:hAnsi="Arial" w:cs="Arial"/>
                <w:sz w:val="19"/>
                <w:szCs w:val="19"/>
              </w:rPr>
              <w:t>6 - 12 months</w:t>
            </w:r>
          </w:p>
        </w:tc>
        <w:tc>
          <w:tcPr>
            <w:tcW w:w="1377" w:type="dxa"/>
            <w:gridSpan w:val="2"/>
            <w:tcBorders>
              <w:bottom w:val="nil"/>
            </w:tcBorders>
            <w:vAlign w:val="bottom"/>
          </w:tcPr>
          <w:p w14:paraId="67596C14" w14:textId="7D61C9BD" w:rsidR="002746E8" w:rsidRPr="000C4BA1" w:rsidRDefault="002746E8" w:rsidP="002746E8">
            <w:pPr>
              <w:spacing w:before="60" w:line="276" w:lineRule="auto"/>
              <w:jc w:val="right"/>
              <w:rPr>
                <w:rFonts w:ascii="Arial" w:hAnsi="Arial" w:cs="Arial"/>
                <w:sz w:val="19"/>
                <w:szCs w:val="19"/>
              </w:rPr>
            </w:pPr>
            <w:r w:rsidRPr="008216BD">
              <w:rPr>
                <w:rFonts w:ascii="Arial" w:hAnsi="Arial" w:cs="Arial"/>
                <w:sz w:val="19"/>
                <w:szCs w:val="19"/>
              </w:rPr>
              <w:t>6,837,489</w:t>
            </w:r>
          </w:p>
        </w:tc>
        <w:tc>
          <w:tcPr>
            <w:tcW w:w="1377" w:type="dxa"/>
            <w:vAlign w:val="bottom"/>
          </w:tcPr>
          <w:p w14:paraId="0A73B6C2" w14:textId="15A7D2BD" w:rsidR="002746E8" w:rsidRPr="006656F3" w:rsidRDefault="002746E8" w:rsidP="002746E8">
            <w:pPr>
              <w:spacing w:before="60" w:line="276" w:lineRule="auto"/>
              <w:jc w:val="right"/>
              <w:rPr>
                <w:rFonts w:ascii="Arial" w:hAnsi="Arial" w:cs="Arial"/>
                <w:sz w:val="19"/>
                <w:szCs w:val="19"/>
              </w:rPr>
            </w:pPr>
            <w:r w:rsidRPr="0037214E">
              <w:rPr>
                <w:rFonts w:ascii="Arial" w:hAnsi="Arial" w:cs="Arial"/>
                <w:sz w:val="19"/>
                <w:szCs w:val="19"/>
              </w:rPr>
              <w:t>7,402,708</w:t>
            </w:r>
          </w:p>
        </w:tc>
        <w:tc>
          <w:tcPr>
            <w:tcW w:w="1377" w:type="dxa"/>
            <w:vAlign w:val="bottom"/>
          </w:tcPr>
          <w:p w14:paraId="40E142A4" w14:textId="1A9732F2" w:rsidR="002746E8" w:rsidRPr="006656F3" w:rsidRDefault="002746E8" w:rsidP="002746E8">
            <w:pPr>
              <w:spacing w:before="60" w:line="276" w:lineRule="auto"/>
              <w:jc w:val="center"/>
              <w:rPr>
                <w:rFonts w:ascii="Arial" w:hAnsi="Arial" w:cs="Arial"/>
                <w:sz w:val="19"/>
                <w:szCs w:val="19"/>
              </w:rPr>
            </w:pPr>
            <w:r>
              <w:rPr>
                <w:rFonts w:ascii="Arial" w:hAnsi="Arial" w:cs="Arial"/>
                <w:sz w:val="19"/>
                <w:szCs w:val="19"/>
              </w:rPr>
              <w:t xml:space="preserve">      </w:t>
            </w:r>
            <w:r w:rsidRPr="006656F3">
              <w:rPr>
                <w:rFonts w:ascii="Arial" w:hAnsi="Arial" w:cs="Arial"/>
                <w:sz w:val="19"/>
                <w:szCs w:val="19"/>
              </w:rPr>
              <w:t>-</w:t>
            </w:r>
          </w:p>
        </w:tc>
        <w:tc>
          <w:tcPr>
            <w:tcW w:w="1359" w:type="dxa"/>
            <w:vAlign w:val="bottom"/>
          </w:tcPr>
          <w:p w14:paraId="47854A1B" w14:textId="45F89892" w:rsidR="002746E8" w:rsidRPr="006656F3" w:rsidRDefault="002746E8" w:rsidP="002746E8">
            <w:pPr>
              <w:spacing w:before="60" w:line="276" w:lineRule="auto"/>
              <w:jc w:val="center"/>
              <w:rPr>
                <w:rFonts w:ascii="Arial" w:hAnsi="Arial" w:cs="Arial"/>
                <w:sz w:val="19"/>
                <w:szCs w:val="19"/>
              </w:rPr>
            </w:pPr>
            <w:r>
              <w:rPr>
                <w:rFonts w:ascii="Arial" w:hAnsi="Arial" w:cs="Arial"/>
                <w:sz w:val="19"/>
                <w:szCs w:val="19"/>
              </w:rPr>
              <w:t xml:space="preserve">      </w:t>
            </w:r>
            <w:r w:rsidRPr="006656F3">
              <w:rPr>
                <w:rFonts w:ascii="Arial" w:hAnsi="Arial" w:cs="Arial"/>
                <w:sz w:val="19"/>
                <w:szCs w:val="19"/>
              </w:rPr>
              <w:t>-</w:t>
            </w:r>
          </w:p>
        </w:tc>
      </w:tr>
      <w:tr w:rsidR="002746E8" w:rsidRPr="006656F3" w14:paraId="26ADEA31" w14:textId="77777777" w:rsidTr="006656F3">
        <w:tc>
          <w:tcPr>
            <w:tcW w:w="3615" w:type="dxa"/>
            <w:vAlign w:val="bottom"/>
          </w:tcPr>
          <w:p w14:paraId="2B7457BF" w14:textId="77777777" w:rsidR="002746E8" w:rsidRPr="008443BE" w:rsidRDefault="002746E8" w:rsidP="002746E8">
            <w:pPr>
              <w:spacing w:before="60" w:line="276" w:lineRule="auto"/>
              <w:ind w:firstLine="453"/>
              <w:rPr>
                <w:rFonts w:ascii="Arial" w:hAnsi="Arial" w:cs="Arial"/>
                <w:sz w:val="19"/>
                <w:szCs w:val="19"/>
                <w:cs/>
              </w:rPr>
            </w:pPr>
            <w:r w:rsidRPr="008443BE">
              <w:rPr>
                <w:rFonts w:ascii="Arial" w:hAnsi="Arial" w:cs="Arial"/>
                <w:sz w:val="19"/>
                <w:szCs w:val="19"/>
              </w:rPr>
              <w:t>More than 12 months</w:t>
            </w:r>
          </w:p>
        </w:tc>
        <w:tc>
          <w:tcPr>
            <w:tcW w:w="1377" w:type="dxa"/>
            <w:gridSpan w:val="2"/>
            <w:tcBorders>
              <w:bottom w:val="nil"/>
            </w:tcBorders>
            <w:vAlign w:val="bottom"/>
          </w:tcPr>
          <w:p w14:paraId="610B332E" w14:textId="2B855731" w:rsidR="002746E8" w:rsidRPr="000C4BA1" w:rsidRDefault="002746E8" w:rsidP="002746E8">
            <w:pPr>
              <w:pBdr>
                <w:bottom w:val="single" w:sz="4" w:space="1" w:color="auto"/>
              </w:pBdr>
              <w:spacing w:before="60" w:line="276" w:lineRule="auto"/>
              <w:jc w:val="right"/>
              <w:rPr>
                <w:rFonts w:ascii="Arial" w:hAnsi="Arial" w:cs="Arial"/>
                <w:sz w:val="19"/>
                <w:szCs w:val="19"/>
              </w:rPr>
            </w:pPr>
            <w:r w:rsidRPr="008216BD">
              <w:rPr>
                <w:rFonts w:ascii="Arial" w:hAnsi="Arial" w:cs="Arial"/>
                <w:sz w:val="19"/>
                <w:szCs w:val="19"/>
              </w:rPr>
              <w:t>3,185,397</w:t>
            </w:r>
          </w:p>
        </w:tc>
        <w:tc>
          <w:tcPr>
            <w:tcW w:w="1377" w:type="dxa"/>
            <w:vAlign w:val="bottom"/>
          </w:tcPr>
          <w:p w14:paraId="07B6E71E" w14:textId="0E278B14" w:rsidR="002746E8" w:rsidRPr="006656F3" w:rsidRDefault="002746E8" w:rsidP="002746E8">
            <w:pPr>
              <w:pBdr>
                <w:bottom w:val="single" w:sz="4" w:space="1" w:color="auto"/>
              </w:pBdr>
              <w:spacing w:before="60" w:line="276" w:lineRule="auto"/>
              <w:jc w:val="right"/>
              <w:rPr>
                <w:rFonts w:ascii="Arial" w:hAnsi="Arial" w:cs="Arial"/>
                <w:sz w:val="19"/>
                <w:szCs w:val="19"/>
              </w:rPr>
            </w:pPr>
            <w:r w:rsidRPr="00BF3ACC">
              <w:rPr>
                <w:rFonts w:ascii="Arial" w:hAnsi="Arial" w:cs="Arial"/>
                <w:sz w:val="19"/>
                <w:szCs w:val="19"/>
              </w:rPr>
              <w:t>9,490,726</w:t>
            </w:r>
          </w:p>
        </w:tc>
        <w:tc>
          <w:tcPr>
            <w:tcW w:w="1377" w:type="dxa"/>
            <w:vAlign w:val="bottom"/>
          </w:tcPr>
          <w:p w14:paraId="517DCADA" w14:textId="105D9D6D" w:rsidR="002746E8" w:rsidRPr="006656F3" w:rsidRDefault="002746E8" w:rsidP="002746E8">
            <w:pPr>
              <w:pBdr>
                <w:bottom w:val="single" w:sz="4" w:space="1" w:color="auto"/>
              </w:pBdr>
              <w:spacing w:before="60" w:line="276" w:lineRule="auto"/>
              <w:jc w:val="center"/>
              <w:rPr>
                <w:rFonts w:ascii="Arial" w:hAnsi="Arial" w:cs="Arial"/>
                <w:sz w:val="19"/>
                <w:szCs w:val="19"/>
              </w:rPr>
            </w:pPr>
            <w:r>
              <w:rPr>
                <w:rFonts w:ascii="Arial" w:hAnsi="Arial" w:cs="Arial"/>
                <w:sz w:val="19"/>
                <w:szCs w:val="19"/>
              </w:rPr>
              <w:t xml:space="preserve">      </w:t>
            </w:r>
            <w:r w:rsidRPr="006656F3">
              <w:rPr>
                <w:rFonts w:ascii="Arial" w:hAnsi="Arial" w:cs="Arial"/>
                <w:sz w:val="19"/>
                <w:szCs w:val="19"/>
              </w:rPr>
              <w:t>-</w:t>
            </w:r>
          </w:p>
        </w:tc>
        <w:tc>
          <w:tcPr>
            <w:tcW w:w="1359" w:type="dxa"/>
            <w:vAlign w:val="bottom"/>
          </w:tcPr>
          <w:p w14:paraId="177388F4" w14:textId="7C850DCA" w:rsidR="002746E8" w:rsidRPr="008443BE" w:rsidRDefault="002746E8" w:rsidP="002746E8">
            <w:pPr>
              <w:pBdr>
                <w:bottom w:val="single" w:sz="4" w:space="1" w:color="auto"/>
              </w:pBdr>
              <w:spacing w:before="60" w:line="276" w:lineRule="auto"/>
              <w:jc w:val="center"/>
              <w:rPr>
                <w:rFonts w:ascii="Arial" w:hAnsi="Arial" w:cs="Arial"/>
                <w:sz w:val="19"/>
                <w:szCs w:val="19"/>
              </w:rPr>
            </w:pPr>
            <w:r>
              <w:rPr>
                <w:rFonts w:ascii="Arial" w:hAnsi="Arial" w:cs="Arial"/>
                <w:sz w:val="19"/>
                <w:szCs w:val="19"/>
              </w:rPr>
              <w:t xml:space="preserve">      </w:t>
            </w:r>
            <w:r w:rsidRPr="006656F3">
              <w:rPr>
                <w:rFonts w:ascii="Arial" w:hAnsi="Arial" w:cs="Arial"/>
                <w:sz w:val="19"/>
                <w:szCs w:val="19"/>
              </w:rPr>
              <w:t>-</w:t>
            </w:r>
          </w:p>
        </w:tc>
      </w:tr>
      <w:tr w:rsidR="002746E8" w:rsidRPr="006656F3" w14:paraId="229A0510" w14:textId="77777777" w:rsidTr="006656F3">
        <w:tc>
          <w:tcPr>
            <w:tcW w:w="3615" w:type="dxa"/>
            <w:vAlign w:val="bottom"/>
          </w:tcPr>
          <w:p w14:paraId="70960271" w14:textId="77777777" w:rsidR="002746E8" w:rsidRPr="004A010A" w:rsidRDefault="002746E8" w:rsidP="002746E8">
            <w:pPr>
              <w:spacing w:before="60" w:line="276" w:lineRule="auto"/>
              <w:rPr>
                <w:rFonts w:ascii="Arial" w:hAnsi="Arial" w:cs="Arial"/>
                <w:b/>
                <w:bCs/>
                <w:sz w:val="19"/>
                <w:szCs w:val="19"/>
              </w:rPr>
            </w:pPr>
            <w:r w:rsidRPr="004A010A">
              <w:rPr>
                <w:rFonts w:ascii="Arial" w:hAnsi="Arial" w:cs="Arial"/>
                <w:b/>
                <w:bCs/>
                <w:sz w:val="19"/>
                <w:szCs w:val="19"/>
              </w:rPr>
              <w:t>Total</w:t>
            </w:r>
          </w:p>
        </w:tc>
        <w:tc>
          <w:tcPr>
            <w:tcW w:w="1377" w:type="dxa"/>
            <w:gridSpan w:val="2"/>
            <w:tcBorders>
              <w:bottom w:val="nil"/>
            </w:tcBorders>
            <w:vAlign w:val="bottom"/>
          </w:tcPr>
          <w:p w14:paraId="6AE62B95" w14:textId="6CB70996" w:rsidR="002746E8" w:rsidRPr="000C4BA1" w:rsidRDefault="002746E8" w:rsidP="002746E8">
            <w:pPr>
              <w:spacing w:before="60" w:line="276" w:lineRule="auto"/>
              <w:jc w:val="right"/>
              <w:rPr>
                <w:rFonts w:ascii="Arial" w:hAnsi="Arial" w:cs="Arial"/>
                <w:sz w:val="19"/>
                <w:szCs w:val="19"/>
              </w:rPr>
            </w:pPr>
            <w:r>
              <w:rPr>
                <w:rFonts w:ascii="Arial" w:hAnsi="Arial" w:cs="Arial"/>
                <w:sz w:val="19"/>
                <w:szCs w:val="19"/>
              </w:rPr>
              <w:t>121,844,59</w:t>
            </w:r>
            <w:r w:rsidR="001A6445">
              <w:rPr>
                <w:rFonts w:ascii="Arial" w:hAnsi="Arial" w:cs="Arial"/>
                <w:sz w:val="19"/>
                <w:szCs w:val="19"/>
              </w:rPr>
              <w:t>6</w:t>
            </w:r>
          </w:p>
        </w:tc>
        <w:tc>
          <w:tcPr>
            <w:tcW w:w="1377" w:type="dxa"/>
            <w:vAlign w:val="bottom"/>
          </w:tcPr>
          <w:p w14:paraId="752DCA52" w14:textId="1F4E4C5A" w:rsidR="002746E8" w:rsidRPr="006656F3" w:rsidRDefault="002746E8" w:rsidP="002746E8">
            <w:pPr>
              <w:spacing w:before="60" w:line="276" w:lineRule="auto"/>
              <w:jc w:val="right"/>
              <w:rPr>
                <w:rFonts w:ascii="Arial" w:hAnsi="Arial" w:cs="Arial"/>
                <w:sz w:val="19"/>
                <w:szCs w:val="19"/>
              </w:rPr>
            </w:pPr>
            <w:r w:rsidRPr="00F244A0">
              <w:rPr>
                <w:rFonts w:ascii="Arial" w:hAnsi="Arial" w:cs="Arial"/>
                <w:sz w:val="19"/>
                <w:szCs w:val="19"/>
              </w:rPr>
              <w:t>105,622,211</w:t>
            </w:r>
          </w:p>
        </w:tc>
        <w:tc>
          <w:tcPr>
            <w:tcW w:w="1377" w:type="dxa"/>
            <w:vAlign w:val="bottom"/>
          </w:tcPr>
          <w:p w14:paraId="44BFC32C" w14:textId="5BAEE7D8" w:rsidR="002746E8" w:rsidRPr="006656F3" w:rsidRDefault="002746E8" w:rsidP="002746E8">
            <w:pPr>
              <w:spacing w:before="60" w:line="276" w:lineRule="auto"/>
              <w:jc w:val="center"/>
              <w:rPr>
                <w:rFonts w:ascii="Arial" w:hAnsi="Arial" w:cs="Arial"/>
                <w:sz w:val="19"/>
                <w:szCs w:val="19"/>
              </w:rPr>
            </w:pPr>
            <w:r>
              <w:rPr>
                <w:rFonts w:ascii="Arial" w:hAnsi="Arial" w:cs="Arial"/>
                <w:sz w:val="19"/>
                <w:szCs w:val="19"/>
              </w:rPr>
              <w:t xml:space="preserve">      </w:t>
            </w:r>
            <w:r w:rsidRPr="006656F3">
              <w:rPr>
                <w:rFonts w:ascii="Arial" w:hAnsi="Arial" w:cs="Arial"/>
                <w:sz w:val="19"/>
                <w:szCs w:val="19"/>
              </w:rPr>
              <w:t>-</w:t>
            </w:r>
          </w:p>
        </w:tc>
        <w:tc>
          <w:tcPr>
            <w:tcW w:w="1359" w:type="dxa"/>
            <w:vAlign w:val="bottom"/>
          </w:tcPr>
          <w:p w14:paraId="315CA227" w14:textId="179F9873" w:rsidR="002746E8" w:rsidRPr="008443BE" w:rsidRDefault="002746E8" w:rsidP="002746E8">
            <w:pPr>
              <w:spacing w:before="60" w:line="276" w:lineRule="auto"/>
              <w:jc w:val="center"/>
              <w:rPr>
                <w:rFonts w:ascii="Arial" w:hAnsi="Arial" w:cs="Arial"/>
                <w:sz w:val="19"/>
                <w:szCs w:val="19"/>
              </w:rPr>
            </w:pPr>
            <w:r>
              <w:rPr>
                <w:rFonts w:ascii="Arial" w:hAnsi="Arial" w:cs="Arial"/>
                <w:sz w:val="19"/>
                <w:szCs w:val="19"/>
              </w:rPr>
              <w:t xml:space="preserve">      </w:t>
            </w:r>
            <w:r w:rsidRPr="006656F3">
              <w:rPr>
                <w:rFonts w:ascii="Arial" w:hAnsi="Arial" w:cs="Arial"/>
                <w:sz w:val="19"/>
                <w:szCs w:val="19"/>
              </w:rPr>
              <w:t>-</w:t>
            </w:r>
          </w:p>
        </w:tc>
      </w:tr>
      <w:tr w:rsidR="002746E8" w:rsidRPr="006656F3" w14:paraId="08CA2C96" w14:textId="77777777" w:rsidTr="00FF76D2">
        <w:trPr>
          <w:trHeight w:val="337"/>
        </w:trPr>
        <w:tc>
          <w:tcPr>
            <w:tcW w:w="3615" w:type="dxa"/>
            <w:vAlign w:val="bottom"/>
          </w:tcPr>
          <w:p w14:paraId="34EF92BD" w14:textId="77777777" w:rsidR="002746E8" w:rsidRPr="008443BE" w:rsidRDefault="002746E8" w:rsidP="002746E8">
            <w:pPr>
              <w:spacing w:before="60" w:line="276" w:lineRule="auto"/>
              <w:rPr>
                <w:rFonts w:ascii="Arial" w:hAnsi="Arial" w:cs="Arial"/>
                <w:sz w:val="19"/>
                <w:szCs w:val="19"/>
              </w:rPr>
            </w:pPr>
            <w:r w:rsidRPr="0050155D">
              <w:rPr>
                <w:rFonts w:ascii="Arial" w:hAnsi="Arial" w:cs="Arial"/>
                <w:sz w:val="19"/>
                <w:szCs w:val="19"/>
                <w:u w:val="single"/>
              </w:rPr>
              <w:t>Less</w:t>
            </w:r>
            <w:r w:rsidRPr="008443BE">
              <w:rPr>
                <w:rFonts w:ascii="Arial" w:hAnsi="Arial" w:cs="Arial"/>
                <w:sz w:val="19"/>
                <w:szCs w:val="19"/>
              </w:rPr>
              <w:t xml:space="preserve"> Allowance for doubtful accounts</w:t>
            </w:r>
          </w:p>
        </w:tc>
        <w:tc>
          <w:tcPr>
            <w:tcW w:w="1377" w:type="dxa"/>
            <w:gridSpan w:val="2"/>
            <w:tcBorders>
              <w:top w:val="nil"/>
            </w:tcBorders>
            <w:vAlign w:val="bottom"/>
          </w:tcPr>
          <w:p w14:paraId="485C3EFD" w14:textId="639BE610" w:rsidR="002746E8" w:rsidRPr="000C4BA1" w:rsidRDefault="002746E8" w:rsidP="002746E8">
            <w:pPr>
              <w:pBdr>
                <w:bottom w:val="single" w:sz="4" w:space="1" w:color="auto"/>
              </w:pBdr>
              <w:spacing w:before="60" w:line="276" w:lineRule="auto"/>
              <w:jc w:val="right"/>
              <w:rPr>
                <w:rFonts w:ascii="Arial" w:hAnsi="Arial" w:cs="Arial"/>
                <w:sz w:val="19"/>
                <w:szCs w:val="19"/>
              </w:rPr>
            </w:pPr>
            <w:r>
              <w:rPr>
                <w:rFonts w:ascii="Arial" w:hAnsi="Arial" w:cs="Arial"/>
                <w:sz w:val="19"/>
                <w:szCs w:val="19"/>
              </w:rPr>
              <w:t>(24,204,388)</w:t>
            </w:r>
          </w:p>
        </w:tc>
        <w:tc>
          <w:tcPr>
            <w:tcW w:w="1377" w:type="dxa"/>
            <w:vAlign w:val="bottom"/>
          </w:tcPr>
          <w:p w14:paraId="5AAB7DF0" w14:textId="1BF3562C" w:rsidR="002746E8" w:rsidRPr="006656F3" w:rsidRDefault="002746E8" w:rsidP="002746E8">
            <w:pPr>
              <w:pBdr>
                <w:bottom w:val="single" w:sz="4" w:space="1" w:color="auto"/>
              </w:pBdr>
              <w:spacing w:before="60" w:line="276" w:lineRule="auto"/>
              <w:jc w:val="right"/>
              <w:rPr>
                <w:rFonts w:ascii="Arial" w:hAnsi="Arial" w:cs="Arial"/>
                <w:sz w:val="19"/>
                <w:szCs w:val="19"/>
              </w:rPr>
            </w:pPr>
            <w:r>
              <w:rPr>
                <w:rFonts w:ascii="Arial" w:hAnsi="Arial" w:cs="Arial"/>
                <w:sz w:val="19"/>
                <w:szCs w:val="19"/>
              </w:rPr>
              <w:t>(35,419,741)</w:t>
            </w:r>
          </w:p>
        </w:tc>
        <w:tc>
          <w:tcPr>
            <w:tcW w:w="1377" w:type="dxa"/>
            <w:vAlign w:val="bottom"/>
          </w:tcPr>
          <w:p w14:paraId="2BEA854B" w14:textId="26AE9FA2" w:rsidR="002746E8" w:rsidRPr="006656F3" w:rsidRDefault="002746E8" w:rsidP="002746E8">
            <w:pPr>
              <w:pBdr>
                <w:bottom w:val="single" w:sz="4" w:space="1" w:color="auto"/>
              </w:pBdr>
              <w:spacing w:before="60" w:line="276" w:lineRule="auto"/>
              <w:jc w:val="center"/>
              <w:rPr>
                <w:rFonts w:ascii="Arial" w:hAnsi="Arial" w:cs="Arial"/>
                <w:sz w:val="19"/>
                <w:szCs w:val="19"/>
              </w:rPr>
            </w:pPr>
            <w:r>
              <w:rPr>
                <w:rFonts w:ascii="Arial" w:hAnsi="Arial" w:cs="Arial"/>
                <w:sz w:val="19"/>
                <w:szCs w:val="19"/>
              </w:rPr>
              <w:t xml:space="preserve">      </w:t>
            </w:r>
            <w:r w:rsidRPr="006656F3">
              <w:rPr>
                <w:rFonts w:ascii="Arial" w:hAnsi="Arial" w:cs="Arial"/>
                <w:sz w:val="19"/>
                <w:szCs w:val="19"/>
              </w:rPr>
              <w:t>-</w:t>
            </w:r>
          </w:p>
        </w:tc>
        <w:tc>
          <w:tcPr>
            <w:tcW w:w="1359" w:type="dxa"/>
            <w:vAlign w:val="bottom"/>
          </w:tcPr>
          <w:p w14:paraId="60307D96" w14:textId="2FD6C4B0" w:rsidR="002746E8" w:rsidRPr="008443BE" w:rsidRDefault="002746E8" w:rsidP="002746E8">
            <w:pPr>
              <w:pBdr>
                <w:bottom w:val="single" w:sz="4" w:space="1" w:color="auto"/>
              </w:pBdr>
              <w:spacing w:before="60" w:line="276" w:lineRule="auto"/>
              <w:jc w:val="center"/>
              <w:rPr>
                <w:rFonts w:ascii="Arial" w:hAnsi="Arial" w:cs="Arial"/>
                <w:sz w:val="19"/>
                <w:szCs w:val="19"/>
              </w:rPr>
            </w:pPr>
            <w:r>
              <w:rPr>
                <w:rFonts w:ascii="Arial" w:hAnsi="Arial" w:cs="Arial"/>
                <w:sz w:val="19"/>
                <w:szCs w:val="19"/>
              </w:rPr>
              <w:t xml:space="preserve">      </w:t>
            </w:r>
            <w:r w:rsidRPr="006656F3">
              <w:rPr>
                <w:rFonts w:ascii="Arial" w:hAnsi="Arial" w:cs="Arial"/>
                <w:sz w:val="19"/>
                <w:szCs w:val="19"/>
              </w:rPr>
              <w:t>-</w:t>
            </w:r>
          </w:p>
        </w:tc>
      </w:tr>
      <w:tr w:rsidR="002746E8" w:rsidRPr="006656F3" w14:paraId="5A0693A9" w14:textId="77777777" w:rsidTr="006656F3">
        <w:tc>
          <w:tcPr>
            <w:tcW w:w="3615" w:type="dxa"/>
            <w:vAlign w:val="bottom"/>
          </w:tcPr>
          <w:p w14:paraId="34C052F6" w14:textId="77777777" w:rsidR="002746E8" w:rsidRPr="004A010A" w:rsidRDefault="002746E8" w:rsidP="002746E8">
            <w:pPr>
              <w:spacing w:before="60" w:line="276" w:lineRule="auto"/>
              <w:rPr>
                <w:rFonts w:ascii="Arial" w:hAnsi="Arial" w:cs="Arial"/>
                <w:b/>
                <w:bCs/>
                <w:sz w:val="19"/>
                <w:szCs w:val="19"/>
              </w:rPr>
            </w:pPr>
            <w:r w:rsidRPr="004A010A">
              <w:rPr>
                <w:rFonts w:ascii="Arial" w:hAnsi="Arial" w:cs="Arial"/>
                <w:b/>
                <w:bCs/>
                <w:sz w:val="19"/>
                <w:szCs w:val="19"/>
              </w:rPr>
              <w:t>Net</w:t>
            </w:r>
          </w:p>
        </w:tc>
        <w:tc>
          <w:tcPr>
            <w:tcW w:w="1377" w:type="dxa"/>
            <w:gridSpan w:val="2"/>
            <w:tcBorders>
              <w:bottom w:val="nil"/>
            </w:tcBorders>
            <w:vAlign w:val="bottom"/>
          </w:tcPr>
          <w:p w14:paraId="6A29CA94" w14:textId="596BB234" w:rsidR="002746E8" w:rsidRPr="000C4BA1" w:rsidRDefault="002746E8" w:rsidP="002746E8">
            <w:pPr>
              <w:pBdr>
                <w:bottom w:val="single" w:sz="12" w:space="1" w:color="auto"/>
              </w:pBdr>
              <w:spacing w:before="60" w:line="276" w:lineRule="auto"/>
              <w:jc w:val="right"/>
              <w:rPr>
                <w:rFonts w:ascii="Arial" w:hAnsi="Arial" w:cs="Arial"/>
                <w:sz w:val="19"/>
                <w:szCs w:val="19"/>
              </w:rPr>
            </w:pPr>
            <w:r>
              <w:rPr>
                <w:rFonts w:ascii="Arial" w:hAnsi="Arial" w:cs="Arial"/>
                <w:sz w:val="19"/>
                <w:szCs w:val="19"/>
              </w:rPr>
              <w:t>97,640,208</w:t>
            </w:r>
          </w:p>
        </w:tc>
        <w:tc>
          <w:tcPr>
            <w:tcW w:w="1377" w:type="dxa"/>
            <w:vAlign w:val="bottom"/>
          </w:tcPr>
          <w:p w14:paraId="4270F167" w14:textId="150464DE" w:rsidR="002746E8" w:rsidRPr="006656F3" w:rsidRDefault="002746E8" w:rsidP="002746E8">
            <w:pPr>
              <w:pBdr>
                <w:bottom w:val="single" w:sz="12" w:space="1" w:color="auto"/>
              </w:pBdr>
              <w:spacing w:before="60" w:line="276" w:lineRule="auto"/>
              <w:jc w:val="right"/>
              <w:rPr>
                <w:rFonts w:ascii="Arial" w:hAnsi="Arial" w:cs="Arial"/>
                <w:sz w:val="19"/>
                <w:szCs w:val="19"/>
              </w:rPr>
            </w:pPr>
            <w:r>
              <w:rPr>
                <w:rFonts w:ascii="Arial" w:hAnsi="Arial" w:cs="Arial"/>
                <w:sz w:val="19"/>
                <w:szCs w:val="19"/>
              </w:rPr>
              <w:t>70,202,470</w:t>
            </w:r>
          </w:p>
        </w:tc>
        <w:tc>
          <w:tcPr>
            <w:tcW w:w="1377" w:type="dxa"/>
            <w:vAlign w:val="bottom"/>
          </w:tcPr>
          <w:p w14:paraId="7F7F0A63" w14:textId="614D03BC" w:rsidR="002746E8" w:rsidRPr="006656F3" w:rsidRDefault="002746E8" w:rsidP="002746E8">
            <w:pPr>
              <w:pBdr>
                <w:bottom w:val="single" w:sz="12" w:space="1" w:color="auto"/>
              </w:pBdr>
              <w:spacing w:before="60" w:line="276" w:lineRule="auto"/>
              <w:jc w:val="center"/>
              <w:rPr>
                <w:rFonts w:ascii="Arial" w:hAnsi="Arial" w:cs="Arial"/>
                <w:sz w:val="19"/>
                <w:szCs w:val="19"/>
              </w:rPr>
            </w:pPr>
            <w:r>
              <w:rPr>
                <w:rFonts w:ascii="Arial" w:hAnsi="Arial" w:cs="Arial"/>
                <w:sz w:val="19"/>
                <w:szCs w:val="19"/>
              </w:rPr>
              <w:t xml:space="preserve">      </w:t>
            </w:r>
            <w:r w:rsidRPr="006656F3">
              <w:rPr>
                <w:rFonts w:ascii="Arial" w:hAnsi="Arial" w:cs="Arial"/>
                <w:sz w:val="19"/>
                <w:szCs w:val="19"/>
              </w:rPr>
              <w:t>-</w:t>
            </w:r>
          </w:p>
        </w:tc>
        <w:tc>
          <w:tcPr>
            <w:tcW w:w="1359" w:type="dxa"/>
            <w:vAlign w:val="bottom"/>
          </w:tcPr>
          <w:p w14:paraId="1394AE3C" w14:textId="257C19BC" w:rsidR="002746E8" w:rsidRPr="008443BE" w:rsidRDefault="002746E8" w:rsidP="002746E8">
            <w:pPr>
              <w:pBdr>
                <w:bottom w:val="single" w:sz="12" w:space="1" w:color="auto"/>
              </w:pBdr>
              <w:spacing w:before="60" w:line="276" w:lineRule="auto"/>
              <w:jc w:val="center"/>
              <w:rPr>
                <w:rFonts w:ascii="Arial" w:hAnsi="Arial" w:cs="Arial"/>
                <w:sz w:val="19"/>
                <w:szCs w:val="19"/>
              </w:rPr>
            </w:pPr>
            <w:r>
              <w:rPr>
                <w:rFonts w:ascii="Arial" w:hAnsi="Arial" w:cs="Arial"/>
                <w:sz w:val="19"/>
                <w:szCs w:val="19"/>
              </w:rPr>
              <w:t xml:space="preserve">      </w:t>
            </w:r>
            <w:r w:rsidRPr="006656F3">
              <w:rPr>
                <w:rFonts w:ascii="Arial" w:hAnsi="Arial" w:cs="Arial"/>
                <w:sz w:val="19"/>
                <w:szCs w:val="19"/>
              </w:rPr>
              <w:t>-</w:t>
            </w:r>
          </w:p>
        </w:tc>
      </w:tr>
    </w:tbl>
    <w:p w14:paraId="0EE83F4E" w14:textId="7ED15C16" w:rsidR="006656F3" w:rsidRDefault="006656F3">
      <w:pPr>
        <w:rPr>
          <w:rFonts w:ascii="Garamond" w:hAnsi="Garamond" w:cs="Garamond"/>
          <w:b/>
          <w:sz w:val="16"/>
          <w:szCs w:val="16"/>
          <w:lang w:val="en-GB"/>
        </w:rPr>
      </w:pPr>
    </w:p>
    <w:p w14:paraId="0BE9814D" w14:textId="77777777" w:rsidR="008A6F22" w:rsidRPr="00D36834" w:rsidRDefault="008A6F22">
      <w:pPr>
        <w:rPr>
          <w:rFonts w:ascii="Garamond" w:hAnsi="Garamond" w:cs="Garamond"/>
          <w:b/>
          <w:sz w:val="16"/>
          <w:szCs w:val="16"/>
          <w:lang w:val="en-GB"/>
        </w:rPr>
      </w:pPr>
    </w:p>
    <w:p w14:paraId="79969217" w14:textId="77777777" w:rsidR="00B46FFE" w:rsidRDefault="00B46FFE">
      <w:pPr>
        <w:rPr>
          <w:rFonts w:ascii="Arial" w:hAnsi="Arial" w:cs="Arial"/>
          <w:bCs/>
          <w:sz w:val="19"/>
          <w:szCs w:val="19"/>
          <w:u w:val="single"/>
          <w:lang w:val="en-GB" w:eastAsia="en-US" w:bidi="ar-SA"/>
        </w:rPr>
      </w:pPr>
      <w:r>
        <w:rPr>
          <w:rFonts w:ascii="Arial" w:hAnsi="Arial" w:cs="Arial"/>
          <w:bCs/>
          <w:sz w:val="19"/>
          <w:szCs w:val="19"/>
          <w:u w:val="single"/>
          <w:lang w:val="en-GB"/>
        </w:rPr>
        <w:br w:type="page"/>
      </w:r>
    </w:p>
    <w:p w14:paraId="3F5BE06A" w14:textId="7F539720" w:rsidR="008216BD" w:rsidRPr="00A73C78" w:rsidRDefault="008216BD" w:rsidP="001273A6">
      <w:pPr>
        <w:pStyle w:val="BodyTextIndent3"/>
        <w:numPr>
          <w:ilvl w:val="0"/>
          <w:numId w:val="5"/>
        </w:numPr>
        <w:tabs>
          <w:tab w:val="clear" w:pos="360"/>
          <w:tab w:val="num" w:pos="630"/>
        </w:tabs>
        <w:spacing w:line="360" w:lineRule="auto"/>
        <w:ind w:left="432" w:hanging="432"/>
        <w:rPr>
          <w:rFonts w:ascii="Arial" w:hAnsi="Arial" w:cs="Arial"/>
          <w:bCs/>
          <w:sz w:val="19"/>
          <w:szCs w:val="19"/>
          <w:u w:val="single"/>
          <w:lang w:val="en-GB"/>
        </w:rPr>
      </w:pPr>
      <w:r>
        <w:rPr>
          <w:rFonts w:ascii="Arial" w:hAnsi="Arial" w:cs="Arial"/>
          <w:bCs/>
          <w:sz w:val="19"/>
          <w:szCs w:val="19"/>
          <w:u w:val="single"/>
          <w:lang w:val="en-GB"/>
        </w:rPr>
        <w:lastRenderedPageBreak/>
        <w:t>SHORT-TERM LOANS TO OTHER COMPA</w:t>
      </w:r>
      <w:r w:rsidR="007701CF">
        <w:rPr>
          <w:rFonts w:ascii="Arial" w:hAnsi="Arial" w:cs="Browallia New"/>
          <w:bCs/>
          <w:sz w:val="19"/>
          <w:szCs w:val="24"/>
          <w:u w:val="single"/>
          <w:lang w:bidi="th-TH"/>
        </w:rPr>
        <w:t>NY</w:t>
      </w:r>
    </w:p>
    <w:p w14:paraId="44D9961E" w14:textId="77777777" w:rsidR="00A73C78" w:rsidRDefault="00A73C78" w:rsidP="00A73C78">
      <w:pPr>
        <w:pStyle w:val="BodyTextIndent3"/>
        <w:spacing w:line="360" w:lineRule="auto"/>
        <w:ind w:left="432" w:firstLine="0"/>
        <w:rPr>
          <w:rFonts w:ascii="Arial" w:hAnsi="Arial" w:cs="Arial"/>
          <w:bCs/>
          <w:sz w:val="19"/>
          <w:szCs w:val="19"/>
          <w:u w:val="single"/>
          <w:lang w:val="en-GB"/>
        </w:rPr>
      </w:pPr>
    </w:p>
    <w:p w14:paraId="386AD845" w14:textId="113C80A1" w:rsidR="005F7338" w:rsidRPr="005F7338" w:rsidRDefault="005F7338" w:rsidP="005F7338">
      <w:pPr>
        <w:spacing w:line="360" w:lineRule="auto"/>
        <w:ind w:left="459"/>
        <w:jc w:val="thaiDistribute"/>
        <w:rPr>
          <w:rFonts w:ascii="Arial" w:hAnsi="Arial" w:cs="Arial"/>
          <w:sz w:val="19"/>
          <w:szCs w:val="19"/>
          <w:lang w:val="en-GB"/>
        </w:rPr>
      </w:pPr>
      <w:r w:rsidRPr="005F7338">
        <w:rPr>
          <w:rFonts w:ascii="Arial" w:hAnsi="Arial" w:cs="Arial"/>
          <w:sz w:val="19"/>
          <w:szCs w:val="19"/>
          <w:lang w:val="en-GB"/>
        </w:rPr>
        <w:t xml:space="preserve">During 2019, the Company loaned to other company amounting to Baht 65 million for use in operation, no interest charged and due within </w:t>
      </w:r>
      <w:r w:rsidR="0031126C">
        <w:rPr>
          <w:rFonts w:ascii="Arial" w:hAnsi="Arial" w:cs="Arial"/>
          <w:sz w:val="19"/>
          <w:szCs w:val="19"/>
          <w:lang w:val="en-GB"/>
        </w:rPr>
        <w:t xml:space="preserve">31 </w:t>
      </w:r>
      <w:r w:rsidRPr="005F7338">
        <w:rPr>
          <w:rFonts w:ascii="Arial" w:hAnsi="Arial" w:cs="Arial"/>
          <w:sz w:val="19"/>
          <w:szCs w:val="19"/>
          <w:lang w:val="en-GB"/>
        </w:rPr>
        <w:t>December 2020.</w:t>
      </w:r>
    </w:p>
    <w:p w14:paraId="34157530" w14:textId="77777777" w:rsidR="007A3AA8" w:rsidRDefault="007A3AA8" w:rsidP="005F7338">
      <w:pPr>
        <w:spacing w:line="360" w:lineRule="auto"/>
        <w:ind w:left="459"/>
        <w:jc w:val="thaiDistribute"/>
        <w:rPr>
          <w:rFonts w:ascii="Arial" w:hAnsi="Arial" w:cs="Arial"/>
          <w:sz w:val="19"/>
          <w:szCs w:val="19"/>
          <w:lang w:val="en-GB"/>
        </w:rPr>
      </w:pPr>
    </w:p>
    <w:p w14:paraId="3A1E4E55" w14:textId="591F505E" w:rsidR="008216BD" w:rsidRDefault="005F7338" w:rsidP="005F7338">
      <w:pPr>
        <w:spacing w:line="360" w:lineRule="auto"/>
        <w:ind w:left="459"/>
        <w:jc w:val="thaiDistribute"/>
        <w:rPr>
          <w:rFonts w:ascii="Arial" w:hAnsi="Arial" w:cstheme="minorBidi"/>
          <w:sz w:val="19"/>
          <w:szCs w:val="19"/>
          <w:lang w:val="en-GB"/>
        </w:rPr>
      </w:pPr>
      <w:r w:rsidRPr="005F7338">
        <w:rPr>
          <w:rFonts w:ascii="Arial" w:hAnsi="Arial" w:cs="Arial"/>
          <w:sz w:val="19"/>
          <w:szCs w:val="19"/>
          <w:lang w:val="en-GB"/>
        </w:rPr>
        <w:t>After the report period, the Company additional loaned to other company of Baht 1</w:t>
      </w:r>
      <w:r w:rsidR="00976252">
        <w:rPr>
          <w:rFonts w:ascii="Arial" w:hAnsi="Arial" w:cs="Arial"/>
          <w:sz w:val="19"/>
          <w:szCs w:val="19"/>
          <w:lang w:val="en-GB"/>
        </w:rPr>
        <w:t>5</w:t>
      </w:r>
      <w:r w:rsidRPr="005F7338">
        <w:rPr>
          <w:rFonts w:ascii="Arial" w:hAnsi="Arial" w:cs="Arial"/>
          <w:sz w:val="19"/>
          <w:szCs w:val="19"/>
          <w:lang w:val="en-GB"/>
        </w:rPr>
        <w:t xml:space="preserve"> million, no interest charged and due within the same date.</w:t>
      </w:r>
    </w:p>
    <w:p w14:paraId="46784E3A" w14:textId="105DCF01" w:rsidR="00505D22" w:rsidRDefault="00505D22" w:rsidP="005F7338">
      <w:pPr>
        <w:spacing w:line="360" w:lineRule="auto"/>
        <w:ind w:left="459"/>
        <w:jc w:val="thaiDistribute"/>
        <w:rPr>
          <w:rFonts w:ascii="Arial" w:hAnsi="Arial" w:cstheme="minorBidi"/>
          <w:sz w:val="19"/>
          <w:szCs w:val="19"/>
          <w:lang w:val="en-GB"/>
        </w:rPr>
      </w:pPr>
    </w:p>
    <w:p w14:paraId="79DB1B39" w14:textId="0A382FAD" w:rsidR="00505D22" w:rsidRPr="00FF76D2" w:rsidRDefault="00C437C2" w:rsidP="005F7338">
      <w:pPr>
        <w:spacing w:line="360" w:lineRule="auto"/>
        <w:ind w:left="459"/>
        <w:jc w:val="thaiDistribute"/>
        <w:rPr>
          <w:rFonts w:ascii="Arial" w:hAnsi="Arial" w:cstheme="minorBidi"/>
          <w:sz w:val="19"/>
          <w:szCs w:val="19"/>
        </w:rPr>
      </w:pPr>
      <w:r>
        <w:rPr>
          <w:rFonts w:ascii="Arial" w:hAnsi="Arial" w:cstheme="minorBidi"/>
          <w:sz w:val="19"/>
          <w:szCs w:val="19"/>
        </w:rPr>
        <w:t xml:space="preserve">Such </w:t>
      </w:r>
      <w:r w:rsidR="00505D22" w:rsidRPr="00505D22">
        <w:rPr>
          <w:rFonts w:ascii="Arial" w:hAnsi="Arial" w:cstheme="minorBidi"/>
          <w:sz w:val="19"/>
          <w:szCs w:val="19"/>
        </w:rPr>
        <w:t>loan</w:t>
      </w:r>
      <w:r w:rsidR="00D1388E">
        <w:rPr>
          <w:rFonts w:ascii="Arial" w:hAnsi="Arial" w:cstheme="minorBidi"/>
          <w:sz w:val="19"/>
          <w:szCs w:val="19"/>
        </w:rPr>
        <w:t>s</w:t>
      </w:r>
      <w:r w:rsidR="00505D22" w:rsidRPr="00505D22">
        <w:rPr>
          <w:rFonts w:ascii="Arial" w:hAnsi="Arial" w:cstheme="minorBidi"/>
          <w:sz w:val="19"/>
          <w:szCs w:val="19"/>
        </w:rPr>
        <w:t xml:space="preserve"> may convert to be a part of assets purchase price in the future. However, the purchase transaction will be</w:t>
      </w:r>
      <w:r w:rsidR="000C3829">
        <w:rPr>
          <w:rFonts w:ascii="Arial" w:hAnsi="Arial" w:cstheme="minorBidi"/>
          <w:sz w:val="19"/>
          <w:szCs w:val="19"/>
        </w:rPr>
        <w:t xml:space="preserve"> entered</w:t>
      </w:r>
      <w:r w:rsidR="00505D22" w:rsidRPr="00505D22">
        <w:rPr>
          <w:rFonts w:ascii="Arial" w:hAnsi="Arial" w:cstheme="minorBidi"/>
          <w:sz w:val="19"/>
          <w:szCs w:val="19"/>
        </w:rPr>
        <w:t xml:space="preserve"> in accordance with related rules and </w:t>
      </w:r>
      <w:r w:rsidR="000C3829">
        <w:rPr>
          <w:rFonts w:ascii="Arial" w:hAnsi="Arial" w:cstheme="minorBidi"/>
          <w:sz w:val="19"/>
          <w:szCs w:val="19"/>
        </w:rPr>
        <w:t>r</w:t>
      </w:r>
      <w:r w:rsidR="000C3829" w:rsidRPr="000C3829">
        <w:rPr>
          <w:rFonts w:ascii="Arial" w:hAnsi="Arial" w:cstheme="minorBidi"/>
          <w:sz w:val="19"/>
          <w:szCs w:val="19"/>
        </w:rPr>
        <w:t>egulation</w:t>
      </w:r>
      <w:r w:rsidR="000C3829">
        <w:rPr>
          <w:rFonts w:ascii="Arial" w:hAnsi="Arial" w:cstheme="minorBidi"/>
          <w:sz w:val="19"/>
          <w:szCs w:val="19"/>
        </w:rPr>
        <w:t>s</w:t>
      </w:r>
      <w:r w:rsidR="00505D22" w:rsidRPr="00505D22">
        <w:rPr>
          <w:rFonts w:ascii="Arial" w:hAnsi="Arial" w:cstheme="minorBidi"/>
          <w:sz w:val="19"/>
          <w:szCs w:val="19"/>
        </w:rPr>
        <w:t>.</w:t>
      </w:r>
    </w:p>
    <w:p w14:paraId="7D678237" w14:textId="77777777" w:rsidR="005F7338" w:rsidRPr="008216BD" w:rsidRDefault="005F7338" w:rsidP="005F7338">
      <w:pPr>
        <w:spacing w:line="360" w:lineRule="auto"/>
        <w:ind w:left="459"/>
        <w:jc w:val="thaiDistribute"/>
        <w:rPr>
          <w:rFonts w:ascii="Arial" w:hAnsi="Arial" w:cs="Arial"/>
          <w:sz w:val="19"/>
          <w:szCs w:val="19"/>
          <w:lang w:val="en-GB"/>
        </w:rPr>
      </w:pPr>
    </w:p>
    <w:p w14:paraId="698F65EC" w14:textId="75636E6B" w:rsidR="00E33864" w:rsidRPr="00F244A0" w:rsidRDefault="002525BD" w:rsidP="001273A6">
      <w:pPr>
        <w:pStyle w:val="BodyTextIndent3"/>
        <w:numPr>
          <w:ilvl w:val="0"/>
          <w:numId w:val="5"/>
        </w:numPr>
        <w:tabs>
          <w:tab w:val="clear" w:pos="360"/>
          <w:tab w:val="num" w:pos="630"/>
        </w:tabs>
        <w:spacing w:line="360" w:lineRule="auto"/>
        <w:ind w:left="432" w:hanging="432"/>
        <w:rPr>
          <w:rFonts w:ascii="Arial" w:hAnsi="Arial" w:cs="Arial"/>
          <w:bCs/>
          <w:sz w:val="19"/>
          <w:szCs w:val="19"/>
          <w:u w:val="single"/>
          <w:lang w:val="en-GB"/>
        </w:rPr>
      </w:pPr>
      <w:r w:rsidRPr="00F244A0">
        <w:rPr>
          <w:rFonts w:ascii="Arial" w:hAnsi="Arial" w:cs="Arial"/>
          <w:bCs/>
          <w:sz w:val="19"/>
          <w:szCs w:val="19"/>
          <w:u w:val="single"/>
          <w:lang w:val="en-GB"/>
        </w:rPr>
        <w:t xml:space="preserve">INVENTORIES </w:t>
      </w:r>
    </w:p>
    <w:p w14:paraId="18D3998D" w14:textId="77777777" w:rsidR="00C5237A" w:rsidRPr="00B55AC1" w:rsidRDefault="00C5237A" w:rsidP="00C5237A">
      <w:pPr>
        <w:pStyle w:val="BodyTextIndent3"/>
        <w:spacing w:line="360" w:lineRule="auto"/>
        <w:ind w:left="432" w:firstLine="0"/>
        <w:rPr>
          <w:rFonts w:ascii="Arial" w:hAnsi="Arial" w:cs="Arial"/>
          <w:bCs/>
          <w:sz w:val="16"/>
          <w:szCs w:val="16"/>
          <w:u w:val="single"/>
          <w:lang w:val="en-GB"/>
        </w:rPr>
      </w:pPr>
    </w:p>
    <w:tbl>
      <w:tblPr>
        <w:tblW w:w="9087" w:type="dxa"/>
        <w:tblInd w:w="450" w:type="dxa"/>
        <w:tblLayout w:type="fixed"/>
        <w:tblLook w:val="0000" w:firstRow="0" w:lastRow="0" w:firstColumn="0" w:lastColumn="0" w:noHBand="0" w:noVBand="0"/>
      </w:tblPr>
      <w:tblGrid>
        <w:gridCol w:w="3376"/>
        <w:gridCol w:w="1416"/>
        <w:gridCol w:w="1562"/>
        <w:gridCol w:w="1377"/>
        <w:gridCol w:w="1356"/>
      </w:tblGrid>
      <w:tr w:rsidR="002525BD" w:rsidRPr="003679A6" w14:paraId="6907C1F7" w14:textId="77777777" w:rsidTr="00294363">
        <w:tc>
          <w:tcPr>
            <w:tcW w:w="3376" w:type="dxa"/>
          </w:tcPr>
          <w:p w14:paraId="1E64B7AB" w14:textId="77777777" w:rsidR="002525BD" w:rsidRPr="003679A6" w:rsidRDefault="002525BD" w:rsidP="006656F3">
            <w:pPr>
              <w:spacing w:before="60" w:line="276" w:lineRule="auto"/>
              <w:jc w:val="both"/>
              <w:rPr>
                <w:rFonts w:ascii="Arial" w:hAnsi="Arial" w:cs="Arial"/>
                <w:sz w:val="19"/>
                <w:szCs w:val="19"/>
              </w:rPr>
            </w:pPr>
          </w:p>
        </w:tc>
        <w:tc>
          <w:tcPr>
            <w:tcW w:w="1416" w:type="dxa"/>
          </w:tcPr>
          <w:p w14:paraId="085EE999" w14:textId="77777777" w:rsidR="002525BD" w:rsidRPr="003679A6" w:rsidRDefault="002525BD" w:rsidP="006656F3">
            <w:pPr>
              <w:spacing w:before="60" w:line="276" w:lineRule="auto"/>
              <w:jc w:val="both"/>
              <w:rPr>
                <w:rFonts w:ascii="Arial" w:hAnsi="Arial" w:cs="Arial"/>
                <w:sz w:val="19"/>
                <w:szCs w:val="19"/>
                <w:lang w:val="en-GB"/>
              </w:rPr>
            </w:pPr>
          </w:p>
        </w:tc>
        <w:tc>
          <w:tcPr>
            <w:tcW w:w="1562" w:type="dxa"/>
          </w:tcPr>
          <w:p w14:paraId="716A6201" w14:textId="77777777" w:rsidR="002525BD" w:rsidRPr="003679A6" w:rsidRDefault="002525BD" w:rsidP="006656F3">
            <w:pPr>
              <w:spacing w:before="60" w:line="276" w:lineRule="auto"/>
              <w:jc w:val="both"/>
              <w:rPr>
                <w:rFonts w:ascii="Arial" w:hAnsi="Arial" w:cs="Arial"/>
                <w:sz w:val="19"/>
                <w:szCs w:val="19"/>
                <w:lang w:val="en-GB"/>
              </w:rPr>
            </w:pPr>
          </w:p>
        </w:tc>
        <w:tc>
          <w:tcPr>
            <w:tcW w:w="2733" w:type="dxa"/>
            <w:gridSpan w:val="2"/>
            <w:vAlign w:val="bottom"/>
          </w:tcPr>
          <w:p w14:paraId="5725B117" w14:textId="4BD19E5F" w:rsidR="002525BD" w:rsidRPr="003679A6" w:rsidRDefault="002525BD" w:rsidP="006656F3">
            <w:pPr>
              <w:spacing w:before="60" w:line="276" w:lineRule="auto"/>
              <w:ind w:left="-108"/>
              <w:jc w:val="right"/>
              <w:rPr>
                <w:rFonts w:ascii="Arial" w:hAnsi="Arial" w:cs="Arial"/>
                <w:sz w:val="19"/>
                <w:szCs w:val="19"/>
                <w:cs/>
              </w:rPr>
            </w:pPr>
            <w:r w:rsidRPr="003679A6">
              <w:rPr>
                <w:rFonts w:ascii="Arial" w:hAnsi="Arial" w:cs="Arial"/>
                <w:sz w:val="19"/>
                <w:szCs w:val="19"/>
              </w:rPr>
              <w:t>(Unit: Baht)</w:t>
            </w:r>
          </w:p>
        </w:tc>
      </w:tr>
      <w:tr w:rsidR="002525BD" w:rsidRPr="003679A6" w14:paraId="58C69B13" w14:textId="77777777" w:rsidTr="00294363">
        <w:tc>
          <w:tcPr>
            <w:tcW w:w="3376" w:type="dxa"/>
          </w:tcPr>
          <w:p w14:paraId="5BEFF73B" w14:textId="77777777" w:rsidR="002525BD" w:rsidRPr="003679A6" w:rsidRDefault="002525BD" w:rsidP="006656F3">
            <w:pPr>
              <w:spacing w:before="60" w:line="276" w:lineRule="auto"/>
              <w:jc w:val="both"/>
              <w:rPr>
                <w:rFonts w:ascii="Arial" w:hAnsi="Arial" w:cs="Arial"/>
                <w:sz w:val="19"/>
                <w:szCs w:val="19"/>
                <w:lang w:val="en-GB"/>
              </w:rPr>
            </w:pPr>
          </w:p>
        </w:tc>
        <w:tc>
          <w:tcPr>
            <w:tcW w:w="2978" w:type="dxa"/>
            <w:gridSpan w:val="2"/>
          </w:tcPr>
          <w:p w14:paraId="371A3E24" w14:textId="77777777" w:rsidR="002525BD" w:rsidRPr="003679A6" w:rsidRDefault="002525BD" w:rsidP="006656F3">
            <w:pPr>
              <w:pBdr>
                <w:bottom w:val="single" w:sz="4" w:space="1" w:color="auto"/>
              </w:pBdr>
              <w:spacing w:before="60" w:line="276" w:lineRule="auto"/>
              <w:jc w:val="center"/>
              <w:rPr>
                <w:rFonts w:ascii="Arial" w:hAnsi="Arial" w:cs="Arial"/>
                <w:sz w:val="19"/>
                <w:szCs w:val="19"/>
                <w:lang w:val="en-GB"/>
              </w:rPr>
            </w:pPr>
            <w:r w:rsidRPr="003679A6">
              <w:rPr>
                <w:rFonts w:ascii="Arial" w:hAnsi="Arial" w:cs="Arial"/>
                <w:sz w:val="19"/>
                <w:szCs w:val="19"/>
              </w:rPr>
              <w:t>Consolidated</w:t>
            </w:r>
            <w:r w:rsidRPr="003679A6">
              <w:rPr>
                <w:rFonts w:ascii="Arial" w:hAnsi="Arial" w:cs="Arial"/>
                <w:sz w:val="19"/>
                <w:szCs w:val="19"/>
                <w:lang w:val="en-GB"/>
              </w:rPr>
              <w:t xml:space="preserve"> F/S</w:t>
            </w:r>
          </w:p>
        </w:tc>
        <w:tc>
          <w:tcPr>
            <w:tcW w:w="2733" w:type="dxa"/>
            <w:gridSpan w:val="2"/>
            <w:vAlign w:val="bottom"/>
          </w:tcPr>
          <w:p w14:paraId="4D99B485" w14:textId="77777777" w:rsidR="002525BD" w:rsidRPr="003679A6" w:rsidRDefault="002525BD" w:rsidP="006656F3">
            <w:pPr>
              <w:pBdr>
                <w:bottom w:val="single" w:sz="4" w:space="1" w:color="auto"/>
              </w:pBdr>
              <w:spacing w:before="60" w:line="276" w:lineRule="auto"/>
              <w:ind w:firstLine="6"/>
              <w:jc w:val="center"/>
              <w:rPr>
                <w:rFonts w:ascii="Arial" w:hAnsi="Arial" w:cs="Arial"/>
                <w:sz w:val="19"/>
                <w:szCs w:val="19"/>
                <w:lang w:val="en-GB"/>
              </w:rPr>
            </w:pPr>
            <w:r w:rsidRPr="003679A6">
              <w:rPr>
                <w:rFonts w:ascii="Arial" w:hAnsi="Arial" w:cs="Arial"/>
                <w:sz w:val="19"/>
                <w:szCs w:val="19"/>
              </w:rPr>
              <w:t>Separate F/S</w:t>
            </w:r>
          </w:p>
        </w:tc>
      </w:tr>
      <w:tr w:rsidR="00863E65" w:rsidRPr="003679A6" w14:paraId="3B64FC06" w14:textId="77777777" w:rsidTr="00294363">
        <w:tc>
          <w:tcPr>
            <w:tcW w:w="3376" w:type="dxa"/>
          </w:tcPr>
          <w:p w14:paraId="33EDA59F" w14:textId="77777777" w:rsidR="00863E65" w:rsidRPr="003679A6" w:rsidRDefault="00863E65" w:rsidP="006656F3">
            <w:pPr>
              <w:spacing w:before="60" w:line="276" w:lineRule="auto"/>
              <w:jc w:val="both"/>
              <w:rPr>
                <w:rFonts w:ascii="Arial" w:hAnsi="Arial" w:cs="Arial"/>
                <w:sz w:val="19"/>
                <w:szCs w:val="19"/>
                <w:lang w:val="en-GB"/>
              </w:rPr>
            </w:pPr>
          </w:p>
        </w:tc>
        <w:tc>
          <w:tcPr>
            <w:tcW w:w="1416" w:type="dxa"/>
          </w:tcPr>
          <w:p w14:paraId="7FAE464F" w14:textId="17B8A4F8" w:rsidR="00863E65" w:rsidRPr="003679A6" w:rsidRDefault="00F244A0" w:rsidP="00A350EB">
            <w:pPr>
              <w:pBdr>
                <w:bottom w:val="single" w:sz="6" w:space="1" w:color="auto"/>
              </w:pBdr>
              <w:spacing w:before="60" w:line="276" w:lineRule="auto"/>
              <w:ind w:left="-48" w:right="-6"/>
              <w:jc w:val="center"/>
              <w:rPr>
                <w:rFonts w:ascii="Arial" w:hAnsi="Arial" w:cs="Arial"/>
                <w:sz w:val="19"/>
                <w:szCs w:val="19"/>
                <w:lang w:val="en-GB"/>
              </w:rPr>
            </w:pPr>
            <w:r>
              <w:rPr>
                <w:rFonts w:ascii="Arial" w:hAnsi="Arial" w:cs="Arial"/>
                <w:sz w:val="19"/>
                <w:szCs w:val="19"/>
              </w:rPr>
              <w:t>2019</w:t>
            </w:r>
          </w:p>
        </w:tc>
        <w:tc>
          <w:tcPr>
            <w:tcW w:w="1562" w:type="dxa"/>
          </w:tcPr>
          <w:p w14:paraId="4E948730" w14:textId="6BB2F598" w:rsidR="00863E65" w:rsidRPr="003679A6" w:rsidRDefault="00F244A0" w:rsidP="006656F3">
            <w:pPr>
              <w:pBdr>
                <w:bottom w:val="single" w:sz="6" w:space="1" w:color="auto"/>
              </w:pBdr>
              <w:spacing w:before="60" w:line="276" w:lineRule="auto"/>
              <w:ind w:left="-30" w:right="-6"/>
              <w:jc w:val="center"/>
              <w:rPr>
                <w:rFonts w:ascii="Arial" w:hAnsi="Arial" w:cs="Arial"/>
                <w:sz w:val="19"/>
                <w:szCs w:val="19"/>
                <w:lang w:val="en-GB"/>
              </w:rPr>
            </w:pPr>
            <w:r>
              <w:rPr>
                <w:rFonts w:ascii="Arial" w:hAnsi="Arial" w:cs="Arial"/>
                <w:sz w:val="19"/>
                <w:szCs w:val="19"/>
                <w:lang w:val="en-GB"/>
              </w:rPr>
              <w:t>2018</w:t>
            </w:r>
          </w:p>
        </w:tc>
        <w:tc>
          <w:tcPr>
            <w:tcW w:w="1377" w:type="dxa"/>
          </w:tcPr>
          <w:p w14:paraId="17A094BB" w14:textId="14102D2C" w:rsidR="00863E65" w:rsidRPr="003679A6" w:rsidRDefault="00F244A0" w:rsidP="006656F3">
            <w:pPr>
              <w:pBdr>
                <w:bottom w:val="single" w:sz="6" w:space="1" w:color="auto"/>
              </w:pBdr>
              <w:spacing w:before="60" w:line="276" w:lineRule="auto"/>
              <w:ind w:left="-30" w:right="-6"/>
              <w:jc w:val="center"/>
              <w:rPr>
                <w:rFonts w:ascii="Arial" w:hAnsi="Arial" w:cs="Arial"/>
                <w:sz w:val="19"/>
                <w:szCs w:val="19"/>
                <w:lang w:val="en-GB"/>
              </w:rPr>
            </w:pPr>
            <w:r>
              <w:rPr>
                <w:rFonts w:ascii="Arial" w:hAnsi="Arial" w:cs="Arial"/>
                <w:sz w:val="19"/>
                <w:szCs w:val="19"/>
                <w:lang w:val="en-GB"/>
              </w:rPr>
              <w:t>2019</w:t>
            </w:r>
          </w:p>
        </w:tc>
        <w:tc>
          <w:tcPr>
            <w:tcW w:w="1356" w:type="dxa"/>
          </w:tcPr>
          <w:p w14:paraId="0728EE7E" w14:textId="7E069757" w:rsidR="00863E65" w:rsidRPr="003679A6" w:rsidRDefault="00F244A0" w:rsidP="006656F3">
            <w:pPr>
              <w:pBdr>
                <w:bottom w:val="single" w:sz="6" w:space="1" w:color="auto"/>
              </w:pBdr>
              <w:spacing w:before="60" w:line="276" w:lineRule="auto"/>
              <w:ind w:left="-30" w:right="-6"/>
              <w:jc w:val="center"/>
              <w:rPr>
                <w:rFonts w:ascii="Arial" w:hAnsi="Arial" w:cs="Arial"/>
                <w:sz w:val="19"/>
                <w:szCs w:val="19"/>
                <w:lang w:val="en-GB"/>
              </w:rPr>
            </w:pPr>
            <w:r>
              <w:rPr>
                <w:rFonts w:ascii="Arial" w:hAnsi="Arial" w:cs="Arial"/>
                <w:sz w:val="19"/>
                <w:szCs w:val="19"/>
                <w:lang w:val="en-GB"/>
              </w:rPr>
              <w:t>2018</w:t>
            </w:r>
          </w:p>
        </w:tc>
      </w:tr>
      <w:tr w:rsidR="002525BD" w:rsidRPr="003679A6" w14:paraId="306D2318" w14:textId="77777777" w:rsidTr="00294363">
        <w:trPr>
          <w:trHeight w:val="130"/>
        </w:trPr>
        <w:tc>
          <w:tcPr>
            <w:tcW w:w="3376" w:type="dxa"/>
          </w:tcPr>
          <w:p w14:paraId="0C20EFAE" w14:textId="77777777" w:rsidR="002525BD" w:rsidRPr="003679A6" w:rsidRDefault="002525BD" w:rsidP="006656F3">
            <w:pPr>
              <w:spacing w:before="60" w:line="276" w:lineRule="auto"/>
              <w:rPr>
                <w:rFonts w:ascii="Arial" w:hAnsi="Arial" w:cs="Arial"/>
                <w:sz w:val="19"/>
                <w:szCs w:val="19"/>
                <w:u w:val="single"/>
              </w:rPr>
            </w:pPr>
          </w:p>
        </w:tc>
        <w:tc>
          <w:tcPr>
            <w:tcW w:w="1416" w:type="dxa"/>
          </w:tcPr>
          <w:p w14:paraId="5D5B7F86" w14:textId="77777777" w:rsidR="002525BD" w:rsidRPr="003679A6" w:rsidRDefault="002525BD" w:rsidP="006656F3">
            <w:pPr>
              <w:spacing w:before="60" w:line="276" w:lineRule="auto"/>
              <w:jc w:val="right"/>
              <w:rPr>
                <w:rFonts w:ascii="Arial" w:hAnsi="Arial" w:cs="Arial"/>
                <w:sz w:val="19"/>
                <w:szCs w:val="19"/>
                <w:cs/>
              </w:rPr>
            </w:pPr>
          </w:p>
        </w:tc>
        <w:tc>
          <w:tcPr>
            <w:tcW w:w="1562" w:type="dxa"/>
            <w:vAlign w:val="bottom"/>
          </w:tcPr>
          <w:p w14:paraId="643CF8C9" w14:textId="77777777" w:rsidR="002525BD" w:rsidRPr="003679A6" w:rsidRDefault="002525BD" w:rsidP="006656F3">
            <w:pPr>
              <w:spacing w:before="60" w:line="276" w:lineRule="auto"/>
              <w:jc w:val="right"/>
              <w:rPr>
                <w:rFonts w:ascii="Arial" w:hAnsi="Arial" w:cs="Arial"/>
                <w:sz w:val="19"/>
                <w:szCs w:val="19"/>
                <w:cs/>
              </w:rPr>
            </w:pPr>
          </w:p>
        </w:tc>
        <w:tc>
          <w:tcPr>
            <w:tcW w:w="1377" w:type="dxa"/>
            <w:vAlign w:val="bottom"/>
          </w:tcPr>
          <w:p w14:paraId="2BF54D5B" w14:textId="77777777" w:rsidR="002525BD" w:rsidRPr="003679A6" w:rsidRDefault="002525BD" w:rsidP="006656F3">
            <w:pPr>
              <w:spacing w:before="60" w:line="276" w:lineRule="auto"/>
              <w:jc w:val="right"/>
              <w:rPr>
                <w:rFonts w:ascii="Arial" w:hAnsi="Arial" w:cs="Arial"/>
                <w:sz w:val="19"/>
                <w:szCs w:val="19"/>
              </w:rPr>
            </w:pPr>
          </w:p>
        </w:tc>
        <w:tc>
          <w:tcPr>
            <w:tcW w:w="1356" w:type="dxa"/>
            <w:vAlign w:val="bottom"/>
          </w:tcPr>
          <w:p w14:paraId="4D7684F2" w14:textId="77777777" w:rsidR="002525BD" w:rsidRPr="003679A6" w:rsidRDefault="002525BD" w:rsidP="006656F3">
            <w:pPr>
              <w:spacing w:before="60" w:line="276" w:lineRule="auto"/>
              <w:jc w:val="right"/>
              <w:rPr>
                <w:rFonts w:ascii="Arial" w:hAnsi="Arial" w:cs="Arial"/>
                <w:sz w:val="19"/>
                <w:szCs w:val="19"/>
              </w:rPr>
            </w:pPr>
          </w:p>
        </w:tc>
      </w:tr>
      <w:tr w:rsidR="00552F5B" w:rsidRPr="003679A6" w14:paraId="6AB7E3E5" w14:textId="77777777" w:rsidTr="00F026B3">
        <w:tc>
          <w:tcPr>
            <w:tcW w:w="3376" w:type="dxa"/>
            <w:vAlign w:val="bottom"/>
          </w:tcPr>
          <w:p w14:paraId="6C1F50E5" w14:textId="77777777" w:rsidR="00552F5B" w:rsidRPr="003679A6" w:rsidRDefault="00552F5B" w:rsidP="00552F5B">
            <w:pPr>
              <w:spacing w:before="60" w:line="276" w:lineRule="auto"/>
              <w:rPr>
                <w:rFonts w:ascii="Arial" w:hAnsi="Arial" w:cs="Arial"/>
                <w:sz w:val="19"/>
                <w:szCs w:val="19"/>
                <w:cs/>
              </w:rPr>
            </w:pPr>
            <w:r w:rsidRPr="003679A6">
              <w:rPr>
                <w:rFonts w:ascii="Arial" w:hAnsi="Arial" w:cs="Arial"/>
                <w:sz w:val="19"/>
                <w:szCs w:val="19"/>
              </w:rPr>
              <w:t>Finished goods</w:t>
            </w:r>
          </w:p>
        </w:tc>
        <w:tc>
          <w:tcPr>
            <w:tcW w:w="1416" w:type="dxa"/>
            <w:tcBorders>
              <w:bottom w:val="nil"/>
            </w:tcBorders>
            <w:vAlign w:val="bottom"/>
          </w:tcPr>
          <w:p w14:paraId="75857661" w14:textId="6FB985F7" w:rsidR="00552F5B" w:rsidRPr="003679A6" w:rsidRDefault="00552F5B" w:rsidP="00552F5B">
            <w:pPr>
              <w:spacing w:before="60" w:line="276" w:lineRule="auto"/>
              <w:jc w:val="right"/>
              <w:rPr>
                <w:rFonts w:ascii="Arial" w:hAnsi="Arial" w:cs="Arial"/>
                <w:sz w:val="19"/>
                <w:szCs w:val="19"/>
              </w:rPr>
            </w:pPr>
            <w:r w:rsidRPr="005A048C">
              <w:rPr>
                <w:rFonts w:ascii="Arial" w:hAnsi="Arial" w:cs="Arial"/>
                <w:sz w:val="19"/>
                <w:szCs w:val="19"/>
              </w:rPr>
              <w:t>32,006,855</w:t>
            </w:r>
          </w:p>
        </w:tc>
        <w:tc>
          <w:tcPr>
            <w:tcW w:w="1562" w:type="dxa"/>
          </w:tcPr>
          <w:p w14:paraId="606444CF" w14:textId="66E24D40" w:rsidR="00552F5B" w:rsidRPr="00E7161E" w:rsidRDefault="00552F5B" w:rsidP="00552F5B">
            <w:pPr>
              <w:spacing w:before="60" w:line="276" w:lineRule="auto"/>
              <w:jc w:val="right"/>
              <w:rPr>
                <w:rFonts w:ascii="Arial" w:hAnsi="Arial" w:cs="Arial"/>
                <w:sz w:val="19"/>
                <w:szCs w:val="19"/>
              </w:rPr>
            </w:pPr>
            <w:r w:rsidRPr="00E7161E">
              <w:rPr>
                <w:rFonts w:ascii="Arial" w:hAnsi="Arial" w:cs="Arial"/>
                <w:sz w:val="19"/>
                <w:szCs w:val="19"/>
              </w:rPr>
              <w:t>29,599,010</w:t>
            </w:r>
          </w:p>
        </w:tc>
        <w:tc>
          <w:tcPr>
            <w:tcW w:w="1377" w:type="dxa"/>
          </w:tcPr>
          <w:p w14:paraId="14025E3D" w14:textId="434F5217" w:rsidR="00552F5B" w:rsidRPr="003679A6" w:rsidRDefault="00552F5B" w:rsidP="00552F5B">
            <w:pPr>
              <w:spacing w:before="60" w:line="276" w:lineRule="auto"/>
              <w:jc w:val="center"/>
              <w:rPr>
                <w:rFonts w:ascii="Arial" w:hAnsi="Arial" w:cs="Arial"/>
                <w:sz w:val="19"/>
                <w:szCs w:val="19"/>
                <w:cs/>
                <w:lang w:val="en-GB"/>
              </w:rPr>
            </w:pPr>
            <w:r w:rsidRPr="00CF1CF8">
              <w:rPr>
                <w:rFonts w:ascii="Arial" w:hAnsi="Arial" w:cs="Arial"/>
                <w:sz w:val="19"/>
                <w:szCs w:val="19"/>
                <w:lang w:val="en-GB"/>
              </w:rPr>
              <w:t xml:space="preserve">          -</w:t>
            </w:r>
          </w:p>
        </w:tc>
        <w:tc>
          <w:tcPr>
            <w:tcW w:w="1356" w:type="dxa"/>
            <w:vAlign w:val="bottom"/>
          </w:tcPr>
          <w:p w14:paraId="3A03CA6D" w14:textId="0767798C" w:rsidR="00552F5B" w:rsidRPr="003679A6" w:rsidRDefault="00552F5B" w:rsidP="00552F5B">
            <w:pPr>
              <w:spacing w:before="60" w:line="276" w:lineRule="auto"/>
              <w:jc w:val="center"/>
              <w:rPr>
                <w:rFonts w:ascii="Arial" w:hAnsi="Arial" w:cs="Arial"/>
                <w:sz w:val="19"/>
                <w:szCs w:val="19"/>
              </w:rPr>
            </w:pPr>
            <w:r w:rsidRPr="003679A6">
              <w:rPr>
                <w:rFonts w:ascii="Arial" w:hAnsi="Arial" w:cs="Arial"/>
                <w:sz w:val="19"/>
                <w:szCs w:val="19"/>
                <w:lang w:val="en-GB"/>
              </w:rPr>
              <w:t xml:space="preserve">          -</w:t>
            </w:r>
          </w:p>
        </w:tc>
      </w:tr>
      <w:tr w:rsidR="00552F5B" w:rsidRPr="003679A6" w14:paraId="35195CC4" w14:textId="77777777" w:rsidTr="00F026B3">
        <w:tc>
          <w:tcPr>
            <w:tcW w:w="3376" w:type="dxa"/>
            <w:vAlign w:val="bottom"/>
          </w:tcPr>
          <w:p w14:paraId="3551B1CD" w14:textId="77777777" w:rsidR="00552F5B" w:rsidRPr="003679A6" w:rsidRDefault="00552F5B" w:rsidP="00552F5B">
            <w:pPr>
              <w:spacing w:before="60" w:line="276" w:lineRule="auto"/>
              <w:rPr>
                <w:rFonts w:ascii="Arial" w:hAnsi="Arial" w:cs="Arial"/>
                <w:sz w:val="19"/>
                <w:szCs w:val="19"/>
              </w:rPr>
            </w:pPr>
            <w:r w:rsidRPr="003679A6">
              <w:rPr>
                <w:rFonts w:ascii="Arial" w:hAnsi="Arial" w:cs="Arial"/>
                <w:sz w:val="19"/>
                <w:szCs w:val="19"/>
              </w:rPr>
              <w:t>Work in process</w:t>
            </w:r>
          </w:p>
        </w:tc>
        <w:tc>
          <w:tcPr>
            <w:tcW w:w="1416" w:type="dxa"/>
            <w:tcBorders>
              <w:bottom w:val="nil"/>
            </w:tcBorders>
            <w:vAlign w:val="bottom"/>
          </w:tcPr>
          <w:p w14:paraId="0369F014" w14:textId="3B554D4A" w:rsidR="00552F5B" w:rsidRPr="003679A6" w:rsidRDefault="00552F5B" w:rsidP="00552F5B">
            <w:pPr>
              <w:spacing w:before="60" w:line="276" w:lineRule="auto"/>
              <w:jc w:val="right"/>
              <w:rPr>
                <w:rFonts w:ascii="Arial" w:hAnsi="Arial" w:cs="Arial"/>
                <w:sz w:val="19"/>
                <w:szCs w:val="19"/>
              </w:rPr>
            </w:pPr>
            <w:r w:rsidRPr="005A048C">
              <w:rPr>
                <w:rFonts w:ascii="Arial" w:hAnsi="Arial" w:cs="Arial"/>
                <w:sz w:val="19"/>
                <w:szCs w:val="19"/>
              </w:rPr>
              <w:t>88,474,360</w:t>
            </w:r>
          </w:p>
        </w:tc>
        <w:tc>
          <w:tcPr>
            <w:tcW w:w="1562" w:type="dxa"/>
          </w:tcPr>
          <w:p w14:paraId="54164502" w14:textId="16B54CD0" w:rsidR="00552F5B" w:rsidRPr="00E7161E" w:rsidRDefault="00552F5B" w:rsidP="00552F5B">
            <w:pPr>
              <w:spacing w:before="60" w:line="276" w:lineRule="auto"/>
              <w:jc w:val="right"/>
              <w:rPr>
                <w:rFonts w:ascii="Arial" w:hAnsi="Arial" w:cs="Arial"/>
                <w:sz w:val="19"/>
                <w:szCs w:val="19"/>
              </w:rPr>
            </w:pPr>
            <w:r w:rsidRPr="00E7161E">
              <w:rPr>
                <w:rFonts w:ascii="Arial" w:hAnsi="Arial" w:cs="Arial"/>
                <w:sz w:val="19"/>
                <w:szCs w:val="19"/>
              </w:rPr>
              <w:t>93,997,146</w:t>
            </w:r>
          </w:p>
        </w:tc>
        <w:tc>
          <w:tcPr>
            <w:tcW w:w="1377" w:type="dxa"/>
          </w:tcPr>
          <w:p w14:paraId="46894B46" w14:textId="72024EDE" w:rsidR="00552F5B" w:rsidRPr="003679A6" w:rsidRDefault="00552F5B" w:rsidP="00552F5B">
            <w:pPr>
              <w:spacing w:before="60" w:line="276" w:lineRule="auto"/>
              <w:jc w:val="center"/>
              <w:rPr>
                <w:rFonts w:ascii="Arial" w:hAnsi="Arial" w:cs="Arial"/>
                <w:sz w:val="19"/>
                <w:szCs w:val="19"/>
                <w:lang w:val="en-GB"/>
              </w:rPr>
            </w:pPr>
            <w:r w:rsidRPr="00CF1CF8">
              <w:rPr>
                <w:rFonts w:ascii="Arial" w:hAnsi="Arial" w:cs="Arial"/>
                <w:sz w:val="19"/>
                <w:szCs w:val="19"/>
                <w:lang w:val="en-GB"/>
              </w:rPr>
              <w:t xml:space="preserve">          -</w:t>
            </w:r>
          </w:p>
        </w:tc>
        <w:tc>
          <w:tcPr>
            <w:tcW w:w="1356" w:type="dxa"/>
            <w:vAlign w:val="bottom"/>
          </w:tcPr>
          <w:p w14:paraId="0DD49C4F" w14:textId="73FEB1EB" w:rsidR="00552F5B" w:rsidRPr="003679A6" w:rsidRDefault="00552F5B" w:rsidP="00552F5B">
            <w:pPr>
              <w:spacing w:before="60" w:line="276" w:lineRule="auto"/>
              <w:jc w:val="center"/>
              <w:rPr>
                <w:rFonts w:ascii="Arial" w:hAnsi="Arial" w:cs="Arial"/>
                <w:sz w:val="19"/>
                <w:szCs w:val="19"/>
              </w:rPr>
            </w:pPr>
            <w:r w:rsidRPr="003679A6">
              <w:rPr>
                <w:rFonts w:ascii="Arial" w:hAnsi="Arial" w:cs="Arial"/>
                <w:sz w:val="19"/>
                <w:szCs w:val="19"/>
                <w:lang w:val="en-GB"/>
              </w:rPr>
              <w:t xml:space="preserve">          -</w:t>
            </w:r>
          </w:p>
        </w:tc>
      </w:tr>
      <w:tr w:rsidR="00552F5B" w:rsidRPr="003679A6" w14:paraId="711C1803" w14:textId="77777777" w:rsidTr="00F026B3">
        <w:tc>
          <w:tcPr>
            <w:tcW w:w="3376" w:type="dxa"/>
            <w:vAlign w:val="bottom"/>
          </w:tcPr>
          <w:p w14:paraId="42E2C353" w14:textId="3FAF9DD3" w:rsidR="00552F5B" w:rsidRPr="003679A6" w:rsidRDefault="00552F5B" w:rsidP="00552F5B">
            <w:pPr>
              <w:spacing w:before="60" w:line="276" w:lineRule="auto"/>
              <w:rPr>
                <w:rFonts w:ascii="Arial" w:hAnsi="Arial" w:cs="Arial"/>
                <w:sz w:val="19"/>
                <w:szCs w:val="19"/>
              </w:rPr>
            </w:pPr>
            <w:r w:rsidRPr="003679A6">
              <w:rPr>
                <w:rFonts w:ascii="Arial" w:hAnsi="Arial" w:cs="Arial"/>
                <w:sz w:val="19"/>
                <w:szCs w:val="19"/>
              </w:rPr>
              <w:t xml:space="preserve">Raw materials </w:t>
            </w:r>
          </w:p>
        </w:tc>
        <w:tc>
          <w:tcPr>
            <w:tcW w:w="1416" w:type="dxa"/>
            <w:tcBorders>
              <w:bottom w:val="nil"/>
            </w:tcBorders>
            <w:vAlign w:val="bottom"/>
          </w:tcPr>
          <w:p w14:paraId="41CBC5EB" w14:textId="5282F3C3" w:rsidR="00552F5B" w:rsidRPr="003679A6" w:rsidRDefault="00552F5B" w:rsidP="00552F5B">
            <w:pPr>
              <w:spacing w:before="60" w:line="276" w:lineRule="auto"/>
              <w:jc w:val="right"/>
              <w:rPr>
                <w:rFonts w:ascii="Arial" w:hAnsi="Arial" w:cs="Arial"/>
                <w:sz w:val="19"/>
                <w:szCs w:val="19"/>
              </w:rPr>
            </w:pPr>
            <w:r w:rsidRPr="005A048C">
              <w:rPr>
                <w:rFonts w:ascii="Arial" w:hAnsi="Arial" w:cs="Arial"/>
                <w:sz w:val="19"/>
                <w:szCs w:val="19"/>
              </w:rPr>
              <w:t>82,202,408</w:t>
            </w:r>
          </w:p>
        </w:tc>
        <w:tc>
          <w:tcPr>
            <w:tcW w:w="1562" w:type="dxa"/>
          </w:tcPr>
          <w:p w14:paraId="51A7AA10" w14:textId="5EC95D96" w:rsidR="00552F5B" w:rsidRPr="00E7161E" w:rsidRDefault="00552F5B" w:rsidP="00552F5B">
            <w:pPr>
              <w:spacing w:before="60" w:line="276" w:lineRule="auto"/>
              <w:jc w:val="right"/>
              <w:rPr>
                <w:rFonts w:ascii="Arial" w:hAnsi="Arial" w:cs="Arial"/>
                <w:sz w:val="19"/>
                <w:szCs w:val="19"/>
              </w:rPr>
            </w:pPr>
            <w:r w:rsidRPr="00E7161E">
              <w:rPr>
                <w:rFonts w:ascii="Arial" w:hAnsi="Arial" w:cs="Arial"/>
                <w:sz w:val="19"/>
                <w:szCs w:val="19"/>
              </w:rPr>
              <w:t>72,085,087</w:t>
            </w:r>
          </w:p>
        </w:tc>
        <w:tc>
          <w:tcPr>
            <w:tcW w:w="1377" w:type="dxa"/>
          </w:tcPr>
          <w:p w14:paraId="4355F0F4" w14:textId="41993908" w:rsidR="00552F5B" w:rsidRPr="003679A6" w:rsidRDefault="00552F5B" w:rsidP="00552F5B">
            <w:pPr>
              <w:spacing w:before="60" w:line="276" w:lineRule="auto"/>
              <w:jc w:val="center"/>
              <w:rPr>
                <w:rFonts w:ascii="Arial" w:hAnsi="Arial" w:cs="Arial"/>
                <w:sz w:val="19"/>
                <w:szCs w:val="19"/>
                <w:lang w:val="en-GB"/>
              </w:rPr>
            </w:pPr>
            <w:r w:rsidRPr="00CF1CF8">
              <w:rPr>
                <w:rFonts w:ascii="Arial" w:hAnsi="Arial" w:cs="Arial"/>
                <w:sz w:val="19"/>
                <w:szCs w:val="19"/>
                <w:lang w:val="en-GB"/>
              </w:rPr>
              <w:t xml:space="preserve">          -</w:t>
            </w:r>
          </w:p>
        </w:tc>
        <w:tc>
          <w:tcPr>
            <w:tcW w:w="1356" w:type="dxa"/>
            <w:vAlign w:val="bottom"/>
          </w:tcPr>
          <w:p w14:paraId="1304197D" w14:textId="4AFE952F" w:rsidR="00552F5B" w:rsidRPr="003679A6" w:rsidRDefault="00552F5B" w:rsidP="00552F5B">
            <w:pPr>
              <w:spacing w:before="60" w:line="276" w:lineRule="auto"/>
              <w:jc w:val="center"/>
              <w:rPr>
                <w:rFonts w:ascii="Arial" w:hAnsi="Arial" w:cs="Arial"/>
                <w:sz w:val="19"/>
                <w:szCs w:val="19"/>
              </w:rPr>
            </w:pPr>
            <w:r w:rsidRPr="003679A6">
              <w:rPr>
                <w:rFonts w:ascii="Arial" w:hAnsi="Arial" w:cs="Arial"/>
                <w:sz w:val="19"/>
                <w:szCs w:val="19"/>
                <w:lang w:val="en-GB"/>
              </w:rPr>
              <w:t xml:space="preserve">          -</w:t>
            </w:r>
          </w:p>
        </w:tc>
      </w:tr>
      <w:tr w:rsidR="00552F5B" w:rsidRPr="003679A6" w14:paraId="1DF44960" w14:textId="77777777" w:rsidTr="00F026B3">
        <w:tc>
          <w:tcPr>
            <w:tcW w:w="3376" w:type="dxa"/>
            <w:vAlign w:val="bottom"/>
          </w:tcPr>
          <w:p w14:paraId="4A8D577A" w14:textId="215B029D" w:rsidR="00552F5B" w:rsidRPr="003679A6" w:rsidRDefault="004C244E" w:rsidP="00552F5B">
            <w:pPr>
              <w:spacing w:before="60" w:line="276" w:lineRule="auto"/>
              <w:rPr>
                <w:rFonts w:ascii="Arial" w:hAnsi="Arial" w:cs="Arial"/>
                <w:sz w:val="19"/>
                <w:szCs w:val="19"/>
                <w:lang w:val="en-GB"/>
              </w:rPr>
            </w:pPr>
            <w:r>
              <w:rPr>
                <w:rFonts w:ascii="Arial" w:hAnsi="Arial" w:cs="Arial"/>
                <w:sz w:val="19"/>
                <w:szCs w:val="19"/>
                <w:lang w:val="en-GB"/>
              </w:rPr>
              <w:t>Raw m</w:t>
            </w:r>
            <w:r w:rsidR="00552F5B" w:rsidRPr="003679A6">
              <w:rPr>
                <w:rFonts w:ascii="Arial" w:hAnsi="Arial" w:cs="Arial"/>
                <w:sz w:val="19"/>
                <w:szCs w:val="19"/>
                <w:lang w:val="en-GB"/>
              </w:rPr>
              <w:t>aterial and goods in transit</w:t>
            </w:r>
          </w:p>
        </w:tc>
        <w:tc>
          <w:tcPr>
            <w:tcW w:w="1416" w:type="dxa"/>
            <w:tcBorders>
              <w:bottom w:val="nil"/>
            </w:tcBorders>
            <w:vAlign w:val="bottom"/>
          </w:tcPr>
          <w:p w14:paraId="2B61D07E" w14:textId="04CE5E8E" w:rsidR="00552F5B" w:rsidRPr="003679A6" w:rsidRDefault="00552F5B" w:rsidP="00552F5B">
            <w:pPr>
              <w:spacing w:before="60" w:line="276" w:lineRule="auto"/>
              <w:jc w:val="right"/>
              <w:rPr>
                <w:rFonts w:ascii="Arial" w:hAnsi="Arial" w:cs="Arial"/>
                <w:sz w:val="19"/>
                <w:szCs w:val="19"/>
              </w:rPr>
            </w:pPr>
            <w:r w:rsidRPr="005A048C">
              <w:rPr>
                <w:rFonts w:ascii="Arial" w:hAnsi="Arial" w:cs="Arial"/>
                <w:sz w:val="19"/>
                <w:szCs w:val="19"/>
              </w:rPr>
              <w:t>1,477,340</w:t>
            </w:r>
          </w:p>
        </w:tc>
        <w:tc>
          <w:tcPr>
            <w:tcW w:w="1562" w:type="dxa"/>
          </w:tcPr>
          <w:p w14:paraId="62883E33" w14:textId="3260070E" w:rsidR="00552F5B" w:rsidRPr="00E7161E" w:rsidRDefault="00552F5B" w:rsidP="00552F5B">
            <w:pPr>
              <w:spacing w:before="60" w:line="276" w:lineRule="auto"/>
              <w:jc w:val="right"/>
              <w:rPr>
                <w:rFonts w:ascii="Arial" w:hAnsi="Arial" w:cs="Arial"/>
                <w:sz w:val="19"/>
                <w:szCs w:val="19"/>
              </w:rPr>
            </w:pPr>
            <w:r w:rsidRPr="00E7161E">
              <w:rPr>
                <w:rFonts w:ascii="Arial" w:hAnsi="Arial" w:cs="Arial"/>
                <w:sz w:val="19"/>
                <w:szCs w:val="19"/>
              </w:rPr>
              <w:t>1,423,383</w:t>
            </w:r>
          </w:p>
        </w:tc>
        <w:tc>
          <w:tcPr>
            <w:tcW w:w="1377" w:type="dxa"/>
          </w:tcPr>
          <w:p w14:paraId="1FC70EDC" w14:textId="29D68BEF" w:rsidR="00552F5B" w:rsidRPr="003679A6" w:rsidRDefault="00552F5B" w:rsidP="00552F5B">
            <w:pPr>
              <w:spacing w:before="60" w:line="276" w:lineRule="auto"/>
              <w:jc w:val="center"/>
              <w:rPr>
                <w:rFonts w:ascii="Arial" w:hAnsi="Arial" w:cs="Arial"/>
                <w:sz w:val="19"/>
                <w:szCs w:val="19"/>
                <w:lang w:val="en-GB"/>
              </w:rPr>
            </w:pPr>
            <w:r w:rsidRPr="00CF1CF8">
              <w:rPr>
                <w:rFonts w:ascii="Arial" w:hAnsi="Arial" w:cs="Arial"/>
                <w:sz w:val="19"/>
                <w:szCs w:val="19"/>
                <w:lang w:val="en-GB"/>
              </w:rPr>
              <w:t xml:space="preserve">          -</w:t>
            </w:r>
          </w:p>
        </w:tc>
        <w:tc>
          <w:tcPr>
            <w:tcW w:w="1356" w:type="dxa"/>
            <w:vAlign w:val="bottom"/>
          </w:tcPr>
          <w:p w14:paraId="3291C9B7" w14:textId="6947AF98" w:rsidR="00552F5B" w:rsidRPr="003679A6" w:rsidRDefault="00552F5B" w:rsidP="00552F5B">
            <w:pPr>
              <w:spacing w:before="60" w:line="276" w:lineRule="auto"/>
              <w:jc w:val="center"/>
              <w:rPr>
                <w:rFonts w:ascii="Arial" w:hAnsi="Arial" w:cs="Arial"/>
                <w:sz w:val="19"/>
                <w:szCs w:val="19"/>
              </w:rPr>
            </w:pPr>
            <w:r w:rsidRPr="003679A6">
              <w:rPr>
                <w:rFonts w:ascii="Arial" w:hAnsi="Arial" w:cs="Arial"/>
                <w:sz w:val="19"/>
                <w:szCs w:val="19"/>
                <w:lang w:val="en-GB"/>
              </w:rPr>
              <w:t xml:space="preserve">          -</w:t>
            </w:r>
          </w:p>
        </w:tc>
      </w:tr>
      <w:tr w:rsidR="00552F5B" w:rsidRPr="003679A6" w14:paraId="58EB4A5E" w14:textId="77777777" w:rsidTr="00F026B3">
        <w:tc>
          <w:tcPr>
            <w:tcW w:w="3376" w:type="dxa"/>
            <w:vAlign w:val="bottom"/>
          </w:tcPr>
          <w:p w14:paraId="28FF690E" w14:textId="4ACC0E5E" w:rsidR="00552F5B" w:rsidRPr="003679A6" w:rsidRDefault="00552F5B" w:rsidP="00552F5B">
            <w:pPr>
              <w:spacing w:before="60" w:line="276" w:lineRule="auto"/>
              <w:rPr>
                <w:rFonts w:ascii="Arial" w:hAnsi="Arial" w:cs="Arial"/>
                <w:sz w:val="19"/>
                <w:szCs w:val="19"/>
              </w:rPr>
            </w:pPr>
            <w:r w:rsidRPr="003679A6">
              <w:rPr>
                <w:rFonts w:ascii="Arial" w:hAnsi="Arial" w:cs="Arial"/>
                <w:sz w:val="19"/>
                <w:szCs w:val="19"/>
              </w:rPr>
              <w:t>Supplies</w:t>
            </w:r>
          </w:p>
        </w:tc>
        <w:tc>
          <w:tcPr>
            <w:tcW w:w="1416" w:type="dxa"/>
            <w:tcBorders>
              <w:bottom w:val="nil"/>
            </w:tcBorders>
            <w:vAlign w:val="bottom"/>
          </w:tcPr>
          <w:p w14:paraId="696E141A" w14:textId="7C0E1179" w:rsidR="00552F5B" w:rsidRPr="003679A6" w:rsidRDefault="00552F5B" w:rsidP="00552F5B">
            <w:pPr>
              <w:pBdr>
                <w:bottom w:val="single" w:sz="4" w:space="1" w:color="auto"/>
              </w:pBdr>
              <w:spacing w:before="60" w:line="276" w:lineRule="auto"/>
              <w:jc w:val="right"/>
              <w:rPr>
                <w:rFonts w:ascii="Arial" w:hAnsi="Arial" w:cs="Arial"/>
                <w:sz w:val="19"/>
                <w:szCs w:val="19"/>
              </w:rPr>
            </w:pPr>
            <w:r w:rsidRPr="005A048C">
              <w:rPr>
                <w:rFonts w:ascii="Arial" w:hAnsi="Arial" w:cs="Arial"/>
                <w:sz w:val="19"/>
                <w:szCs w:val="19"/>
              </w:rPr>
              <w:t>7,906,918</w:t>
            </w:r>
          </w:p>
        </w:tc>
        <w:tc>
          <w:tcPr>
            <w:tcW w:w="1562" w:type="dxa"/>
          </w:tcPr>
          <w:p w14:paraId="3F06175E" w14:textId="516B922B" w:rsidR="00552F5B" w:rsidRPr="00E7161E" w:rsidRDefault="00552F5B" w:rsidP="00552F5B">
            <w:pPr>
              <w:pBdr>
                <w:bottom w:val="single" w:sz="4" w:space="1" w:color="auto"/>
              </w:pBdr>
              <w:spacing w:before="60" w:line="276" w:lineRule="auto"/>
              <w:jc w:val="right"/>
              <w:rPr>
                <w:rFonts w:ascii="Arial" w:hAnsi="Arial" w:cs="Arial"/>
                <w:sz w:val="19"/>
                <w:szCs w:val="19"/>
              </w:rPr>
            </w:pPr>
            <w:r w:rsidRPr="00E7161E">
              <w:rPr>
                <w:rFonts w:ascii="Arial" w:hAnsi="Arial" w:cs="Arial"/>
                <w:sz w:val="19"/>
                <w:szCs w:val="19"/>
              </w:rPr>
              <w:t>6,719,438</w:t>
            </w:r>
          </w:p>
        </w:tc>
        <w:tc>
          <w:tcPr>
            <w:tcW w:w="1377" w:type="dxa"/>
          </w:tcPr>
          <w:p w14:paraId="67BB3688" w14:textId="26FFDD7E" w:rsidR="00552F5B" w:rsidRPr="003679A6" w:rsidRDefault="00552F5B" w:rsidP="00552F5B">
            <w:pPr>
              <w:pBdr>
                <w:bottom w:val="single" w:sz="4" w:space="1" w:color="auto"/>
              </w:pBdr>
              <w:spacing w:before="60" w:line="276" w:lineRule="auto"/>
              <w:jc w:val="center"/>
              <w:rPr>
                <w:rFonts w:ascii="Arial" w:hAnsi="Arial" w:cs="Arial"/>
                <w:sz w:val="19"/>
                <w:szCs w:val="19"/>
                <w:lang w:val="en-GB"/>
              </w:rPr>
            </w:pPr>
            <w:r w:rsidRPr="00CF1CF8">
              <w:rPr>
                <w:rFonts w:ascii="Arial" w:hAnsi="Arial" w:cs="Arial"/>
                <w:sz w:val="19"/>
                <w:szCs w:val="19"/>
                <w:lang w:val="en-GB"/>
              </w:rPr>
              <w:t xml:space="preserve">          -</w:t>
            </w:r>
          </w:p>
        </w:tc>
        <w:tc>
          <w:tcPr>
            <w:tcW w:w="1356" w:type="dxa"/>
            <w:vAlign w:val="bottom"/>
          </w:tcPr>
          <w:p w14:paraId="1427E0E4" w14:textId="6D3B91BD" w:rsidR="00552F5B" w:rsidRPr="003679A6" w:rsidRDefault="00552F5B" w:rsidP="00552F5B">
            <w:pPr>
              <w:pBdr>
                <w:bottom w:val="single" w:sz="4" w:space="1" w:color="auto"/>
              </w:pBdr>
              <w:spacing w:before="60" w:line="276" w:lineRule="auto"/>
              <w:jc w:val="center"/>
              <w:rPr>
                <w:rFonts w:ascii="Arial" w:hAnsi="Arial" w:cs="Arial"/>
                <w:sz w:val="19"/>
                <w:szCs w:val="19"/>
              </w:rPr>
            </w:pPr>
            <w:r w:rsidRPr="003679A6">
              <w:rPr>
                <w:rFonts w:ascii="Arial" w:hAnsi="Arial" w:cs="Arial"/>
                <w:sz w:val="19"/>
                <w:szCs w:val="19"/>
                <w:lang w:val="en-GB"/>
              </w:rPr>
              <w:t xml:space="preserve">          -</w:t>
            </w:r>
          </w:p>
        </w:tc>
      </w:tr>
      <w:tr w:rsidR="008D53E7" w:rsidRPr="003679A6" w14:paraId="69AA5653" w14:textId="77777777" w:rsidTr="00294363">
        <w:tc>
          <w:tcPr>
            <w:tcW w:w="3376" w:type="dxa"/>
            <w:vAlign w:val="bottom"/>
          </w:tcPr>
          <w:p w14:paraId="238F1328" w14:textId="77777777" w:rsidR="008D53E7" w:rsidRPr="003679A6" w:rsidRDefault="008D53E7" w:rsidP="008D53E7">
            <w:pPr>
              <w:spacing w:before="60" w:line="276" w:lineRule="auto"/>
              <w:rPr>
                <w:rFonts w:ascii="Arial" w:hAnsi="Arial" w:cs="Arial"/>
                <w:b/>
                <w:bCs/>
                <w:sz w:val="19"/>
                <w:szCs w:val="19"/>
              </w:rPr>
            </w:pPr>
            <w:r w:rsidRPr="003679A6">
              <w:rPr>
                <w:rFonts w:ascii="Arial" w:hAnsi="Arial" w:cs="Arial"/>
                <w:b/>
                <w:bCs/>
                <w:sz w:val="19"/>
                <w:szCs w:val="19"/>
              </w:rPr>
              <w:t>Total</w:t>
            </w:r>
          </w:p>
        </w:tc>
        <w:tc>
          <w:tcPr>
            <w:tcW w:w="1416" w:type="dxa"/>
            <w:tcBorders>
              <w:bottom w:val="nil"/>
            </w:tcBorders>
            <w:vAlign w:val="bottom"/>
          </w:tcPr>
          <w:p w14:paraId="5C7A7017" w14:textId="42C14F62" w:rsidR="008D53E7" w:rsidRPr="003679A6" w:rsidRDefault="008D53E7" w:rsidP="008D53E7">
            <w:pPr>
              <w:spacing w:before="60" w:line="276" w:lineRule="auto"/>
              <w:jc w:val="right"/>
              <w:rPr>
                <w:rFonts w:ascii="Arial" w:hAnsi="Arial" w:cs="Arial"/>
                <w:sz w:val="19"/>
                <w:szCs w:val="19"/>
              </w:rPr>
            </w:pPr>
            <w:r w:rsidRPr="005A048C">
              <w:rPr>
                <w:rFonts w:ascii="Arial" w:hAnsi="Arial" w:cs="Arial"/>
                <w:sz w:val="19"/>
                <w:szCs w:val="19"/>
              </w:rPr>
              <w:t>212,067,881</w:t>
            </w:r>
          </w:p>
        </w:tc>
        <w:tc>
          <w:tcPr>
            <w:tcW w:w="1562" w:type="dxa"/>
            <w:vAlign w:val="bottom"/>
          </w:tcPr>
          <w:p w14:paraId="4F654EB2" w14:textId="2CAB922F" w:rsidR="008D53E7" w:rsidRPr="00E7161E" w:rsidRDefault="00EC03BF" w:rsidP="00E7161E">
            <w:pPr>
              <w:spacing w:before="60" w:line="276" w:lineRule="auto"/>
              <w:jc w:val="right"/>
              <w:rPr>
                <w:rFonts w:ascii="Arial" w:hAnsi="Arial" w:cs="Arial"/>
                <w:sz w:val="19"/>
                <w:szCs w:val="19"/>
              </w:rPr>
            </w:pPr>
            <w:r w:rsidRPr="00E7161E">
              <w:rPr>
                <w:rFonts w:ascii="Arial" w:hAnsi="Arial" w:cs="Arial"/>
                <w:sz w:val="19"/>
                <w:szCs w:val="19"/>
              </w:rPr>
              <w:t>203,824,064</w:t>
            </w:r>
          </w:p>
        </w:tc>
        <w:tc>
          <w:tcPr>
            <w:tcW w:w="1377" w:type="dxa"/>
            <w:vAlign w:val="bottom"/>
          </w:tcPr>
          <w:p w14:paraId="29F97DEE" w14:textId="26B74AA4" w:rsidR="008D53E7" w:rsidRPr="003679A6" w:rsidRDefault="00552F5B" w:rsidP="008D53E7">
            <w:pPr>
              <w:spacing w:before="60" w:line="276" w:lineRule="auto"/>
              <w:jc w:val="center"/>
              <w:rPr>
                <w:rFonts w:ascii="Arial" w:hAnsi="Arial" w:cs="Arial"/>
                <w:sz w:val="19"/>
                <w:szCs w:val="19"/>
                <w:lang w:val="en-GB"/>
              </w:rPr>
            </w:pPr>
            <w:r w:rsidRPr="003679A6">
              <w:rPr>
                <w:rFonts w:ascii="Arial" w:hAnsi="Arial" w:cs="Arial"/>
                <w:sz w:val="19"/>
                <w:szCs w:val="19"/>
                <w:lang w:val="en-GB"/>
              </w:rPr>
              <w:t xml:space="preserve">          -</w:t>
            </w:r>
          </w:p>
        </w:tc>
        <w:tc>
          <w:tcPr>
            <w:tcW w:w="1356" w:type="dxa"/>
            <w:vAlign w:val="bottom"/>
          </w:tcPr>
          <w:p w14:paraId="6E006CF2" w14:textId="0851117C" w:rsidR="008D53E7" w:rsidRPr="003679A6" w:rsidRDefault="008D53E7" w:rsidP="008D53E7">
            <w:pPr>
              <w:spacing w:before="60" w:line="276" w:lineRule="auto"/>
              <w:jc w:val="center"/>
              <w:rPr>
                <w:rFonts w:ascii="Arial" w:hAnsi="Arial" w:cs="Arial"/>
                <w:sz w:val="19"/>
                <w:szCs w:val="19"/>
              </w:rPr>
            </w:pPr>
            <w:r w:rsidRPr="003679A6">
              <w:rPr>
                <w:rFonts w:ascii="Arial" w:hAnsi="Arial" w:cs="Arial"/>
                <w:sz w:val="19"/>
                <w:szCs w:val="19"/>
                <w:lang w:val="en-GB"/>
              </w:rPr>
              <w:t xml:space="preserve">          -</w:t>
            </w:r>
          </w:p>
        </w:tc>
      </w:tr>
      <w:tr w:rsidR="008D53E7" w:rsidRPr="003679A6" w14:paraId="2C609061" w14:textId="77777777" w:rsidTr="00294363">
        <w:tc>
          <w:tcPr>
            <w:tcW w:w="3376" w:type="dxa"/>
            <w:vAlign w:val="bottom"/>
          </w:tcPr>
          <w:p w14:paraId="656A4C51" w14:textId="6BF363CB" w:rsidR="008D53E7" w:rsidRPr="003679A6" w:rsidRDefault="008D53E7" w:rsidP="008D53E7">
            <w:pPr>
              <w:spacing w:before="60" w:line="276" w:lineRule="auto"/>
              <w:ind w:right="-108"/>
              <w:rPr>
                <w:rFonts w:ascii="Arial" w:hAnsi="Arial" w:cs="Arial"/>
                <w:sz w:val="19"/>
                <w:szCs w:val="19"/>
              </w:rPr>
            </w:pPr>
            <w:r w:rsidRPr="003679A6">
              <w:rPr>
                <w:rFonts w:ascii="Arial" w:hAnsi="Arial" w:cs="Arial"/>
                <w:sz w:val="19"/>
                <w:szCs w:val="19"/>
                <w:u w:val="single"/>
              </w:rPr>
              <w:t>Less</w:t>
            </w:r>
            <w:r w:rsidRPr="003679A6">
              <w:rPr>
                <w:rFonts w:ascii="Arial" w:hAnsi="Arial" w:cs="Arial"/>
                <w:sz w:val="19"/>
                <w:szCs w:val="19"/>
              </w:rPr>
              <w:t xml:space="preserve"> Allowance for devaluation of </w:t>
            </w:r>
          </w:p>
          <w:p w14:paraId="59D26F75" w14:textId="39FE9AFD" w:rsidR="008D53E7" w:rsidRPr="003679A6" w:rsidRDefault="008D53E7" w:rsidP="008D53E7">
            <w:pPr>
              <w:spacing w:before="60" w:line="276" w:lineRule="auto"/>
              <w:ind w:right="-108"/>
              <w:rPr>
                <w:rFonts w:ascii="Arial" w:hAnsi="Arial" w:cs="Arial"/>
                <w:sz w:val="19"/>
                <w:szCs w:val="19"/>
                <w:u w:val="single"/>
              </w:rPr>
            </w:pPr>
            <w:r w:rsidRPr="003679A6">
              <w:rPr>
                <w:rFonts w:ascii="Arial" w:hAnsi="Arial" w:cs="Arial"/>
                <w:sz w:val="19"/>
                <w:szCs w:val="19"/>
              </w:rPr>
              <w:t xml:space="preserve">             inventories</w:t>
            </w:r>
          </w:p>
        </w:tc>
        <w:tc>
          <w:tcPr>
            <w:tcW w:w="1416" w:type="dxa"/>
            <w:tcBorders>
              <w:bottom w:val="nil"/>
            </w:tcBorders>
            <w:vAlign w:val="bottom"/>
          </w:tcPr>
          <w:p w14:paraId="790AD08A" w14:textId="0D0F4955" w:rsidR="008D53E7" w:rsidRPr="003679A6" w:rsidRDefault="008D53E7" w:rsidP="008D53E7">
            <w:pPr>
              <w:pBdr>
                <w:bottom w:val="single" w:sz="4" w:space="1" w:color="auto"/>
              </w:pBdr>
              <w:spacing w:before="60" w:line="276" w:lineRule="auto"/>
              <w:jc w:val="right"/>
              <w:rPr>
                <w:rFonts w:ascii="Arial" w:hAnsi="Arial" w:cs="Arial"/>
                <w:sz w:val="19"/>
                <w:szCs w:val="19"/>
              </w:rPr>
            </w:pPr>
            <w:r w:rsidRPr="005A048C">
              <w:rPr>
                <w:rFonts w:ascii="Arial" w:hAnsi="Arial" w:cs="Arial"/>
                <w:sz w:val="19"/>
                <w:szCs w:val="19"/>
              </w:rPr>
              <w:t>(127,139,569)</w:t>
            </w:r>
          </w:p>
        </w:tc>
        <w:tc>
          <w:tcPr>
            <w:tcW w:w="1562" w:type="dxa"/>
            <w:vAlign w:val="bottom"/>
          </w:tcPr>
          <w:p w14:paraId="2EEF33B2" w14:textId="3197E710" w:rsidR="008D53E7" w:rsidRPr="00E7161E" w:rsidRDefault="007F2B00" w:rsidP="00E7161E">
            <w:pPr>
              <w:pBdr>
                <w:bottom w:val="single" w:sz="4" w:space="1" w:color="auto"/>
              </w:pBdr>
              <w:spacing w:before="60" w:line="276" w:lineRule="auto"/>
              <w:jc w:val="right"/>
              <w:rPr>
                <w:rFonts w:ascii="Arial" w:hAnsi="Arial" w:cs="Arial"/>
                <w:sz w:val="19"/>
                <w:szCs w:val="19"/>
              </w:rPr>
            </w:pPr>
            <w:r w:rsidRPr="00E7161E">
              <w:rPr>
                <w:rFonts w:ascii="Arial" w:hAnsi="Arial" w:cs="Arial"/>
                <w:sz w:val="19"/>
                <w:szCs w:val="19"/>
                <w:lang w:val="en-GB"/>
              </w:rPr>
              <w:t>(134,224,395)</w:t>
            </w:r>
          </w:p>
        </w:tc>
        <w:tc>
          <w:tcPr>
            <w:tcW w:w="1377" w:type="dxa"/>
            <w:vAlign w:val="bottom"/>
          </w:tcPr>
          <w:p w14:paraId="299F0D5B" w14:textId="7115C892" w:rsidR="008D53E7" w:rsidRPr="003679A6" w:rsidRDefault="00552F5B" w:rsidP="008D53E7">
            <w:pPr>
              <w:pBdr>
                <w:bottom w:val="single" w:sz="4" w:space="1" w:color="auto"/>
              </w:pBdr>
              <w:spacing w:before="60" w:line="276" w:lineRule="auto"/>
              <w:jc w:val="center"/>
              <w:rPr>
                <w:rFonts w:ascii="Arial" w:hAnsi="Arial" w:cs="Arial"/>
                <w:sz w:val="19"/>
                <w:szCs w:val="19"/>
                <w:lang w:val="en-GB"/>
              </w:rPr>
            </w:pPr>
            <w:r w:rsidRPr="003679A6">
              <w:rPr>
                <w:rFonts w:ascii="Arial" w:hAnsi="Arial" w:cs="Arial"/>
                <w:sz w:val="19"/>
                <w:szCs w:val="19"/>
                <w:lang w:val="en-GB"/>
              </w:rPr>
              <w:t xml:space="preserve">          -</w:t>
            </w:r>
          </w:p>
        </w:tc>
        <w:tc>
          <w:tcPr>
            <w:tcW w:w="1356" w:type="dxa"/>
            <w:vAlign w:val="bottom"/>
          </w:tcPr>
          <w:p w14:paraId="55D01FCB" w14:textId="6E11F30F" w:rsidR="008D53E7" w:rsidRPr="003679A6" w:rsidRDefault="008D53E7" w:rsidP="008D53E7">
            <w:pPr>
              <w:pBdr>
                <w:bottom w:val="single" w:sz="4" w:space="1" w:color="auto"/>
              </w:pBdr>
              <w:spacing w:before="60" w:line="276" w:lineRule="auto"/>
              <w:jc w:val="center"/>
              <w:rPr>
                <w:rFonts w:ascii="Arial" w:hAnsi="Arial" w:cs="Arial"/>
                <w:sz w:val="19"/>
                <w:szCs w:val="19"/>
                <w:lang w:val="en-GB"/>
              </w:rPr>
            </w:pPr>
            <w:r w:rsidRPr="003679A6">
              <w:rPr>
                <w:rFonts w:ascii="Arial" w:hAnsi="Arial" w:cs="Arial"/>
                <w:sz w:val="19"/>
                <w:szCs w:val="19"/>
                <w:lang w:val="en-GB"/>
              </w:rPr>
              <w:t xml:space="preserve">          -</w:t>
            </w:r>
          </w:p>
        </w:tc>
      </w:tr>
      <w:tr w:rsidR="008D53E7" w:rsidRPr="003679A6" w14:paraId="12D97337" w14:textId="77777777" w:rsidTr="00294363">
        <w:tc>
          <w:tcPr>
            <w:tcW w:w="3376" w:type="dxa"/>
            <w:vAlign w:val="bottom"/>
          </w:tcPr>
          <w:p w14:paraId="11061D32" w14:textId="77777777" w:rsidR="008D53E7" w:rsidRPr="003679A6" w:rsidRDefault="008D53E7" w:rsidP="008D53E7">
            <w:pPr>
              <w:spacing w:before="60" w:line="276" w:lineRule="auto"/>
              <w:rPr>
                <w:rFonts w:ascii="Arial" w:hAnsi="Arial" w:cs="Arial"/>
                <w:b/>
                <w:bCs/>
                <w:sz w:val="19"/>
                <w:szCs w:val="19"/>
              </w:rPr>
            </w:pPr>
            <w:r w:rsidRPr="003679A6">
              <w:rPr>
                <w:rFonts w:ascii="Arial" w:hAnsi="Arial" w:cs="Arial"/>
                <w:b/>
                <w:bCs/>
                <w:sz w:val="19"/>
                <w:szCs w:val="19"/>
              </w:rPr>
              <w:t>Net</w:t>
            </w:r>
          </w:p>
        </w:tc>
        <w:tc>
          <w:tcPr>
            <w:tcW w:w="1416" w:type="dxa"/>
            <w:tcBorders>
              <w:bottom w:val="nil"/>
            </w:tcBorders>
            <w:vAlign w:val="bottom"/>
          </w:tcPr>
          <w:p w14:paraId="432352DA" w14:textId="1E7CF67B" w:rsidR="008D53E7" w:rsidRPr="003679A6" w:rsidRDefault="008D53E7" w:rsidP="008D53E7">
            <w:pPr>
              <w:pBdr>
                <w:bottom w:val="single" w:sz="12" w:space="1" w:color="auto"/>
              </w:pBdr>
              <w:spacing w:before="60" w:line="276" w:lineRule="auto"/>
              <w:jc w:val="right"/>
              <w:rPr>
                <w:rFonts w:ascii="Arial" w:hAnsi="Arial" w:cs="Arial"/>
                <w:sz w:val="19"/>
                <w:szCs w:val="19"/>
              </w:rPr>
            </w:pPr>
            <w:r w:rsidRPr="005A048C">
              <w:rPr>
                <w:rFonts w:ascii="Arial" w:hAnsi="Arial" w:cs="Arial"/>
                <w:sz w:val="19"/>
                <w:szCs w:val="19"/>
              </w:rPr>
              <w:t>84,928,312</w:t>
            </w:r>
          </w:p>
        </w:tc>
        <w:tc>
          <w:tcPr>
            <w:tcW w:w="1562" w:type="dxa"/>
            <w:vAlign w:val="bottom"/>
          </w:tcPr>
          <w:p w14:paraId="1EC2D0A6" w14:textId="549B1842" w:rsidR="008D53E7" w:rsidRPr="00E7161E" w:rsidRDefault="008D53E7" w:rsidP="00E7161E">
            <w:pPr>
              <w:pBdr>
                <w:bottom w:val="single" w:sz="12" w:space="1" w:color="auto"/>
              </w:pBdr>
              <w:spacing w:before="60" w:line="276" w:lineRule="auto"/>
              <w:jc w:val="right"/>
              <w:rPr>
                <w:rFonts w:ascii="Arial" w:hAnsi="Arial" w:cs="Arial"/>
                <w:sz w:val="19"/>
                <w:szCs w:val="19"/>
              </w:rPr>
            </w:pPr>
            <w:r w:rsidRPr="00E7161E">
              <w:rPr>
                <w:rFonts w:ascii="Arial" w:hAnsi="Arial" w:cs="Arial"/>
                <w:sz w:val="19"/>
                <w:szCs w:val="19"/>
              </w:rPr>
              <w:t>69,599,669</w:t>
            </w:r>
          </w:p>
        </w:tc>
        <w:tc>
          <w:tcPr>
            <w:tcW w:w="1377" w:type="dxa"/>
            <w:vAlign w:val="bottom"/>
          </w:tcPr>
          <w:p w14:paraId="26D69A77" w14:textId="37B0E650" w:rsidR="008D53E7" w:rsidRPr="003679A6" w:rsidRDefault="00552F5B" w:rsidP="008D53E7">
            <w:pPr>
              <w:pBdr>
                <w:bottom w:val="single" w:sz="12" w:space="1" w:color="auto"/>
              </w:pBdr>
              <w:spacing w:before="60" w:line="276" w:lineRule="auto"/>
              <w:jc w:val="center"/>
              <w:rPr>
                <w:rFonts w:ascii="Arial" w:hAnsi="Arial" w:cs="Arial"/>
                <w:sz w:val="19"/>
                <w:szCs w:val="19"/>
                <w:lang w:val="en-GB"/>
              </w:rPr>
            </w:pPr>
            <w:r w:rsidRPr="003679A6">
              <w:rPr>
                <w:rFonts w:ascii="Arial" w:hAnsi="Arial" w:cs="Arial"/>
                <w:sz w:val="19"/>
                <w:szCs w:val="19"/>
                <w:lang w:val="en-GB"/>
              </w:rPr>
              <w:t xml:space="preserve">          -</w:t>
            </w:r>
          </w:p>
        </w:tc>
        <w:tc>
          <w:tcPr>
            <w:tcW w:w="1356" w:type="dxa"/>
            <w:vAlign w:val="bottom"/>
          </w:tcPr>
          <w:p w14:paraId="01C88C57" w14:textId="1BBB1ADA" w:rsidR="008D53E7" w:rsidRPr="003679A6" w:rsidRDefault="008D53E7" w:rsidP="008D53E7">
            <w:pPr>
              <w:pBdr>
                <w:bottom w:val="single" w:sz="12" w:space="1" w:color="auto"/>
              </w:pBdr>
              <w:spacing w:before="60" w:line="276" w:lineRule="auto"/>
              <w:jc w:val="center"/>
              <w:rPr>
                <w:rFonts w:ascii="Arial" w:hAnsi="Arial" w:cs="Arial"/>
                <w:sz w:val="19"/>
                <w:szCs w:val="19"/>
              </w:rPr>
            </w:pPr>
            <w:r w:rsidRPr="003679A6">
              <w:rPr>
                <w:rFonts w:ascii="Arial" w:hAnsi="Arial" w:cs="Arial"/>
                <w:sz w:val="19"/>
                <w:szCs w:val="19"/>
                <w:lang w:val="en-GB"/>
              </w:rPr>
              <w:t xml:space="preserve">          -</w:t>
            </w:r>
          </w:p>
        </w:tc>
      </w:tr>
    </w:tbl>
    <w:p w14:paraId="5940828F" w14:textId="77777777" w:rsidR="00F94E1A" w:rsidRDefault="00F94E1A" w:rsidP="001273A6">
      <w:pPr>
        <w:spacing w:line="360" w:lineRule="auto"/>
        <w:ind w:left="360"/>
        <w:jc w:val="thaiDistribute"/>
        <w:rPr>
          <w:rFonts w:ascii="Arial" w:hAnsi="Arial" w:cs="Arial"/>
          <w:sz w:val="19"/>
          <w:szCs w:val="19"/>
        </w:rPr>
      </w:pPr>
    </w:p>
    <w:p w14:paraId="567035F2" w14:textId="7E5F3375" w:rsidR="00F94E1A" w:rsidRPr="00313AED" w:rsidRDefault="008443BE" w:rsidP="008443BE">
      <w:pPr>
        <w:spacing w:line="360" w:lineRule="auto"/>
        <w:ind w:left="459"/>
        <w:jc w:val="thaiDistribute"/>
        <w:rPr>
          <w:rFonts w:ascii="Arial" w:hAnsi="Arial" w:cs="Arial"/>
          <w:b/>
          <w:bCs/>
          <w:sz w:val="19"/>
          <w:szCs w:val="19"/>
          <w:lang w:val="en-GB"/>
        </w:rPr>
      </w:pPr>
      <w:r w:rsidRPr="008443BE">
        <w:rPr>
          <w:rFonts w:ascii="Arial" w:hAnsi="Arial" w:cs="Arial"/>
          <w:sz w:val="19"/>
          <w:szCs w:val="19"/>
          <w:lang w:val="en-GB"/>
        </w:rPr>
        <w:t>A subs</w:t>
      </w:r>
      <w:r w:rsidR="00DF50CE">
        <w:rPr>
          <w:rFonts w:ascii="Arial" w:hAnsi="Arial" w:cs="Arial"/>
          <w:sz w:val="19"/>
          <w:szCs w:val="19"/>
          <w:lang w:val="en-GB"/>
        </w:rPr>
        <w:t>i</w:t>
      </w:r>
      <w:r w:rsidRPr="008443BE">
        <w:rPr>
          <w:rFonts w:ascii="Arial" w:hAnsi="Arial" w:cs="Arial"/>
          <w:sz w:val="19"/>
          <w:szCs w:val="19"/>
          <w:lang w:val="en-GB"/>
        </w:rPr>
        <w:t>diary recog</w:t>
      </w:r>
      <w:r w:rsidR="00543FFF">
        <w:rPr>
          <w:rFonts w:ascii="Arial" w:hAnsi="Arial" w:cs="Arial"/>
          <w:sz w:val="19"/>
          <w:szCs w:val="19"/>
          <w:lang w:val="en-GB"/>
        </w:rPr>
        <w:t>nis</w:t>
      </w:r>
      <w:r w:rsidRPr="008443BE">
        <w:rPr>
          <w:rFonts w:ascii="Arial" w:hAnsi="Arial" w:cs="Arial"/>
          <w:sz w:val="19"/>
          <w:szCs w:val="19"/>
          <w:lang w:val="en-GB"/>
        </w:rPr>
        <w:t>ed</w:t>
      </w:r>
      <w:r w:rsidR="005D09B1">
        <w:rPr>
          <w:rFonts w:ascii="Arial" w:hAnsi="Arial" w:cs="Arial"/>
          <w:sz w:val="19"/>
          <w:szCs w:val="19"/>
          <w:lang w:val="en-GB"/>
        </w:rPr>
        <w:t xml:space="preserve"> reversal</w:t>
      </w:r>
      <w:r w:rsidR="00132A19">
        <w:rPr>
          <w:rFonts w:ascii="Arial" w:hAnsi="Arial" w:cs="Arial"/>
          <w:sz w:val="19"/>
          <w:szCs w:val="19"/>
          <w:lang w:val="en-GB"/>
        </w:rPr>
        <w:t xml:space="preserve"> of</w:t>
      </w:r>
      <w:r w:rsidRPr="008443BE">
        <w:rPr>
          <w:rFonts w:ascii="Arial" w:hAnsi="Arial" w:cs="Arial"/>
          <w:sz w:val="19"/>
          <w:szCs w:val="19"/>
          <w:lang w:val="en-GB"/>
        </w:rPr>
        <w:t xml:space="preserve"> loss </w:t>
      </w:r>
      <w:r w:rsidR="003179EC">
        <w:rPr>
          <w:rFonts w:ascii="Arial" w:hAnsi="Arial" w:cs="Arial"/>
          <w:sz w:val="19"/>
          <w:szCs w:val="19"/>
          <w:lang w:val="en-GB"/>
        </w:rPr>
        <w:t>on</w:t>
      </w:r>
      <w:r w:rsidR="00543FFF">
        <w:rPr>
          <w:rFonts w:ascii="Arial" w:hAnsi="Arial" w:cs="Arial"/>
          <w:sz w:val="19"/>
          <w:szCs w:val="19"/>
          <w:lang w:val="en-GB"/>
        </w:rPr>
        <w:t xml:space="preserve"> devaluation of inventories</w:t>
      </w:r>
      <w:r w:rsidR="008A1FEB">
        <w:rPr>
          <w:rFonts w:ascii="Arial" w:hAnsi="Arial" w:cs="Arial"/>
          <w:sz w:val="19"/>
          <w:szCs w:val="19"/>
          <w:lang w:val="en-GB"/>
        </w:rPr>
        <w:t xml:space="preserve"> </w:t>
      </w:r>
      <w:r w:rsidRPr="008443BE">
        <w:rPr>
          <w:rFonts w:ascii="Arial" w:hAnsi="Arial" w:cs="Arial"/>
          <w:sz w:val="19"/>
          <w:szCs w:val="19"/>
          <w:lang w:val="en-GB"/>
        </w:rPr>
        <w:t xml:space="preserve">which was included in cost of sales, in the statement of </w:t>
      </w:r>
      <w:r w:rsidR="00543FFF">
        <w:rPr>
          <w:rFonts w:ascii="Arial" w:hAnsi="Arial" w:cs="Arial"/>
          <w:sz w:val="19"/>
          <w:szCs w:val="19"/>
          <w:lang w:val="en-GB"/>
        </w:rPr>
        <w:t>profit</w:t>
      </w:r>
      <w:r w:rsidR="003179EC">
        <w:rPr>
          <w:rFonts w:ascii="Arial" w:hAnsi="Arial" w:cs="Arial"/>
          <w:sz w:val="19"/>
          <w:szCs w:val="19"/>
          <w:lang w:val="en-GB"/>
        </w:rPr>
        <w:t xml:space="preserve"> or</w:t>
      </w:r>
      <w:r w:rsidR="00543FFF">
        <w:rPr>
          <w:rFonts w:ascii="Arial" w:hAnsi="Arial" w:cs="Arial"/>
          <w:sz w:val="19"/>
          <w:szCs w:val="19"/>
          <w:lang w:val="en-GB"/>
        </w:rPr>
        <w:t xml:space="preserve"> loss </w:t>
      </w:r>
      <w:r w:rsidRPr="008443BE">
        <w:rPr>
          <w:rFonts w:ascii="Arial" w:hAnsi="Arial" w:cs="Arial"/>
          <w:sz w:val="19"/>
          <w:szCs w:val="19"/>
          <w:lang w:val="en-GB"/>
        </w:rPr>
        <w:t>for the</w:t>
      </w:r>
      <w:r>
        <w:rPr>
          <w:rFonts w:ascii="Arial" w:hAnsi="Arial" w:cs="Arial"/>
          <w:sz w:val="19"/>
          <w:szCs w:val="19"/>
        </w:rPr>
        <w:t xml:space="preserve"> </w:t>
      </w:r>
      <w:r w:rsidR="00E63C18">
        <w:rPr>
          <w:rFonts w:ascii="Arial" w:hAnsi="Arial" w:cs="Arial"/>
          <w:sz w:val="19"/>
          <w:szCs w:val="19"/>
        </w:rPr>
        <w:t>year ended 31 December 2019</w:t>
      </w:r>
      <w:r w:rsidR="008A1FEB">
        <w:rPr>
          <w:rFonts w:ascii="Arial" w:hAnsi="Arial" w:cs="Arial"/>
          <w:sz w:val="19"/>
          <w:szCs w:val="19"/>
        </w:rPr>
        <w:t xml:space="preserve"> of Baht </w:t>
      </w:r>
      <w:r w:rsidR="00641F91">
        <w:rPr>
          <w:rFonts w:ascii="Arial" w:hAnsi="Arial" w:cs="Arial"/>
          <w:sz w:val="19"/>
          <w:szCs w:val="19"/>
        </w:rPr>
        <w:t>7.08</w:t>
      </w:r>
      <w:r w:rsidR="008A1FEB">
        <w:rPr>
          <w:rFonts w:ascii="Arial" w:hAnsi="Arial" w:cs="Arial"/>
          <w:sz w:val="19"/>
          <w:szCs w:val="19"/>
        </w:rPr>
        <w:t xml:space="preserve"> million.</w:t>
      </w:r>
    </w:p>
    <w:p w14:paraId="6C332196" w14:textId="77777777" w:rsidR="008A1FEB" w:rsidRPr="008443BE" w:rsidRDefault="008A1FEB" w:rsidP="00B46FFE">
      <w:pPr>
        <w:spacing w:line="360" w:lineRule="auto"/>
        <w:jc w:val="thaiDistribute"/>
        <w:rPr>
          <w:rFonts w:ascii="Arial" w:hAnsi="Arial" w:cs="Arial"/>
          <w:sz w:val="19"/>
          <w:szCs w:val="19"/>
          <w:lang w:val="en-GB"/>
        </w:rPr>
      </w:pPr>
    </w:p>
    <w:p w14:paraId="55E35FA4" w14:textId="451DA842" w:rsidR="00E163A6" w:rsidRPr="008A1FEB" w:rsidRDefault="00E163A6" w:rsidP="00D36834">
      <w:pPr>
        <w:pStyle w:val="BodyTextIndent3"/>
        <w:numPr>
          <w:ilvl w:val="0"/>
          <w:numId w:val="5"/>
        </w:numPr>
        <w:tabs>
          <w:tab w:val="clear" w:pos="360"/>
          <w:tab w:val="num" w:pos="990"/>
        </w:tabs>
        <w:spacing w:line="360" w:lineRule="auto"/>
        <w:ind w:left="459" w:hanging="459"/>
        <w:rPr>
          <w:rFonts w:ascii="Arial" w:hAnsi="Arial" w:cs="Arial"/>
          <w:bCs/>
          <w:sz w:val="19"/>
          <w:szCs w:val="19"/>
          <w:u w:val="single"/>
          <w:lang w:val="en-GB"/>
        </w:rPr>
      </w:pPr>
      <w:r w:rsidRPr="008A1FEB">
        <w:rPr>
          <w:rFonts w:ascii="Arial" w:hAnsi="Arial" w:cs="Arial"/>
          <w:bCs/>
          <w:caps/>
          <w:sz w:val="19"/>
          <w:szCs w:val="19"/>
          <w:u w:val="single"/>
        </w:rPr>
        <w:t>Deposit</w:t>
      </w:r>
      <w:r w:rsidR="00543FFF" w:rsidRPr="008A1FEB">
        <w:rPr>
          <w:rFonts w:ascii="Arial" w:hAnsi="Arial" w:cs="Arial"/>
          <w:bCs/>
          <w:caps/>
          <w:sz w:val="19"/>
          <w:szCs w:val="19"/>
          <w:u w:val="single"/>
        </w:rPr>
        <w:t>S</w:t>
      </w:r>
      <w:r w:rsidRPr="008A1FEB">
        <w:rPr>
          <w:rFonts w:ascii="Arial" w:hAnsi="Arial" w:cs="Arial"/>
          <w:bCs/>
          <w:caps/>
          <w:sz w:val="19"/>
          <w:szCs w:val="19"/>
          <w:u w:val="single"/>
        </w:rPr>
        <w:t xml:space="preserve"> for shares</w:t>
      </w:r>
    </w:p>
    <w:p w14:paraId="2C8E28CB" w14:textId="0ACDF942" w:rsidR="00E163A6" w:rsidRDefault="00E163A6" w:rsidP="00E163A6">
      <w:pPr>
        <w:pStyle w:val="BodyTextIndent3"/>
        <w:spacing w:line="360" w:lineRule="auto"/>
        <w:ind w:left="360" w:firstLine="0"/>
        <w:rPr>
          <w:rFonts w:ascii="Arial" w:hAnsi="Arial" w:cs="Arial"/>
          <w:bCs/>
          <w:sz w:val="19"/>
          <w:szCs w:val="19"/>
          <w:u w:val="single"/>
          <w:lang w:val="en-GB"/>
        </w:rPr>
      </w:pPr>
    </w:p>
    <w:tbl>
      <w:tblPr>
        <w:tblW w:w="8901" w:type="dxa"/>
        <w:tblInd w:w="477" w:type="dxa"/>
        <w:tblLayout w:type="fixed"/>
        <w:tblLook w:val="0000" w:firstRow="0" w:lastRow="0" w:firstColumn="0" w:lastColumn="0" w:noHBand="0" w:noVBand="0"/>
      </w:tblPr>
      <w:tblGrid>
        <w:gridCol w:w="2988"/>
        <w:gridCol w:w="1530"/>
        <w:gridCol w:w="1530"/>
        <w:gridCol w:w="1440"/>
        <w:gridCol w:w="1413"/>
      </w:tblGrid>
      <w:tr w:rsidR="00824B7D" w:rsidRPr="00E163A6" w14:paraId="34DFEA63" w14:textId="04F07B67" w:rsidTr="00307009">
        <w:trPr>
          <w:trHeight w:val="256"/>
        </w:trPr>
        <w:tc>
          <w:tcPr>
            <w:tcW w:w="2988" w:type="dxa"/>
            <w:tcBorders>
              <w:top w:val="nil"/>
              <w:left w:val="nil"/>
              <w:bottom w:val="nil"/>
              <w:right w:val="nil"/>
            </w:tcBorders>
          </w:tcPr>
          <w:p w14:paraId="5FB73328" w14:textId="77777777" w:rsidR="00824B7D" w:rsidRPr="00E163A6" w:rsidRDefault="00824B7D" w:rsidP="00824B7D">
            <w:pPr>
              <w:spacing w:before="60" w:line="276" w:lineRule="auto"/>
              <w:ind w:left="148"/>
              <w:rPr>
                <w:rFonts w:ascii="Arial" w:hAnsi="Arial" w:cs="Arial"/>
                <w:sz w:val="19"/>
                <w:szCs w:val="19"/>
                <w:cs/>
              </w:rPr>
            </w:pPr>
          </w:p>
        </w:tc>
        <w:tc>
          <w:tcPr>
            <w:tcW w:w="3060" w:type="dxa"/>
            <w:gridSpan w:val="2"/>
            <w:tcBorders>
              <w:top w:val="nil"/>
              <w:left w:val="nil"/>
              <w:bottom w:val="nil"/>
              <w:right w:val="nil"/>
            </w:tcBorders>
          </w:tcPr>
          <w:p w14:paraId="123275DA" w14:textId="00FC1C9C" w:rsidR="00824B7D" w:rsidRPr="00E163A6" w:rsidRDefault="00824B7D" w:rsidP="00824B7D">
            <w:pPr>
              <w:spacing w:before="60" w:line="276" w:lineRule="auto"/>
              <w:ind w:left="148"/>
              <w:jc w:val="right"/>
              <w:rPr>
                <w:rFonts w:ascii="Arial" w:hAnsi="Arial" w:cs="Arial"/>
                <w:sz w:val="19"/>
                <w:szCs w:val="19"/>
                <w:cs/>
              </w:rPr>
            </w:pPr>
          </w:p>
        </w:tc>
        <w:tc>
          <w:tcPr>
            <w:tcW w:w="2853" w:type="dxa"/>
            <w:gridSpan w:val="2"/>
            <w:tcBorders>
              <w:top w:val="nil"/>
              <w:left w:val="nil"/>
              <w:bottom w:val="nil"/>
              <w:right w:val="nil"/>
            </w:tcBorders>
          </w:tcPr>
          <w:p w14:paraId="18BAE1B5" w14:textId="635A95CC" w:rsidR="00824B7D" w:rsidRPr="00E163A6" w:rsidRDefault="00824B7D" w:rsidP="00824B7D">
            <w:pPr>
              <w:spacing w:before="60" w:line="276" w:lineRule="auto"/>
              <w:ind w:left="148"/>
              <w:jc w:val="right"/>
              <w:rPr>
                <w:rFonts w:ascii="Arial" w:hAnsi="Arial" w:cs="Arial"/>
                <w:sz w:val="19"/>
                <w:szCs w:val="19"/>
              </w:rPr>
            </w:pPr>
            <w:r w:rsidRPr="00E163A6">
              <w:rPr>
                <w:rFonts w:ascii="Arial" w:hAnsi="Arial" w:cs="Arial"/>
                <w:sz w:val="19"/>
                <w:szCs w:val="19"/>
              </w:rPr>
              <w:t>(Unit : Baht)</w:t>
            </w:r>
          </w:p>
        </w:tc>
      </w:tr>
      <w:tr w:rsidR="00824B7D" w:rsidRPr="00E163A6" w14:paraId="7D706BF5" w14:textId="54719493" w:rsidTr="00307009">
        <w:trPr>
          <w:trHeight w:val="66"/>
        </w:trPr>
        <w:tc>
          <w:tcPr>
            <w:tcW w:w="2988" w:type="dxa"/>
            <w:tcBorders>
              <w:top w:val="nil"/>
              <w:left w:val="nil"/>
              <w:bottom w:val="nil"/>
              <w:right w:val="nil"/>
            </w:tcBorders>
          </w:tcPr>
          <w:p w14:paraId="0D2FA8AB" w14:textId="77777777" w:rsidR="00824B7D" w:rsidRPr="00E163A6" w:rsidRDefault="00824B7D" w:rsidP="00824B7D">
            <w:pPr>
              <w:spacing w:before="60" w:line="276" w:lineRule="auto"/>
              <w:ind w:left="148"/>
              <w:rPr>
                <w:rFonts w:ascii="Arial" w:hAnsi="Arial" w:cs="Arial"/>
                <w:sz w:val="19"/>
                <w:szCs w:val="19"/>
                <w:cs/>
              </w:rPr>
            </w:pPr>
          </w:p>
        </w:tc>
        <w:tc>
          <w:tcPr>
            <w:tcW w:w="3060" w:type="dxa"/>
            <w:gridSpan w:val="2"/>
            <w:tcBorders>
              <w:top w:val="nil"/>
              <w:left w:val="nil"/>
              <w:bottom w:val="nil"/>
              <w:right w:val="nil"/>
            </w:tcBorders>
          </w:tcPr>
          <w:p w14:paraId="07AFC6F5" w14:textId="1C7BE6B7" w:rsidR="00824B7D" w:rsidRPr="00C009F5" w:rsidRDefault="00824B7D" w:rsidP="00307009">
            <w:pPr>
              <w:pBdr>
                <w:bottom w:val="single" w:sz="4" w:space="1" w:color="auto"/>
              </w:pBdr>
              <w:spacing w:before="60" w:line="276" w:lineRule="auto"/>
              <w:ind w:left="-27" w:hanging="18"/>
              <w:jc w:val="center"/>
              <w:rPr>
                <w:rFonts w:ascii="Arial" w:hAnsi="Arial" w:cstheme="minorBidi"/>
                <w:sz w:val="19"/>
                <w:szCs w:val="19"/>
                <w:rtl/>
                <w:cs/>
              </w:rPr>
            </w:pPr>
            <w:r w:rsidRPr="00E163A6">
              <w:rPr>
                <w:rFonts w:ascii="Arial" w:hAnsi="Arial" w:cs="Arial"/>
                <w:sz w:val="19"/>
                <w:szCs w:val="19"/>
              </w:rPr>
              <w:t>Consolidated</w:t>
            </w:r>
            <w:r>
              <w:rPr>
                <w:rFonts w:ascii="Arial" w:hAnsi="Arial" w:cs="Arial"/>
                <w:sz w:val="19"/>
                <w:szCs w:val="19"/>
              </w:rPr>
              <w:t xml:space="preserve"> F/S </w:t>
            </w:r>
          </w:p>
        </w:tc>
        <w:tc>
          <w:tcPr>
            <w:tcW w:w="2853" w:type="dxa"/>
            <w:gridSpan w:val="2"/>
            <w:tcBorders>
              <w:top w:val="nil"/>
              <w:left w:val="nil"/>
              <w:bottom w:val="nil"/>
              <w:right w:val="nil"/>
            </w:tcBorders>
          </w:tcPr>
          <w:p w14:paraId="245DB19B" w14:textId="3660A68C" w:rsidR="00824B7D" w:rsidRPr="00E163A6" w:rsidRDefault="00824B7D" w:rsidP="00824B7D">
            <w:pPr>
              <w:pBdr>
                <w:bottom w:val="single" w:sz="4" w:space="1" w:color="auto"/>
              </w:pBdr>
              <w:spacing w:before="60" w:line="276" w:lineRule="auto"/>
              <w:ind w:left="-9"/>
              <w:jc w:val="center"/>
              <w:rPr>
                <w:rFonts w:ascii="Arial" w:hAnsi="Arial" w:cs="Arial"/>
                <w:sz w:val="19"/>
                <w:szCs w:val="19"/>
              </w:rPr>
            </w:pPr>
            <w:r>
              <w:rPr>
                <w:rFonts w:ascii="Arial" w:hAnsi="Arial" w:cs="Arial"/>
                <w:sz w:val="19"/>
                <w:szCs w:val="19"/>
              </w:rPr>
              <w:t>Separate F/S</w:t>
            </w:r>
          </w:p>
        </w:tc>
      </w:tr>
      <w:tr w:rsidR="00824B7D" w:rsidRPr="00E163A6" w14:paraId="296D97D6" w14:textId="397357DB" w:rsidTr="00307009">
        <w:trPr>
          <w:trHeight w:val="66"/>
        </w:trPr>
        <w:tc>
          <w:tcPr>
            <w:tcW w:w="2988" w:type="dxa"/>
            <w:tcBorders>
              <w:top w:val="nil"/>
              <w:left w:val="nil"/>
              <w:bottom w:val="nil"/>
              <w:right w:val="nil"/>
            </w:tcBorders>
          </w:tcPr>
          <w:p w14:paraId="5CEA96BB" w14:textId="77777777" w:rsidR="00824B7D" w:rsidRPr="00E163A6" w:rsidRDefault="00824B7D" w:rsidP="00824B7D">
            <w:pPr>
              <w:spacing w:before="60" w:line="276" w:lineRule="auto"/>
              <w:ind w:left="148"/>
              <w:rPr>
                <w:rFonts w:ascii="Arial" w:hAnsi="Arial" w:cs="Arial"/>
                <w:sz w:val="19"/>
                <w:szCs w:val="19"/>
                <w:cs/>
              </w:rPr>
            </w:pPr>
          </w:p>
        </w:tc>
        <w:tc>
          <w:tcPr>
            <w:tcW w:w="1530" w:type="dxa"/>
            <w:tcBorders>
              <w:top w:val="nil"/>
              <w:left w:val="nil"/>
              <w:bottom w:val="nil"/>
              <w:right w:val="nil"/>
            </w:tcBorders>
          </w:tcPr>
          <w:p w14:paraId="2EA5602C" w14:textId="7CF46F3F" w:rsidR="00824B7D" w:rsidRPr="00E163A6" w:rsidRDefault="00080BF2" w:rsidP="00DC4ADF">
            <w:pPr>
              <w:pBdr>
                <w:bottom w:val="single" w:sz="4" w:space="1" w:color="auto"/>
              </w:pBdr>
              <w:spacing w:before="60" w:line="276" w:lineRule="auto"/>
              <w:ind w:left="-27" w:right="-39" w:hanging="18"/>
              <w:jc w:val="center"/>
              <w:rPr>
                <w:rFonts w:ascii="Arial" w:hAnsi="Arial" w:cs="Arial"/>
                <w:sz w:val="19"/>
                <w:szCs w:val="19"/>
              </w:rPr>
            </w:pPr>
            <w:r>
              <w:rPr>
                <w:rFonts w:ascii="Arial" w:hAnsi="Arial" w:cs="Arial"/>
                <w:sz w:val="19"/>
                <w:szCs w:val="19"/>
              </w:rPr>
              <w:t>2019</w:t>
            </w:r>
          </w:p>
        </w:tc>
        <w:tc>
          <w:tcPr>
            <w:tcW w:w="1530" w:type="dxa"/>
            <w:tcBorders>
              <w:top w:val="nil"/>
              <w:left w:val="nil"/>
              <w:bottom w:val="nil"/>
              <w:right w:val="nil"/>
            </w:tcBorders>
          </w:tcPr>
          <w:p w14:paraId="19674277" w14:textId="3553246B" w:rsidR="00824B7D" w:rsidRPr="00E163A6" w:rsidRDefault="00080BF2" w:rsidP="00307009">
            <w:pPr>
              <w:pBdr>
                <w:bottom w:val="single" w:sz="4" w:space="1" w:color="auto"/>
              </w:pBdr>
              <w:spacing w:before="60" w:line="276" w:lineRule="auto"/>
              <w:ind w:left="-27" w:hanging="18"/>
              <w:jc w:val="center"/>
              <w:rPr>
                <w:rFonts w:ascii="Arial" w:hAnsi="Arial" w:cs="Arial"/>
                <w:sz w:val="19"/>
                <w:szCs w:val="19"/>
              </w:rPr>
            </w:pPr>
            <w:r>
              <w:rPr>
                <w:rFonts w:ascii="Arial" w:hAnsi="Arial" w:cs="Arial"/>
                <w:sz w:val="19"/>
                <w:szCs w:val="19"/>
              </w:rPr>
              <w:t>2018</w:t>
            </w:r>
          </w:p>
        </w:tc>
        <w:tc>
          <w:tcPr>
            <w:tcW w:w="1440" w:type="dxa"/>
            <w:tcBorders>
              <w:top w:val="nil"/>
              <w:left w:val="nil"/>
              <w:bottom w:val="nil"/>
              <w:right w:val="nil"/>
            </w:tcBorders>
          </w:tcPr>
          <w:p w14:paraId="09703D4F" w14:textId="074B909B" w:rsidR="00824B7D" w:rsidRPr="00E163A6" w:rsidRDefault="00080BF2" w:rsidP="00307009">
            <w:pPr>
              <w:pBdr>
                <w:bottom w:val="single" w:sz="4" w:space="1" w:color="auto"/>
              </w:pBdr>
              <w:spacing w:before="60" w:line="276" w:lineRule="auto"/>
              <w:ind w:left="-36" w:firstLine="9"/>
              <w:jc w:val="center"/>
              <w:rPr>
                <w:rFonts w:ascii="Arial" w:hAnsi="Arial" w:cs="Arial"/>
                <w:sz w:val="19"/>
                <w:szCs w:val="19"/>
              </w:rPr>
            </w:pPr>
            <w:r>
              <w:rPr>
                <w:rFonts w:ascii="Arial" w:hAnsi="Arial" w:cs="Arial"/>
                <w:sz w:val="19"/>
                <w:szCs w:val="19"/>
              </w:rPr>
              <w:t>2019</w:t>
            </w:r>
          </w:p>
        </w:tc>
        <w:tc>
          <w:tcPr>
            <w:tcW w:w="1413" w:type="dxa"/>
            <w:tcBorders>
              <w:top w:val="nil"/>
              <w:left w:val="nil"/>
              <w:bottom w:val="nil"/>
              <w:right w:val="nil"/>
            </w:tcBorders>
          </w:tcPr>
          <w:p w14:paraId="18FE5084" w14:textId="2DFBEFE6" w:rsidR="00824B7D" w:rsidRPr="00E163A6" w:rsidRDefault="00080BF2" w:rsidP="00080BF2">
            <w:pPr>
              <w:pBdr>
                <w:bottom w:val="single" w:sz="4" w:space="1" w:color="auto"/>
              </w:pBdr>
              <w:spacing w:before="60" w:line="276" w:lineRule="auto"/>
              <w:jc w:val="center"/>
              <w:rPr>
                <w:rFonts w:ascii="Arial" w:hAnsi="Arial" w:cs="Arial"/>
                <w:sz w:val="19"/>
                <w:szCs w:val="19"/>
              </w:rPr>
            </w:pPr>
            <w:r>
              <w:rPr>
                <w:rFonts w:ascii="Arial" w:hAnsi="Arial" w:cs="Arial"/>
                <w:sz w:val="19"/>
                <w:szCs w:val="19"/>
              </w:rPr>
              <w:t>2018</w:t>
            </w:r>
          </w:p>
        </w:tc>
      </w:tr>
      <w:tr w:rsidR="00824B7D" w:rsidRPr="00E163A6" w14:paraId="78A2F564" w14:textId="6F639744" w:rsidTr="00307009">
        <w:trPr>
          <w:trHeight w:val="66"/>
        </w:trPr>
        <w:tc>
          <w:tcPr>
            <w:tcW w:w="2988" w:type="dxa"/>
            <w:tcBorders>
              <w:top w:val="nil"/>
              <w:left w:val="nil"/>
              <w:bottom w:val="nil"/>
              <w:right w:val="nil"/>
            </w:tcBorders>
            <w:vAlign w:val="bottom"/>
          </w:tcPr>
          <w:p w14:paraId="6C66C6F4" w14:textId="77777777" w:rsidR="00824B7D" w:rsidRPr="00E163A6" w:rsidRDefault="00824B7D" w:rsidP="00824B7D">
            <w:pPr>
              <w:spacing w:before="60" w:line="276" w:lineRule="auto"/>
              <w:ind w:left="148"/>
              <w:rPr>
                <w:rFonts w:ascii="Arial" w:hAnsi="Arial" w:cs="Arial"/>
                <w:sz w:val="19"/>
                <w:szCs w:val="19"/>
              </w:rPr>
            </w:pPr>
          </w:p>
        </w:tc>
        <w:tc>
          <w:tcPr>
            <w:tcW w:w="1530" w:type="dxa"/>
            <w:tcBorders>
              <w:top w:val="nil"/>
              <w:left w:val="nil"/>
              <w:bottom w:val="nil"/>
              <w:right w:val="nil"/>
            </w:tcBorders>
          </w:tcPr>
          <w:p w14:paraId="3DEB7328" w14:textId="77777777" w:rsidR="00824B7D" w:rsidRPr="00E163A6" w:rsidRDefault="00824B7D" w:rsidP="00824B7D">
            <w:pPr>
              <w:spacing w:before="60" w:line="276" w:lineRule="auto"/>
              <w:ind w:left="148"/>
              <w:rPr>
                <w:rFonts w:ascii="Arial" w:hAnsi="Arial" w:cs="Arial"/>
                <w:sz w:val="19"/>
                <w:szCs w:val="19"/>
              </w:rPr>
            </w:pPr>
          </w:p>
        </w:tc>
        <w:tc>
          <w:tcPr>
            <w:tcW w:w="1530" w:type="dxa"/>
            <w:tcBorders>
              <w:top w:val="nil"/>
              <w:left w:val="nil"/>
              <w:bottom w:val="nil"/>
              <w:right w:val="nil"/>
            </w:tcBorders>
          </w:tcPr>
          <w:p w14:paraId="0CAD8A65" w14:textId="77777777" w:rsidR="00824B7D" w:rsidRPr="00E163A6" w:rsidRDefault="00824B7D" w:rsidP="00824B7D">
            <w:pPr>
              <w:spacing w:before="60" w:line="276" w:lineRule="auto"/>
              <w:ind w:left="148"/>
              <w:rPr>
                <w:rFonts w:ascii="Arial" w:hAnsi="Arial" w:cs="Arial"/>
                <w:sz w:val="19"/>
                <w:szCs w:val="19"/>
              </w:rPr>
            </w:pPr>
          </w:p>
        </w:tc>
        <w:tc>
          <w:tcPr>
            <w:tcW w:w="1440" w:type="dxa"/>
            <w:tcBorders>
              <w:top w:val="nil"/>
              <w:left w:val="nil"/>
              <w:bottom w:val="nil"/>
              <w:right w:val="nil"/>
            </w:tcBorders>
          </w:tcPr>
          <w:p w14:paraId="5E46F22D" w14:textId="77777777" w:rsidR="00824B7D" w:rsidRPr="00E163A6" w:rsidRDefault="00824B7D" w:rsidP="00824B7D">
            <w:pPr>
              <w:spacing w:before="60" w:line="276" w:lineRule="auto"/>
              <w:ind w:left="148"/>
              <w:rPr>
                <w:rFonts w:ascii="Arial" w:hAnsi="Arial" w:cs="Arial"/>
                <w:sz w:val="19"/>
                <w:szCs w:val="19"/>
              </w:rPr>
            </w:pPr>
          </w:p>
        </w:tc>
        <w:tc>
          <w:tcPr>
            <w:tcW w:w="1413" w:type="dxa"/>
            <w:tcBorders>
              <w:top w:val="nil"/>
              <w:left w:val="nil"/>
              <w:bottom w:val="nil"/>
              <w:right w:val="nil"/>
            </w:tcBorders>
          </w:tcPr>
          <w:p w14:paraId="5AAEF833" w14:textId="77777777" w:rsidR="00824B7D" w:rsidRPr="00E163A6" w:rsidRDefault="00824B7D" w:rsidP="00824B7D">
            <w:pPr>
              <w:spacing w:before="60" w:line="276" w:lineRule="auto"/>
              <w:ind w:left="148"/>
              <w:rPr>
                <w:rFonts w:ascii="Arial" w:hAnsi="Arial" w:cs="Arial"/>
                <w:sz w:val="19"/>
                <w:szCs w:val="19"/>
              </w:rPr>
            </w:pPr>
          </w:p>
        </w:tc>
      </w:tr>
      <w:tr w:rsidR="00824B7D" w:rsidRPr="00E163A6" w14:paraId="4B21800A" w14:textId="057496F8" w:rsidTr="00307009">
        <w:tc>
          <w:tcPr>
            <w:tcW w:w="2988" w:type="dxa"/>
            <w:tcBorders>
              <w:top w:val="nil"/>
              <w:left w:val="nil"/>
              <w:bottom w:val="nil"/>
              <w:right w:val="nil"/>
            </w:tcBorders>
            <w:vAlign w:val="center"/>
          </w:tcPr>
          <w:p w14:paraId="1EAD0015" w14:textId="04B9AC3D" w:rsidR="00824B7D" w:rsidRPr="00E163A6" w:rsidRDefault="00824B7D" w:rsidP="00824B7D">
            <w:pPr>
              <w:spacing w:before="60" w:line="276" w:lineRule="auto"/>
              <w:ind w:left="-54"/>
              <w:rPr>
                <w:rFonts w:ascii="Arial" w:hAnsi="Arial" w:cs="Arial"/>
                <w:sz w:val="19"/>
                <w:szCs w:val="19"/>
                <w:cs/>
              </w:rPr>
            </w:pPr>
            <w:r w:rsidRPr="00E163A6">
              <w:rPr>
                <w:rFonts w:ascii="Arial" w:hAnsi="Arial" w:cs="Arial"/>
                <w:sz w:val="19"/>
                <w:szCs w:val="19"/>
              </w:rPr>
              <w:t>Deposits for share</w:t>
            </w:r>
            <w:r>
              <w:rPr>
                <w:rFonts w:ascii="Arial" w:hAnsi="Arial" w:cs="Arial"/>
                <w:sz w:val="19"/>
                <w:szCs w:val="19"/>
              </w:rPr>
              <w:t>s</w:t>
            </w:r>
            <w:r w:rsidRPr="00E163A6">
              <w:rPr>
                <w:rFonts w:ascii="Arial" w:hAnsi="Arial" w:cs="Arial"/>
                <w:sz w:val="19"/>
                <w:szCs w:val="19"/>
              </w:rPr>
              <w:t xml:space="preserve"> </w:t>
            </w:r>
          </w:p>
        </w:tc>
        <w:tc>
          <w:tcPr>
            <w:tcW w:w="1530" w:type="dxa"/>
            <w:tcBorders>
              <w:top w:val="nil"/>
              <w:left w:val="nil"/>
              <w:bottom w:val="nil"/>
              <w:right w:val="nil"/>
            </w:tcBorders>
          </w:tcPr>
          <w:p w14:paraId="6DE8D7C1" w14:textId="6E7BD974" w:rsidR="00824B7D" w:rsidRPr="00355D88" w:rsidRDefault="00552F5B" w:rsidP="00641F91">
            <w:pPr>
              <w:pBdr>
                <w:bottom w:val="single" w:sz="12" w:space="1" w:color="auto"/>
              </w:pBdr>
              <w:spacing w:before="60" w:line="276" w:lineRule="auto"/>
              <w:ind w:right="-36"/>
              <w:jc w:val="center"/>
              <w:rPr>
                <w:rFonts w:ascii="Arial" w:hAnsi="Arial" w:cs="Browallia New"/>
                <w:sz w:val="19"/>
              </w:rPr>
            </w:pPr>
            <w:r w:rsidRPr="003679A6">
              <w:rPr>
                <w:rFonts w:ascii="Arial" w:hAnsi="Arial" w:cs="Arial"/>
                <w:sz w:val="19"/>
                <w:szCs w:val="19"/>
                <w:lang w:val="en-GB"/>
              </w:rPr>
              <w:t xml:space="preserve">          -</w:t>
            </w:r>
          </w:p>
        </w:tc>
        <w:tc>
          <w:tcPr>
            <w:tcW w:w="1530" w:type="dxa"/>
            <w:tcBorders>
              <w:top w:val="nil"/>
              <w:left w:val="nil"/>
              <w:bottom w:val="nil"/>
              <w:right w:val="nil"/>
            </w:tcBorders>
          </w:tcPr>
          <w:p w14:paraId="18A9F4D0" w14:textId="49429DE2" w:rsidR="00824B7D" w:rsidRPr="00E163A6" w:rsidRDefault="00307009" w:rsidP="00824B7D">
            <w:pPr>
              <w:pBdr>
                <w:bottom w:val="single" w:sz="12" w:space="1" w:color="auto"/>
              </w:pBdr>
              <w:spacing w:before="60" w:line="276" w:lineRule="auto"/>
              <w:ind w:right="-36"/>
              <w:jc w:val="right"/>
              <w:rPr>
                <w:rFonts w:ascii="Arial" w:hAnsi="Arial" w:cs="Arial"/>
                <w:sz w:val="19"/>
                <w:szCs w:val="19"/>
              </w:rPr>
            </w:pPr>
            <w:r w:rsidRPr="00307009">
              <w:rPr>
                <w:rFonts w:ascii="Arial" w:hAnsi="Arial" w:cs="Arial"/>
                <w:sz w:val="19"/>
                <w:szCs w:val="19"/>
              </w:rPr>
              <w:t>55,000,000</w:t>
            </w:r>
          </w:p>
        </w:tc>
        <w:tc>
          <w:tcPr>
            <w:tcW w:w="1440" w:type="dxa"/>
            <w:tcBorders>
              <w:top w:val="nil"/>
              <w:left w:val="nil"/>
              <w:bottom w:val="nil"/>
              <w:right w:val="nil"/>
            </w:tcBorders>
          </w:tcPr>
          <w:p w14:paraId="514518E6" w14:textId="0FA34F7E" w:rsidR="00824B7D" w:rsidRPr="00B876EC" w:rsidRDefault="00552F5B" w:rsidP="00641F91">
            <w:pPr>
              <w:pBdr>
                <w:bottom w:val="single" w:sz="12" w:space="1" w:color="auto"/>
              </w:pBdr>
              <w:spacing w:before="60" w:line="276" w:lineRule="auto"/>
              <w:ind w:right="-36"/>
              <w:jc w:val="center"/>
              <w:rPr>
                <w:rFonts w:ascii="Arial" w:hAnsi="Arial" w:cs="Arial"/>
                <w:sz w:val="19"/>
                <w:szCs w:val="19"/>
              </w:rPr>
            </w:pPr>
            <w:r w:rsidRPr="003679A6">
              <w:rPr>
                <w:rFonts w:ascii="Arial" w:hAnsi="Arial" w:cs="Arial"/>
                <w:sz w:val="19"/>
                <w:szCs w:val="19"/>
                <w:lang w:val="en-GB"/>
              </w:rPr>
              <w:t xml:space="preserve">          -</w:t>
            </w:r>
          </w:p>
        </w:tc>
        <w:tc>
          <w:tcPr>
            <w:tcW w:w="1413" w:type="dxa"/>
            <w:tcBorders>
              <w:top w:val="nil"/>
              <w:left w:val="nil"/>
              <w:bottom w:val="nil"/>
              <w:right w:val="nil"/>
            </w:tcBorders>
          </w:tcPr>
          <w:p w14:paraId="64D064C9" w14:textId="21DB85F0" w:rsidR="00824B7D" w:rsidRPr="00B876EC" w:rsidRDefault="00307009" w:rsidP="00824B7D">
            <w:pPr>
              <w:pBdr>
                <w:bottom w:val="single" w:sz="12" w:space="1" w:color="auto"/>
              </w:pBdr>
              <w:spacing w:before="60" w:line="276" w:lineRule="auto"/>
              <w:ind w:right="-36"/>
              <w:jc w:val="right"/>
              <w:rPr>
                <w:rFonts w:ascii="Arial" w:hAnsi="Arial" w:cs="Arial"/>
                <w:sz w:val="19"/>
                <w:szCs w:val="19"/>
              </w:rPr>
            </w:pPr>
            <w:r w:rsidRPr="00307009">
              <w:rPr>
                <w:rFonts w:ascii="Arial" w:hAnsi="Arial" w:cs="Arial"/>
                <w:sz w:val="19"/>
                <w:szCs w:val="19"/>
              </w:rPr>
              <w:t>55,000,000</w:t>
            </w:r>
          </w:p>
        </w:tc>
      </w:tr>
    </w:tbl>
    <w:p w14:paraId="0DCADA84" w14:textId="77777777" w:rsidR="00355D88" w:rsidRPr="00307009" w:rsidRDefault="00355D88" w:rsidP="00D36834">
      <w:pPr>
        <w:pStyle w:val="BodyTextIndent3"/>
        <w:spacing w:line="360" w:lineRule="auto"/>
        <w:ind w:left="468" w:firstLine="0"/>
        <w:rPr>
          <w:rFonts w:ascii="Arial" w:hAnsi="Arial" w:cs="Arial"/>
          <w:bCs/>
          <w:sz w:val="22"/>
          <w:szCs w:val="22"/>
          <w:lang w:val="en-GB"/>
        </w:rPr>
      </w:pPr>
    </w:p>
    <w:p w14:paraId="45DFBBFF" w14:textId="7AA0DB3A" w:rsidR="00641F91" w:rsidRDefault="00641F91" w:rsidP="00641F91">
      <w:pPr>
        <w:pStyle w:val="BodyTextIndent3"/>
        <w:spacing w:line="360" w:lineRule="auto"/>
        <w:ind w:left="468" w:firstLine="0"/>
        <w:rPr>
          <w:rFonts w:ascii="Arial" w:hAnsi="Arial" w:cs="Browallia New"/>
          <w:bCs/>
          <w:sz w:val="19"/>
          <w:szCs w:val="24"/>
          <w:lang w:bidi="th-TH"/>
        </w:rPr>
      </w:pPr>
      <w:r>
        <w:rPr>
          <w:rFonts w:ascii="Arial" w:hAnsi="Arial" w:cs="Arial"/>
          <w:bCs/>
          <w:sz w:val="19"/>
          <w:szCs w:val="19"/>
          <w:lang w:val="en-GB"/>
        </w:rPr>
        <w:t xml:space="preserve">On 10 August 2018, the Company entered into a </w:t>
      </w:r>
      <w:r>
        <w:rPr>
          <w:rFonts w:ascii="Arial" w:hAnsi="Arial" w:cs="Browallia New"/>
          <w:bCs/>
          <w:sz w:val="19"/>
          <w:szCs w:val="24"/>
          <w:lang w:bidi="th-TH"/>
        </w:rPr>
        <w:t xml:space="preserve">preliminary </w:t>
      </w:r>
      <w:r>
        <w:rPr>
          <w:rFonts w:ascii="Arial" w:hAnsi="Arial" w:cs="Arial"/>
          <w:bCs/>
          <w:sz w:val="19"/>
          <w:szCs w:val="19"/>
          <w:lang w:val="en-GB"/>
        </w:rPr>
        <w:t xml:space="preserve">memorandum </w:t>
      </w:r>
      <w:r>
        <w:rPr>
          <w:rFonts w:ascii="Arial" w:hAnsi="Arial" w:cs="Browallia New"/>
          <w:bCs/>
          <w:sz w:val="19"/>
          <w:szCs w:val="24"/>
          <w:lang w:bidi="th-TH"/>
        </w:rPr>
        <w:t>to purchase ordinary share of Bake Cheese Tart (Thailand) Co., Ltd. The Company paid deposits for shares totaling Baht 55 million on 17 August 2019 and 27 September 2018. The Company received refund of deposits during the year.</w:t>
      </w:r>
    </w:p>
    <w:p w14:paraId="46A67966" w14:textId="77777777" w:rsidR="00641F91" w:rsidRDefault="00641F91" w:rsidP="00D36834">
      <w:pPr>
        <w:pStyle w:val="BodyTextIndent3"/>
        <w:spacing w:line="360" w:lineRule="auto"/>
        <w:ind w:left="468" w:firstLine="0"/>
        <w:rPr>
          <w:rFonts w:ascii="Arial" w:hAnsi="Arial" w:cs="Arial"/>
          <w:bCs/>
          <w:sz w:val="19"/>
          <w:szCs w:val="19"/>
          <w:lang w:val="en-GB"/>
        </w:rPr>
      </w:pPr>
    </w:p>
    <w:p w14:paraId="690F7EDE" w14:textId="6A227319" w:rsidR="00EE7EDA" w:rsidRPr="00FE3CDA" w:rsidRDefault="00EE7EDA" w:rsidP="00D36834">
      <w:pPr>
        <w:pStyle w:val="BodyTextIndent3"/>
        <w:spacing w:line="360" w:lineRule="auto"/>
        <w:ind w:left="468" w:firstLine="0"/>
        <w:rPr>
          <w:rFonts w:ascii="Arial" w:hAnsi="Arial" w:cs="Browallia New"/>
          <w:bCs/>
          <w:sz w:val="19"/>
          <w:szCs w:val="24"/>
          <w:lang w:bidi="th-TH"/>
        </w:rPr>
      </w:pPr>
      <w:r>
        <w:rPr>
          <w:rFonts w:ascii="Arial" w:hAnsi="Arial" w:cs="Arial"/>
          <w:bCs/>
          <w:sz w:val="19"/>
          <w:szCs w:val="19"/>
          <w:lang w:val="en-GB"/>
        </w:rPr>
        <w:lastRenderedPageBreak/>
        <w:t>On 2</w:t>
      </w:r>
      <w:r w:rsidR="009C2CBE">
        <w:rPr>
          <w:rFonts w:ascii="Arial" w:hAnsi="Arial" w:cs="Arial"/>
          <w:bCs/>
          <w:sz w:val="19"/>
          <w:szCs w:val="19"/>
        </w:rPr>
        <w:t>7</w:t>
      </w:r>
      <w:r>
        <w:rPr>
          <w:rFonts w:ascii="Arial" w:hAnsi="Arial" w:cs="Arial"/>
          <w:bCs/>
          <w:sz w:val="19"/>
          <w:szCs w:val="19"/>
          <w:lang w:val="en-GB"/>
        </w:rPr>
        <w:t xml:space="preserve"> </w:t>
      </w:r>
      <w:r w:rsidR="009C2CBE">
        <w:rPr>
          <w:rFonts w:ascii="Arial" w:hAnsi="Arial" w:cs="Arial"/>
          <w:bCs/>
          <w:sz w:val="19"/>
          <w:szCs w:val="19"/>
          <w:lang w:val="en-GB"/>
        </w:rPr>
        <w:t xml:space="preserve">February </w:t>
      </w:r>
      <w:r>
        <w:rPr>
          <w:rFonts w:ascii="Arial" w:hAnsi="Arial" w:cs="Arial"/>
          <w:bCs/>
          <w:sz w:val="19"/>
          <w:szCs w:val="19"/>
          <w:lang w:val="en-GB"/>
        </w:rPr>
        <w:t xml:space="preserve">2019, the Company entered into a </w:t>
      </w:r>
      <w:r>
        <w:rPr>
          <w:rFonts w:ascii="Arial" w:hAnsi="Arial" w:cs="Browallia New"/>
          <w:bCs/>
          <w:sz w:val="19"/>
          <w:szCs w:val="24"/>
          <w:lang w:bidi="th-TH"/>
        </w:rPr>
        <w:t xml:space="preserve">preliminary </w:t>
      </w:r>
      <w:r>
        <w:rPr>
          <w:rFonts w:ascii="Arial" w:hAnsi="Arial" w:cs="Arial"/>
          <w:bCs/>
          <w:sz w:val="19"/>
          <w:szCs w:val="19"/>
          <w:lang w:val="en-GB"/>
        </w:rPr>
        <w:t xml:space="preserve">memorandum </w:t>
      </w:r>
      <w:r w:rsidR="00FE3CDA">
        <w:rPr>
          <w:rFonts w:ascii="Arial" w:hAnsi="Arial" w:cs="Browallia New"/>
          <w:bCs/>
          <w:sz w:val="19"/>
          <w:szCs w:val="24"/>
          <w:lang w:bidi="th-TH"/>
        </w:rPr>
        <w:t xml:space="preserve">to purchase ordinary share of Eastern </w:t>
      </w:r>
      <w:r w:rsidR="00543FFF">
        <w:rPr>
          <w:rFonts w:ascii="Arial" w:hAnsi="Arial" w:cs="Browallia New"/>
          <w:bCs/>
          <w:sz w:val="19"/>
          <w:szCs w:val="24"/>
          <w:lang w:bidi="th-TH"/>
        </w:rPr>
        <w:t>C</w:t>
      </w:r>
      <w:r w:rsidR="00FE3CDA">
        <w:rPr>
          <w:rFonts w:ascii="Arial" w:hAnsi="Arial" w:cs="Browallia New"/>
          <w:bCs/>
          <w:sz w:val="19"/>
          <w:szCs w:val="24"/>
          <w:lang w:bidi="th-TH"/>
        </w:rPr>
        <w:t xml:space="preserve">uisine (Thailand) Co., Ltd. The Company paid deposits for shares </w:t>
      </w:r>
      <w:r w:rsidR="008F50F1">
        <w:rPr>
          <w:rFonts w:ascii="Arial" w:hAnsi="Arial" w:cs="Browallia New"/>
          <w:bCs/>
          <w:sz w:val="19"/>
          <w:szCs w:val="24"/>
          <w:lang w:bidi="th-TH"/>
        </w:rPr>
        <w:t>totaling</w:t>
      </w:r>
      <w:r w:rsidR="00FE3CDA">
        <w:rPr>
          <w:rFonts w:ascii="Arial" w:hAnsi="Arial" w:cs="Browallia New"/>
          <w:bCs/>
          <w:sz w:val="19"/>
          <w:szCs w:val="24"/>
          <w:lang w:bidi="th-TH"/>
        </w:rPr>
        <w:t xml:space="preserve"> Baht 45 million on 2</w:t>
      </w:r>
      <w:r w:rsidR="008867AC">
        <w:rPr>
          <w:rFonts w:ascii="Arial" w:hAnsi="Arial" w:cs="Browallia New"/>
          <w:bCs/>
          <w:sz w:val="19"/>
          <w:szCs w:val="24"/>
          <w:lang w:bidi="th-TH"/>
        </w:rPr>
        <w:t>8</w:t>
      </w:r>
      <w:r w:rsidR="00FE3CDA">
        <w:rPr>
          <w:rFonts w:ascii="Arial" w:hAnsi="Arial" w:cs="Browallia New"/>
          <w:bCs/>
          <w:sz w:val="19"/>
          <w:szCs w:val="24"/>
          <w:lang w:bidi="th-TH"/>
        </w:rPr>
        <w:t xml:space="preserve"> February 2019 and 2</w:t>
      </w:r>
      <w:r w:rsidR="008867AC">
        <w:rPr>
          <w:rFonts w:ascii="Arial" w:hAnsi="Arial" w:cs="Browallia New"/>
          <w:bCs/>
          <w:sz w:val="19"/>
          <w:szCs w:val="24"/>
          <w:lang w:bidi="th-TH"/>
        </w:rPr>
        <w:t>6</w:t>
      </w:r>
      <w:r w:rsidR="00FE3CDA">
        <w:rPr>
          <w:rFonts w:ascii="Arial" w:hAnsi="Arial" w:cs="Browallia New"/>
          <w:bCs/>
          <w:sz w:val="19"/>
          <w:szCs w:val="24"/>
          <w:lang w:bidi="th-TH"/>
        </w:rPr>
        <w:t xml:space="preserve"> March 2019.</w:t>
      </w:r>
    </w:p>
    <w:p w14:paraId="4FDB05E1" w14:textId="207D7829" w:rsidR="00355D88" w:rsidRDefault="00355D88" w:rsidP="00D36834">
      <w:pPr>
        <w:pStyle w:val="BodyTextIndent3"/>
        <w:spacing w:line="360" w:lineRule="auto"/>
        <w:ind w:left="468" w:firstLine="0"/>
        <w:rPr>
          <w:rFonts w:ascii="Arial" w:hAnsi="Arial" w:cs="Browallia New"/>
          <w:bCs/>
          <w:sz w:val="19"/>
          <w:szCs w:val="24"/>
          <w:lang w:bidi="th-TH"/>
        </w:rPr>
      </w:pPr>
    </w:p>
    <w:p w14:paraId="3C1810CD" w14:textId="5666CE7C" w:rsidR="00AD6E01" w:rsidRDefault="00355D88" w:rsidP="00AD6E01">
      <w:pPr>
        <w:pStyle w:val="BodyTextIndent3"/>
        <w:spacing w:line="360" w:lineRule="auto"/>
        <w:ind w:left="468" w:firstLine="0"/>
        <w:rPr>
          <w:rFonts w:ascii="Arial" w:hAnsi="Arial" w:cs="Browallia New"/>
          <w:bCs/>
          <w:sz w:val="19"/>
          <w:szCs w:val="24"/>
          <w:lang w:bidi="th-TH"/>
        </w:rPr>
      </w:pPr>
      <w:r>
        <w:rPr>
          <w:rFonts w:ascii="Arial" w:hAnsi="Arial" w:cs="Arial"/>
          <w:bCs/>
          <w:sz w:val="19"/>
          <w:szCs w:val="19"/>
          <w:lang w:val="en-GB"/>
        </w:rPr>
        <w:t xml:space="preserve">On </w:t>
      </w:r>
      <w:r w:rsidR="00A70B2B">
        <w:rPr>
          <w:rFonts w:ascii="Arial" w:hAnsi="Arial" w:cstheme="minorBidi"/>
          <w:bCs/>
          <w:sz w:val="19"/>
          <w:szCs w:val="24"/>
          <w:lang w:val="en-GB" w:bidi="th-TH"/>
        </w:rPr>
        <w:t>7</w:t>
      </w:r>
      <w:r w:rsidR="003265B1">
        <w:rPr>
          <w:rFonts w:ascii="Arial" w:hAnsi="Arial" w:cstheme="minorBidi"/>
          <w:bCs/>
          <w:sz w:val="19"/>
          <w:szCs w:val="24"/>
          <w:lang w:bidi="th-TH"/>
        </w:rPr>
        <w:t xml:space="preserve"> Ju</w:t>
      </w:r>
      <w:r w:rsidR="00A70B2B">
        <w:rPr>
          <w:rFonts w:ascii="Arial" w:hAnsi="Arial" w:cstheme="minorBidi"/>
          <w:bCs/>
          <w:sz w:val="19"/>
          <w:szCs w:val="24"/>
          <w:lang w:bidi="th-TH"/>
        </w:rPr>
        <w:t>ne</w:t>
      </w:r>
      <w:r>
        <w:rPr>
          <w:rFonts w:ascii="Arial" w:hAnsi="Arial" w:cs="Arial"/>
          <w:bCs/>
          <w:sz w:val="19"/>
          <w:szCs w:val="19"/>
          <w:lang w:val="en-GB"/>
        </w:rPr>
        <w:t xml:space="preserve"> 2019,</w:t>
      </w:r>
      <w:r w:rsidR="00A70B2B">
        <w:rPr>
          <w:rFonts w:ascii="Arial" w:hAnsi="Arial" w:cs="Arial"/>
          <w:bCs/>
          <w:sz w:val="19"/>
          <w:szCs w:val="19"/>
          <w:lang w:val="en-GB"/>
        </w:rPr>
        <w:t xml:space="preserve"> the Company entered into a </w:t>
      </w:r>
      <w:r w:rsidR="00A70B2B">
        <w:rPr>
          <w:rFonts w:ascii="Arial" w:hAnsi="Arial" w:cs="Browallia New"/>
          <w:bCs/>
          <w:sz w:val="19"/>
          <w:szCs w:val="24"/>
          <w:lang w:bidi="th-TH"/>
        </w:rPr>
        <w:t xml:space="preserve">preliminary </w:t>
      </w:r>
      <w:r w:rsidR="00A70B2B">
        <w:rPr>
          <w:rFonts w:ascii="Arial" w:hAnsi="Arial" w:cs="Arial"/>
          <w:bCs/>
          <w:sz w:val="19"/>
          <w:szCs w:val="19"/>
          <w:lang w:val="en-GB"/>
        </w:rPr>
        <w:t xml:space="preserve">memorandum </w:t>
      </w:r>
      <w:r w:rsidR="00A70B2B">
        <w:rPr>
          <w:rFonts w:ascii="Arial" w:hAnsi="Arial" w:cs="Browallia New"/>
          <w:bCs/>
          <w:sz w:val="19"/>
          <w:szCs w:val="24"/>
          <w:lang w:bidi="th-TH"/>
        </w:rPr>
        <w:t>to purchase ordinary share of</w:t>
      </w:r>
      <w:r w:rsidR="003265B1" w:rsidRPr="003265B1">
        <w:rPr>
          <w:rFonts w:ascii="Arial" w:hAnsi="Arial" w:cs="Arial"/>
          <w:bCs/>
          <w:sz w:val="19"/>
          <w:szCs w:val="19"/>
          <w:lang w:val="en-GB"/>
        </w:rPr>
        <w:t xml:space="preserve"> Crepes &amp; Co Development Company Limited</w:t>
      </w:r>
      <w:r w:rsidR="00AD6E01">
        <w:rPr>
          <w:rFonts w:ascii="Arial" w:hAnsi="Arial" w:cs="Arial"/>
          <w:bCs/>
          <w:sz w:val="19"/>
          <w:szCs w:val="19"/>
          <w:lang w:val="en-GB"/>
        </w:rPr>
        <w:t xml:space="preserve">. </w:t>
      </w:r>
      <w:r w:rsidR="00A70B2B">
        <w:rPr>
          <w:rFonts w:ascii="Arial" w:hAnsi="Arial" w:cs="Browallia New"/>
          <w:bCs/>
          <w:sz w:val="19"/>
          <w:szCs w:val="24"/>
          <w:lang w:bidi="th-TH"/>
        </w:rPr>
        <w:t>The Company paid deposits for shares of Baht 1.5 million on 17 June 2019</w:t>
      </w:r>
      <w:r w:rsidR="005D2B47">
        <w:rPr>
          <w:rFonts w:ascii="Arial" w:hAnsi="Arial" w:cs="Browallia New"/>
          <w:bCs/>
          <w:sz w:val="19"/>
          <w:szCs w:val="24"/>
          <w:lang w:bidi="th-TH"/>
        </w:rPr>
        <w:t>.</w:t>
      </w:r>
    </w:p>
    <w:p w14:paraId="410C4FFA" w14:textId="77777777" w:rsidR="00196B52" w:rsidRPr="00FE3CDA" w:rsidRDefault="00196B52" w:rsidP="00AD6E01">
      <w:pPr>
        <w:pStyle w:val="BodyTextIndent3"/>
        <w:spacing w:line="360" w:lineRule="auto"/>
        <w:ind w:left="468" w:firstLine="0"/>
        <w:rPr>
          <w:rFonts w:ascii="Arial" w:hAnsi="Arial" w:cs="Browallia New"/>
          <w:bCs/>
          <w:sz w:val="19"/>
          <w:szCs w:val="24"/>
          <w:lang w:bidi="th-TH"/>
        </w:rPr>
      </w:pPr>
    </w:p>
    <w:p w14:paraId="42B63DD3" w14:textId="67107F97" w:rsidR="00B46FFE" w:rsidRPr="00641F91" w:rsidRDefault="00641F91" w:rsidP="00641F91">
      <w:pPr>
        <w:pStyle w:val="BodyTextIndent3"/>
        <w:spacing w:line="360" w:lineRule="auto"/>
        <w:ind w:left="468" w:firstLine="0"/>
        <w:rPr>
          <w:rFonts w:ascii="Arial" w:hAnsi="Arial" w:cs="Arial"/>
          <w:bCs/>
          <w:sz w:val="19"/>
          <w:szCs w:val="19"/>
          <w:lang w:val="en-GB"/>
        </w:rPr>
      </w:pPr>
      <w:r w:rsidRPr="00641F91">
        <w:rPr>
          <w:rFonts w:ascii="Arial" w:hAnsi="Arial" w:cs="Arial"/>
          <w:bCs/>
          <w:sz w:val="19"/>
          <w:szCs w:val="19"/>
          <w:lang w:val="en-GB"/>
        </w:rPr>
        <w:t>During the year, the Company received a deposit for the purchase of ordinary shares of Eastern Cuisine (Thailand) Co., Ltd. and Crepes &amp; Co. Development Co., Ltd.</w:t>
      </w:r>
    </w:p>
    <w:p w14:paraId="7DA601B6" w14:textId="77777777" w:rsidR="00641F91" w:rsidRPr="008C1F1F" w:rsidRDefault="00641F91">
      <w:pPr>
        <w:rPr>
          <w:rFonts w:ascii="Arial" w:hAnsi="Arial" w:cs="Arial"/>
          <w:bCs/>
          <w:caps/>
          <w:sz w:val="28"/>
          <w:szCs w:val="28"/>
          <w:u w:val="single"/>
          <w:lang w:eastAsia="en-US" w:bidi="ar-SA"/>
        </w:rPr>
      </w:pPr>
    </w:p>
    <w:p w14:paraId="6D645A58" w14:textId="0E0A7850" w:rsidR="00B65403" w:rsidRPr="00425562" w:rsidRDefault="00B876EC" w:rsidP="00D36834">
      <w:pPr>
        <w:pStyle w:val="BodyTextIndent3"/>
        <w:numPr>
          <w:ilvl w:val="0"/>
          <w:numId w:val="5"/>
        </w:numPr>
        <w:tabs>
          <w:tab w:val="clear" w:pos="360"/>
          <w:tab w:val="num" w:pos="873"/>
        </w:tabs>
        <w:spacing w:line="360" w:lineRule="auto"/>
        <w:ind w:left="468" w:hanging="468"/>
        <w:rPr>
          <w:rFonts w:ascii="Arial" w:hAnsi="Arial" w:cs="Arial"/>
          <w:bCs/>
          <w:sz w:val="19"/>
          <w:szCs w:val="19"/>
          <w:u w:val="single"/>
          <w:lang w:val="en-GB"/>
        </w:rPr>
      </w:pPr>
      <w:r w:rsidRPr="00425562">
        <w:rPr>
          <w:rFonts w:ascii="Arial" w:hAnsi="Arial" w:cs="Arial"/>
          <w:bCs/>
          <w:caps/>
          <w:sz w:val="19"/>
          <w:szCs w:val="19"/>
          <w:u w:val="single"/>
        </w:rPr>
        <w:t>ADVANCES for SHARE SUBSCRIPTION and interest receivable</w:t>
      </w:r>
      <w:r w:rsidR="002B143B" w:rsidRPr="00425562">
        <w:rPr>
          <w:rFonts w:ascii="Arial" w:hAnsi="Arial" w:cs="Arial"/>
          <w:bCs/>
          <w:caps/>
          <w:sz w:val="19"/>
          <w:szCs w:val="19"/>
          <w:u w:val="single"/>
        </w:rPr>
        <w:t xml:space="preserve"> </w:t>
      </w:r>
    </w:p>
    <w:p w14:paraId="5F6DD8BE" w14:textId="481E45EA" w:rsidR="002B143B" w:rsidRPr="006848CF" w:rsidRDefault="002B143B" w:rsidP="002B143B">
      <w:pPr>
        <w:pStyle w:val="BodyTextIndent3"/>
        <w:spacing w:line="360" w:lineRule="auto"/>
        <w:ind w:left="360" w:firstLine="0"/>
        <w:rPr>
          <w:rFonts w:ascii="Arial" w:hAnsi="Arial" w:cs="Arial"/>
          <w:bCs/>
          <w:sz w:val="10"/>
          <w:szCs w:val="10"/>
          <w:u w:val="single"/>
        </w:rPr>
      </w:pPr>
    </w:p>
    <w:tbl>
      <w:tblPr>
        <w:tblW w:w="8964" w:type="dxa"/>
        <w:tblInd w:w="459" w:type="dxa"/>
        <w:tblLayout w:type="fixed"/>
        <w:tblLook w:val="0000" w:firstRow="0" w:lastRow="0" w:firstColumn="0" w:lastColumn="0" w:noHBand="0" w:noVBand="0"/>
      </w:tblPr>
      <w:tblGrid>
        <w:gridCol w:w="5301"/>
        <w:gridCol w:w="1890"/>
        <w:gridCol w:w="1773"/>
      </w:tblGrid>
      <w:tr w:rsidR="002B143B" w:rsidRPr="00D36834" w14:paraId="3893D48D" w14:textId="77777777" w:rsidTr="008C1F1F">
        <w:trPr>
          <w:trHeight w:val="66"/>
        </w:trPr>
        <w:tc>
          <w:tcPr>
            <w:tcW w:w="5301" w:type="dxa"/>
            <w:tcBorders>
              <w:top w:val="nil"/>
              <w:left w:val="nil"/>
              <w:bottom w:val="nil"/>
              <w:right w:val="nil"/>
            </w:tcBorders>
          </w:tcPr>
          <w:p w14:paraId="657F674F" w14:textId="77777777" w:rsidR="002B143B" w:rsidRPr="00D36834" w:rsidRDefault="002B143B" w:rsidP="00EE7D63">
            <w:pPr>
              <w:spacing w:before="60" w:line="276" w:lineRule="auto"/>
              <w:ind w:left="148"/>
              <w:jc w:val="thaiDistribute"/>
              <w:rPr>
                <w:rFonts w:ascii="Arial" w:hAnsi="Arial" w:cs="Arial"/>
                <w:sz w:val="19"/>
                <w:szCs w:val="19"/>
                <w:cs/>
                <w:lang w:val="th-TH"/>
              </w:rPr>
            </w:pPr>
          </w:p>
        </w:tc>
        <w:tc>
          <w:tcPr>
            <w:tcW w:w="3663" w:type="dxa"/>
            <w:gridSpan w:val="2"/>
            <w:tcBorders>
              <w:top w:val="nil"/>
              <w:left w:val="nil"/>
              <w:bottom w:val="nil"/>
              <w:right w:val="nil"/>
            </w:tcBorders>
          </w:tcPr>
          <w:p w14:paraId="63AB2ABF" w14:textId="2289067A" w:rsidR="002B143B" w:rsidRPr="00D36834" w:rsidRDefault="002B143B" w:rsidP="00EE7D63">
            <w:pPr>
              <w:pStyle w:val="Heading4"/>
              <w:spacing w:before="60" w:line="276" w:lineRule="auto"/>
              <w:ind w:right="-36"/>
              <w:rPr>
                <w:rFonts w:ascii="Arial" w:hAnsi="Arial" w:cs="Arial"/>
                <w:sz w:val="19"/>
                <w:szCs w:val="19"/>
                <w:u w:val="none"/>
                <w:cs/>
                <w:lang w:bidi="th-TH"/>
              </w:rPr>
            </w:pPr>
            <w:r w:rsidRPr="00D36834">
              <w:rPr>
                <w:rFonts w:ascii="Arial" w:hAnsi="Arial" w:cs="Arial"/>
                <w:sz w:val="19"/>
                <w:szCs w:val="19"/>
                <w:u w:val="none"/>
              </w:rPr>
              <w:t>(Unit : Baht)</w:t>
            </w:r>
          </w:p>
        </w:tc>
      </w:tr>
      <w:tr w:rsidR="00C009F5" w:rsidRPr="00D36834" w14:paraId="75E0D9C4" w14:textId="77777777" w:rsidTr="008C1F1F">
        <w:trPr>
          <w:trHeight w:val="66"/>
        </w:trPr>
        <w:tc>
          <w:tcPr>
            <w:tcW w:w="5301" w:type="dxa"/>
            <w:tcBorders>
              <w:top w:val="nil"/>
              <w:left w:val="nil"/>
              <w:bottom w:val="nil"/>
              <w:right w:val="nil"/>
            </w:tcBorders>
          </w:tcPr>
          <w:p w14:paraId="1A4E0608" w14:textId="77777777" w:rsidR="00C009F5" w:rsidRPr="00D36834" w:rsidRDefault="00C009F5" w:rsidP="00EE7D63">
            <w:pPr>
              <w:pStyle w:val="Heading1"/>
              <w:spacing w:before="60" w:line="276" w:lineRule="auto"/>
              <w:ind w:left="148"/>
              <w:jc w:val="thaiDistribute"/>
              <w:rPr>
                <w:rFonts w:ascii="Arial" w:hAnsi="Arial" w:cs="Arial"/>
                <w:b/>
                <w:bCs/>
                <w:color w:val="auto"/>
                <w:sz w:val="19"/>
                <w:szCs w:val="19"/>
                <w:cs/>
                <w:lang w:val="th-TH"/>
              </w:rPr>
            </w:pPr>
          </w:p>
        </w:tc>
        <w:tc>
          <w:tcPr>
            <w:tcW w:w="3663" w:type="dxa"/>
            <w:gridSpan w:val="2"/>
            <w:tcBorders>
              <w:top w:val="nil"/>
              <w:left w:val="nil"/>
              <w:bottom w:val="nil"/>
              <w:right w:val="nil"/>
            </w:tcBorders>
          </w:tcPr>
          <w:p w14:paraId="3EE51845" w14:textId="1883FCD3" w:rsidR="00C009F5" w:rsidRPr="00D36834" w:rsidRDefault="005D2B47" w:rsidP="00EE7D63">
            <w:pPr>
              <w:pStyle w:val="Heading4"/>
              <w:pBdr>
                <w:bottom w:val="single" w:sz="4" w:space="1" w:color="auto"/>
              </w:pBdr>
              <w:spacing w:before="60" w:line="276" w:lineRule="auto"/>
              <w:ind w:right="-36"/>
              <w:jc w:val="center"/>
              <w:rPr>
                <w:rFonts w:ascii="Arial" w:hAnsi="Arial" w:cs="Arial"/>
                <w:sz w:val="19"/>
                <w:szCs w:val="19"/>
                <w:u w:val="none"/>
                <w:rtl/>
                <w:cs/>
                <w:lang w:bidi="th-TH"/>
              </w:rPr>
            </w:pPr>
            <w:r>
              <w:rPr>
                <w:rFonts w:ascii="Arial" w:hAnsi="Arial" w:cs="Arial"/>
                <w:sz w:val="19"/>
                <w:szCs w:val="19"/>
                <w:u w:val="none"/>
              </w:rPr>
              <w:t xml:space="preserve">Consolidated F/S </w:t>
            </w:r>
            <w:r w:rsidR="00425562">
              <w:rPr>
                <w:rFonts w:ascii="Arial" w:hAnsi="Arial" w:cs="Arial"/>
                <w:sz w:val="19"/>
                <w:szCs w:val="19"/>
                <w:u w:val="none"/>
              </w:rPr>
              <w:t>and</w:t>
            </w:r>
            <w:r>
              <w:rPr>
                <w:rFonts w:ascii="Arial" w:hAnsi="Arial" w:cs="Arial"/>
                <w:sz w:val="19"/>
                <w:szCs w:val="19"/>
                <w:u w:val="none"/>
              </w:rPr>
              <w:t xml:space="preserve"> </w:t>
            </w:r>
            <w:r w:rsidR="00C009F5" w:rsidRPr="00D36834">
              <w:rPr>
                <w:rFonts w:ascii="Arial" w:hAnsi="Arial" w:cs="Arial"/>
                <w:sz w:val="19"/>
                <w:szCs w:val="19"/>
                <w:u w:val="none"/>
              </w:rPr>
              <w:t>Separate F/S</w:t>
            </w:r>
          </w:p>
        </w:tc>
      </w:tr>
      <w:tr w:rsidR="002B143B" w:rsidRPr="00D36834" w14:paraId="70BDDB90" w14:textId="77777777" w:rsidTr="008C1F1F">
        <w:trPr>
          <w:trHeight w:val="66"/>
        </w:trPr>
        <w:tc>
          <w:tcPr>
            <w:tcW w:w="5301" w:type="dxa"/>
            <w:tcBorders>
              <w:top w:val="nil"/>
              <w:left w:val="nil"/>
              <w:bottom w:val="nil"/>
              <w:right w:val="nil"/>
            </w:tcBorders>
          </w:tcPr>
          <w:p w14:paraId="4E0F3814" w14:textId="77777777" w:rsidR="002B143B" w:rsidRPr="008C1F1F" w:rsidRDefault="002B143B" w:rsidP="00EE7D63">
            <w:pPr>
              <w:pStyle w:val="Heading1"/>
              <w:spacing w:before="60" w:line="276" w:lineRule="auto"/>
              <w:ind w:left="148"/>
              <w:jc w:val="thaiDistribute"/>
              <w:rPr>
                <w:rFonts w:ascii="Arial" w:hAnsi="Arial" w:cs="Arial"/>
                <w:b/>
                <w:bCs/>
                <w:color w:val="auto"/>
                <w:sz w:val="19"/>
                <w:szCs w:val="19"/>
                <w:cs/>
              </w:rPr>
            </w:pPr>
          </w:p>
        </w:tc>
        <w:tc>
          <w:tcPr>
            <w:tcW w:w="1890" w:type="dxa"/>
            <w:tcBorders>
              <w:top w:val="nil"/>
              <w:left w:val="nil"/>
              <w:bottom w:val="nil"/>
              <w:right w:val="nil"/>
            </w:tcBorders>
          </w:tcPr>
          <w:p w14:paraId="38E7251E" w14:textId="17636F2B" w:rsidR="002B143B" w:rsidRPr="00D36834" w:rsidRDefault="00425562" w:rsidP="00EE7D63">
            <w:pPr>
              <w:pStyle w:val="Heading4"/>
              <w:pBdr>
                <w:bottom w:val="single" w:sz="4" w:space="1" w:color="auto"/>
              </w:pBdr>
              <w:spacing w:before="60" w:line="276" w:lineRule="auto"/>
              <w:ind w:right="-36"/>
              <w:jc w:val="center"/>
              <w:rPr>
                <w:rFonts w:ascii="Arial" w:hAnsi="Arial" w:cs="Arial"/>
                <w:sz w:val="19"/>
                <w:szCs w:val="19"/>
                <w:u w:val="none"/>
                <w:lang w:bidi="th-TH"/>
              </w:rPr>
            </w:pPr>
            <w:r>
              <w:rPr>
                <w:rFonts w:ascii="Arial" w:hAnsi="Arial" w:cs="Arial"/>
                <w:sz w:val="19"/>
                <w:szCs w:val="19"/>
                <w:u w:val="none"/>
                <w:lang w:bidi="th-TH"/>
              </w:rPr>
              <w:t>2019</w:t>
            </w:r>
          </w:p>
        </w:tc>
        <w:tc>
          <w:tcPr>
            <w:tcW w:w="1773" w:type="dxa"/>
            <w:tcBorders>
              <w:top w:val="nil"/>
              <w:left w:val="nil"/>
              <w:bottom w:val="nil"/>
              <w:right w:val="nil"/>
            </w:tcBorders>
          </w:tcPr>
          <w:p w14:paraId="1687BF2D" w14:textId="3845D734" w:rsidR="002B143B" w:rsidRPr="00D36834" w:rsidRDefault="00425562" w:rsidP="00EE7D63">
            <w:pPr>
              <w:pStyle w:val="Heading4"/>
              <w:pBdr>
                <w:bottom w:val="single" w:sz="4" w:space="1" w:color="auto"/>
              </w:pBdr>
              <w:spacing w:before="60" w:line="276" w:lineRule="auto"/>
              <w:ind w:right="-36"/>
              <w:jc w:val="center"/>
              <w:rPr>
                <w:rFonts w:ascii="Arial" w:hAnsi="Arial" w:cs="Arial"/>
                <w:sz w:val="19"/>
                <w:szCs w:val="19"/>
                <w:u w:val="none"/>
                <w:lang w:bidi="th-TH"/>
              </w:rPr>
            </w:pPr>
            <w:r>
              <w:rPr>
                <w:rFonts w:ascii="Arial" w:hAnsi="Arial" w:cs="Arial"/>
                <w:sz w:val="19"/>
                <w:szCs w:val="19"/>
                <w:u w:val="none"/>
                <w:lang w:bidi="th-TH"/>
              </w:rPr>
              <w:t>2018</w:t>
            </w:r>
          </w:p>
        </w:tc>
      </w:tr>
      <w:tr w:rsidR="002B143B" w:rsidRPr="00D36834" w14:paraId="1C036EEE" w14:textId="77777777" w:rsidTr="008C1F1F">
        <w:tc>
          <w:tcPr>
            <w:tcW w:w="5301" w:type="dxa"/>
            <w:tcBorders>
              <w:top w:val="nil"/>
              <w:left w:val="nil"/>
              <w:bottom w:val="nil"/>
              <w:right w:val="nil"/>
            </w:tcBorders>
            <w:vAlign w:val="center"/>
          </w:tcPr>
          <w:p w14:paraId="53C275EC" w14:textId="77777777" w:rsidR="002B143B" w:rsidRPr="00D36834" w:rsidRDefault="002B143B" w:rsidP="00EE7D63">
            <w:pPr>
              <w:spacing w:before="60" w:line="276" w:lineRule="auto"/>
              <w:ind w:left="-72"/>
              <w:rPr>
                <w:rFonts w:ascii="Arial" w:hAnsi="Arial" w:cs="Arial"/>
                <w:b/>
                <w:bCs/>
                <w:sz w:val="19"/>
                <w:szCs w:val="19"/>
              </w:rPr>
            </w:pPr>
            <w:r w:rsidRPr="00D36834">
              <w:rPr>
                <w:rFonts w:ascii="Arial" w:hAnsi="Arial" w:cs="Arial"/>
                <w:b/>
                <w:bCs/>
                <w:sz w:val="19"/>
                <w:szCs w:val="19"/>
              </w:rPr>
              <w:t xml:space="preserve">Advance for share subscription </w:t>
            </w:r>
          </w:p>
        </w:tc>
        <w:tc>
          <w:tcPr>
            <w:tcW w:w="1890" w:type="dxa"/>
            <w:tcBorders>
              <w:top w:val="nil"/>
              <w:left w:val="nil"/>
              <w:bottom w:val="nil"/>
              <w:right w:val="nil"/>
            </w:tcBorders>
            <w:vAlign w:val="bottom"/>
          </w:tcPr>
          <w:p w14:paraId="6632CEC0" w14:textId="77777777" w:rsidR="002B143B" w:rsidRPr="00D36834" w:rsidRDefault="002B143B" w:rsidP="00EE7D63">
            <w:pPr>
              <w:spacing w:before="60" w:line="276" w:lineRule="auto"/>
              <w:ind w:right="-36"/>
              <w:jc w:val="right"/>
              <w:rPr>
                <w:rFonts w:ascii="Arial" w:hAnsi="Arial" w:cs="Arial"/>
                <w:sz w:val="19"/>
                <w:szCs w:val="19"/>
              </w:rPr>
            </w:pPr>
          </w:p>
        </w:tc>
        <w:tc>
          <w:tcPr>
            <w:tcW w:w="1773" w:type="dxa"/>
            <w:tcBorders>
              <w:top w:val="nil"/>
              <w:left w:val="nil"/>
              <w:bottom w:val="nil"/>
              <w:right w:val="nil"/>
            </w:tcBorders>
            <w:vAlign w:val="bottom"/>
          </w:tcPr>
          <w:p w14:paraId="46328ACB" w14:textId="77777777" w:rsidR="002B143B" w:rsidRPr="00D36834" w:rsidRDefault="002B143B" w:rsidP="00EE7D63">
            <w:pPr>
              <w:spacing w:before="60" w:line="276" w:lineRule="auto"/>
              <w:ind w:right="-36"/>
              <w:jc w:val="right"/>
              <w:rPr>
                <w:rFonts w:ascii="Arial" w:hAnsi="Arial" w:cs="Arial"/>
                <w:sz w:val="19"/>
                <w:szCs w:val="19"/>
              </w:rPr>
            </w:pPr>
          </w:p>
        </w:tc>
      </w:tr>
      <w:tr w:rsidR="00BD7079" w:rsidRPr="00D36834" w14:paraId="351BAC52" w14:textId="77777777" w:rsidTr="008C1F1F">
        <w:tc>
          <w:tcPr>
            <w:tcW w:w="5301" w:type="dxa"/>
            <w:tcBorders>
              <w:top w:val="nil"/>
              <w:left w:val="nil"/>
              <w:bottom w:val="nil"/>
              <w:right w:val="nil"/>
            </w:tcBorders>
            <w:vAlign w:val="center"/>
          </w:tcPr>
          <w:p w14:paraId="4AC36A7D" w14:textId="77777777" w:rsidR="00BD7079" w:rsidRPr="00D36834" w:rsidRDefault="00BD7079" w:rsidP="00BD7079">
            <w:pPr>
              <w:spacing w:before="60" w:line="276" w:lineRule="auto"/>
              <w:ind w:left="-72"/>
              <w:rPr>
                <w:rFonts w:ascii="Arial" w:hAnsi="Arial" w:cs="Arial"/>
                <w:sz w:val="19"/>
                <w:szCs w:val="19"/>
                <w:cs/>
              </w:rPr>
            </w:pPr>
            <w:r w:rsidRPr="00D36834">
              <w:rPr>
                <w:rFonts w:ascii="Arial" w:hAnsi="Arial" w:cs="Arial"/>
                <w:sz w:val="19"/>
                <w:szCs w:val="19"/>
              </w:rPr>
              <w:t>Opening balance</w:t>
            </w:r>
          </w:p>
        </w:tc>
        <w:tc>
          <w:tcPr>
            <w:tcW w:w="1890" w:type="dxa"/>
            <w:tcBorders>
              <w:top w:val="nil"/>
              <w:left w:val="nil"/>
              <w:bottom w:val="nil"/>
              <w:right w:val="nil"/>
            </w:tcBorders>
            <w:shd w:val="clear" w:color="auto" w:fill="auto"/>
          </w:tcPr>
          <w:p w14:paraId="45D928EF" w14:textId="33498376" w:rsidR="00BD7079" w:rsidRPr="00BD7079" w:rsidRDefault="00BD7079" w:rsidP="00BD7079">
            <w:pPr>
              <w:spacing w:before="60" w:line="276" w:lineRule="auto"/>
              <w:ind w:right="-36"/>
              <w:jc w:val="right"/>
              <w:rPr>
                <w:rFonts w:ascii="Arial" w:hAnsi="Arial" w:cs="Arial"/>
                <w:sz w:val="19"/>
                <w:szCs w:val="19"/>
                <w:lang w:val="en-GB"/>
              </w:rPr>
            </w:pPr>
            <w:r w:rsidRPr="00BD7079">
              <w:rPr>
                <w:rFonts w:ascii="Arial" w:hAnsi="Arial" w:cs="Arial"/>
                <w:sz w:val="19"/>
                <w:szCs w:val="19"/>
                <w:cs/>
                <w:lang w:val="en-GB"/>
              </w:rPr>
              <w:t>53</w:t>
            </w:r>
            <w:r w:rsidRPr="00BD7079">
              <w:rPr>
                <w:rFonts w:ascii="Arial" w:hAnsi="Arial" w:cs="Arial"/>
                <w:sz w:val="19"/>
                <w:szCs w:val="19"/>
                <w:lang w:val="en-GB"/>
              </w:rPr>
              <w:t>,</w:t>
            </w:r>
            <w:r w:rsidRPr="00BD7079">
              <w:rPr>
                <w:rFonts w:ascii="Arial" w:hAnsi="Arial" w:cs="Arial"/>
                <w:sz w:val="19"/>
                <w:szCs w:val="19"/>
                <w:cs/>
                <w:lang w:val="en-GB"/>
              </w:rPr>
              <w:t>026</w:t>
            </w:r>
            <w:r w:rsidRPr="00BD7079">
              <w:rPr>
                <w:rFonts w:ascii="Arial" w:hAnsi="Arial" w:cs="Arial"/>
                <w:sz w:val="19"/>
                <w:szCs w:val="19"/>
                <w:lang w:val="en-GB"/>
              </w:rPr>
              <w:t>,</w:t>
            </w:r>
            <w:r w:rsidRPr="00BD7079">
              <w:rPr>
                <w:rFonts w:ascii="Arial" w:hAnsi="Arial" w:cs="Arial"/>
                <w:sz w:val="19"/>
                <w:szCs w:val="19"/>
                <w:cs/>
                <w:lang w:val="en-GB"/>
              </w:rPr>
              <w:t>986</w:t>
            </w:r>
          </w:p>
        </w:tc>
        <w:tc>
          <w:tcPr>
            <w:tcW w:w="1773" w:type="dxa"/>
            <w:tcBorders>
              <w:top w:val="nil"/>
              <w:left w:val="nil"/>
              <w:bottom w:val="nil"/>
              <w:right w:val="nil"/>
            </w:tcBorders>
          </w:tcPr>
          <w:p w14:paraId="37042567" w14:textId="672CA601" w:rsidR="00BD7079" w:rsidRPr="00D36834" w:rsidRDefault="00BD7079" w:rsidP="00BD7079">
            <w:pPr>
              <w:spacing w:before="60" w:line="276" w:lineRule="auto"/>
              <w:ind w:right="-36"/>
              <w:jc w:val="right"/>
              <w:rPr>
                <w:rFonts w:ascii="Arial" w:hAnsi="Arial" w:cs="Arial"/>
                <w:sz w:val="19"/>
                <w:szCs w:val="19"/>
              </w:rPr>
            </w:pPr>
            <w:r w:rsidRPr="00743CBD">
              <w:rPr>
                <w:rFonts w:ascii="Arial" w:hAnsi="Arial" w:cs="Arial"/>
                <w:sz w:val="19"/>
                <w:szCs w:val="19"/>
                <w:lang w:val="en-GB"/>
              </w:rPr>
              <w:t>65,000,000</w:t>
            </w:r>
          </w:p>
        </w:tc>
      </w:tr>
      <w:tr w:rsidR="00BD7079" w:rsidRPr="00D36834" w14:paraId="6C4B88F3" w14:textId="77777777" w:rsidTr="008C1F1F">
        <w:tc>
          <w:tcPr>
            <w:tcW w:w="5301" w:type="dxa"/>
            <w:tcBorders>
              <w:top w:val="nil"/>
              <w:left w:val="nil"/>
              <w:bottom w:val="nil"/>
              <w:right w:val="nil"/>
            </w:tcBorders>
            <w:vAlign w:val="center"/>
          </w:tcPr>
          <w:p w14:paraId="01AE9FB5" w14:textId="77777777" w:rsidR="00BD7079" w:rsidRPr="00D36834" w:rsidRDefault="00BD7079" w:rsidP="00BD7079">
            <w:pPr>
              <w:spacing w:before="60" w:line="276" w:lineRule="auto"/>
              <w:ind w:left="-72"/>
              <w:rPr>
                <w:rFonts w:ascii="Arial" w:hAnsi="Arial" w:cs="Arial"/>
                <w:sz w:val="19"/>
                <w:szCs w:val="19"/>
              </w:rPr>
            </w:pPr>
            <w:r w:rsidRPr="00D36834">
              <w:rPr>
                <w:rFonts w:ascii="Arial" w:hAnsi="Arial" w:cs="Arial"/>
                <w:sz w:val="19"/>
                <w:szCs w:val="19"/>
              </w:rPr>
              <w:t>Received a settlement</w:t>
            </w:r>
          </w:p>
        </w:tc>
        <w:tc>
          <w:tcPr>
            <w:tcW w:w="1890" w:type="dxa"/>
            <w:tcBorders>
              <w:top w:val="nil"/>
              <w:left w:val="nil"/>
              <w:bottom w:val="nil"/>
              <w:right w:val="nil"/>
            </w:tcBorders>
            <w:shd w:val="clear" w:color="auto" w:fill="auto"/>
          </w:tcPr>
          <w:p w14:paraId="23319508" w14:textId="26450542" w:rsidR="00BD7079" w:rsidRPr="00BD7079" w:rsidRDefault="00BD7079" w:rsidP="00BD7079">
            <w:pPr>
              <w:pBdr>
                <w:bottom w:val="single" w:sz="4" w:space="1" w:color="auto"/>
              </w:pBdr>
              <w:spacing w:before="60" w:line="276" w:lineRule="auto"/>
              <w:ind w:right="-36"/>
              <w:jc w:val="right"/>
              <w:rPr>
                <w:rFonts w:ascii="Arial" w:hAnsi="Arial" w:cs="Arial"/>
                <w:sz w:val="19"/>
                <w:szCs w:val="19"/>
                <w:lang w:val="en-GB"/>
              </w:rPr>
            </w:pPr>
            <w:r w:rsidRPr="00BD7079">
              <w:rPr>
                <w:rFonts w:ascii="Arial" w:hAnsi="Arial" w:cs="Arial"/>
                <w:sz w:val="19"/>
                <w:szCs w:val="19"/>
                <w:cs/>
                <w:lang w:val="en-GB"/>
              </w:rPr>
              <w:t>(4</w:t>
            </w:r>
            <w:r w:rsidRPr="00BD7079">
              <w:rPr>
                <w:rFonts w:ascii="Arial" w:hAnsi="Arial" w:cs="Arial"/>
                <w:sz w:val="19"/>
                <w:szCs w:val="19"/>
                <w:lang w:val="en-GB"/>
              </w:rPr>
              <w:t>,</w:t>
            </w:r>
            <w:r w:rsidRPr="00BD7079">
              <w:rPr>
                <w:rFonts w:ascii="Arial" w:hAnsi="Arial" w:cs="Arial"/>
                <w:sz w:val="19"/>
                <w:szCs w:val="19"/>
                <w:cs/>
                <w:lang w:val="en-GB"/>
              </w:rPr>
              <w:t>900</w:t>
            </w:r>
            <w:r w:rsidRPr="00BD7079">
              <w:rPr>
                <w:rFonts w:ascii="Arial" w:hAnsi="Arial" w:cs="Arial"/>
                <w:sz w:val="19"/>
                <w:szCs w:val="19"/>
                <w:lang w:val="en-GB"/>
              </w:rPr>
              <w:t>,</w:t>
            </w:r>
            <w:r w:rsidRPr="00BD7079">
              <w:rPr>
                <w:rFonts w:ascii="Arial" w:hAnsi="Arial" w:cs="Arial"/>
                <w:sz w:val="19"/>
                <w:szCs w:val="19"/>
                <w:cs/>
                <w:lang w:val="en-GB"/>
              </w:rPr>
              <w:t>000)</w:t>
            </w:r>
          </w:p>
        </w:tc>
        <w:tc>
          <w:tcPr>
            <w:tcW w:w="1773" w:type="dxa"/>
            <w:tcBorders>
              <w:top w:val="nil"/>
              <w:left w:val="nil"/>
              <w:bottom w:val="nil"/>
              <w:right w:val="nil"/>
            </w:tcBorders>
          </w:tcPr>
          <w:p w14:paraId="402F292D" w14:textId="3178F9E0" w:rsidR="00BD7079" w:rsidRPr="00D36834" w:rsidRDefault="00BD7079" w:rsidP="00BD7079">
            <w:pPr>
              <w:pBdr>
                <w:bottom w:val="single" w:sz="4" w:space="1" w:color="auto"/>
              </w:pBdr>
              <w:spacing w:before="60" w:line="276" w:lineRule="auto"/>
              <w:ind w:right="-36"/>
              <w:jc w:val="right"/>
              <w:rPr>
                <w:rFonts w:ascii="Arial" w:hAnsi="Arial" w:cs="Arial"/>
                <w:sz w:val="19"/>
                <w:szCs w:val="19"/>
              </w:rPr>
            </w:pPr>
            <w:r w:rsidRPr="00D83E27">
              <w:rPr>
                <w:rFonts w:ascii="Arial" w:hAnsi="Arial" w:cs="Arial"/>
                <w:sz w:val="19"/>
                <w:szCs w:val="19"/>
                <w:lang w:val="en-GB"/>
              </w:rPr>
              <w:t>(13,000,000)</w:t>
            </w:r>
          </w:p>
        </w:tc>
      </w:tr>
      <w:tr w:rsidR="00BD7079" w:rsidRPr="00D36834" w14:paraId="263E51B6" w14:textId="77777777" w:rsidTr="008C1F1F">
        <w:tc>
          <w:tcPr>
            <w:tcW w:w="5301" w:type="dxa"/>
            <w:tcBorders>
              <w:top w:val="nil"/>
              <w:left w:val="nil"/>
              <w:bottom w:val="nil"/>
              <w:right w:val="nil"/>
            </w:tcBorders>
            <w:vAlign w:val="center"/>
          </w:tcPr>
          <w:p w14:paraId="28D1B7CF" w14:textId="77777777" w:rsidR="00BD7079" w:rsidRPr="00D36834" w:rsidRDefault="00BD7079" w:rsidP="00BD7079">
            <w:pPr>
              <w:spacing w:before="60" w:line="276" w:lineRule="auto"/>
              <w:ind w:left="-72"/>
              <w:rPr>
                <w:rFonts w:ascii="Arial" w:hAnsi="Arial" w:cs="Arial"/>
                <w:sz w:val="19"/>
                <w:szCs w:val="19"/>
              </w:rPr>
            </w:pPr>
            <w:r w:rsidRPr="00D36834">
              <w:rPr>
                <w:rFonts w:ascii="Arial" w:hAnsi="Arial" w:cs="Arial"/>
                <w:sz w:val="19"/>
                <w:szCs w:val="19"/>
              </w:rPr>
              <w:t>Closing balance</w:t>
            </w:r>
          </w:p>
        </w:tc>
        <w:tc>
          <w:tcPr>
            <w:tcW w:w="1890" w:type="dxa"/>
            <w:tcBorders>
              <w:top w:val="nil"/>
              <w:left w:val="nil"/>
              <w:bottom w:val="nil"/>
              <w:right w:val="nil"/>
            </w:tcBorders>
            <w:shd w:val="clear" w:color="auto" w:fill="auto"/>
          </w:tcPr>
          <w:p w14:paraId="10853879" w14:textId="40E78214" w:rsidR="00BD7079" w:rsidRPr="00BD7079" w:rsidRDefault="00BD7079" w:rsidP="00BD7079">
            <w:pPr>
              <w:spacing w:before="60" w:line="276" w:lineRule="auto"/>
              <w:ind w:right="-36"/>
              <w:jc w:val="right"/>
              <w:rPr>
                <w:rFonts w:ascii="Arial" w:hAnsi="Arial" w:cs="Arial"/>
                <w:sz w:val="19"/>
                <w:szCs w:val="19"/>
                <w:lang w:val="en-GB"/>
              </w:rPr>
            </w:pPr>
            <w:r w:rsidRPr="00BD7079">
              <w:rPr>
                <w:rFonts w:ascii="Arial" w:hAnsi="Arial" w:cs="Arial"/>
                <w:sz w:val="19"/>
                <w:szCs w:val="19"/>
                <w:cs/>
                <w:lang w:val="en-GB"/>
              </w:rPr>
              <w:t>48</w:t>
            </w:r>
            <w:r w:rsidRPr="00BD7079">
              <w:rPr>
                <w:rFonts w:ascii="Arial" w:hAnsi="Arial" w:cs="Arial"/>
                <w:sz w:val="19"/>
                <w:szCs w:val="19"/>
                <w:lang w:val="en-GB"/>
              </w:rPr>
              <w:t>,</w:t>
            </w:r>
            <w:r w:rsidRPr="00BD7079">
              <w:rPr>
                <w:rFonts w:ascii="Arial" w:hAnsi="Arial" w:cs="Arial"/>
                <w:sz w:val="19"/>
                <w:szCs w:val="19"/>
                <w:cs/>
                <w:lang w:val="en-GB"/>
              </w:rPr>
              <w:t>126</w:t>
            </w:r>
            <w:r w:rsidRPr="00BD7079">
              <w:rPr>
                <w:rFonts w:ascii="Arial" w:hAnsi="Arial" w:cs="Arial"/>
                <w:sz w:val="19"/>
                <w:szCs w:val="19"/>
                <w:lang w:val="en-GB"/>
              </w:rPr>
              <w:t>,</w:t>
            </w:r>
            <w:r w:rsidRPr="00BD7079">
              <w:rPr>
                <w:rFonts w:ascii="Arial" w:hAnsi="Arial" w:cs="Arial"/>
                <w:sz w:val="19"/>
                <w:szCs w:val="19"/>
                <w:cs/>
                <w:lang w:val="en-GB"/>
              </w:rPr>
              <w:t>986</w:t>
            </w:r>
          </w:p>
        </w:tc>
        <w:tc>
          <w:tcPr>
            <w:tcW w:w="1773" w:type="dxa"/>
            <w:tcBorders>
              <w:top w:val="nil"/>
              <w:left w:val="nil"/>
              <w:bottom w:val="nil"/>
              <w:right w:val="nil"/>
            </w:tcBorders>
          </w:tcPr>
          <w:p w14:paraId="61D43D3E" w14:textId="4E453C2C" w:rsidR="00BD7079" w:rsidRPr="00D36834" w:rsidRDefault="00BD7079" w:rsidP="00BD7079">
            <w:pPr>
              <w:spacing w:before="60" w:line="276" w:lineRule="auto"/>
              <w:ind w:right="-36"/>
              <w:jc w:val="right"/>
              <w:rPr>
                <w:rFonts w:ascii="Arial" w:hAnsi="Arial" w:cs="Arial"/>
                <w:sz w:val="19"/>
                <w:szCs w:val="19"/>
              </w:rPr>
            </w:pPr>
            <w:r w:rsidRPr="00DE2A92">
              <w:rPr>
                <w:rFonts w:ascii="Arial" w:hAnsi="Arial" w:cs="Arial"/>
                <w:sz w:val="19"/>
                <w:szCs w:val="19"/>
                <w:lang w:val="en-GB"/>
              </w:rPr>
              <w:t>52,000,000</w:t>
            </w:r>
          </w:p>
        </w:tc>
      </w:tr>
      <w:tr w:rsidR="00BD7079" w:rsidRPr="00D36834" w14:paraId="7CE2AE06" w14:textId="77777777" w:rsidTr="008C1F1F">
        <w:tc>
          <w:tcPr>
            <w:tcW w:w="5301" w:type="dxa"/>
            <w:tcBorders>
              <w:top w:val="nil"/>
              <w:left w:val="nil"/>
              <w:bottom w:val="nil"/>
              <w:right w:val="nil"/>
            </w:tcBorders>
            <w:vAlign w:val="center"/>
          </w:tcPr>
          <w:p w14:paraId="3FD172F5" w14:textId="778F5DA6" w:rsidR="00BD7079" w:rsidRPr="00D36834" w:rsidRDefault="00BD7079" w:rsidP="00BD7079">
            <w:pPr>
              <w:spacing w:before="60" w:line="276" w:lineRule="auto"/>
              <w:ind w:left="-72"/>
              <w:rPr>
                <w:rFonts w:ascii="Arial" w:hAnsi="Arial" w:cs="Arial"/>
                <w:sz w:val="19"/>
                <w:szCs w:val="19"/>
                <w:cs/>
              </w:rPr>
            </w:pPr>
            <w:r w:rsidRPr="00D36834">
              <w:rPr>
                <w:rFonts w:ascii="Arial" w:hAnsi="Arial" w:cs="Arial"/>
                <w:sz w:val="19"/>
                <w:szCs w:val="19"/>
                <w:u w:val="single"/>
              </w:rPr>
              <w:t>Add</w:t>
            </w:r>
            <w:r w:rsidRPr="00D36834">
              <w:rPr>
                <w:rFonts w:ascii="Arial" w:hAnsi="Arial" w:cs="Arial"/>
                <w:sz w:val="19"/>
                <w:szCs w:val="19"/>
              </w:rPr>
              <w:t xml:space="preserve"> Accrued interest receivable</w:t>
            </w:r>
          </w:p>
        </w:tc>
        <w:tc>
          <w:tcPr>
            <w:tcW w:w="1890" w:type="dxa"/>
            <w:tcBorders>
              <w:top w:val="nil"/>
              <w:left w:val="nil"/>
              <w:bottom w:val="nil"/>
              <w:right w:val="nil"/>
            </w:tcBorders>
            <w:shd w:val="clear" w:color="auto" w:fill="auto"/>
          </w:tcPr>
          <w:p w14:paraId="6133F18D" w14:textId="3AF36239" w:rsidR="00BD7079" w:rsidRPr="00BD7079" w:rsidRDefault="00E962BF" w:rsidP="00BD7079">
            <w:pPr>
              <w:pBdr>
                <w:bottom w:val="single" w:sz="4" w:space="1" w:color="auto"/>
              </w:pBdr>
              <w:spacing w:before="60" w:line="276" w:lineRule="auto"/>
              <w:ind w:right="-36"/>
              <w:jc w:val="center"/>
              <w:rPr>
                <w:rFonts w:ascii="Arial" w:hAnsi="Arial" w:cs="Arial"/>
                <w:sz w:val="19"/>
                <w:szCs w:val="19"/>
                <w:lang w:val="en-GB"/>
              </w:rPr>
            </w:pPr>
            <w:r w:rsidRPr="003679A6">
              <w:rPr>
                <w:rFonts w:ascii="Arial" w:hAnsi="Arial" w:cs="Arial"/>
                <w:sz w:val="19"/>
                <w:szCs w:val="19"/>
                <w:lang w:val="en-GB"/>
              </w:rPr>
              <w:t xml:space="preserve">     </w:t>
            </w:r>
            <w:r>
              <w:rPr>
                <w:rFonts w:ascii="Arial" w:hAnsi="Arial" w:cs="Arial"/>
                <w:sz w:val="19"/>
                <w:szCs w:val="19"/>
                <w:lang w:val="en-GB"/>
              </w:rPr>
              <w:t xml:space="preserve">   </w:t>
            </w:r>
            <w:r w:rsidRPr="003679A6">
              <w:rPr>
                <w:rFonts w:ascii="Arial" w:hAnsi="Arial" w:cs="Arial"/>
                <w:sz w:val="19"/>
                <w:szCs w:val="19"/>
                <w:lang w:val="en-GB"/>
              </w:rPr>
              <w:t xml:space="preserve">     -</w:t>
            </w:r>
          </w:p>
        </w:tc>
        <w:tc>
          <w:tcPr>
            <w:tcW w:w="1773" w:type="dxa"/>
            <w:tcBorders>
              <w:top w:val="nil"/>
              <w:left w:val="nil"/>
              <w:bottom w:val="nil"/>
              <w:right w:val="nil"/>
            </w:tcBorders>
          </w:tcPr>
          <w:p w14:paraId="20C6922E" w14:textId="35406A61" w:rsidR="00BD7079" w:rsidRPr="00D36834" w:rsidRDefault="00BD7079" w:rsidP="00BD7079">
            <w:pPr>
              <w:pBdr>
                <w:bottom w:val="single" w:sz="4" w:space="1" w:color="auto"/>
              </w:pBdr>
              <w:spacing w:before="60" w:line="276" w:lineRule="auto"/>
              <w:ind w:right="-36"/>
              <w:jc w:val="right"/>
              <w:rPr>
                <w:rFonts w:ascii="Arial" w:hAnsi="Arial" w:cs="Arial"/>
                <w:sz w:val="19"/>
                <w:szCs w:val="19"/>
              </w:rPr>
            </w:pPr>
            <w:r w:rsidRPr="007C41FC">
              <w:rPr>
                <w:rFonts w:ascii="Arial" w:hAnsi="Arial" w:cs="Arial"/>
                <w:sz w:val="19"/>
                <w:szCs w:val="19"/>
                <w:lang w:val="en-GB"/>
              </w:rPr>
              <w:t>1,026,986</w:t>
            </w:r>
          </w:p>
        </w:tc>
      </w:tr>
      <w:tr w:rsidR="00BD7079" w:rsidRPr="00D36834" w14:paraId="39E0F430" w14:textId="77777777" w:rsidTr="008C1F1F">
        <w:tc>
          <w:tcPr>
            <w:tcW w:w="5301" w:type="dxa"/>
            <w:tcBorders>
              <w:top w:val="nil"/>
              <w:left w:val="nil"/>
              <w:bottom w:val="nil"/>
              <w:right w:val="nil"/>
            </w:tcBorders>
            <w:vAlign w:val="center"/>
          </w:tcPr>
          <w:p w14:paraId="1F3B08AE" w14:textId="77777777" w:rsidR="00BD7079" w:rsidRPr="00D36834" w:rsidRDefault="00BD7079" w:rsidP="00BD7079">
            <w:pPr>
              <w:spacing w:before="60" w:line="276" w:lineRule="auto"/>
              <w:ind w:left="-72"/>
              <w:rPr>
                <w:rFonts w:ascii="Arial" w:hAnsi="Arial" w:cs="Arial"/>
                <w:b/>
                <w:bCs/>
                <w:sz w:val="19"/>
                <w:szCs w:val="19"/>
              </w:rPr>
            </w:pPr>
          </w:p>
        </w:tc>
        <w:tc>
          <w:tcPr>
            <w:tcW w:w="1890" w:type="dxa"/>
            <w:tcBorders>
              <w:top w:val="nil"/>
              <w:left w:val="nil"/>
              <w:bottom w:val="nil"/>
              <w:right w:val="nil"/>
            </w:tcBorders>
            <w:shd w:val="clear" w:color="auto" w:fill="auto"/>
          </w:tcPr>
          <w:p w14:paraId="36C8AF49" w14:textId="2840AA8F" w:rsidR="00BD7079" w:rsidRPr="00BD7079" w:rsidRDefault="00BD7079" w:rsidP="00BD7079">
            <w:pPr>
              <w:pBdr>
                <w:bottom w:val="single" w:sz="4" w:space="1" w:color="auto"/>
              </w:pBdr>
              <w:spacing w:before="60" w:line="276" w:lineRule="auto"/>
              <w:ind w:right="-36"/>
              <w:jc w:val="right"/>
              <w:rPr>
                <w:rFonts w:ascii="Arial" w:hAnsi="Arial" w:cs="Arial"/>
                <w:sz w:val="19"/>
                <w:szCs w:val="19"/>
                <w:lang w:val="en-GB"/>
              </w:rPr>
            </w:pPr>
            <w:r w:rsidRPr="00BD7079">
              <w:rPr>
                <w:rFonts w:ascii="Arial" w:hAnsi="Arial" w:cs="Arial"/>
                <w:sz w:val="19"/>
                <w:szCs w:val="19"/>
                <w:cs/>
                <w:lang w:val="en-GB"/>
              </w:rPr>
              <w:t>48</w:t>
            </w:r>
            <w:r w:rsidRPr="00BD7079">
              <w:rPr>
                <w:rFonts w:ascii="Arial" w:hAnsi="Arial" w:cs="Arial"/>
                <w:sz w:val="19"/>
                <w:szCs w:val="19"/>
                <w:lang w:val="en-GB"/>
              </w:rPr>
              <w:t>,</w:t>
            </w:r>
            <w:r w:rsidRPr="00BD7079">
              <w:rPr>
                <w:rFonts w:ascii="Arial" w:hAnsi="Arial" w:cs="Arial"/>
                <w:sz w:val="19"/>
                <w:szCs w:val="19"/>
                <w:cs/>
                <w:lang w:val="en-GB"/>
              </w:rPr>
              <w:t>126</w:t>
            </w:r>
            <w:r w:rsidRPr="00BD7079">
              <w:rPr>
                <w:rFonts w:ascii="Arial" w:hAnsi="Arial" w:cs="Arial"/>
                <w:sz w:val="19"/>
                <w:szCs w:val="19"/>
                <w:lang w:val="en-GB"/>
              </w:rPr>
              <w:t>,</w:t>
            </w:r>
            <w:r w:rsidRPr="00BD7079">
              <w:rPr>
                <w:rFonts w:ascii="Arial" w:hAnsi="Arial" w:cs="Arial"/>
                <w:sz w:val="19"/>
                <w:szCs w:val="19"/>
                <w:cs/>
                <w:lang w:val="en-GB"/>
              </w:rPr>
              <w:t>986</w:t>
            </w:r>
          </w:p>
        </w:tc>
        <w:tc>
          <w:tcPr>
            <w:tcW w:w="1773" w:type="dxa"/>
            <w:tcBorders>
              <w:top w:val="nil"/>
              <w:left w:val="nil"/>
              <w:bottom w:val="nil"/>
              <w:right w:val="nil"/>
            </w:tcBorders>
          </w:tcPr>
          <w:p w14:paraId="4BF96693" w14:textId="0F1C8FA9" w:rsidR="00BD7079" w:rsidRPr="00D36834" w:rsidRDefault="00BD7079" w:rsidP="00BD7079">
            <w:pPr>
              <w:pBdr>
                <w:bottom w:val="single" w:sz="4" w:space="1" w:color="auto"/>
              </w:pBdr>
              <w:spacing w:before="60" w:line="276" w:lineRule="auto"/>
              <w:ind w:right="-36"/>
              <w:jc w:val="right"/>
              <w:rPr>
                <w:rFonts w:ascii="Arial" w:hAnsi="Arial" w:cs="Arial"/>
                <w:sz w:val="19"/>
                <w:szCs w:val="19"/>
              </w:rPr>
            </w:pPr>
            <w:r w:rsidRPr="00DC56C0">
              <w:rPr>
                <w:rFonts w:ascii="Arial" w:hAnsi="Arial" w:cs="Arial"/>
                <w:sz w:val="19"/>
                <w:szCs w:val="19"/>
                <w:lang w:val="en-GB"/>
              </w:rPr>
              <w:t>53,026,986</w:t>
            </w:r>
          </w:p>
        </w:tc>
      </w:tr>
      <w:tr w:rsidR="002B143B" w:rsidRPr="00D36834" w14:paraId="7EAD4B97" w14:textId="77777777" w:rsidTr="008C1F1F">
        <w:tc>
          <w:tcPr>
            <w:tcW w:w="5301" w:type="dxa"/>
            <w:tcBorders>
              <w:top w:val="nil"/>
              <w:left w:val="nil"/>
              <w:bottom w:val="nil"/>
              <w:right w:val="nil"/>
            </w:tcBorders>
            <w:vAlign w:val="center"/>
          </w:tcPr>
          <w:p w14:paraId="26D1F8F9" w14:textId="4899B02F" w:rsidR="002B143B" w:rsidRPr="00D36834" w:rsidRDefault="002B143B" w:rsidP="00EE7D63">
            <w:pPr>
              <w:spacing w:before="60" w:line="276" w:lineRule="auto"/>
              <w:ind w:left="-72"/>
              <w:rPr>
                <w:rFonts w:ascii="Arial" w:hAnsi="Arial" w:cs="Arial"/>
                <w:b/>
                <w:bCs/>
                <w:sz w:val="19"/>
                <w:szCs w:val="19"/>
              </w:rPr>
            </w:pPr>
          </w:p>
        </w:tc>
        <w:tc>
          <w:tcPr>
            <w:tcW w:w="1890" w:type="dxa"/>
            <w:tcBorders>
              <w:top w:val="nil"/>
              <w:left w:val="nil"/>
              <w:bottom w:val="nil"/>
              <w:right w:val="nil"/>
            </w:tcBorders>
            <w:shd w:val="clear" w:color="auto" w:fill="auto"/>
          </w:tcPr>
          <w:p w14:paraId="6049236D" w14:textId="77777777" w:rsidR="002B143B" w:rsidRPr="00D36834" w:rsidRDefault="002B143B" w:rsidP="00EE7D63">
            <w:pPr>
              <w:spacing w:before="60" w:line="276" w:lineRule="auto"/>
              <w:ind w:right="-36"/>
              <w:jc w:val="right"/>
              <w:rPr>
                <w:rFonts w:ascii="Arial" w:hAnsi="Arial" w:cs="Arial"/>
                <w:sz w:val="19"/>
                <w:szCs w:val="19"/>
              </w:rPr>
            </w:pPr>
          </w:p>
        </w:tc>
        <w:tc>
          <w:tcPr>
            <w:tcW w:w="1773" w:type="dxa"/>
            <w:tcBorders>
              <w:top w:val="nil"/>
              <w:left w:val="nil"/>
              <w:bottom w:val="nil"/>
              <w:right w:val="nil"/>
            </w:tcBorders>
          </w:tcPr>
          <w:p w14:paraId="70E0E490" w14:textId="22EE8B45" w:rsidR="002B143B" w:rsidRPr="00D36834" w:rsidRDefault="002B143B" w:rsidP="00EE7D63">
            <w:pPr>
              <w:spacing w:before="60" w:line="276" w:lineRule="auto"/>
              <w:ind w:right="-36"/>
              <w:jc w:val="right"/>
              <w:rPr>
                <w:rFonts w:ascii="Arial" w:hAnsi="Arial" w:cs="Arial"/>
                <w:sz w:val="19"/>
                <w:szCs w:val="19"/>
              </w:rPr>
            </w:pPr>
          </w:p>
        </w:tc>
      </w:tr>
      <w:tr w:rsidR="004756EB" w:rsidRPr="00D36834" w14:paraId="46EF28C5" w14:textId="77777777" w:rsidTr="008C1F1F">
        <w:tc>
          <w:tcPr>
            <w:tcW w:w="5301" w:type="dxa"/>
            <w:tcBorders>
              <w:top w:val="nil"/>
              <w:left w:val="nil"/>
              <w:bottom w:val="nil"/>
              <w:right w:val="nil"/>
            </w:tcBorders>
            <w:vAlign w:val="center"/>
          </w:tcPr>
          <w:p w14:paraId="44036555" w14:textId="29FBD228" w:rsidR="004756EB" w:rsidRPr="00D36834" w:rsidRDefault="004756EB" w:rsidP="004756EB">
            <w:pPr>
              <w:spacing w:before="60" w:line="276" w:lineRule="auto"/>
              <w:ind w:left="-72"/>
              <w:rPr>
                <w:rFonts w:ascii="Arial" w:hAnsi="Arial" w:cs="Arial"/>
                <w:b/>
                <w:bCs/>
                <w:sz w:val="19"/>
                <w:szCs w:val="19"/>
              </w:rPr>
            </w:pPr>
            <w:r w:rsidRPr="00D36834">
              <w:rPr>
                <w:rFonts w:ascii="Arial" w:hAnsi="Arial" w:cs="Arial"/>
                <w:b/>
                <w:bCs/>
                <w:sz w:val="19"/>
                <w:szCs w:val="19"/>
              </w:rPr>
              <w:t>Allowance for doubtful accounts</w:t>
            </w:r>
          </w:p>
        </w:tc>
        <w:tc>
          <w:tcPr>
            <w:tcW w:w="1890" w:type="dxa"/>
            <w:tcBorders>
              <w:top w:val="nil"/>
              <w:left w:val="nil"/>
              <w:bottom w:val="nil"/>
              <w:right w:val="nil"/>
            </w:tcBorders>
            <w:shd w:val="clear" w:color="auto" w:fill="auto"/>
          </w:tcPr>
          <w:p w14:paraId="5153343C" w14:textId="77777777" w:rsidR="004756EB" w:rsidRPr="00D36834" w:rsidRDefault="004756EB" w:rsidP="004756EB">
            <w:pPr>
              <w:spacing w:before="60" w:line="276" w:lineRule="auto"/>
              <w:ind w:right="-36"/>
              <w:jc w:val="right"/>
              <w:rPr>
                <w:rFonts w:ascii="Arial" w:hAnsi="Arial" w:cs="Arial"/>
                <w:sz w:val="19"/>
                <w:szCs w:val="19"/>
              </w:rPr>
            </w:pPr>
          </w:p>
        </w:tc>
        <w:tc>
          <w:tcPr>
            <w:tcW w:w="1773" w:type="dxa"/>
            <w:tcBorders>
              <w:top w:val="nil"/>
              <w:left w:val="nil"/>
              <w:bottom w:val="nil"/>
              <w:right w:val="nil"/>
            </w:tcBorders>
          </w:tcPr>
          <w:p w14:paraId="0007D125" w14:textId="77777777" w:rsidR="004756EB" w:rsidRPr="00D36834" w:rsidRDefault="004756EB" w:rsidP="004756EB">
            <w:pPr>
              <w:spacing w:before="60" w:line="276" w:lineRule="auto"/>
              <w:ind w:right="-36"/>
              <w:jc w:val="right"/>
              <w:rPr>
                <w:rFonts w:ascii="Arial" w:hAnsi="Arial" w:cs="Arial"/>
                <w:sz w:val="19"/>
                <w:szCs w:val="19"/>
              </w:rPr>
            </w:pPr>
          </w:p>
        </w:tc>
      </w:tr>
      <w:tr w:rsidR="00BD7079" w:rsidRPr="00D36834" w14:paraId="7681BC1F" w14:textId="77777777" w:rsidTr="008C1F1F">
        <w:tc>
          <w:tcPr>
            <w:tcW w:w="5301" w:type="dxa"/>
            <w:tcBorders>
              <w:top w:val="nil"/>
              <w:left w:val="nil"/>
              <w:bottom w:val="nil"/>
              <w:right w:val="nil"/>
            </w:tcBorders>
            <w:vAlign w:val="center"/>
          </w:tcPr>
          <w:p w14:paraId="5939D39E" w14:textId="77777777" w:rsidR="00BD7079" w:rsidRPr="00D36834" w:rsidRDefault="00BD7079" w:rsidP="00BD7079">
            <w:pPr>
              <w:spacing w:before="60" w:line="276" w:lineRule="auto"/>
              <w:ind w:left="-72"/>
              <w:rPr>
                <w:rFonts w:ascii="Arial" w:hAnsi="Arial" w:cs="Arial"/>
                <w:sz w:val="19"/>
                <w:szCs w:val="19"/>
                <w:cs/>
              </w:rPr>
            </w:pPr>
            <w:r w:rsidRPr="00D36834">
              <w:rPr>
                <w:rFonts w:ascii="Arial" w:hAnsi="Arial" w:cs="Arial"/>
                <w:sz w:val="19"/>
                <w:szCs w:val="19"/>
              </w:rPr>
              <w:t>Opening balance</w:t>
            </w:r>
          </w:p>
        </w:tc>
        <w:tc>
          <w:tcPr>
            <w:tcW w:w="1890" w:type="dxa"/>
            <w:tcBorders>
              <w:top w:val="nil"/>
              <w:left w:val="nil"/>
              <w:bottom w:val="nil"/>
              <w:right w:val="nil"/>
            </w:tcBorders>
            <w:shd w:val="clear" w:color="auto" w:fill="auto"/>
          </w:tcPr>
          <w:p w14:paraId="1A7846AB" w14:textId="7EA6A4FD" w:rsidR="00BD7079" w:rsidRPr="00BD7079" w:rsidRDefault="00BD7079" w:rsidP="00BD7079">
            <w:pPr>
              <w:spacing w:before="60" w:line="276" w:lineRule="auto"/>
              <w:ind w:right="-36"/>
              <w:jc w:val="right"/>
              <w:rPr>
                <w:rFonts w:ascii="Arial" w:hAnsi="Arial" w:cs="Arial"/>
                <w:sz w:val="19"/>
                <w:szCs w:val="19"/>
                <w:lang w:val="en-GB"/>
              </w:rPr>
            </w:pPr>
            <w:r w:rsidRPr="00BD7079">
              <w:rPr>
                <w:rFonts w:ascii="Arial" w:hAnsi="Arial" w:cs="Arial"/>
                <w:sz w:val="19"/>
                <w:szCs w:val="19"/>
                <w:cs/>
                <w:lang w:val="en-GB"/>
              </w:rPr>
              <w:t>(49</w:t>
            </w:r>
            <w:r w:rsidRPr="00BD7079">
              <w:rPr>
                <w:rFonts w:ascii="Arial" w:hAnsi="Arial" w:cs="Arial"/>
                <w:sz w:val="19"/>
                <w:szCs w:val="19"/>
                <w:lang w:val="en-GB"/>
              </w:rPr>
              <w:t>,</w:t>
            </w:r>
            <w:r w:rsidRPr="00BD7079">
              <w:rPr>
                <w:rFonts w:ascii="Arial" w:hAnsi="Arial" w:cs="Arial"/>
                <w:sz w:val="19"/>
                <w:szCs w:val="19"/>
                <w:cs/>
                <w:lang w:val="en-GB"/>
              </w:rPr>
              <w:t>026</w:t>
            </w:r>
            <w:r w:rsidRPr="00BD7079">
              <w:rPr>
                <w:rFonts w:ascii="Arial" w:hAnsi="Arial" w:cs="Arial"/>
                <w:sz w:val="19"/>
                <w:szCs w:val="19"/>
                <w:lang w:val="en-GB"/>
              </w:rPr>
              <w:t>,</w:t>
            </w:r>
            <w:r w:rsidRPr="00BD7079">
              <w:rPr>
                <w:rFonts w:ascii="Arial" w:hAnsi="Arial" w:cs="Arial"/>
                <w:sz w:val="19"/>
                <w:szCs w:val="19"/>
                <w:cs/>
                <w:lang w:val="en-GB"/>
              </w:rPr>
              <w:t>986)</w:t>
            </w:r>
          </w:p>
        </w:tc>
        <w:tc>
          <w:tcPr>
            <w:tcW w:w="1773" w:type="dxa"/>
            <w:tcBorders>
              <w:top w:val="nil"/>
              <w:left w:val="nil"/>
              <w:bottom w:val="nil"/>
              <w:right w:val="nil"/>
            </w:tcBorders>
          </w:tcPr>
          <w:p w14:paraId="133BC1AD" w14:textId="0D103DB3" w:rsidR="00BD7079" w:rsidRPr="00D36834" w:rsidRDefault="00BD7079" w:rsidP="00BD7079">
            <w:pPr>
              <w:spacing w:before="60" w:line="276" w:lineRule="auto"/>
              <w:ind w:right="-36"/>
              <w:jc w:val="right"/>
              <w:rPr>
                <w:rFonts w:ascii="Arial" w:hAnsi="Arial" w:cs="Arial"/>
                <w:sz w:val="19"/>
                <w:szCs w:val="19"/>
              </w:rPr>
            </w:pPr>
            <w:r w:rsidRPr="00421AB3">
              <w:rPr>
                <w:rFonts w:ascii="Arial" w:hAnsi="Arial" w:cs="Arial"/>
                <w:sz w:val="19"/>
                <w:szCs w:val="19"/>
                <w:lang w:val="en-GB"/>
              </w:rPr>
              <w:t>(64,026,986)</w:t>
            </w:r>
          </w:p>
        </w:tc>
      </w:tr>
      <w:tr w:rsidR="00BD7079" w:rsidRPr="00D36834" w14:paraId="21CBA257" w14:textId="77777777" w:rsidTr="008C1F1F">
        <w:tc>
          <w:tcPr>
            <w:tcW w:w="5301" w:type="dxa"/>
            <w:tcBorders>
              <w:top w:val="nil"/>
              <w:left w:val="nil"/>
              <w:bottom w:val="nil"/>
              <w:right w:val="nil"/>
            </w:tcBorders>
            <w:vAlign w:val="center"/>
          </w:tcPr>
          <w:p w14:paraId="6A1AECE4" w14:textId="77777777" w:rsidR="00BD7079" w:rsidRPr="00D36834" w:rsidRDefault="00BD7079" w:rsidP="00BD7079">
            <w:pPr>
              <w:spacing w:before="60" w:line="276" w:lineRule="auto"/>
              <w:ind w:left="-72"/>
              <w:rPr>
                <w:rFonts w:ascii="Arial" w:hAnsi="Arial" w:cs="Arial"/>
                <w:sz w:val="19"/>
                <w:szCs w:val="19"/>
              </w:rPr>
            </w:pPr>
            <w:r w:rsidRPr="00D36834">
              <w:rPr>
                <w:rFonts w:ascii="Arial" w:hAnsi="Arial" w:cs="Arial"/>
                <w:sz w:val="19"/>
                <w:szCs w:val="19"/>
              </w:rPr>
              <w:t>Reversal</w:t>
            </w:r>
          </w:p>
        </w:tc>
        <w:tc>
          <w:tcPr>
            <w:tcW w:w="1890" w:type="dxa"/>
            <w:tcBorders>
              <w:top w:val="nil"/>
              <w:left w:val="nil"/>
              <w:bottom w:val="nil"/>
              <w:right w:val="nil"/>
            </w:tcBorders>
            <w:shd w:val="clear" w:color="auto" w:fill="auto"/>
          </w:tcPr>
          <w:p w14:paraId="25FEDBF1" w14:textId="5A14798A" w:rsidR="00BD7079" w:rsidRPr="00BD7079" w:rsidRDefault="00BD7079" w:rsidP="00BD7079">
            <w:pPr>
              <w:pBdr>
                <w:bottom w:val="single" w:sz="4" w:space="1" w:color="auto"/>
              </w:pBdr>
              <w:spacing w:before="60" w:line="276" w:lineRule="auto"/>
              <w:ind w:right="-36"/>
              <w:jc w:val="right"/>
              <w:rPr>
                <w:rFonts w:ascii="Arial" w:hAnsi="Arial" w:cs="Arial"/>
                <w:sz w:val="19"/>
                <w:szCs w:val="19"/>
                <w:lang w:val="en-GB"/>
              </w:rPr>
            </w:pPr>
            <w:r w:rsidRPr="00BD7079">
              <w:rPr>
                <w:rFonts w:ascii="Arial" w:hAnsi="Arial" w:cs="Arial"/>
                <w:sz w:val="19"/>
                <w:szCs w:val="19"/>
                <w:cs/>
                <w:lang w:val="en-GB"/>
              </w:rPr>
              <w:t>900</w:t>
            </w:r>
            <w:r w:rsidRPr="00BD7079">
              <w:rPr>
                <w:rFonts w:ascii="Arial" w:hAnsi="Arial" w:cs="Arial"/>
                <w:sz w:val="19"/>
                <w:szCs w:val="19"/>
                <w:lang w:val="en-GB"/>
              </w:rPr>
              <w:t>,</w:t>
            </w:r>
            <w:r w:rsidRPr="00BD7079">
              <w:rPr>
                <w:rFonts w:ascii="Arial" w:hAnsi="Arial" w:cs="Arial"/>
                <w:sz w:val="19"/>
                <w:szCs w:val="19"/>
                <w:cs/>
                <w:lang w:val="en-GB"/>
              </w:rPr>
              <w:t>000</w:t>
            </w:r>
          </w:p>
        </w:tc>
        <w:tc>
          <w:tcPr>
            <w:tcW w:w="1773" w:type="dxa"/>
            <w:tcBorders>
              <w:top w:val="nil"/>
              <w:left w:val="nil"/>
              <w:bottom w:val="nil"/>
              <w:right w:val="nil"/>
            </w:tcBorders>
          </w:tcPr>
          <w:p w14:paraId="3D4882B8" w14:textId="3E9C30E9" w:rsidR="00BD7079" w:rsidRPr="00D36834" w:rsidRDefault="00BD7079" w:rsidP="00BD7079">
            <w:pPr>
              <w:pBdr>
                <w:bottom w:val="single" w:sz="4" w:space="1" w:color="auto"/>
              </w:pBdr>
              <w:spacing w:before="60" w:line="276" w:lineRule="auto"/>
              <w:ind w:right="-36"/>
              <w:jc w:val="right"/>
              <w:rPr>
                <w:rFonts w:ascii="Arial" w:hAnsi="Arial" w:cs="Arial"/>
                <w:sz w:val="19"/>
                <w:szCs w:val="19"/>
              </w:rPr>
            </w:pPr>
            <w:r w:rsidRPr="008C6E5A">
              <w:rPr>
                <w:rFonts w:ascii="Arial" w:hAnsi="Arial" w:cs="Arial"/>
                <w:sz w:val="19"/>
                <w:szCs w:val="19"/>
                <w:lang w:val="en-GB"/>
              </w:rPr>
              <w:t>15,000,000</w:t>
            </w:r>
          </w:p>
        </w:tc>
      </w:tr>
      <w:tr w:rsidR="00BD7079" w:rsidRPr="00D36834" w14:paraId="3C97012B" w14:textId="77777777" w:rsidTr="008C1F1F">
        <w:tc>
          <w:tcPr>
            <w:tcW w:w="5301" w:type="dxa"/>
            <w:tcBorders>
              <w:top w:val="nil"/>
              <w:left w:val="nil"/>
              <w:bottom w:val="nil"/>
              <w:right w:val="nil"/>
            </w:tcBorders>
            <w:vAlign w:val="center"/>
          </w:tcPr>
          <w:p w14:paraId="1C1FA0C0" w14:textId="77777777" w:rsidR="00BD7079" w:rsidRPr="00D36834" w:rsidRDefault="00BD7079" w:rsidP="00BD7079">
            <w:pPr>
              <w:spacing w:before="60" w:line="276" w:lineRule="auto"/>
              <w:ind w:left="-72"/>
              <w:rPr>
                <w:rFonts w:ascii="Arial" w:hAnsi="Arial" w:cs="Arial"/>
                <w:sz w:val="19"/>
                <w:szCs w:val="19"/>
              </w:rPr>
            </w:pPr>
            <w:r w:rsidRPr="00D36834">
              <w:rPr>
                <w:rFonts w:ascii="Arial" w:hAnsi="Arial" w:cs="Arial"/>
                <w:sz w:val="19"/>
                <w:szCs w:val="19"/>
              </w:rPr>
              <w:t>Closing balance</w:t>
            </w:r>
          </w:p>
        </w:tc>
        <w:tc>
          <w:tcPr>
            <w:tcW w:w="1890" w:type="dxa"/>
            <w:tcBorders>
              <w:top w:val="nil"/>
              <w:left w:val="nil"/>
              <w:bottom w:val="nil"/>
              <w:right w:val="nil"/>
            </w:tcBorders>
            <w:shd w:val="clear" w:color="auto" w:fill="auto"/>
          </w:tcPr>
          <w:p w14:paraId="0466A19F" w14:textId="5E87983F" w:rsidR="00BD7079" w:rsidRPr="00BD7079" w:rsidRDefault="00BD7079" w:rsidP="00BD7079">
            <w:pPr>
              <w:pBdr>
                <w:bottom w:val="single" w:sz="4" w:space="1" w:color="auto"/>
              </w:pBdr>
              <w:spacing w:before="60" w:line="276" w:lineRule="auto"/>
              <w:ind w:right="-36"/>
              <w:jc w:val="right"/>
              <w:rPr>
                <w:rFonts w:ascii="Arial" w:hAnsi="Arial" w:cs="Arial"/>
                <w:sz w:val="19"/>
                <w:szCs w:val="19"/>
                <w:lang w:val="en-GB"/>
              </w:rPr>
            </w:pPr>
            <w:r w:rsidRPr="00BD7079">
              <w:rPr>
                <w:rFonts w:ascii="Arial" w:hAnsi="Arial" w:cs="Arial"/>
                <w:sz w:val="19"/>
                <w:szCs w:val="19"/>
                <w:cs/>
                <w:lang w:val="en-GB"/>
              </w:rPr>
              <w:t>(48</w:t>
            </w:r>
            <w:r w:rsidRPr="00BD7079">
              <w:rPr>
                <w:rFonts w:ascii="Arial" w:hAnsi="Arial" w:cs="Arial"/>
                <w:sz w:val="19"/>
                <w:szCs w:val="19"/>
                <w:lang w:val="en-GB"/>
              </w:rPr>
              <w:t>,</w:t>
            </w:r>
            <w:r w:rsidRPr="00BD7079">
              <w:rPr>
                <w:rFonts w:ascii="Arial" w:hAnsi="Arial" w:cs="Arial"/>
                <w:sz w:val="19"/>
                <w:szCs w:val="19"/>
                <w:cs/>
                <w:lang w:val="en-GB"/>
              </w:rPr>
              <w:t>126</w:t>
            </w:r>
            <w:r w:rsidRPr="00BD7079">
              <w:rPr>
                <w:rFonts w:ascii="Arial" w:hAnsi="Arial" w:cs="Arial"/>
                <w:sz w:val="19"/>
                <w:szCs w:val="19"/>
                <w:lang w:val="en-GB"/>
              </w:rPr>
              <w:t>,</w:t>
            </w:r>
            <w:r w:rsidRPr="00BD7079">
              <w:rPr>
                <w:rFonts w:ascii="Arial" w:hAnsi="Arial" w:cs="Arial"/>
                <w:sz w:val="19"/>
                <w:szCs w:val="19"/>
                <w:cs/>
                <w:lang w:val="en-GB"/>
              </w:rPr>
              <w:t>986)</w:t>
            </w:r>
          </w:p>
        </w:tc>
        <w:tc>
          <w:tcPr>
            <w:tcW w:w="1773" w:type="dxa"/>
            <w:tcBorders>
              <w:top w:val="nil"/>
              <w:left w:val="nil"/>
              <w:bottom w:val="nil"/>
              <w:right w:val="nil"/>
            </w:tcBorders>
          </w:tcPr>
          <w:p w14:paraId="70530941" w14:textId="6A461757" w:rsidR="00BD7079" w:rsidRPr="00D36834" w:rsidRDefault="00BD7079" w:rsidP="00BD7079">
            <w:pPr>
              <w:pBdr>
                <w:bottom w:val="single" w:sz="4" w:space="1" w:color="auto"/>
              </w:pBdr>
              <w:spacing w:before="60" w:line="276" w:lineRule="auto"/>
              <w:ind w:right="-36"/>
              <w:jc w:val="right"/>
              <w:rPr>
                <w:rFonts w:ascii="Arial" w:hAnsi="Arial" w:cs="Arial"/>
                <w:sz w:val="19"/>
                <w:szCs w:val="19"/>
              </w:rPr>
            </w:pPr>
            <w:r w:rsidRPr="00A76047">
              <w:rPr>
                <w:rFonts w:ascii="Arial" w:hAnsi="Arial" w:cs="Arial"/>
                <w:sz w:val="19"/>
                <w:szCs w:val="19"/>
                <w:lang w:val="en-GB"/>
              </w:rPr>
              <w:t>(49,026,986)</w:t>
            </w:r>
          </w:p>
        </w:tc>
      </w:tr>
      <w:tr w:rsidR="004756EB" w:rsidRPr="00D36834" w14:paraId="25D9806A" w14:textId="77777777" w:rsidTr="008C1F1F">
        <w:tc>
          <w:tcPr>
            <w:tcW w:w="5301" w:type="dxa"/>
            <w:tcBorders>
              <w:top w:val="nil"/>
              <w:left w:val="nil"/>
              <w:bottom w:val="nil"/>
              <w:right w:val="nil"/>
            </w:tcBorders>
            <w:vAlign w:val="bottom"/>
          </w:tcPr>
          <w:p w14:paraId="0814A085" w14:textId="77777777" w:rsidR="004756EB" w:rsidRPr="00D36834" w:rsidRDefault="004756EB" w:rsidP="004756EB">
            <w:pPr>
              <w:tabs>
                <w:tab w:val="left" w:pos="540"/>
              </w:tabs>
              <w:spacing w:before="60" w:line="276" w:lineRule="auto"/>
              <w:ind w:left="-72"/>
              <w:jc w:val="both"/>
              <w:rPr>
                <w:rFonts w:ascii="Arial" w:hAnsi="Arial" w:cs="Arial"/>
                <w:b/>
                <w:caps/>
                <w:sz w:val="19"/>
                <w:szCs w:val="19"/>
              </w:rPr>
            </w:pPr>
          </w:p>
        </w:tc>
        <w:tc>
          <w:tcPr>
            <w:tcW w:w="1890" w:type="dxa"/>
            <w:tcBorders>
              <w:top w:val="nil"/>
              <w:left w:val="nil"/>
              <w:bottom w:val="nil"/>
              <w:right w:val="nil"/>
            </w:tcBorders>
            <w:shd w:val="clear" w:color="auto" w:fill="auto"/>
          </w:tcPr>
          <w:p w14:paraId="1A5ED640" w14:textId="77777777" w:rsidR="004756EB" w:rsidRPr="00D36834" w:rsidRDefault="004756EB" w:rsidP="004756EB">
            <w:pPr>
              <w:spacing w:before="60" w:line="276" w:lineRule="auto"/>
              <w:ind w:right="-36"/>
              <w:jc w:val="right"/>
              <w:rPr>
                <w:rFonts w:ascii="Arial" w:hAnsi="Arial" w:cs="Arial"/>
                <w:sz w:val="19"/>
                <w:szCs w:val="19"/>
              </w:rPr>
            </w:pPr>
          </w:p>
        </w:tc>
        <w:tc>
          <w:tcPr>
            <w:tcW w:w="1773" w:type="dxa"/>
            <w:tcBorders>
              <w:top w:val="nil"/>
              <w:left w:val="nil"/>
              <w:bottom w:val="nil"/>
              <w:right w:val="nil"/>
            </w:tcBorders>
          </w:tcPr>
          <w:p w14:paraId="434E171D" w14:textId="37F6FE7A" w:rsidR="004756EB" w:rsidRPr="00D36834" w:rsidRDefault="004756EB" w:rsidP="004756EB">
            <w:pPr>
              <w:spacing w:before="60" w:line="276" w:lineRule="auto"/>
              <w:ind w:right="-36"/>
              <w:jc w:val="right"/>
              <w:rPr>
                <w:rFonts w:ascii="Arial" w:hAnsi="Arial" w:cs="Arial"/>
                <w:sz w:val="19"/>
                <w:szCs w:val="19"/>
              </w:rPr>
            </w:pPr>
          </w:p>
        </w:tc>
      </w:tr>
      <w:tr w:rsidR="004756EB" w:rsidRPr="00D36834" w14:paraId="7020CF3C" w14:textId="77777777" w:rsidTr="008C1F1F">
        <w:tc>
          <w:tcPr>
            <w:tcW w:w="5301" w:type="dxa"/>
            <w:tcBorders>
              <w:top w:val="nil"/>
              <w:left w:val="nil"/>
              <w:bottom w:val="nil"/>
              <w:right w:val="nil"/>
            </w:tcBorders>
            <w:vAlign w:val="center"/>
          </w:tcPr>
          <w:p w14:paraId="242023EC" w14:textId="64474F26" w:rsidR="004756EB" w:rsidRPr="00D36834" w:rsidRDefault="004756EB" w:rsidP="004756EB">
            <w:pPr>
              <w:spacing w:before="60" w:line="276" w:lineRule="auto"/>
              <w:ind w:left="-72"/>
              <w:rPr>
                <w:rFonts w:ascii="Arial" w:hAnsi="Arial" w:cs="Arial"/>
                <w:sz w:val="19"/>
                <w:szCs w:val="19"/>
              </w:rPr>
            </w:pPr>
            <w:r w:rsidRPr="00D36834">
              <w:rPr>
                <w:rFonts w:ascii="Arial" w:hAnsi="Arial" w:cs="Arial"/>
                <w:sz w:val="19"/>
                <w:szCs w:val="19"/>
              </w:rPr>
              <w:t>Advance for share subscription - net</w:t>
            </w:r>
          </w:p>
        </w:tc>
        <w:tc>
          <w:tcPr>
            <w:tcW w:w="1890" w:type="dxa"/>
            <w:tcBorders>
              <w:top w:val="nil"/>
              <w:left w:val="nil"/>
              <w:bottom w:val="nil"/>
              <w:right w:val="nil"/>
            </w:tcBorders>
            <w:shd w:val="clear" w:color="auto" w:fill="auto"/>
            <w:vAlign w:val="bottom"/>
          </w:tcPr>
          <w:p w14:paraId="000EDE2B" w14:textId="168D6081" w:rsidR="004756EB" w:rsidRPr="000C71EA" w:rsidRDefault="00E962BF" w:rsidP="004756EB">
            <w:pPr>
              <w:pBdr>
                <w:bottom w:val="single" w:sz="12" w:space="1" w:color="auto"/>
              </w:pBdr>
              <w:spacing w:before="60" w:line="276" w:lineRule="auto"/>
              <w:jc w:val="center"/>
              <w:rPr>
                <w:rFonts w:ascii="Arial" w:hAnsi="Arial" w:cs="Arial"/>
                <w:sz w:val="19"/>
                <w:szCs w:val="19"/>
                <w:lang w:val="en-GB"/>
              </w:rPr>
            </w:pPr>
            <w:r w:rsidRPr="003679A6">
              <w:rPr>
                <w:rFonts w:ascii="Arial" w:hAnsi="Arial" w:cs="Arial"/>
                <w:sz w:val="19"/>
                <w:szCs w:val="19"/>
                <w:lang w:val="en-GB"/>
              </w:rPr>
              <w:t xml:space="preserve">     </w:t>
            </w:r>
            <w:r>
              <w:rPr>
                <w:rFonts w:ascii="Arial" w:hAnsi="Arial" w:cs="Arial"/>
                <w:sz w:val="19"/>
                <w:szCs w:val="19"/>
                <w:lang w:val="en-GB"/>
              </w:rPr>
              <w:t xml:space="preserve">   </w:t>
            </w:r>
            <w:r w:rsidRPr="003679A6">
              <w:rPr>
                <w:rFonts w:ascii="Arial" w:hAnsi="Arial" w:cs="Arial"/>
                <w:sz w:val="19"/>
                <w:szCs w:val="19"/>
                <w:lang w:val="en-GB"/>
              </w:rPr>
              <w:t xml:space="preserve">     -</w:t>
            </w:r>
          </w:p>
        </w:tc>
        <w:tc>
          <w:tcPr>
            <w:tcW w:w="1773" w:type="dxa"/>
            <w:tcBorders>
              <w:top w:val="nil"/>
              <w:left w:val="nil"/>
              <w:bottom w:val="nil"/>
              <w:right w:val="nil"/>
            </w:tcBorders>
          </w:tcPr>
          <w:p w14:paraId="556DCB65" w14:textId="3D00A711" w:rsidR="004756EB" w:rsidRPr="000C71EA" w:rsidRDefault="004005F7" w:rsidP="004756EB">
            <w:pPr>
              <w:pBdr>
                <w:bottom w:val="single" w:sz="12" w:space="1" w:color="auto"/>
              </w:pBdr>
              <w:spacing w:before="60" w:line="276" w:lineRule="auto"/>
              <w:jc w:val="right"/>
              <w:rPr>
                <w:rFonts w:ascii="Arial" w:hAnsi="Arial" w:cs="Arial"/>
                <w:sz w:val="19"/>
                <w:szCs w:val="19"/>
                <w:lang w:val="en-GB"/>
              </w:rPr>
            </w:pPr>
            <w:r w:rsidRPr="004005F7">
              <w:rPr>
                <w:rFonts w:ascii="Arial" w:hAnsi="Arial" w:cs="Arial"/>
                <w:sz w:val="19"/>
                <w:szCs w:val="19"/>
                <w:lang w:val="en-GB"/>
              </w:rPr>
              <w:t>4,000,000</w:t>
            </w:r>
          </w:p>
        </w:tc>
      </w:tr>
    </w:tbl>
    <w:p w14:paraId="35078BEB" w14:textId="77777777" w:rsidR="00425562" w:rsidRPr="00BD45EE" w:rsidRDefault="00425562" w:rsidP="00B46FFE">
      <w:pPr>
        <w:pStyle w:val="BodyTextIndent3"/>
        <w:spacing w:line="360" w:lineRule="auto"/>
        <w:ind w:left="0" w:firstLine="0"/>
        <w:rPr>
          <w:rFonts w:ascii="Arial" w:hAnsi="Arial" w:cs="Arial"/>
          <w:bCs/>
          <w:sz w:val="24"/>
          <w:szCs w:val="24"/>
          <w:u w:val="single"/>
          <w:lang w:val="en-GB"/>
        </w:rPr>
      </w:pPr>
    </w:p>
    <w:p w14:paraId="3A4903D1" w14:textId="5B8D2620" w:rsidR="002B0E9A" w:rsidRPr="002B0E9A" w:rsidRDefault="002B0E9A" w:rsidP="002B0E9A">
      <w:pPr>
        <w:pStyle w:val="BodyTextIndent3"/>
        <w:spacing w:line="360" w:lineRule="auto"/>
        <w:ind w:left="468" w:firstLine="0"/>
        <w:rPr>
          <w:rFonts w:ascii="Arial" w:hAnsi="Arial" w:cs="Arial"/>
          <w:bCs/>
          <w:sz w:val="19"/>
          <w:szCs w:val="19"/>
          <w:lang w:val="en-GB"/>
        </w:rPr>
      </w:pPr>
      <w:r>
        <w:rPr>
          <w:rFonts w:ascii="Arial" w:hAnsi="Arial" w:cs="Arial"/>
          <w:bCs/>
          <w:sz w:val="19"/>
          <w:szCs w:val="19"/>
          <w:lang w:val="en-GB"/>
        </w:rPr>
        <w:t>In the y</w:t>
      </w:r>
      <w:r w:rsidRPr="002B0E9A">
        <w:rPr>
          <w:rFonts w:ascii="Arial" w:hAnsi="Arial" w:cs="Arial"/>
          <w:bCs/>
          <w:sz w:val="19"/>
          <w:szCs w:val="19"/>
          <w:lang w:val="en-GB"/>
        </w:rPr>
        <w:t xml:space="preserve">ear 2014, the Company had </w:t>
      </w:r>
      <w:r w:rsidR="0031126C">
        <w:rPr>
          <w:rFonts w:ascii="Arial" w:hAnsi="Arial" w:cs="Arial"/>
          <w:bCs/>
          <w:sz w:val="19"/>
          <w:szCs w:val="19"/>
          <w:lang w:val="en-GB"/>
        </w:rPr>
        <w:t xml:space="preserve">plan to </w:t>
      </w:r>
      <w:r w:rsidRPr="002B0E9A">
        <w:rPr>
          <w:rFonts w:ascii="Arial" w:hAnsi="Arial" w:cs="Arial"/>
          <w:bCs/>
          <w:sz w:val="19"/>
          <w:szCs w:val="19"/>
          <w:lang w:val="en-GB"/>
        </w:rPr>
        <w:t>invest in Smart Trafic Co., Ltd. The Company advance paid for share subscription of Baht 70 million. However, the Company entered into the Memorandum of Understanding dated 27 March 2015 to terminate the Sale and Purchase Agreement. The seller agreed to return advance for share subscription of Baht 70 million</w:t>
      </w:r>
      <w:r w:rsidR="00792072">
        <w:rPr>
          <w:rFonts w:ascii="Arial" w:hAnsi="Arial" w:cs="Arial"/>
          <w:bCs/>
          <w:sz w:val="19"/>
          <w:szCs w:val="19"/>
          <w:lang w:val="en-GB"/>
        </w:rPr>
        <w:t>,</w:t>
      </w:r>
      <w:r w:rsidRPr="002B0E9A">
        <w:rPr>
          <w:rFonts w:ascii="Arial" w:hAnsi="Arial" w:cs="Arial"/>
          <w:bCs/>
          <w:sz w:val="19"/>
          <w:szCs w:val="19"/>
          <w:lang w:val="en-GB"/>
        </w:rPr>
        <w:t xml:space="preserve"> </w:t>
      </w:r>
      <w:r w:rsidR="00792072">
        <w:rPr>
          <w:rFonts w:ascii="Arial" w:hAnsi="Arial" w:cs="Arial"/>
          <w:bCs/>
          <w:sz w:val="19"/>
          <w:szCs w:val="19"/>
          <w:lang w:val="en-GB"/>
        </w:rPr>
        <w:t>w</w:t>
      </w:r>
      <w:r w:rsidRPr="002B0E9A">
        <w:rPr>
          <w:rFonts w:ascii="Arial" w:hAnsi="Arial" w:cs="Arial"/>
          <w:bCs/>
          <w:sz w:val="19"/>
          <w:szCs w:val="19"/>
          <w:lang w:val="en-GB"/>
        </w:rPr>
        <w:t>h</w:t>
      </w:r>
      <w:r w:rsidR="0031126C">
        <w:rPr>
          <w:rFonts w:ascii="Arial" w:hAnsi="Arial" w:cs="Arial"/>
          <w:bCs/>
          <w:sz w:val="19"/>
          <w:szCs w:val="19"/>
          <w:lang w:val="en-GB"/>
        </w:rPr>
        <w:t>ich</w:t>
      </w:r>
      <w:r w:rsidRPr="002B0E9A">
        <w:rPr>
          <w:rFonts w:ascii="Arial" w:hAnsi="Arial" w:cs="Arial"/>
          <w:bCs/>
          <w:sz w:val="19"/>
          <w:szCs w:val="19"/>
          <w:lang w:val="en-GB"/>
        </w:rPr>
        <w:t xml:space="preserve"> the seller was unable to make payments within due dates</w:t>
      </w:r>
      <w:r w:rsidR="0031126C">
        <w:rPr>
          <w:rFonts w:ascii="Arial" w:hAnsi="Arial" w:cs="Arial"/>
          <w:bCs/>
          <w:sz w:val="19"/>
          <w:szCs w:val="19"/>
          <w:lang w:val="en-GB"/>
        </w:rPr>
        <w:t>.</w:t>
      </w:r>
      <w:r w:rsidRPr="002B0E9A">
        <w:rPr>
          <w:rFonts w:ascii="Arial" w:hAnsi="Arial" w:cs="Arial"/>
          <w:bCs/>
          <w:sz w:val="19"/>
          <w:szCs w:val="19"/>
          <w:lang w:val="en-GB"/>
        </w:rPr>
        <w:t xml:space="preserve"> </w:t>
      </w:r>
      <w:r w:rsidR="0031126C">
        <w:rPr>
          <w:rFonts w:ascii="Arial" w:hAnsi="Arial" w:cs="Arial"/>
          <w:bCs/>
          <w:sz w:val="19"/>
          <w:szCs w:val="19"/>
          <w:lang w:val="en-GB"/>
        </w:rPr>
        <w:t xml:space="preserve">Therefore, </w:t>
      </w:r>
      <w:r w:rsidRPr="002B0E9A">
        <w:rPr>
          <w:rFonts w:ascii="Arial" w:hAnsi="Arial" w:cs="Arial"/>
          <w:bCs/>
          <w:sz w:val="19"/>
          <w:szCs w:val="19"/>
          <w:lang w:val="en-GB"/>
        </w:rPr>
        <w:t>the Company</w:t>
      </w:r>
      <w:r w:rsidR="0031126C">
        <w:rPr>
          <w:rFonts w:ascii="Arial" w:hAnsi="Arial" w:cs="Arial"/>
          <w:bCs/>
          <w:sz w:val="19"/>
          <w:szCs w:val="19"/>
          <w:lang w:val="en-GB"/>
        </w:rPr>
        <w:t xml:space="preserve"> has pr</w:t>
      </w:r>
      <w:r w:rsidR="00992F2A">
        <w:rPr>
          <w:rFonts w:ascii="Arial" w:hAnsi="Arial" w:cs="Arial"/>
          <w:bCs/>
          <w:sz w:val="19"/>
          <w:szCs w:val="19"/>
          <w:lang w:val="en-GB"/>
        </w:rPr>
        <w:t>ovided</w:t>
      </w:r>
      <w:r w:rsidR="0031126C">
        <w:rPr>
          <w:rFonts w:ascii="Arial" w:hAnsi="Arial" w:cs="Arial"/>
          <w:bCs/>
          <w:sz w:val="19"/>
          <w:szCs w:val="19"/>
          <w:lang w:val="en-GB"/>
        </w:rPr>
        <w:t xml:space="preserve"> </w:t>
      </w:r>
      <w:r w:rsidR="00992F2A">
        <w:rPr>
          <w:rFonts w:ascii="Arial" w:hAnsi="Arial" w:cs="Arial"/>
          <w:bCs/>
          <w:sz w:val="19"/>
          <w:szCs w:val="19"/>
          <w:lang w:val="en-GB"/>
        </w:rPr>
        <w:t xml:space="preserve">fully </w:t>
      </w:r>
      <w:r w:rsidR="0031126C">
        <w:rPr>
          <w:rFonts w:ascii="Arial" w:hAnsi="Arial" w:cs="Arial"/>
          <w:bCs/>
          <w:sz w:val="19"/>
          <w:szCs w:val="19"/>
          <w:lang w:val="en-GB"/>
        </w:rPr>
        <w:t>allowance</w:t>
      </w:r>
      <w:r w:rsidRPr="002B0E9A">
        <w:rPr>
          <w:rFonts w:ascii="Arial" w:hAnsi="Arial" w:cs="Arial"/>
          <w:bCs/>
          <w:sz w:val="19"/>
          <w:szCs w:val="19"/>
          <w:lang w:val="en-GB"/>
        </w:rPr>
        <w:t xml:space="preserve"> for doubtful advance payment for share subscription of Baht 70 million.</w:t>
      </w:r>
    </w:p>
    <w:p w14:paraId="6D36CC7F" w14:textId="77777777" w:rsidR="002B0E9A" w:rsidRPr="002B0E9A" w:rsidRDefault="002B0E9A" w:rsidP="002B0E9A">
      <w:pPr>
        <w:pStyle w:val="BodyTextIndent3"/>
        <w:spacing w:line="360" w:lineRule="auto"/>
        <w:ind w:left="468" w:firstLine="0"/>
        <w:rPr>
          <w:rFonts w:ascii="Arial" w:hAnsi="Arial" w:cs="Arial"/>
          <w:bCs/>
          <w:sz w:val="19"/>
          <w:szCs w:val="19"/>
          <w:lang w:val="en-GB"/>
        </w:rPr>
      </w:pPr>
    </w:p>
    <w:p w14:paraId="6A502131" w14:textId="493C9B66" w:rsidR="002B0E9A" w:rsidRPr="002B0E9A" w:rsidRDefault="002B0E9A" w:rsidP="002B0E9A">
      <w:pPr>
        <w:pStyle w:val="BodyTextIndent3"/>
        <w:spacing w:line="360" w:lineRule="auto"/>
        <w:ind w:left="468" w:firstLine="0"/>
        <w:rPr>
          <w:rFonts w:ascii="Arial" w:hAnsi="Arial" w:cs="Arial"/>
          <w:bCs/>
          <w:sz w:val="19"/>
          <w:szCs w:val="19"/>
          <w:lang w:val="en-GB"/>
        </w:rPr>
      </w:pPr>
      <w:r>
        <w:rPr>
          <w:rFonts w:ascii="Arial" w:hAnsi="Arial" w:cs="Arial"/>
          <w:bCs/>
          <w:sz w:val="19"/>
          <w:szCs w:val="19"/>
          <w:lang w:val="en-GB"/>
        </w:rPr>
        <w:t>In the y</w:t>
      </w:r>
      <w:r w:rsidRPr="002B0E9A">
        <w:rPr>
          <w:rFonts w:ascii="Arial" w:hAnsi="Arial" w:cs="Arial"/>
          <w:bCs/>
          <w:sz w:val="19"/>
          <w:szCs w:val="19"/>
          <w:lang w:val="en-GB"/>
        </w:rPr>
        <w:t>ear 2016, the C</w:t>
      </w:r>
      <w:r w:rsidR="0031126C">
        <w:rPr>
          <w:rFonts w:ascii="Arial" w:hAnsi="Arial" w:cs="Arial"/>
          <w:bCs/>
          <w:sz w:val="19"/>
          <w:szCs w:val="19"/>
          <w:lang w:val="en-GB"/>
        </w:rPr>
        <w:t xml:space="preserve">ompany </w:t>
      </w:r>
      <w:r w:rsidRPr="002B0E9A">
        <w:rPr>
          <w:rFonts w:ascii="Arial" w:hAnsi="Arial" w:cs="Arial"/>
          <w:bCs/>
          <w:sz w:val="19"/>
          <w:szCs w:val="19"/>
          <w:lang w:val="en-GB"/>
        </w:rPr>
        <w:t>and Directors have made a lawsuit claim against Ms. Pornpan Sirivongse Na Ayudhaya to request repayment of Baht 70 million plus interest at the rate at 3.5% per annum from 31 July 2015 to the date of the lawsuit totaling Baht 73.29 million and plus interest charge on princip</w:t>
      </w:r>
      <w:r w:rsidR="00561B4A">
        <w:rPr>
          <w:rFonts w:ascii="Arial" w:hAnsi="Arial" w:cs="Arial"/>
          <w:bCs/>
          <w:sz w:val="19"/>
          <w:szCs w:val="19"/>
          <w:lang w:val="en-GB"/>
        </w:rPr>
        <w:t>al</w:t>
      </w:r>
      <w:r w:rsidRPr="002B0E9A">
        <w:rPr>
          <w:rFonts w:ascii="Arial" w:hAnsi="Arial" w:cs="Arial"/>
          <w:bCs/>
          <w:sz w:val="19"/>
          <w:szCs w:val="19"/>
          <w:lang w:val="en-GB"/>
        </w:rPr>
        <w:t xml:space="preserve"> at the rate at 3.5% per annum. The Company</w:t>
      </w:r>
      <w:r w:rsidR="00BF22AA">
        <w:rPr>
          <w:rFonts w:ascii="Arial" w:hAnsi="Arial" w:cs="Arial"/>
          <w:bCs/>
          <w:sz w:val="19"/>
          <w:szCs w:val="19"/>
          <w:lang w:val="en-GB"/>
        </w:rPr>
        <w:t xml:space="preserve"> has</w:t>
      </w:r>
      <w:r w:rsidRPr="002B0E9A">
        <w:rPr>
          <w:rFonts w:ascii="Arial" w:hAnsi="Arial" w:cs="Arial"/>
          <w:bCs/>
          <w:sz w:val="19"/>
          <w:szCs w:val="19"/>
          <w:lang w:val="en-GB"/>
        </w:rPr>
        <w:t xml:space="preserve"> fully </w:t>
      </w:r>
      <w:r w:rsidR="00561B4A">
        <w:rPr>
          <w:rFonts w:ascii="Arial" w:hAnsi="Arial" w:cs="Arial"/>
          <w:bCs/>
          <w:sz w:val="19"/>
          <w:szCs w:val="19"/>
          <w:lang w:val="en-GB"/>
        </w:rPr>
        <w:t>pr</w:t>
      </w:r>
      <w:r w:rsidR="00992F2A">
        <w:rPr>
          <w:rFonts w:ascii="Arial" w:hAnsi="Arial" w:cs="Arial"/>
          <w:bCs/>
          <w:sz w:val="19"/>
          <w:szCs w:val="19"/>
          <w:lang w:val="en-GB"/>
        </w:rPr>
        <w:t>ovided</w:t>
      </w:r>
      <w:r w:rsidR="00561B4A">
        <w:rPr>
          <w:rFonts w:ascii="Arial" w:hAnsi="Arial" w:cs="Arial"/>
          <w:bCs/>
          <w:sz w:val="19"/>
          <w:szCs w:val="19"/>
          <w:lang w:val="en-GB"/>
        </w:rPr>
        <w:t xml:space="preserve"> allowance </w:t>
      </w:r>
      <w:r w:rsidRPr="002B0E9A">
        <w:rPr>
          <w:rFonts w:ascii="Arial" w:hAnsi="Arial" w:cs="Arial"/>
          <w:bCs/>
          <w:sz w:val="19"/>
          <w:szCs w:val="19"/>
          <w:lang w:val="en-GB"/>
        </w:rPr>
        <w:t xml:space="preserve">for doubtful </w:t>
      </w:r>
      <w:r w:rsidR="00561B4A">
        <w:rPr>
          <w:rFonts w:ascii="Arial" w:hAnsi="Arial" w:cs="Arial"/>
          <w:bCs/>
          <w:sz w:val="19"/>
          <w:szCs w:val="19"/>
          <w:lang w:val="en-GB"/>
        </w:rPr>
        <w:t xml:space="preserve">for </w:t>
      </w:r>
      <w:r w:rsidRPr="002B0E9A">
        <w:rPr>
          <w:rFonts w:ascii="Arial" w:hAnsi="Arial" w:cs="Arial"/>
          <w:bCs/>
          <w:sz w:val="19"/>
          <w:szCs w:val="19"/>
          <w:lang w:val="en-GB"/>
        </w:rPr>
        <w:t>interest receivable of Baht 1.03 million and stopped</w:t>
      </w:r>
      <w:r w:rsidR="00561B4A">
        <w:rPr>
          <w:rFonts w:ascii="Arial" w:hAnsi="Arial" w:cs="Arial"/>
          <w:bCs/>
          <w:sz w:val="19"/>
          <w:szCs w:val="19"/>
          <w:lang w:val="en-GB"/>
        </w:rPr>
        <w:t xml:space="preserve"> recognition of</w:t>
      </w:r>
      <w:r w:rsidRPr="002B0E9A">
        <w:rPr>
          <w:rFonts w:ascii="Arial" w:hAnsi="Arial" w:cs="Arial"/>
          <w:bCs/>
          <w:sz w:val="19"/>
          <w:szCs w:val="19"/>
          <w:lang w:val="en-GB"/>
        </w:rPr>
        <w:t xml:space="preserve"> interest income </w:t>
      </w:r>
      <w:r w:rsidR="00561B4A">
        <w:rPr>
          <w:rFonts w:ascii="Arial" w:hAnsi="Arial" w:cs="Arial"/>
          <w:bCs/>
          <w:sz w:val="19"/>
          <w:szCs w:val="19"/>
          <w:lang w:val="en-GB"/>
        </w:rPr>
        <w:t xml:space="preserve">for such advance </w:t>
      </w:r>
      <w:r w:rsidRPr="002B0E9A">
        <w:rPr>
          <w:rFonts w:ascii="Arial" w:hAnsi="Arial" w:cs="Arial"/>
          <w:bCs/>
          <w:sz w:val="19"/>
          <w:szCs w:val="19"/>
          <w:lang w:val="en-GB"/>
        </w:rPr>
        <w:t>effective from 1 January 2016 onwards since the collectibility on these interest income was uncertain.</w:t>
      </w:r>
    </w:p>
    <w:p w14:paraId="71982AAC" w14:textId="1D885458" w:rsidR="002B0E9A" w:rsidRPr="002B0E9A" w:rsidRDefault="002B0E9A" w:rsidP="00FF76D2">
      <w:pPr>
        <w:pStyle w:val="BodyTextIndent3"/>
        <w:spacing w:line="360" w:lineRule="auto"/>
        <w:ind w:left="426" w:firstLine="0"/>
        <w:rPr>
          <w:rFonts w:ascii="Arial" w:hAnsi="Arial" w:cs="Arial"/>
          <w:bCs/>
          <w:sz w:val="19"/>
          <w:szCs w:val="19"/>
          <w:lang w:val="en-GB"/>
        </w:rPr>
      </w:pPr>
      <w:r>
        <w:rPr>
          <w:rFonts w:ascii="Arial" w:hAnsi="Arial" w:cs="Arial"/>
          <w:bCs/>
          <w:sz w:val="19"/>
          <w:szCs w:val="19"/>
          <w:lang w:val="en-GB"/>
        </w:rPr>
        <w:lastRenderedPageBreak/>
        <w:t>In the y</w:t>
      </w:r>
      <w:r w:rsidRPr="002B0E9A">
        <w:rPr>
          <w:rFonts w:ascii="Arial" w:hAnsi="Arial" w:cs="Arial"/>
          <w:bCs/>
          <w:sz w:val="19"/>
          <w:szCs w:val="19"/>
          <w:lang w:val="en-GB"/>
        </w:rPr>
        <w:t xml:space="preserve">ear 2017, the Company and Ms. Pornpan entered into the Settlement Agreement at the </w:t>
      </w:r>
      <w:r w:rsidR="00AC1CFE">
        <w:rPr>
          <w:rFonts w:ascii="Arial" w:hAnsi="Arial" w:cs="Arial"/>
          <w:bCs/>
          <w:sz w:val="19"/>
          <w:szCs w:val="19"/>
          <w:lang w:val="en-GB"/>
        </w:rPr>
        <w:t>C</w:t>
      </w:r>
      <w:r w:rsidRPr="002B0E9A">
        <w:rPr>
          <w:rFonts w:ascii="Arial" w:hAnsi="Arial" w:cs="Arial"/>
          <w:bCs/>
          <w:sz w:val="19"/>
          <w:szCs w:val="19"/>
          <w:lang w:val="en-GB"/>
        </w:rPr>
        <w:t xml:space="preserve">ourt, </w:t>
      </w:r>
      <w:r w:rsidR="00821B32">
        <w:rPr>
          <w:rFonts w:ascii="Arial" w:hAnsi="Arial" w:cs="Arial"/>
          <w:bCs/>
          <w:sz w:val="19"/>
          <w:szCs w:val="19"/>
          <w:lang w:val="en-GB"/>
        </w:rPr>
        <w:t xml:space="preserve">        </w:t>
      </w:r>
      <w:r w:rsidRPr="002B0E9A">
        <w:rPr>
          <w:rFonts w:ascii="Arial" w:hAnsi="Arial" w:cs="Arial"/>
          <w:bCs/>
          <w:sz w:val="19"/>
          <w:szCs w:val="19"/>
          <w:lang w:val="en-GB"/>
        </w:rPr>
        <w:t>Ms. Pornpan has agreed to make a repayment of Baht 73.29 million (principal of Baht 70 million and interest receivable of Baht 3.29 million</w:t>
      </w:r>
      <w:r w:rsidR="00561B4A">
        <w:rPr>
          <w:rFonts w:ascii="Arial" w:hAnsi="Arial" w:cs="Arial"/>
          <w:bCs/>
          <w:sz w:val="19"/>
          <w:szCs w:val="19"/>
          <w:lang w:val="en-GB"/>
        </w:rPr>
        <w:t>)</w:t>
      </w:r>
      <w:r w:rsidRPr="002B0E9A">
        <w:rPr>
          <w:rFonts w:ascii="Arial" w:hAnsi="Arial" w:cs="Arial"/>
          <w:bCs/>
          <w:sz w:val="19"/>
          <w:szCs w:val="19"/>
          <w:lang w:val="en-GB"/>
        </w:rPr>
        <w:t>. During 2017, the Company received repayment of Baht 7 million from the defendant.</w:t>
      </w:r>
    </w:p>
    <w:p w14:paraId="68EA36B3" w14:textId="77777777" w:rsidR="004F7C63" w:rsidRDefault="004F7C63" w:rsidP="002B0E9A">
      <w:pPr>
        <w:pStyle w:val="BodyTextIndent3"/>
        <w:spacing w:line="360" w:lineRule="auto"/>
        <w:ind w:left="468" w:firstLine="0"/>
        <w:rPr>
          <w:rFonts w:ascii="Arial" w:hAnsi="Arial" w:cs="Arial"/>
          <w:bCs/>
          <w:sz w:val="19"/>
          <w:szCs w:val="19"/>
          <w:lang w:val="en-GB"/>
        </w:rPr>
      </w:pPr>
    </w:p>
    <w:p w14:paraId="7764C0F9" w14:textId="536B73F3" w:rsidR="002B0E9A" w:rsidRPr="002B0E9A" w:rsidRDefault="002B0E9A" w:rsidP="002B0E9A">
      <w:pPr>
        <w:pStyle w:val="BodyTextIndent3"/>
        <w:spacing w:line="360" w:lineRule="auto"/>
        <w:ind w:left="468" w:firstLine="0"/>
        <w:rPr>
          <w:rFonts w:ascii="Arial" w:hAnsi="Arial" w:cs="Arial"/>
          <w:bCs/>
          <w:sz w:val="19"/>
          <w:szCs w:val="19"/>
          <w:lang w:val="en-GB"/>
        </w:rPr>
      </w:pPr>
      <w:r>
        <w:rPr>
          <w:rFonts w:ascii="Arial" w:hAnsi="Arial" w:cs="Arial"/>
          <w:bCs/>
          <w:sz w:val="19"/>
          <w:szCs w:val="19"/>
          <w:lang w:val="en-GB"/>
        </w:rPr>
        <w:t>In the y</w:t>
      </w:r>
      <w:r w:rsidRPr="002B0E9A">
        <w:rPr>
          <w:rFonts w:ascii="Arial" w:hAnsi="Arial" w:cs="Arial"/>
          <w:bCs/>
          <w:sz w:val="19"/>
          <w:szCs w:val="19"/>
          <w:lang w:val="en-GB"/>
        </w:rPr>
        <w:t xml:space="preserve">ear 2018, the Company </w:t>
      </w:r>
      <w:r w:rsidR="00023F39">
        <w:rPr>
          <w:rFonts w:ascii="Arial" w:hAnsi="Arial" w:cs="Arial"/>
          <w:bCs/>
          <w:sz w:val="19"/>
          <w:szCs w:val="19"/>
          <w:lang w:val="en-GB"/>
        </w:rPr>
        <w:t xml:space="preserve">filed </w:t>
      </w:r>
      <w:r w:rsidRPr="002B0E9A">
        <w:rPr>
          <w:rFonts w:ascii="Arial" w:hAnsi="Arial" w:cs="Arial"/>
          <w:bCs/>
          <w:sz w:val="19"/>
          <w:szCs w:val="19"/>
          <w:lang w:val="en-GB"/>
        </w:rPr>
        <w:t>made a lawsuit claim at the Bankruptcy Court against</w:t>
      </w:r>
      <w:r w:rsidR="000038FE">
        <w:rPr>
          <w:rFonts w:ascii="Arial" w:hAnsi="Arial" w:cs="Arial"/>
          <w:bCs/>
          <w:sz w:val="19"/>
          <w:szCs w:val="19"/>
          <w:lang w:val="en-GB"/>
        </w:rPr>
        <w:t xml:space="preserve"> </w:t>
      </w:r>
      <w:r w:rsidR="004F7C63">
        <w:rPr>
          <w:rFonts w:ascii="Arial" w:hAnsi="Arial" w:cstheme="minorBidi"/>
          <w:bCs/>
          <w:sz w:val="19"/>
          <w:szCs w:val="24"/>
          <w:lang w:bidi="th-TH"/>
        </w:rPr>
        <w:t>Ms.</w:t>
      </w:r>
      <w:r w:rsidR="000038FE">
        <w:rPr>
          <w:rFonts w:ascii="Arial" w:hAnsi="Arial" w:cstheme="minorBidi"/>
          <w:bCs/>
          <w:sz w:val="19"/>
          <w:szCs w:val="24"/>
          <w:lang w:bidi="th-TH"/>
        </w:rPr>
        <w:t xml:space="preserve"> </w:t>
      </w:r>
      <w:r w:rsidRPr="002B0E9A">
        <w:rPr>
          <w:rFonts w:ascii="Arial" w:hAnsi="Arial" w:cs="Arial"/>
          <w:bCs/>
          <w:sz w:val="19"/>
          <w:szCs w:val="19"/>
          <w:lang w:val="en-GB"/>
        </w:rPr>
        <w:t>Pornpan of Baht 68.93 million comprising the outstanding of Baht 67.85 million plus interest at the rate of 7.5%</w:t>
      </w:r>
      <w:r w:rsidR="004F7C63">
        <w:rPr>
          <w:rFonts w:ascii="Arial" w:hAnsi="Arial" w:cstheme="minorBidi" w:hint="cs"/>
          <w:bCs/>
          <w:sz w:val="19"/>
          <w:szCs w:val="24"/>
          <w:cs/>
          <w:lang w:val="en-GB" w:bidi="th-TH"/>
        </w:rPr>
        <w:t xml:space="preserve"> </w:t>
      </w:r>
      <w:r w:rsidR="004F7C63">
        <w:rPr>
          <w:rFonts w:ascii="Arial" w:hAnsi="Arial" w:cstheme="minorBidi"/>
          <w:bCs/>
          <w:sz w:val="19"/>
          <w:szCs w:val="24"/>
          <w:lang w:bidi="th-TH"/>
        </w:rPr>
        <w:t>per annum.</w:t>
      </w:r>
      <w:r w:rsidR="004F7C63">
        <w:rPr>
          <w:rFonts w:ascii="Arial" w:hAnsi="Arial" w:cs="Arial"/>
          <w:bCs/>
          <w:sz w:val="19"/>
          <w:szCs w:val="19"/>
          <w:lang w:val="en-GB"/>
        </w:rPr>
        <w:t xml:space="preserve"> T</w:t>
      </w:r>
      <w:r w:rsidRPr="002B0E9A">
        <w:rPr>
          <w:rFonts w:ascii="Arial" w:hAnsi="Arial" w:cs="Arial"/>
          <w:bCs/>
          <w:sz w:val="19"/>
          <w:szCs w:val="19"/>
          <w:lang w:val="en-GB"/>
        </w:rPr>
        <w:t>he Company received repayment of Baht 17 million.</w:t>
      </w:r>
    </w:p>
    <w:p w14:paraId="550B0B00" w14:textId="77777777" w:rsidR="002B0E9A" w:rsidRPr="002B0E9A" w:rsidRDefault="002B0E9A" w:rsidP="002B0E9A">
      <w:pPr>
        <w:pStyle w:val="BodyTextIndent3"/>
        <w:spacing w:line="360" w:lineRule="auto"/>
        <w:ind w:left="468" w:firstLine="0"/>
        <w:rPr>
          <w:rFonts w:ascii="Arial" w:hAnsi="Arial" w:cs="Arial"/>
          <w:bCs/>
          <w:sz w:val="19"/>
          <w:szCs w:val="19"/>
          <w:lang w:val="en-GB"/>
        </w:rPr>
      </w:pPr>
    </w:p>
    <w:p w14:paraId="66B5900C" w14:textId="76CB04F4" w:rsidR="00FE3CDA" w:rsidRDefault="002B0E9A" w:rsidP="002B0E9A">
      <w:pPr>
        <w:pStyle w:val="BodyTextIndent3"/>
        <w:spacing w:line="360" w:lineRule="auto"/>
        <w:ind w:left="468" w:firstLine="0"/>
        <w:rPr>
          <w:rFonts w:ascii="Arial" w:hAnsi="Arial" w:cs="Arial"/>
          <w:bCs/>
          <w:sz w:val="19"/>
          <w:szCs w:val="19"/>
          <w:lang w:val="en-GB"/>
        </w:rPr>
      </w:pPr>
      <w:r w:rsidRPr="002B0E9A">
        <w:rPr>
          <w:rFonts w:ascii="Arial" w:hAnsi="Arial" w:cs="Arial"/>
          <w:bCs/>
          <w:sz w:val="19"/>
          <w:szCs w:val="19"/>
          <w:lang w:val="en-GB"/>
        </w:rPr>
        <w:t>During 2019, the Company received repayment of Baht 4.9 million from the defendant</w:t>
      </w:r>
      <w:r w:rsidR="004F7C63">
        <w:rPr>
          <w:rFonts w:ascii="Arial" w:hAnsi="Arial" w:cs="Arial"/>
          <w:bCs/>
          <w:sz w:val="19"/>
          <w:szCs w:val="19"/>
          <w:lang w:val="en-GB"/>
        </w:rPr>
        <w:t>.</w:t>
      </w:r>
      <w:r w:rsidRPr="002B0E9A">
        <w:rPr>
          <w:rFonts w:ascii="Arial" w:hAnsi="Arial" w:cs="Arial"/>
          <w:bCs/>
          <w:sz w:val="19"/>
          <w:szCs w:val="19"/>
          <w:lang w:val="en-GB"/>
        </w:rPr>
        <w:t xml:space="preserve"> </w:t>
      </w:r>
      <w:r w:rsidR="004F7C63">
        <w:rPr>
          <w:rFonts w:ascii="Arial" w:hAnsi="Arial" w:cs="Arial"/>
          <w:bCs/>
          <w:sz w:val="19"/>
          <w:szCs w:val="19"/>
          <w:lang w:val="en-GB"/>
        </w:rPr>
        <w:t>O</w:t>
      </w:r>
      <w:r w:rsidRPr="002B0E9A">
        <w:rPr>
          <w:rFonts w:ascii="Arial" w:hAnsi="Arial" w:cs="Arial"/>
          <w:bCs/>
          <w:sz w:val="19"/>
          <w:szCs w:val="19"/>
          <w:lang w:val="en-GB"/>
        </w:rPr>
        <w:t>n 4 November 2019</w:t>
      </w:r>
      <w:r w:rsidR="004F7C63">
        <w:rPr>
          <w:rFonts w:ascii="Arial" w:hAnsi="Arial" w:cs="Arial"/>
          <w:bCs/>
          <w:sz w:val="19"/>
          <w:szCs w:val="19"/>
          <w:lang w:val="en-GB"/>
        </w:rPr>
        <w:t>,</w:t>
      </w:r>
      <w:r w:rsidRPr="002B0E9A">
        <w:rPr>
          <w:rFonts w:ascii="Arial" w:hAnsi="Arial" w:cs="Arial"/>
          <w:bCs/>
          <w:sz w:val="19"/>
          <w:szCs w:val="19"/>
          <w:lang w:val="en-GB"/>
        </w:rPr>
        <w:t xml:space="preserve"> The </w:t>
      </w:r>
      <w:r w:rsidR="004F7C63">
        <w:rPr>
          <w:rFonts w:ascii="Arial" w:hAnsi="Arial" w:cs="Browallia New"/>
          <w:bCs/>
          <w:sz w:val="19"/>
          <w:szCs w:val="24"/>
          <w:lang w:val="en-GB" w:bidi="th-TH"/>
        </w:rPr>
        <w:t>C</w:t>
      </w:r>
      <w:r w:rsidRPr="002B0E9A">
        <w:rPr>
          <w:rFonts w:ascii="Arial" w:hAnsi="Arial" w:cs="Arial"/>
          <w:bCs/>
          <w:sz w:val="19"/>
          <w:szCs w:val="19"/>
          <w:lang w:val="en-GB"/>
        </w:rPr>
        <w:t xml:space="preserve">ourt ordered the defendant's property is strictly prohibited which the Company will submit an application for repayment to the official receiver within two months from the date of the </w:t>
      </w:r>
      <w:r w:rsidR="004F7C63" w:rsidRPr="004F7C63">
        <w:rPr>
          <w:rFonts w:ascii="Arial" w:hAnsi="Arial" w:cs="Browallia New"/>
          <w:bCs/>
          <w:sz w:val="19"/>
          <w:szCs w:val="24"/>
          <w:lang w:bidi="th-TH"/>
        </w:rPr>
        <w:t>announcement</w:t>
      </w:r>
      <w:r w:rsidR="004F7C63">
        <w:rPr>
          <w:rFonts w:ascii="Arial" w:hAnsi="Arial" w:cs="Browallia New"/>
          <w:bCs/>
          <w:sz w:val="19"/>
          <w:szCs w:val="24"/>
          <w:lang w:bidi="th-TH"/>
        </w:rPr>
        <w:t xml:space="preserve"> </w:t>
      </w:r>
      <w:r w:rsidRPr="002B0E9A">
        <w:rPr>
          <w:rFonts w:ascii="Arial" w:hAnsi="Arial" w:cs="Arial"/>
          <w:bCs/>
          <w:sz w:val="19"/>
          <w:szCs w:val="19"/>
          <w:lang w:val="en-GB"/>
        </w:rPr>
        <w:t xml:space="preserve">of the </w:t>
      </w:r>
      <w:r w:rsidR="00623D82">
        <w:rPr>
          <w:rFonts w:ascii="Arial" w:hAnsi="Arial" w:cs="Arial"/>
          <w:bCs/>
          <w:sz w:val="19"/>
          <w:szCs w:val="19"/>
          <w:lang w:val="en-GB"/>
        </w:rPr>
        <w:t>absolute receivership</w:t>
      </w:r>
      <w:r w:rsidRPr="002B0E9A">
        <w:rPr>
          <w:rFonts w:ascii="Arial" w:hAnsi="Arial" w:cs="Arial"/>
          <w:bCs/>
          <w:sz w:val="19"/>
          <w:szCs w:val="19"/>
          <w:lang w:val="en-GB"/>
        </w:rPr>
        <w:t>.</w:t>
      </w:r>
    </w:p>
    <w:p w14:paraId="3E6E8201" w14:textId="77777777" w:rsidR="002B0E9A" w:rsidRPr="002B0E9A" w:rsidRDefault="002B0E9A" w:rsidP="002B0E9A">
      <w:pPr>
        <w:pStyle w:val="BodyTextIndent3"/>
        <w:spacing w:line="360" w:lineRule="auto"/>
        <w:ind w:left="468" w:firstLine="0"/>
        <w:rPr>
          <w:rFonts w:ascii="Arial" w:hAnsi="Arial" w:cs="Arial"/>
          <w:bCs/>
          <w:sz w:val="19"/>
          <w:szCs w:val="19"/>
          <w:lang w:val="en-GB"/>
        </w:rPr>
      </w:pPr>
    </w:p>
    <w:p w14:paraId="79C80178" w14:textId="655D6908" w:rsidR="002B1A16" w:rsidRPr="004005F7" w:rsidRDefault="00606118" w:rsidP="006656F3">
      <w:pPr>
        <w:pStyle w:val="BodyTextIndent3"/>
        <w:numPr>
          <w:ilvl w:val="0"/>
          <w:numId w:val="5"/>
        </w:numPr>
        <w:tabs>
          <w:tab w:val="clear" w:pos="360"/>
          <w:tab w:val="num" w:pos="1044"/>
        </w:tabs>
        <w:spacing w:line="360" w:lineRule="auto"/>
        <w:ind w:left="468" w:hanging="468"/>
        <w:rPr>
          <w:rFonts w:ascii="Arial" w:hAnsi="Arial" w:cs="Arial"/>
          <w:bCs/>
          <w:sz w:val="19"/>
          <w:szCs w:val="19"/>
          <w:u w:val="single"/>
          <w:lang w:val="en-GB"/>
        </w:rPr>
      </w:pPr>
      <w:r w:rsidRPr="004005F7">
        <w:rPr>
          <w:rFonts w:ascii="Arial" w:hAnsi="Arial" w:cs="Arial"/>
          <w:bCs/>
          <w:caps/>
          <w:sz w:val="19"/>
          <w:szCs w:val="19"/>
          <w:u w:val="single"/>
        </w:rPr>
        <w:t>Restricted deposits with financial institution</w:t>
      </w:r>
    </w:p>
    <w:p w14:paraId="3959128E" w14:textId="2494680B" w:rsidR="002B1A16" w:rsidRPr="004D52F0" w:rsidRDefault="002B1A16" w:rsidP="002B1A16">
      <w:pPr>
        <w:pStyle w:val="BodyTextIndent3"/>
        <w:spacing w:line="360" w:lineRule="auto"/>
        <w:ind w:left="426" w:firstLine="0"/>
        <w:rPr>
          <w:rFonts w:ascii="Arial" w:hAnsi="Arial" w:cs="Arial"/>
          <w:bCs/>
          <w:sz w:val="18"/>
          <w:szCs w:val="18"/>
          <w:u w:val="single"/>
          <w:lang w:val="en-GB"/>
        </w:rPr>
      </w:pPr>
    </w:p>
    <w:p w14:paraId="6C683972" w14:textId="1E0D5AED" w:rsidR="002B1A16" w:rsidRPr="002B1A16" w:rsidRDefault="002B1A16" w:rsidP="006656F3">
      <w:pPr>
        <w:pStyle w:val="BodyTextIndent3"/>
        <w:spacing w:line="360" w:lineRule="auto"/>
        <w:ind w:left="477" w:firstLine="0"/>
        <w:rPr>
          <w:rFonts w:ascii="Arial" w:hAnsi="Arial" w:cs="Arial"/>
          <w:bCs/>
          <w:sz w:val="19"/>
          <w:szCs w:val="19"/>
          <w:lang w:val="en-GB"/>
        </w:rPr>
      </w:pPr>
      <w:r w:rsidRPr="002B1A16">
        <w:rPr>
          <w:rFonts w:ascii="Arial" w:hAnsi="Arial" w:cs="Arial"/>
          <w:bCs/>
          <w:sz w:val="19"/>
          <w:szCs w:val="19"/>
          <w:lang w:val="en-GB"/>
        </w:rPr>
        <w:t xml:space="preserve">As at </w:t>
      </w:r>
      <w:r w:rsidR="003E1589">
        <w:rPr>
          <w:rFonts w:ascii="Arial" w:hAnsi="Arial" w:cs="Arial"/>
          <w:bCs/>
          <w:sz w:val="19"/>
          <w:szCs w:val="19"/>
          <w:lang w:val="en-GB"/>
        </w:rPr>
        <w:t xml:space="preserve">31 December </w:t>
      </w:r>
      <w:r w:rsidR="004005F7">
        <w:rPr>
          <w:rFonts w:ascii="Arial" w:hAnsi="Arial" w:cs="Arial"/>
          <w:bCs/>
          <w:sz w:val="19"/>
          <w:szCs w:val="19"/>
          <w:lang w:val="en-GB"/>
        </w:rPr>
        <w:t xml:space="preserve">2019 and </w:t>
      </w:r>
      <w:r w:rsidR="003E1589">
        <w:rPr>
          <w:rFonts w:ascii="Arial" w:hAnsi="Arial" w:cs="Arial"/>
          <w:bCs/>
          <w:sz w:val="19"/>
          <w:szCs w:val="19"/>
          <w:lang w:val="en-GB"/>
        </w:rPr>
        <w:t>2018</w:t>
      </w:r>
      <w:r w:rsidRPr="002B1A16">
        <w:rPr>
          <w:rFonts w:ascii="Arial" w:hAnsi="Arial" w:cs="Arial"/>
          <w:bCs/>
          <w:sz w:val="19"/>
          <w:szCs w:val="19"/>
          <w:lang w:val="en-GB"/>
        </w:rPr>
        <w:t>, the subsidiary’s deposit with bank has been pledged as security for electricity</w:t>
      </w:r>
      <w:r w:rsidR="003E1589">
        <w:rPr>
          <w:rFonts w:ascii="Arial" w:hAnsi="Arial" w:cs="Arial"/>
          <w:bCs/>
          <w:sz w:val="19"/>
          <w:szCs w:val="19"/>
          <w:lang w:val="en-GB"/>
        </w:rPr>
        <w:t xml:space="preserve"> </w:t>
      </w:r>
      <w:r w:rsidR="0019541B">
        <w:rPr>
          <w:rFonts w:ascii="Arial" w:hAnsi="Arial" w:cs="Arial"/>
          <w:bCs/>
          <w:sz w:val="19"/>
          <w:szCs w:val="19"/>
          <w:lang w:val="en-GB"/>
        </w:rPr>
        <w:t xml:space="preserve">usage </w:t>
      </w:r>
      <w:r w:rsidR="00C9670A">
        <w:rPr>
          <w:rFonts w:ascii="Arial" w:hAnsi="Arial" w:cs="Arial"/>
          <w:bCs/>
          <w:sz w:val="19"/>
          <w:szCs w:val="19"/>
          <w:lang w:val="en-GB"/>
        </w:rPr>
        <w:t>of</w:t>
      </w:r>
      <w:r w:rsidR="003E1589">
        <w:rPr>
          <w:rFonts w:ascii="Arial" w:hAnsi="Arial" w:cs="Arial"/>
          <w:bCs/>
          <w:sz w:val="19"/>
          <w:szCs w:val="19"/>
          <w:lang w:val="en-GB"/>
        </w:rPr>
        <w:t xml:space="preserve"> </w:t>
      </w:r>
      <w:r w:rsidR="003E1589" w:rsidRPr="00B46FFE">
        <w:rPr>
          <w:rFonts w:ascii="Arial" w:hAnsi="Arial" w:cs="Arial"/>
          <w:bCs/>
          <w:sz w:val="19"/>
          <w:szCs w:val="19"/>
          <w:lang w:val="en-GB"/>
        </w:rPr>
        <w:t>Baht 1</w:t>
      </w:r>
      <w:r w:rsidR="003E1589">
        <w:rPr>
          <w:rFonts w:ascii="Arial" w:hAnsi="Arial" w:cs="Arial"/>
          <w:bCs/>
          <w:sz w:val="19"/>
          <w:szCs w:val="19"/>
          <w:lang w:val="en-GB"/>
        </w:rPr>
        <w:t xml:space="preserve"> million.</w:t>
      </w:r>
    </w:p>
    <w:p w14:paraId="64FD3B91" w14:textId="3CD80734" w:rsidR="00723550" w:rsidRDefault="00723550" w:rsidP="002B1A16">
      <w:pPr>
        <w:pStyle w:val="BodyTextIndent3"/>
        <w:spacing w:line="360" w:lineRule="auto"/>
        <w:ind w:left="426" w:firstLine="0"/>
        <w:rPr>
          <w:rFonts w:ascii="Arial" w:hAnsi="Arial" w:cs="Arial"/>
          <w:bCs/>
          <w:sz w:val="19"/>
          <w:szCs w:val="19"/>
          <w:u w:val="single"/>
          <w:lang w:val="en-GB"/>
        </w:rPr>
      </w:pPr>
    </w:p>
    <w:p w14:paraId="25FA5763" w14:textId="0B8CCFF0" w:rsidR="002411DB" w:rsidRPr="004005F7" w:rsidRDefault="002B1A16" w:rsidP="006656F3">
      <w:pPr>
        <w:pStyle w:val="BodyTextIndent3"/>
        <w:numPr>
          <w:ilvl w:val="0"/>
          <w:numId w:val="5"/>
        </w:numPr>
        <w:tabs>
          <w:tab w:val="clear" w:pos="360"/>
          <w:tab w:val="num" w:pos="900"/>
        </w:tabs>
        <w:spacing w:line="360" w:lineRule="auto"/>
        <w:ind w:left="468" w:hanging="468"/>
        <w:rPr>
          <w:rFonts w:ascii="Arial" w:hAnsi="Arial" w:cs="Arial"/>
          <w:bCs/>
          <w:sz w:val="19"/>
          <w:szCs w:val="19"/>
          <w:u w:val="single"/>
          <w:lang w:val="en-GB"/>
        </w:rPr>
      </w:pPr>
      <w:r w:rsidRPr="004005F7">
        <w:rPr>
          <w:rFonts w:ascii="Arial" w:hAnsi="Arial" w:cs="Arial"/>
          <w:bCs/>
          <w:caps/>
          <w:sz w:val="19"/>
          <w:szCs w:val="19"/>
          <w:u w:val="single"/>
        </w:rPr>
        <w:t xml:space="preserve">INVESTMENT IN SUBSIDIARies </w:t>
      </w:r>
    </w:p>
    <w:p w14:paraId="4778A329" w14:textId="6DE443AA" w:rsidR="00FD625A" w:rsidRDefault="00FD625A" w:rsidP="005D4D81">
      <w:pPr>
        <w:spacing w:line="360" w:lineRule="auto"/>
        <w:ind w:left="426"/>
        <w:jc w:val="thaiDistribute"/>
        <w:rPr>
          <w:rFonts w:ascii="Arial" w:hAnsi="Arial" w:cs="Arial"/>
          <w:sz w:val="19"/>
          <w:szCs w:val="19"/>
        </w:rPr>
      </w:pPr>
    </w:p>
    <w:tbl>
      <w:tblPr>
        <w:tblW w:w="8919" w:type="dxa"/>
        <w:tblInd w:w="441" w:type="dxa"/>
        <w:tblLayout w:type="fixed"/>
        <w:tblCellMar>
          <w:left w:w="0" w:type="dxa"/>
          <w:right w:w="0" w:type="dxa"/>
        </w:tblCellMar>
        <w:tblLook w:val="04A0" w:firstRow="1" w:lastRow="0" w:firstColumn="1" w:lastColumn="0" w:noHBand="0" w:noVBand="1"/>
      </w:tblPr>
      <w:tblGrid>
        <w:gridCol w:w="5679"/>
        <w:gridCol w:w="1620"/>
        <w:gridCol w:w="1620"/>
      </w:tblGrid>
      <w:tr w:rsidR="00436AA1" w:rsidRPr="00436AA1" w14:paraId="6C993D06" w14:textId="77777777" w:rsidTr="004005F7">
        <w:trPr>
          <w:tblHeader/>
        </w:trPr>
        <w:tc>
          <w:tcPr>
            <w:tcW w:w="5679" w:type="dxa"/>
            <w:tcMar>
              <w:top w:w="0" w:type="dxa"/>
              <w:left w:w="108" w:type="dxa"/>
              <w:bottom w:w="0" w:type="dxa"/>
              <w:right w:w="108" w:type="dxa"/>
            </w:tcMar>
            <w:vAlign w:val="bottom"/>
          </w:tcPr>
          <w:p w14:paraId="4B263BEE" w14:textId="77777777" w:rsidR="00436AA1" w:rsidRPr="00436AA1" w:rsidRDefault="00436AA1" w:rsidP="00EE7D63">
            <w:pPr>
              <w:spacing w:before="60" w:line="276" w:lineRule="auto"/>
              <w:ind w:left="-29"/>
              <w:jc w:val="center"/>
              <w:rPr>
                <w:rFonts w:ascii="Arial" w:eastAsiaTheme="minorHAnsi" w:hAnsi="Arial" w:cs="Arial"/>
                <w:b/>
                <w:bCs/>
                <w:sz w:val="19"/>
                <w:szCs w:val="19"/>
                <w:lang w:val="en-GB"/>
              </w:rPr>
            </w:pPr>
            <w:r w:rsidRPr="00436AA1">
              <w:rPr>
                <w:rFonts w:ascii="Arial" w:hAnsi="Arial" w:cs="Arial"/>
                <w:b/>
                <w:caps/>
                <w:sz w:val="19"/>
                <w:szCs w:val="19"/>
              </w:rPr>
              <w:tab/>
            </w:r>
          </w:p>
        </w:tc>
        <w:tc>
          <w:tcPr>
            <w:tcW w:w="3240" w:type="dxa"/>
            <w:gridSpan w:val="2"/>
            <w:vAlign w:val="bottom"/>
          </w:tcPr>
          <w:p w14:paraId="14D5E404" w14:textId="773F056B" w:rsidR="00436AA1" w:rsidRPr="00436AA1" w:rsidRDefault="00436AA1" w:rsidP="00EE7D63">
            <w:pPr>
              <w:spacing w:before="60" w:line="276" w:lineRule="auto"/>
              <w:ind w:left="90" w:right="90"/>
              <w:jc w:val="right"/>
              <w:rPr>
                <w:rFonts w:ascii="Arial" w:hAnsi="Arial" w:cs="Arial"/>
                <w:sz w:val="19"/>
                <w:szCs w:val="19"/>
              </w:rPr>
            </w:pPr>
            <w:r w:rsidRPr="00436AA1">
              <w:rPr>
                <w:rFonts w:ascii="Arial" w:hAnsi="Arial" w:cs="Arial"/>
                <w:sz w:val="19"/>
                <w:szCs w:val="19"/>
              </w:rPr>
              <w:t>(Unit : Baht)</w:t>
            </w:r>
          </w:p>
        </w:tc>
      </w:tr>
      <w:tr w:rsidR="00436AA1" w:rsidRPr="00436AA1" w14:paraId="37DB2C28" w14:textId="77777777" w:rsidTr="004005F7">
        <w:trPr>
          <w:tblHeader/>
        </w:trPr>
        <w:tc>
          <w:tcPr>
            <w:tcW w:w="5679" w:type="dxa"/>
            <w:tcMar>
              <w:top w:w="0" w:type="dxa"/>
              <w:left w:w="108" w:type="dxa"/>
              <w:bottom w:w="0" w:type="dxa"/>
              <w:right w:w="108" w:type="dxa"/>
            </w:tcMar>
            <w:vAlign w:val="bottom"/>
          </w:tcPr>
          <w:p w14:paraId="4DC70BA3" w14:textId="77777777" w:rsidR="00436AA1" w:rsidRPr="00436AA1" w:rsidRDefault="00436AA1" w:rsidP="00EE7D63">
            <w:pPr>
              <w:spacing w:before="60" w:line="276" w:lineRule="auto"/>
              <w:ind w:left="-29"/>
              <w:jc w:val="center"/>
              <w:rPr>
                <w:rFonts w:ascii="Arial" w:eastAsiaTheme="minorHAnsi" w:hAnsi="Arial" w:cs="Arial"/>
                <w:b/>
                <w:bCs/>
                <w:sz w:val="19"/>
                <w:szCs w:val="19"/>
              </w:rPr>
            </w:pPr>
          </w:p>
        </w:tc>
        <w:tc>
          <w:tcPr>
            <w:tcW w:w="3240" w:type="dxa"/>
            <w:gridSpan w:val="2"/>
            <w:tcMar>
              <w:top w:w="0" w:type="dxa"/>
              <w:left w:w="108" w:type="dxa"/>
              <w:bottom w:w="0" w:type="dxa"/>
              <w:right w:w="108" w:type="dxa"/>
            </w:tcMar>
            <w:vAlign w:val="bottom"/>
            <w:hideMark/>
          </w:tcPr>
          <w:p w14:paraId="68163AD0" w14:textId="0A5DF929" w:rsidR="00436AA1" w:rsidRPr="00436AA1" w:rsidRDefault="00436AA1" w:rsidP="00EE7D63">
            <w:pPr>
              <w:pBdr>
                <w:bottom w:val="single" w:sz="4" w:space="1" w:color="auto"/>
              </w:pBdr>
              <w:spacing w:before="60" w:line="276" w:lineRule="auto"/>
              <w:ind w:left="-29"/>
              <w:jc w:val="center"/>
              <w:rPr>
                <w:rFonts w:ascii="Arial" w:eastAsiaTheme="minorHAnsi" w:hAnsi="Arial" w:cs="Arial"/>
                <w:sz w:val="19"/>
                <w:szCs w:val="19"/>
                <w:lang w:val="en-GB"/>
              </w:rPr>
            </w:pPr>
            <w:r w:rsidRPr="00436AA1">
              <w:rPr>
                <w:rFonts w:ascii="Arial" w:hAnsi="Arial" w:cs="Arial"/>
                <w:sz w:val="19"/>
                <w:szCs w:val="19"/>
              </w:rPr>
              <w:t>Separate F/S</w:t>
            </w:r>
          </w:p>
        </w:tc>
      </w:tr>
      <w:tr w:rsidR="00436AA1" w:rsidRPr="004005F7" w14:paraId="550BA3BD" w14:textId="77777777" w:rsidTr="004005F7">
        <w:trPr>
          <w:trHeight w:val="130"/>
          <w:tblHeader/>
        </w:trPr>
        <w:tc>
          <w:tcPr>
            <w:tcW w:w="5679" w:type="dxa"/>
            <w:tcMar>
              <w:top w:w="0" w:type="dxa"/>
              <w:left w:w="108" w:type="dxa"/>
              <w:bottom w:w="0" w:type="dxa"/>
              <w:right w:w="108" w:type="dxa"/>
            </w:tcMar>
            <w:vAlign w:val="bottom"/>
          </w:tcPr>
          <w:p w14:paraId="6E39D844" w14:textId="77777777" w:rsidR="00436AA1" w:rsidRPr="004005F7" w:rsidRDefault="00436AA1" w:rsidP="00EE7D63">
            <w:pPr>
              <w:pStyle w:val="BodyText"/>
              <w:spacing w:before="60" w:after="0" w:line="276" w:lineRule="auto"/>
              <w:ind w:left="-28" w:right="-36"/>
              <w:jc w:val="right"/>
              <w:rPr>
                <w:rFonts w:ascii="Arial" w:hAnsi="Arial" w:cs="Arial"/>
                <w:b/>
                <w:bCs/>
                <w:sz w:val="19"/>
                <w:szCs w:val="19"/>
                <w:cs/>
              </w:rPr>
            </w:pPr>
          </w:p>
        </w:tc>
        <w:tc>
          <w:tcPr>
            <w:tcW w:w="1620" w:type="dxa"/>
            <w:tcMar>
              <w:top w:w="0" w:type="dxa"/>
              <w:left w:w="108" w:type="dxa"/>
              <w:bottom w:w="0" w:type="dxa"/>
              <w:right w:w="108" w:type="dxa"/>
            </w:tcMar>
            <w:vAlign w:val="bottom"/>
          </w:tcPr>
          <w:p w14:paraId="3C2A8B76" w14:textId="2A6F2981" w:rsidR="00436AA1" w:rsidRPr="004005F7" w:rsidRDefault="004005F7" w:rsidP="00EE7D63">
            <w:pPr>
              <w:pStyle w:val="BodyText"/>
              <w:pBdr>
                <w:bottom w:val="single" w:sz="6" w:space="1" w:color="auto"/>
              </w:pBdr>
              <w:spacing w:before="60" w:after="0" w:line="276" w:lineRule="auto"/>
              <w:ind w:left="-29" w:right="-36"/>
              <w:jc w:val="center"/>
              <w:rPr>
                <w:rFonts w:ascii="Arial" w:hAnsi="Arial" w:cs="Arial"/>
                <w:sz w:val="19"/>
                <w:szCs w:val="19"/>
                <w:cs/>
                <w:lang w:val="th-TH"/>
              </w:rPr>
            </w:pPr>
            <w:r w:rsidRPr="004005F7">
              <w:rPr>
                <w:rFonts w:ascii="Arial" w:hAnsi="Arial" w:cs="Arial"/>
                <w:sz w:val="19"/>
                <w:szCs w:val="19"/>
                <w:cs/>
                <w:lang w:val="th-TH"/>
              </w:rPr>
              <w:t>2019</w:t>
            </w:r>
          </w:p>
        </w:tc>
        <w:tc>
          <w:tcPr>
            <w:tcW w:w="1620" w:type="dxa"/>
            <w:tcMar>
              <w:top w:w="0" w:type="dxa"/>
              <w:left w:w="108" w:type="dxa"/>
              <w:bottom w:w="0" w:type="dxa"/>
              <w:right w:w="108" w:type="dxa"/>
            </w:tcMar>
            <w:vAlign w:val="bottom"/>
          </w:tcPr>
          <w:p w14:paraId="4734F0EE" w14:textId="3A3629AF" w:rsidR="00436AA1" w:rsidRPr="004005F7" w:rsidRDefault="004005F7" w:rsidP="00EE7D63">
            <w:pPr>
              <w:pStyle w:val="BodyText"/>
              <w:pBdr>
                <w:bottom w:val="single" w:sz="6" w:space="1" w:color="auto"/>
              </w:pBdr>
              <w:spacing w:before="60" w:after="0" w:line="276" w:lineRule="auto"/>
              <w:ind w:left="-29" w:right="-36"/>
              <w:jc w:val="center"/>
              <w:rPr>
                <w:rFonts w:ascii="Arial" w:hAnsi="Arial" w:cs="Arial"/>
                <w:sz w:val="19"/>
                <w:szCs w:val="19"/>
                <w:cs/>
              </w:rPr>
            </w:pPr>
            <w:r w:rsidRPr="004005F7">
              <w:rPr>
                <w:rFonts w:ascii="Arial" w:hAnsi="Arial" w:cs="Arial"/>
                <w:sz w:val="19"/>
                <w:szCs w:val="19"/>
              </w:rPr>
              <w:t>2018</w:t>
            </w:r>
          </w:p>
        </w:tc>
      </w:tr>
      <w:tr w:rsidR="00436AA1" w:rsidRPr="00436AA1" w14:paraId="73B39003" w14:textId="77777777" w:rsidTr="004005F7">
        <w:trPr>
          <w:tblHeader/>
        </w:trPr>
        <w:tc>
          <w:tcPr>
            <w:tcW w:w="5679" w:type="dxa"/>
            <w:tcMar>
              <w:top w:w="0" w:type="dxa"/>
              <w:left w:w="108" w:type="dxa"/>
              <w:bottom w:w="0" w:type="dxa"/>
              <w:right w:w="108" w:type="dxa"/>
            </w:tcMar>
            <w:vAlign w:val="bottom"/>
          </w:tcPr>
          <w:p w14:paraId="3A957C3A" w14:textId="77777777" w:rsidR="00436AA1" w:rsidRPr="00436AA1" w:rsidRDefault="00436AA1" w:rsidP="00EE7D63">
            <w:pPr>
              <w:tabs>
                <w:tab w:val="left" w:pos="540"/>
              </w:tabs>
              <w:spacing w:before="60" w:line="276" w:lineRule="auto"/>
              <w:jc w:val="both"/>
              <w:rPr>
                <w:rFonts w:ascii="Arial" w:hAnsi="Arial" w:cs="Arial"/>
                <w:b/>
                <w:caps/>
                <w:sz w:val="19"/>
                <w:szCs w:val="19"/>
              </w:rPr>
            </w:pPr>
          </w:p>
        </w:tc>
        <w:tc>
          <w:tcPr>
            <w:tcW w:w="1620" w:type="dxa"/>
            <w:tcMar>
              <w:top w:w="0" w:type="dxa"/>
              <w:left w:w="108" w:type="dxa"/>
              <w:bottom w:w="0" w:type="dxa"/>
              <w:right w:w="108" w:type="dxa"/>
            </w:tcMar>
            <w:vAlign w:val="bottom"/>
          </w:tcPr>
          <w:p w14:paraId="13CB8C7F" w14:textId="77777777" w:rsidR="00436AA1" w:rsidRPr="00436AA1" w:rsidRDefault="00436AA1" w:rsidP="00EE7D63">
            <w:pPr>
              <w:tabs>
                <w:tab w:val="left" w:pos="540"/>
              </w:tabs>
              <w:spacing w:before="60" w:line="276" w:lineRule="auto"/>
              <w:jc w:val="both"/>
              <w:rPr>
                <w:rFonts w:ascii="Arial" w:hAnsi="Arial" w:cs="Arial"/>
                <w:b/>
                <w:caps/>
                <w:sz w:val="19"/>
                <w:szCs w:val="19"/>
              </w:rPr>
            </w:pPr>
          </w:p>
        </w:tc>
        <w:tc>
          <w:tcPr>
            <w:tcW w:w="1620" w:type="dxa"/>
            <w:tcMar>
              <w:top w:w="0" w:type="dxa"/>
              <w:left w:w="108" w:type="dxa"/>
              <w:bottom w:w="0" w:type="dxa"/>
              <w:right w:w="108" w:type="dxa"/>
            </w:tcMar>
            <w:vAlign w:val="bottom"/>
          </w:tcPr>
          <w:p w14:paraId="02D9AC4C" w14:textId="77777777" w:rsidR="00436AA1" w:rsidRPr="00436AA1" w:rsidRDefault="00436AA1" w:rsidP="00EE7D63">
            <w:pPr>
              <w:tabs>
                <w:tab w:val="left" w:pos="540"/>
              </w:tabs>
              <w:spacing w:before="60" w:line="276" w:lineRule="auto"/>
              <w:jc w:val="both"/>
              <w:rPr>
                <w:rFonts w:ascii="Arial" w:hAnsi="Arial" w:cs="Arial"/>
                <w:b/>
                <w:caps/>
                <w:sz w:val="19"/>
                <w:szCs w:val="19"/>
              </w:rPr>
            </w:pPr>
          </w:p>
        </w:tc>
      </w:tr>
      <w:tr w:rsidR="00436AA1" w:rsidRPr="00436AA1" w14:paraId="028BBBF8" w14:textId="77777777" w:rsidTr="004005F7">
        <w:trPr>
          <w:trHeight w:val="112"/>
        </w:trPr>
        <w:tc>
          <w:tcPr>
            <w:tcW w:w="5679" w:type="dxa"/>
            <w:tcMar>
              <w:top w:w="0" w:type="dxa"/>
              <w:left w:w="108" w:type="dxa"/>
              <w:bottom w:w="0" w:type="dxa"/>
              <w:right w:w="108" w:type="dxa"/>
            </w:tcMar>
            <w:vAlign w:val="bottom"/>
          </w:tcPr>
          <w:p w14:paraId="4AA8A9F8" w14:textId="77777777" w:rsidR="00436AA1" w:rsidRPr="00436AA1" w:rsidRDefault="00436AA1" w:rsidP="006656F3">
            <w:pPr>
              <w:pStyle w:val="BlockText"/>
              <w:spacing w:before="60" w:after="0" w:line="276" w:lineRule="auto"/>
              <w:ind w:left="-27" w:firstLine="0"/>
              <w:rPr>
                <w:rFonts w:ascii="Arial" w:hAnsi="Arial" w:cs="Arial"/>
                <w:sz w:val="19"/>
                <w:szCs w:val="19"/>
                <w:cs/>
              </w:rPr>
            </w:pPr>
            <w:r w:rsidRPr="00436AA1">
              <w:rPr>
                <w:rFonts w:ascii="Arial" w:hAnsi="Arial" w:cs="Arial"/>
                <w:sz w:val="19"/>
                <w:szCs w:val="19"/>
              </w:rPr>
              <w:t>Cost</w:t>
            </w:r>
          </w:p>
        </w:tc>
        <w:tc>
          <w:tcPr>
            <w:tcW w:w="1620" w:type="dxa"/>
            <w:tcMar>
              <w:top w:w="0" w:type="dxa"/>
              <w:left w:w="108" w:type="dxa"/>
              <w:bottom w:w="0" w:type="dxa"/>
              <w:right w:w="108" w:type="dxa"/>
            </w:tcMar>
            <w:vAlign w:val="bottom"/>
          </w:tcPr>
          <w:p w14:paraId="438D68A2" w14:textId="2ECD9152" w:rsidR="00436AA1" w:rsidRPr="00436AA1" w:rsidRDefault="00B46FFE" w:rsidP="00EE7D63">
            <w:pPr>
              <w:spacing w:before="60" w:line="276" w:lineRule="auto"/>
              <w:ind w:left="-18" w:hanging="11"/>
              <w:jc w:val="right"/>
              <w:rPr>
                <w:rFonts w:ascii="Arial" w:eastAsiaTheme="minorHAnsi" w:hAnsi="Arial" w:cs="Arial"/>
                <w:sz w:val="19"/>
                <w:szCs w:val="19"/>
              </w:rPr>
            </w:pPr>
            <w:r>
              <w:rPr>
                <w:rFonts w:ascii="Arial" w:eastAsiaTheme="minorHAnsi" w:hAnsi="Arial" w:cs="Arial"/>
                <w:sz w:val="19"/>
                <w:szCs w:val="19"/>
              </w:rPr>
              <w:t>842,005,825</w:t>
            </w:r>
          </w:p>
        </w:tc>
        <w:tc>
          <w:tcPr>
            <w:tcW w:w="1620" w:type="dxa"/>
            <w:tcMar>
              <w:top w:w="0" w:type="dxa"/>
              <w:left w:w="108" w:type="dxa"/>
              <w:bottom w:w="0" w:type="dxa"/>
              <w:right w:w="108" w:type="dxa"/>
            </w:tcMar>
            <w:vAlign w:val="bottom"/>
          </w:tcPr>
          <w:p w14:paraId="22F3EB04" w14:textId="6CABC6D6" w:rsidR="00436AA1" w:rsidRPr="00436AA1" w:rsidRDefault="00D427A4" w:rsidP="00EE7D63">
            <w:pPr>
              <w:pStyle w:val="11"/>
              <w:pBdr>
                <w:bottom w:val="none" w:sz="0" w:space="0" w:color="auto"/>
              </w:pBdr>
              <w:spacing w:before="60" w:line="276" w:lineRule="auto"/>
              <w:rPr>
                <w:rFonts w:ascii="Arial" w:eastAsia="Cordia New" w:hAnsi="Arial" w:cs="Arial"/>
                <w:noProof/>
                <w:sz w:val="19"/>
                <w:szCs w:val="19"/>
                <w:lang w:eastAsia="en-US" w:bidi="ar-SA"/>
              </w:rPr>
            </w:pPr>
            <w:r w:rsidRPr="00D427A4">
              <w:rPr>
                <w:rFonts w:ascii="Arial" w:eastAsiaTheme="minorHAnsi" w:hAnsi="Arial" w:cs="Arial"/>
                <w:color w:val="000000" w:themeColor="text1"/>
                <w:sz w:val="19"/>
                <w:szCs w:val="19"/>
              </w:rPr>
              <w:t>846,063,000</w:t>
            </w:r>
          </w:p>
        </w:tc>
      </w:tr>
      <w:tr w:rsidR="00436AA1" w:rsidRPr="00436AA1" w14:paraId="392EEF44" w14:textId="77777777" w:rsidTr="004005F7">
        <w:trPr>
          <w:trHeight w:val="68"/>
        </w:trPr>
        <w:tc>
          <w:tcPr>
            <w:tcW w:w="5679" w:type="dxa"/>
            <w:tcMar>
              <w:top w:w="0" w:type="dxa"/>
              <w:left w:w="108" w:type="dxa"/>
              <w:bottom w:w="0" w:type="dxa"/>
              <w:right w:w="108" w:type="dxa"/>
            </w:tcMar>
            <w:vAlign w:val="bottom"/>
          </w:tcPr>
          <w:p w14:paraId="45B6BF75" w14:textId="72C74627" w:rsidR="00436AA1" w:rsidRPr="00436AA1" w:rsidRDefault="00436AA1" w:rsidP="006656F3">
            <w:pPr>
              <w:pStyle w:val="BlockText"/>
              <w:spacing w:before="60" w:after="0" w:line="276" w:lineRule="auto"/>
              <w:ind w:left="-27" w:firstLine="0"/>
              <w:rPr>
                <w:rFonts w:ascii="Arial" w:hAnsi="Arial" w:cs="Arial"/>
                <w:sz w:val="19"/>
                <w:szCs w:val="19"/>
                <w:cs/>
              </w:rPr>
            </w:pPr>
            <w:r w:rsidRPr="00436AA1">
              <w:rPr>
                <w:rFonts w:ascii="Arial" w:hAnsi="Arial" w:cs="Arial"/>
                <w:sz w:val="19"/>
                <w:szCs w:val="19"/>
                <w:u w:val="single"/>
              </w:rPr>
              <w:t>Less</w:t>
            </w:r>
            <w:r w:rsidRPr="00436AA1">
              <w:rPr>
                <w:rFonts w:ascii="Arial" w:hAnsi="Arial" w:cs="Arial"/>
                <w:sz w:val="19"/>
                <w:szCs w:val="19"/>
              </w:rPr>
              <w:t xml:space="preserve"> </w:t>
            </w:r>
            <w:r w:rsidR="0019541B">
              <w:rPr>
                <w:rFonts w:ascii="Arial" w:hAnsi="Arial" w:cs="Arial"/>
                <w:sz w:val="19"/>
                <w:szCs w:val="19"/>
              </w:rPr>
              <w:t>Allowance</w:t>
            </w:r>
            <w:r w:rsidRPr="00436AA1">
              <w:rPr>
                <w:rFonts w:ascii="Arial" w:hAnsi="Arial" w:cs="Arial"/>
                <w:sz w:val="19"/>
                <w:szCs w:val="19"/>
              </w:rPr>
              <w:t xml:space="preserve"> for impairment of investments</w:t>
            </w:r>
          </w:p>
        </w:tc>
        <w:tc>
          <w:tcPr>
            <w:tcW w:w="1620" w:type="dxa"/>
            <w:tcMar>
              <w:top w:w="0" w:type="dxa"/>
              <w:left w:w="108" w:type="dxa"/>
              <w:bottom w:w="0" w:type="dxa"/>
              <w:right w:w="108" w:type="dxa"/>
            </w:tcMar>
            <w:vAlign w:val="bottom"/>
          </w:tcPr>
          <w:p w14:paraId="0EDBC559" w14:textId="2EB5BDC2" w:rsidR="00436AA1" w:rsidRPr="00436AA1" w:rsidRDefault="00B92B67" w:rsidP="00EE7D63">
            <w:pPr>
              <w:pBdr>
                <w:bottom w:val="single" w:sz="4" w:space="1" w:color="auto"/>
              </w:pBdr>
              <w:spacing w:before="60" w:line="276" w:lineRule="auto"/>
              <w:ind w:left="-18" w:hanging="11"/>
              <w:jc w:val="right"/>
              <w:rPr>
                <w:rFonts w:ascii="Arial" w:eastAsiaTheme="minorHAnsi" w:hAnsi="Arial" w:cs="Arial"/>
                <w:sz w:val="19"/>
                <w:szCs w:val="19"/>
              </w:rPr>
            </w:pPr>
            <w:r w:rsidRPr="00B92B67">
              <w:rPr>
                <w:rFonts w:ascii="Arial" w:eastAsiaTheme="minorHAnsi" w:hAnsi="Arial" w:cs="Arial"/>
                <w:sz w:val="19"/>
                <w:szCs w:val="19"/>
              </w:rPr>
              <w:t>(295,345,509)</w:t>
            </w:r>
          </w:p>
        </w:tc>
        <w:tc>
          <w:tcPr>
            <w:tcW w:w="1620" w:type="dxa"/>
            <w:tcMar>
              <w:top w:w="0" w:type="dxa"/>
              <w:left w:w="108" w:type="dxa"/>
              <w:bottom w:w="0" w:type="dxa"/>
              <w:right w:w="108" w:type="dxa"/>
            </w:tcMar>
            <w:vAlign w:val="bottom"/>
          </w:tcPr>
          <w:p w14:paraId="202EA9A5" w14:textId="0752CD5B" w:rsidR="00436AA1" w:rsidRPr="00436AA1" w:rsidRDefault="00C45B51" w:rsidP="00EE7D63">
            <w:pPr>
              <w:pStyle w:val="11"/>
              <w:pBdr>
                <w:bottom w:val="single" w:sz="4" w:space="1" w:color="auto"/>
              </w:pBdr>
              <w:spacing w:before="60" w:line="276" w:lineRule="auto"/>
              <w:rPr>
                <w:rFonts w:ascii="Arial" w:eastAsia="Cordia New" w:hAnsi="Arial" w:cs="Arial"/>
                <w:noProof/>
                <w:sz w:val="19"/>
                <w:szCs w:val="19"/>
                <w:lang w:eastAsia="en-US" w:bidi="ar-SA"/>
              </w:rPr>
            </w:pPr>
            <w:r w:rsidRPr="00C45B51">
              <w:rPr>
                <w:rFonts w:ascii="Arial" w:eastAsiaTheme="minorHAnsi" w:hAnsi="Arial" w:cs="Arial"/>
                <w:color w:val="000000" w:themeColor="text1"/>
                <w:sz w:val="19"/>
                <w:szCs w:val="19"/>
              </w:rPr>
              <w:t>(249,243,070)</w:t>
            </w:r>
          </w:p>
        </w:tc>
      </w:tr>
      <w:tr w:rsidR="00436AA1" w:rsidRPr="00436AA1" w14:paraId="28FB0A1E" w14:textId="77777777" w:rsidTr="004005F7">
        <w:tc>
          <w:tcPr>
            <w:tcW w:w="5679" w:type="dxa"/>
            <w:tcMar>
              <w:top w:w="0" w:type="dxa"/>
              <w:left w:w="108" w:type="dxa"/>
              <w:bottom w:w="0" w:type="dxa"/>
              <w:right w:w="108" w:type="dxa"/>
            </w:tcMar>
            <w:vAlign w:val="center"/>
          </w:tcPr>
          <w:p w14:paraId="589DD2C0" w14:textId="7E27D5A2" w:rsidR="00436AA1" w:rsidRPr="00436AA1" w:rsidRDefault="00697624" w:rsidP="006656F3">
            <w:pPr>
              <w:pStyle w:val="BlockText"/>
              <w:spacing w:before="60" w:after="0" w:line="276" w:lineRule="auto"/>
              <w:ind w:left="-27" w:firstLine="0"/>
              <w:jc w:val="left"/>
              <w:rPr>
                <w:rFonts w:ascii="Arial" w:hAnsi="Arial" w:cs="Arial"/>
                <w:sz w:val="19"/>
                <w:szCs w:val="19"/>
                <w:cs/>
              </w:rPr>
            </w:pPr>
            <w:r>
              <w:rPr>
                <w:rFonts w:ascii="Arial" w:hAnsi="Arial" w:cs="Arial"/>
                <w:sz w:val="19"/>
                <w:szCs w:val="19"/>
              </w:rPr>
              <w:t xml:space="preserve">Net </w:t>
            </w:r>
            <w:r w:rsidR="00744E94">
              <w:rPr>
                <w:rFonts w:ascii="Arial" w:hAnsi="Arial" w:cs="Arial"/>
                <w:sz w:val="19"/>
                <w:szCs w:val="19"/>
              </w:rPr>
              <w:t>b</w:t>
            </w:r>
            <w:r w:rsidR="00436AA1" w:rsidRPr="00436AA1">
              <w:rPr>
                <w:rFonts w:ascii="Arial" w:hAnsi="Arial" w:cs="Arial"/>
                <w:sz w:val="19"/>
                <w:szCs w:val="19"/>
              </w:rPr>
              <w:t>ook value</w:t>
            </w:r>
          </w:p>
        </w:tc>
        <w:tc>
          <w:tcPr>
            <w:tcW w:w="1620" w:type="dxa"/>
            <w:tcMar>
              <w:top w:w="0" w:type="dxa"/>
              <w:left w:w="108" w:type="dxa"/>
              <w:bottom w:w="0" w:type="dxa"/>
              <w:right w:w="108" w:type="dxa"/>
            </w:tcMar>
            <w:vAlign w:val="bottom"/>
          </w:tcPr>
          <w:p w14:paraId="39AB01CB" w14:textId="474678DE" w:rsidR="00436AA1" w:rsidRPr="007130F8" w:rsidRDefault="007130F8" w:rsidP="00EE7D63">
            <w:pPr>
              <w:pBdr>
                <w:bottom w:val="single" w:sz="12" w:space="1" w:color="auto"/>
              </w:pBdr>
              <w:spacing w:before="60" w:line="276" w:lineRule="auto"/>
              <w:ind w:left="-18" w:hanging="11"/>
              <w:jc w:val="right"/>
              <w:rPr>
                <w:rFonts w:ascii="Arial" w:eastAsiaTheme="minorHAnsi" w:hAnsi="Arial" w:cstheme="minorBidi"/>
                <w:sz w:val="19"/>
                <w:szCs w:val="19"/>
              </w:rPr>
            </w:pPr>
            <w:r>
              <w:rPr>
                <w:rFonts w:ascii="Arial" w:eastAsiaTheme="minorHAnsi" w:hAnsi="Arial" w:cstheme="minorBidi"/>
                <w:sz w:val="19"/>
                <w:szCs w:val="19"/>
              </w:rPr>
              <w:t>546,660,316</w:t>
            </w:r>
          </w:p>
        </w:tc>
        <w:tc>
          <w:tcPr>
            <w:tcW w:w="1620" w:type="dxa"/>
            <w:tcMar>
              <w:top w:w="0" w:type="dxa"/>
              <w:left w:w="108" w:type="dxa"/>
              <w:bottom w:w="0" w:type="dxa"/>
              <w:right w:w="108" w:type="dxa"/>
            </w:tcMar>
            <w:vAlign w:val="bottom"/>
          </w:tcPr>
          <w:p w14:paraId="70708DC1" w14:textId="4CE995F8" w:rsidR="00436AA1" w:rsidRPr="00436AA1" w:rsidRDefault="000A63BA" w:rsidP="00EE7D63">
            <w:pPr>
              <w:pStyle w:val="11"/>
              <w:pBdr>
                <w:bottom w:val="single" w:sz="12" w:space="1" w:color="auto"/>
              </w:pBdr>
              <w:spacing w:before="60" w:line="276" w:lineRule="auto"/>
              <w:rPr>
                <w:rFonts w:ascii="Arial" w:eastAsia="Cordia New" w:hAnsi="Arial" w:cs="Arial"/>
                <w:noProof/>
                <w:sz w:val="19"/>
                <w:szCs w:val="19"/>
                <w:lang w:eastAsia="en-US" w:bidi="ar-SA"/>
              </w:rPr>
            </w:pPr>
            <w:r w:rsidRPr="000A63BA">
              <w:rPr>
                <w:rFonts w:ascii="Arial" w:eastAsiaTheme="minorHAnsi" w:hAnsi="Arial" w:cs="Arial"/>
                <w:color w:val="000000" w:themeColor="text1"/>
                <w:sz w:val="19"/>
                <w:szCs w:val="19"/>
              </w:rPr>
              <w:t>596,819,930</w:t>
            </w:r>
          </w:p>
        </w:tc>
      </w:tr>
      <w:tr w:rsidR="00436AA1" w:rsidRPr="00436AA1" w14:paraId="25EFF9F5" w14:textId="77777777" w:rsidTr="004005F7">
        <w:tc>
          <w:tcPr>
            <w:tcW w:w="5679" w:type="dxa"/>
            <w:tcMar>
              <w:top w:w="0" w:type="dxa"/>
              <w:left w:w="108" w:type="dxa"/>
              <w:bottom w:w="0" w:type="dxa"/>
              <w:right w:w="108" w:type="dxa"/>
            </w:tcMar>
            <w:vAlign w:val="bottom"/>
          </w:tcPr>
          <w:p w14:paraId="41BFF50B" w14:textId="77777777" w:rsidR="00436AA1" w:rsidRPr="00436AA1" w:rsidRDefault="00436AA1" w:rsidP="006656F3">
            <w:pPr>
              <w:tabs>
                <w:tab w:val="left" w:pos="540"/>
              </w:tabs>
              <w:spacing w:before="60" w:line="276" w:lineRule="auto"/>
              <w:ind w:left="-27"/>
              <w:jc w:val="both"/>
              <w:rPr>
                <w:rFonts w:ascii="Arial" w:hAnsi="Arial" w:cs="Arial"/>
                <w:b/>
                <w:caps/>
                <w:sz w:val="19"/>
                <w:szCs w:val="19"/>
              </w:rPr>
            </w:pPr>
          </w:p>
        </w:tc>
        <w:tc>
          <w:tcPr>
            <w:tcW w:w="1620" w:type="dxa"/>
            <w:tcMar>
              <w:top w:w="0" w:type="dxa"/>
              <w:left w:w="108" w:type="dxa"/>
              <w:bottom w:w="0" w:type="dxa"/>
              <w:right w:w="108" w:type="dxa"/>
            </w:tcMar>
            <w:vAlign w:val="bottom"/>
          </w:tcPr>
          <w:p w14:paraId="7C288028" w14:textId="77777777" w:rsidR="00436AA1" w:rsidRPr="00436AA1" w:rsidRDefault="00436AA1" w:rsidP="00EE7D63">
            <w:pPr>
              <w:pStyle w:val="11"/>
              <w:pBdr>
                <w:bottom w:val="none" w:sz="0" w:space="0" w:color="auto"/>
              </w:pBdr>
              <w:spacing w:before="60" w:line="276" w:lineRule="auto"/>
              <w:rPr>
                <w:rFonts w:ascii="Arial" w:eastAsia="Cordia New" w:hAnsi="Arial" w:cs="Arial"/>
                <w:noProof/>
                <w:sz w:val="19"/>
                <w:szCs w:val="19"/>
                <w:lang w:eastAsia="en-US" w:bidi="ar-SA"/>
              </w:rPr>
            </w:pPr>
          </w:p>
        </w:tc>
        <w:tc>
          <w:tcPr>
            <w:tcW w:w="1620" w:type="dxa"/>
            <w:tcMar>
              <w:top w:w="0" w:type="dxa"/>
              <w:left w:w="108" w:type="dxa"/>
              <w:bottom w:w="0" w:type="dxa"/>
              <w:right w:w="108" w:type="dxa"/>
            </w:tcMar>
            <w:vAlign w:val="bottom"/>
          </w:tcPr>
          <w:p w14:paraId="38C98494" w14:textId="77777777" w:rsidR="00436AA1" w:rsidRPr="00436AA1" w:rsidRDefault="00436AA1" w:rsidP="00EE7D63">
            <w:pPr>
              <w:pStyle w:val="11"/>
              <w:pBdr>
                <w:bottom w:val="none" w:sz="0" w:space="0" w:color="auto"/>
              </w:pBdr>
              <w:spacing w:before="60" w:line="276" w:lineRule="auto"/>
              <w:rPr>
                <w:rFonts w:ascii="Arial" w:eastAsia="Cordia New" w:hAnsi="Arial" w:cs="Arial"/>
                <w:noProof/>
                <w:sz w:val="19"/>
                <w:szCs w:val="19"/>
                <w:lang w:eastAsia="en-US" w:bidi="ar-SA"/>
              </w:rPr>
            </w:pPr>
          </w:p>
        </w:tc>
      </w:tr>
      <w:tr w:rsidR="00436AA1" w:rsidRPr="00436AA1" w14:paraId="5E89AA20" w14:textId="77777777" w:rsidTr="004005F7">
        <w:tc>
          <w:tcPr>
            <w:tcW w:w="5679" w:type="dxa"/>
            <w:tcMar>
              <w:top w:w="0" w:type="dxa"/>
              <w:left w:w="108" w:type="dxa"/>
              <w:bottom w:w="0" w:type="dxa"/>
              <w:right w:w="108" w:type="dxa"/>
            </w:tcMar>
            <w:vAlign w:val="bottom"/>
          </w:tcPr>
          <w:p w14:paraId="0254FDD4" w14:textId="2ABB9E16" w:rsidR="00436AA1" w:rsidRPr="00436AA1" w:rsidRDefault="00436AA1" w:rsidP="006656F3">
            <w:pPr>
              <w:pStyle w:val="BlockText"/>
              <w:spacing w:before="60" w:after="0" w:line="276" w:lineRule="auto"/>
              <w:ind w:left="-27" w:firstLine="0"/>
              <w:rPr>
                <w:rFonts w:ascii="Arial" w:hAnsi="Arial" w:cs="Arial"/>
                <w:sz w:val="19"/>
                <w:szCs w:val="19"/>
              </w:rPr>
            </w:pPr>
            <w:r w:rsidRPr="00436AA1">
              <w:rPr>
                <w:rFonts w:ascii="Arial" w:hAnsi="Arial" w:cs="Arial"/>
                <w:sz w:val="19"/>
                <w:szCs w:val="19"/>
              </w:rPr>
              <w:t xml:space="preserve">Movement of investment during the </w:t>
            </w:r>
            <w:r w:rsidR="003D2927">
              <w:rPr>
                <w:rFonts w:ascii="Arial" w:hAnsi="Arial" w:cs="Arial"/>
                <w:sz w:val="19"/>
                <w:szCs w:val="19"/>
              </w:rPr>
              <w:t>year</w:t>
            </w:r>
            <w:r>
              <w:rPr>
                <w:rFonts w:ascii="Arial" w:hAnsi="Arial" w:cs="Arial"/>
                <w:sz w:val="19"/>
                <w:szCs w:val="19"/>
              </w:rPr>
              <w:t>:</w:t>
            </w:r>
          </w:p>
        </w:tc>
        <w:tc>
          <w:tcPr>
            <w:tcW w:w="1620" w:type="dxa"/>
            <w:tcMar>
              <w:top w:w="0" w:type="dxa"/>
              <w:left w:w="108" w:type="dxa"/>
              <w:bottom w:w="0" w:type="dxa"/>
              <w:right w:w="108" w:type="dxa"/>
            </w:tcMar>
            <w:vAlign w:val="bottom"/>
          </w:tcPr>
          <w:p w14:paraId="119A6EFB" w14:textId="77777777" w:rsidR="00436AA1" w:rsidRPr="00436AA1" w:rsidRDefault="00436AA1" w:rsidP="00EE7D63">
            <w:pPr>
              <w:pStyle w:val="11"/>
              <w:pBdr>
                <w:bottom w:val="none" w:sz="0" w:space="0" w:color="auto"/>
              </w:pBdr>
              <w:spacing w:before="60" w:line="276" w:lineRule="auto"/>
              <w:rPr>
                <w:rFonts w:ascii="Arial" w:eastAsia="Cordia New" w:hAnsi="Arial" w:cs="Arial"/>
                <w:noProof/>
                <w:sz w:val="19"/>
                <w:szCs w:val="19"/>
                <w:lang w:eastAsia="en-US" w:bidi="ar-SA"/>
              </w:rPr>
            </w:pPr>
          </w:p>
        </w:tc>
        <w:tc>
          <w:tcPr>
            <w:tcW w:w="1620" w:type="dxa"/>
            <w:tcMar>
              <w:top w:w="0" w:type="dxa"/>
              <w:left w:w="108" w:type="dxa"/>
              <w:bottom w:w="0" w:type="dxa"/>
              <w:right w:w="108" w:type="dxa"/>
            </w:tcMar>
            <w:vAlign w:val="bottom"/>
          </w:tcPr>
          <w:p w14:paraId="6CA0592B" w14:textId="77777777" w:rsidR="00436AA1" w:rsidRPr="00436AA1" w:rsidRDefault="00436AA1" w:rsidP="00EE7D63">
            <w:pPr>
              <w:pStyle w:val="11"/>
              <w:pBdr>
                <w:bottom w:val="none" w:sz="0" w:space="0" w:color="auto"/>
              </w:pBdr>
              <w:spacing w:before="60" w:line="276" w:lineRule="auto"/>
              <w:rPr>
                <w:rFonts w:ascii="Arial" w:eastAsia="Cordia New" w:hAnsi="Arial" w:cs="Arial"/>
                <w:noProof/>
                <w:sz w:val="19"/>
                <w:szCs w:val="19"/>
                <w:lang w:eastAsia="en-US" w:bidi="ar-SA"/>
              </w:rPr>
            </w:pPr>
          </w:p>
        </w:tc>
      </w:tr>
      <w:tr w:rsidR="00436AA1" w:rsidRPr="00436AA1" w14:paraId="5BD7CA4C" w14:textId="77777777" w:rsidTr="004005F7">
        <w:tc>
          <w:tcPr>
            <w:tcW w:w="5679" w:type="dxa"/>
            <w:tcMar>
              <w:top w:w="0" w:type="dxa"/>
              <w:left w:w="108" w:type="dxa"/>
              <w:bottom w:w="0" w:type="dxa"/>
              <w:right w:w="108" w:type="dxa"/>
            </w:tcMar>
            <w:vAlign w:val="bottom"/>
            <w:hideMark/>
          </w:tcPr>
          <w:p w14:paraId="7657E12D" w14:textId="6ED138B9" w:rsidR="00436AA1" w:rsidRPr="00436AA1" w:rsidRDefault="00C9670A" w:rsidP="006656F3">
            <w:pPr>
              <w:pStyle w:val="BlockText"/>
              <w:spacing w:before="60" w:after="0" w:line="276" w:lineRule="auto"/>
              <w:ind w:left="261" w:firstLine="0"/>
              <w:rPr>
                <w:rFonts w:ascii="Arial" w:hAnsi="Arial" w:cs="Arial"/>
                <w:sz w:val="19"/>
                <w:szCs w:val="19"/>
              </w:rPr>
            </w:pPr>
            <w:r>
              <w:rPr>
                <w:rFonts w:ascii="Arial" w:hAnsi="Arial" w:cs="Arial"/>
                <w:sz w:val="19"/>
                <w:szCs w:val="19"/>
              </w:rPr>
              <w:t>Balance</w:t>
            </w:r>
            <w:r w:rsidR="00E81CB6">
              <w:rPr>
                <w:rFonts w:ascii="Arial" w:hAnsi="Arial" w:cs="Arial"/>
                <w:sz w:val="19"/>
                <w:szCs w:val="19"/>
              </w:rPr>
              <w:t xml:space="preserve"> </w:t>
            </w:r>
            <w:r>
              <w:rPr>
                <w:rFonts w:ascii="Arial" w:hAnsi="Arial" w:cs="Arial"/>
                <w:sz w:val="19"/>
                <w:szCs w:val="19"/>
              </w:rPr>
              <w:t>-</w:t>
            </w:r>
            <w:r w:rsidR="00E81CB6">
              <w:rPr>
                <w:rFonts w:ascii="Arial" w:hAnsi="Arial" w:cs="Arial"/>
                <w:sz w:val="19"/>
                <w:szCs w:val="19"/>
              </w:rPr>
              <w:t xml:space="preserve"> </w:t>
            </w:r>
            <w:r>
              <w:rPr>
                <w:rFonts w:ascii="Arial" w:hAnsi="Arial" w:cs="Arial"/>
                <w:sz w:val="19"/>
                <w:szCs w:val="19"/>
              </w:rPr>
              <w:t>beginning</w:t>
            </w:r>
          </w:p>
        </w:tc>
        <w:tc>
          <w:tcPr>
            <w:tcW w:w="1620" w:type="dxa"/>
            <w:tcMar>
              <w:top w:w="0" w:type="dxa"/>
              <w:left w:w="108" w:type="dxa"/>
              <w:bottom w:w="0" w:type="dxa"/>
              <w:right w:w="108" w:type="dxa"/>
            </w:tcMar>
            <w:vAlign w:val="bottom"/>
          </w:tcPr>
          <w:p w14:paraId="246667B2" w14:textId="2FFD6EB9" w:rsidR="00436AA1" w:rsidRPr="003B01B2" w:rsidRDefault="003D2927" w:rsidP="00EE7D63">
            <w:pPr>
              <w:spacing w:before="60" w:line="276" w:lineRule="auto"/>
              <w:ind w:left="-18" w:hanging="11"/>
              <w:jc w:val="right"/>
              <w:rPr>
                <w:rFonts w:ascii="Arial" w:eastAsiaTheme="minorHAnsi" w:hAnsi="Arial" w:cs="Browallia New"/>
                <w:sz w:val="19"/>
              </w:rPr>
            </w:pPr>
            <w:r>
              <w:rPr>
                <w:rFonts w:ascii="Arial" w:eastAsiaTheme="minorHAnsi" w:hAnsi="Arial" w:cs="Browallia New"/>
                <w:sz w:val="19"/>
              </w:rPr>
              <w:t>596,819,930</w:t>
            </w:r>
          </w:p>
        </w:tc>
        <w:tc>
          <w:tcPr>
            <w:tcW w:w="1620" w:type="dxa"/>
            <w:tcMar>
              <w:top w:w="0" w:type="dxa"/>
              <w:left w:w="108" w:type="dxa"/>
              <w:bottom w:w="0" w:type="dxa"/>
              <w:right w:w="108" w:type="dxa"/>
            </w:tcMar>
            <w:vAlign w:val="bottom"/>
          </w:tcPr>
          <w:p w14:paraId="07A4E452" w14:textId="7319BFF3" w:rsidR="00436AA1" w:rsidRPr="00436AA1" w:rsidRDefault="00C549A9" w:rsidP="00EE7D63">
            <w:pPr>
              <w:pStyle w:val="11"/>
              <w:pBdr>
                <w:bottom w:val="none" w:sz="0" w:space="0" w:color="auto"/>
              </w:pBdr>
              <w:spacing w:before="60" w:line="276" w:lineRule="auto"/>
              <w:rPr>
                <w:rFonts w:ascii="Arial" w:eastAsia="Cordia New" w:hAnsi="Arial" w:cs="Arial"/>
                <w:noProof/>
                <w:sz w:val="19"/>
                <w:szCs w:val="19"/>
                <w:lang w:eastAsia="en-US" w:bidi="ar-SA"/>
              </w:rPr>
            </w:pPr>
            <w:r w:rsidRPr="00C549A9">
              <w:rPr>
                <w:rFonts w:ascii="Arial" w:eastAsiaTheme="minorHAnsi" w:hAnsi="Arial" w:cs="Arial"/>
                <w:color w:val="000000" w:themeColor="text1"/>
                <w:sz w:val="19"/>
                <w:szCs w:val="19"/>
              </w:rPr>
              <w:t>588,945,478</w:t>
            </w:r>
          </w:p>
        </w:tc>
      </w:tr>
      <w:tr w:rsidR="00436AA1" w:rsidRPr="00436AA1" w14:paraId="32CA5166" w14:textId="77777777" w:rsidTr="004005F7">
        <w:tc>
          <w:tcPr>
            <w:tcW w:w="5679" w:type="dxa"/>
            <w:tcMar>
              <w:top w:w="0" w:type="dxa"/>
              <w:left w:w="108" w:type="dxa"/>
              <w:bottom w:w="0" w:type="dxa"/>
              <w:right w:w="108" w:type="dxa"/>
            </w:tcMar>
            <w:vAlign w:val="bottom"/>
            <w:hideMark/>
          </w:tcPr>
          <w:p w14:paraId="00789B68" w14:textId="78201C78" w:rsidR="00436AA1" w:rsidRPr="00436AA1" w:rsidRDefault="00436AA1" w:rsidP="006656F3">
            <w:pPr>
              <w:pStyle w:val="a4"/>
              <w:spacing w:before="60" w:line="276" w:lineRule="auto"/>
              <w:ind w:left="261" w:right="-108"/>
              <w:rPr>
                <w:rFonts w:ascii="Arial" w:hAnsi="Arial" w:cs="Arial"/>
                <w:sz w:val="19"/>
                <w:szCs w:val="19"/>
                <w:lang w:bidi="th-TH"/>
              </w:rPr>
            </w:pPr>
            <w:r w:rsidRPr="00436AA1">
              <w:rPr>
                <w:rFonts w:ascii="Arial" w:hAnsi="Arial" w:cs="Arial"/>
                <w:sz w:val="19"/>
                <w:szCs w:val="19"/>
                <w:lang w:bidi="th-TH"/>
              </w:rPr>
              <w:t>Addition</w:t>
            </w:r>
            <w:r w:rsidR="0019541B">
              <w:rPr>
                <w:rFonts w:ascii="Arial" w:hAnsi="Arial" w:cs="Arial"/>
                <w:sz w:val="19"/>
                <w:szCs w:val="19"/>
                <w:lang w:bidi="th-TH"/>
              </w:rPr>
              <w:t>al</w:t>
            </w:r>
            <w:r w:rsidRPr="00436AA1">
              <w:rPr>
                <w:rFonts w:ascii="Arial" w:hAnsi="Arial" w:cs="Arial"/>
                <w:sz w:val="19"/>
                <w:szCs w:val="19"/>
              </w:rPr>
              <w:t xml:space="preserve"> </w:t>
            </w:r>
            <w:r w:rsidR="0019541B">
              <w:rPr>
                <w:rFonts w:ascii="Arial" w:hAnsi="Arial" w:cs="Arial"/>
                <w:sz w:val="19"/>
                <w:szCs w:val="19"/>
              </w:rPr>
              <w:t>investment</w:t>
            </w:r>
          </w:p>
        </w:tc>
        <w:tc>
          <w:tcPr>
            <w:tcW w:w="1620" w:type="dxa"/>
            <w:tcMar>
              <w:top w:w="0" w:type="dxa"/>
              <w:left w:w="108" w:type="dxa"/>
              <w:bottom w:w="0" w:type="dxa"/>
              <w:right w:w="108" w:type="dxa"/>
            </w:tcMar>
            <w:vAlign w:val="bottom"/>
          </w:tcPr>
          <w:p w14:paraId="2DEE976F" w14:textId="5607A3D8" w:rsidR="00436AA1" w:rsidRPr="00436AA1" w:rsidRDefault="003D2927" w:rsidP="00EE7D63">
            <w:pPr>
              <w:spacing w:before="60" w:line="276" w:lineRule="auto"/>
              <w:ind w:left="-18" w:hanging="11"/>
              <w:jc w:val="right"/>
              <w:rPr>
                <w:rFonts w:ascii="Arial" w:eastAsiaTheme="minorHAnsi" w:hAnsi="Arial" w:cs="Arial"/>
                <w:sz w:val="19"/>
                <w:szCs w:val="19"/>
                <w:lang w:val="en-GB"/>
              </w:rPr>
            </w:pPr>
            <w:r>
              <w:rPr>
                <w:rFonts w:ascii="Arial" w:eastAsiaTheme="minorHAnsi" w:hAnsi="Arial" w:cs="Arial"/>
                <w:sz w:val="19"/>
                <w:szCs w:val="19"/>
                <w:lang w:val="en-GB"/>
              </w:rPr>
              <w:t>600,218,325</w:t>
            </w:r>
          </w:p>
        </w:tc>
        <w:tc>
          <w:tcPr>
            <w:tcW w:w="1620" w:type="dxa"/>
            <w:tcMar>
              <w:top w:w="0" w:type="dxa"/>
              <w:left w:w="108" w:type="dxa"/>
              <w:bottom w:w="0" w:type="dxa"/>
              <w:right w:w="108" w:type="dxa"/>
            </w:tcMar>
            <w:vAlign w:val="bottom"/>
          </w:tcPr>
          <w:p w14:paraId="35344F13" w14:textId="71E3C31D" w:rsidR="00436AA1" w:rsidRPr="00436AA1" w:rsidRDefault="005A0569" w:rsidP="00EE7D63">
            <w:pPr>
              <w:pStyle w:val="11"/>
              <w:pBdr>
                <w:bottom w:val="none" w:sz="0" w:space="0" w:color="auto"/>
              </w:pBdr>
              <w:spacing w:before="60" w:line="276" w:lineRule="auto"/>
              <w:rPr>
                <w:rFonts w:ascii="Arial" w:eastAsia="Cordia New" w:hAnsi="Arial" w:cs="Arial"/>
                <w:noProof/>
                <w:sz w:val="19"/>
                <w:szCs w:val="19"/>
                <w:lang w:eastAsia="en-US" w:bidi="ar-SA"/>
              </w:rPr>
            </w:pPr>
            <w:r w:rsidRPr="005A0569">
              <w:rPr>
                <w:rFonts w:ascii="Arial" w:eastAsiaTheme="minorHAnsi" w:hAnsi="Arial" w:cs="Arial"/>
                <w:color w:val="000000" w:themeColor="text1"/>
                <w:sz w:val="19"/>
                <w:szCs w:val="19"/>
                <w:lang w:val="en-GB"/>
              </w:rPr>
              <w:t>31,300</w:t>
            </w:r>
          </w:p>
        </w:tc>
      </w:tr>
      <w:tr w:rsidR="00625B93" w:rsidRPr="00436AA1" w14:paraId="556545A8" w14:textId="77777777" w:rsidTr="004005F7">
        <w:tc>
          <w:tcPr>
            <w:tcW w:w="5679" w:type="dxa"/>
            <w:tcMar>
              <w:top w:w="0" w:type="dxa"/>
              <w:left w:w="108" w:type="dxa"/>
              <w:bottom w:w="0" w:type="dxa"/>
              <w:right w:w="108" w:type="dxa"/>
            </w:tcMar>
            <w:vAlign w:val="bottom"/>
          </w:tcPr>
          <w:p w14:paraId="4E694A56" w14:textId="26D426BC" w:rsidR="00625B93" w:rsidRPr="00436AA1" w:rsidRDefault="00625B93" w:rsidP="006656F3">
            <w:pPr>
              <w:pStyle w:val="a4"/>
              <w:spacing w:before="60" w:line="276" w:lineRule="auto"/>
              <w:ind w:left="261" w:right="-108"/>
              <w:rPr>
                <w:rFonts w:ascii="Arial" w:hAnsi="Arial" w:cs="Arial"/>
                <w:sz w:val="19"/>
                <w:szCs w:val="19"/>
                <w:lang w:bidi="th-TH"/>
              </w:rPr>
            </w:pPr>
            <w:r>
              <w:rPr>
                <w:rFonts w:ascii="Arial" w:hAnsi="Arial" w:cs="Arial"/>
                <w:sz w:val="19"/>
                <w:szCs w:val="19"/>
                <w:lang w:bidi="th-TH"/>
              </w:rPr>
              <w:t>Disposal investment</w:t>
            </w:r>
          </w:p>
        </w:tc>
        <w:tc>
          <w:tcPr>
            <w:tcW w:w="1620" w:type="dxa"/>
            <w:tcMar>
              <w:top w:w="0" w:type="dxa"/>
              <w:left w:w="108" w:type="dxa"/>
              <w:bottom w:w="0" w:type="dxa"/>
              <w:right w:w="108" w:type="dxa"/>
            </w:tcMar>
            <w:vAlign w:val="bottom"/>
          </w:tcPr>
          <w:p w14:paraId="38559D82" w14:textId="647F7668" w:rsidR="00625B93" w:rsidRPr="00436AA1" w:rsidRDefault="003D2927" w:rsidP="00EE7D63">
            <w:pPr>
              <w:spacing w:before="60" w:line="276" w:lineRule="auto"/>
              <w:ind w:left="-18" w:hanging="11"/>
              <w:jc w:val="right"/>
              <w:rPr>
                <w:rFonts w:ascii="Arial" w:eastAsiaTheme="minorHAnsi" w:hAnsi="Arial" w:cs="Arial"/>
                <w:sz w:val="19"/>
                <w:szCs w:val="19"/>
                <w:lang w:val="en-GB"/>
              </w:rPr>
            </w:pPr>
            <w:r>
              <w:rPr>
                <w:rFonts w:ascii="Arial" w:eastAsiaTheme="minorHAnsi" w:hAnsi="Arial" w:cs="Arial"/>
                <w:sz w:val="19"/>
                <w:szCs w:val="19"/>
                <w:lang w:val="en-GB"/>
              </w:rPr>
              <w:t>(604,275,500)</w:t>
            </w:r>
          </w:p>
        </w:tc>
        <w:tc>
          <w:tcPr>
            <w:tcW w:w="1620" w:type="dxa"/>
            <w:tcMar>
              <w:top w:w="0" w:type="dxa"/>
              <w:left w:w="108" w:type="dxa"/>
              <w:bottom w:w="0" w:type="dxa"/>
              <w:right w:w="108" w:type="dxa"/>
            </w:tcMar>
            <w:vAlign w:val="bottom"/>
          </w:tcPr>
          <w:p w14:paraId="47885D04" w14:textId="46BF2FD5" w:rsidR="00625B93" w:rsidRPr="00436AA1" w:rsidRDefault="003D2927" w:rsidP="003D2927">
            <w:pPr>
              <w:pStyle w:val="11"/>
              <w:pBdr>
                <w:bottom w:val="none" w:sz="0" w:space="0" w:color="auto"/>
              </w:pBdr>
              <w:spacing w:before="60" w:line="276" w:lineRule="auto"/>
              <w:jc w:val="center"/>
              <w:rPr>
                <w:rFonts w:ascii="Arial" w:eastAsiaTheme="minorHAnsi" w:hAnsi="Arial" w:cs="Arial"/>
                <w:color w:val="000000" w:themeColor="text1"/>
                <w:sz w:val="19"/>
                <w:szCs w:val="19"/>
                <w:lang w:val="en-GB"/>
              </w:rPr>
            </w:pPr>
            <w:r>
              <w:rPr>
                <w:rFonts w:ascii="Arial" w:eastAsiaTheme="minorHAnsi" w:hAnsi="Arial" w:cs="Arial"/>
                <w:color w:val="000000" w:themeColor="text1"/>
                <w:sz w:val="19"/>
                <w:szCs w:val="19"/>
                <w:lang w:val="en-GB"/>
              </w:rPr>
              <w:t xml:space="preserve">              -</w:t>
            </w:r>
          </w:p>
        </w:tc>
      </w:tr>
      <w:tr w:rsidR="003D2927" w:rsidRPr="00436AA1" w14:paraId="02443AFA" w14:textId="77777777" w:rsidTr="004005F7">
        <w:tc>
          <w:tcPr>
            <w:tcW w:w="5679" w:type="dxa"/>
            <w:tcMar>
              <w:top w:w="0" w:type="dxa"/>
              <w:left w:w="108" w:type="dxa"/>
              <w:bottom w:w="0" w:type="dxa"/>
              <w:right w:w="108" w:type="dxa"/>
            </w:tcMar>
            <w:vAlign w:val="bottom"/>
          </w:tcPr>
          <w:p w14:paraId="657BEC58" w14:textId="637DAFE7" w:rsidR="003D2927" w:rsidRDefault="004E17CE" w:rsidP="006656F3">
            <w:pPr>
              <w:pStyle w:val="a4"/>
              <w:spacing w:before="60" w:line="276" w:lineRule="auto"/>
              <w:ind w:left="261" w:right="-108"/>
              <w:rPr>
                <w:rFonts w:ascii="Arial" w:hAnsi="Arial" w:cs="Arial"/>
                <w:sz w:val="19"/>
                <w:szCs w:val="19"/>
                <w:lang w:bidi="th-TH"/>
              </w:rPr>
            </w:pPr>
            <w:r>
              <w:rPr>
                <w:rFonts w:ascii="Arial" w:hAnsi="Arial" w:cs="Arial"/>
                <w:sz w:val="19"/>
                <w:szCs w:val="19"/>
                <w:lang w:bidi="th-TH"/>
              </w:rPr>
              <w:t>Loss on i</w:t>
            </w:r>
            <w:r w:rsidR="000B3436" w:rsidRPr="00436AA1">
              <w:rPr>
                <w:rFonts w:ascii="Arial" w:hAnsi="Arial" w:cs="Arial"/>
                <w:sz w:val="19"/>
                <w:szCs w:val="19"/>
                <w:lang w:bidi="th-TH"/>
              </w:rPr>
              <w:t>mpairment</w:t>
            </w:r>
          </w:p>
        </w:tc>
        <w:tc>
          <w:tcPr>
            <w:tcW w:w="1620" w:type="dxa"/>
            <w:tcMar>
              <w:top w:w="0" w:type="dxa"/>
              <w:left w:w="108" w:type="dxa"/>
              <w:bottom w:w="0" w:type="dxa"/>
              <w:right w:w="108" w:type="dxa"/>
            </w:tcMar>
            <w:vAlign w:val="bottom"/>
          </w:tcPr>
          <w:p w14:paraId="5E26D94A" w14:textId="1E62D918" w:rsidR="003D2927" w:rsidRDefault="000B3436" w:rsidP="000B3436">
            <w:pPr>
              <w:spacing w:before="60" w:line="276" w:lineRule="auto"/>
              <w:ind w:left="-18" w:hanging="11"/>
              <w:jc w:val="right"/>
              <w:rPr>
                <w:rFonts w:ascii="Arial" w:eastAsiaTheme="minorHAnsi" w:hAnsi="Arial" w:cs="Arial"/>
                <w:sz w:val="19"/>
                <w:szCs w:val="19"/>
                <w:lang w:val="en-GB"/>
              </w:rPr>
            </w:pPr>
            <w:r w:rsidRPr="000B3436">
              <w:rPr>
                <w:rFonts w:ascii="Arial" w:eastAsiaTheme="minorHAnsi" w:hAnsi="Arial" w:cs="Arial"/>
                <w:sz w:val="19"/>
                <w:szCs w:val="19"/>
                <w:lang w:val="en-GB"/>
              </w:rPr>
              <w:t>(180,283,489)</w:t>
            </w:r>
          </w:p>
        </w:tc>
        <w:tc>
          <w:tcPr>
            <w:tcW w:w="1620" w:type="dxa"/>
            <w:tcMar>
              <w:top w:w="0" w:type="dxa"/>
              <w:left w:w="108" w:type="dxa"/>
              <w:bottom w:w="0" w:type="dxa"/>
              <w:right w:w="108" w:type="dxa"/>
            </w:tcMar>
            <w:vAlign w:val="bottom"/>
          </w:tcPr>
          <w:p w14:paraId="136AC640" w14:textId="00FC79E0" w:rsidR="003D2927" w:rsidRPr="00DD48C8" w:rsidRDefault="003D2927" w:rsidP="00DD48C8">
            <w:pPr>
              <w:pStyle w:val="11"/>
              <w:pBdr>
                <w:bottom w:val="none" w:sz="0" w:space="0" w:color="auto"/>
              </w:pBdr>
              <w:spacing w:before="60" w:line="276" w:lineRule="auto"/>
              <w:rPr>
                <w:rFonts w:ascii="Arial" w:eastAsiaTheme="minorHAnsi" w:hAnsi="Arial" w:cs="Arial"/>
                <w:color w:val="000000" w:themeColor="text1"/>
                <w:sz w:val="19"/>
                <w:szCs w:val="19"/>
                <w:lang w:val="en-GB"/>
              </w:rPr>
            </w:pPr>
            <w:r>
              <w:rPr>
                <w:rFonts w:ascii="Arial" w:eastAsiaTheme="minorHAnsi" w:hAnsi="Arial" w:cs="Arial"/>
                <w:color w:val="000000" w:themeColor="text1"/>
                <w:sz w:val="19"/>
                <w:szCs w:val="19"/>
                <w:lang w:val="en-GB"/>
              </w:rPr>
              <w:t>(90,143,327)</w:t>
            </w:r>
          </w:p>
        </w:tc>
      </w:tr>
      <w:tr w:rsidR="00ED03E1" w:rsidRPr="00436AA1" w14:paraId="53DF8286" w14:textId="77777777" w:rsidTr="004005F7">
        <w:tc>
          <w:tcPr>
            <w:tcW w:w="5679" w:type="dxa"/>
            <w:tcMar>
              <w:top w:w="0" w:type="dxa"/>
              <w:left w:w="108" w:type="dxa"/>
              <w:bottom w:w="0" w:type="dxa"/>
              <w:right w:w="108" w:type="dxa"/>
            </w:tcMar>
            <w:vAlign w:val="bottom"/>
          </w:tcPr>
          <w:p w14:paraId="15635FE1" w14:textId="1FCB6702" w:rsidR="00ED03E1" w:rsidRPr="00436AA1" w:rsidRDefault="00ED03E1" w:rsidP="00ED03E1">
            <w:pPr>
              <w:pStyle w:val="a4"/>
              <w:spacing w:before="60" w:line="276" w:lineRule="auto"/>
              <w:ind w:left="261" w:right="-108"/>
              <w:rPr>
                <w:rFonts w:ascii="Arial" w:hAnsi="Arial" w:cs="Arial"/>
                <w:sz w:val="19"/>
                <w:szCs w:val="19"/>
                <w:lang w:bidi="th-TH"/>
              </w:rPr>
            </w:pPr>
            <w:r w:rsidRPr="00436AA1">
              <w:rPr>
                <w:rFonts w:ascii="Arial" w:hAnsi="Arial" w:cs="Arial"/>
                <w:sz w:val="19"/>
                <w:szCs w:val="19"/>
                <w:lang w:bidi="th-TH"/>
              </w:rPr>
              <w:t xml:space="preserve">Reversal </w:t>
            </w:r>
            <w:r>
              <w:rPr>
                <w:rFonts w:ascii="Arial" w:hAnsi="Arial" w:cs="Arial"/>
                <w:sz w:val="19"/>
                <w:szCs w:val="19"/>
                <w:lang w:bidi="th-TH"/>
              </w:rPr>
              <w:t>of</w:t>
            </w:r>
            <w:r w:rsidRPr="00436AA1">
              <w:rPr>
                <w:rFonts w:ascii="Arial" w:hAnsi="Arial" w:cs="Arial"/>
                <w:sz w:val="19"/>
                <w:szCs w:val="19"/>
                <w:lang w:bidi="th-TH"/>
              </w:rPr>
              <w:t xml:space="preserve"> </w:t>
            </w:r>
            <w:r w:rsidR="008D2275">
              <w:rPr>
                <w:rFonts w:ascii="Arial" w:hAnsi="Arial" w:cs="Arial"/>
                <w:sz w:val="19"/>
                <w:szCs w:val="19"/>
                <w:lang w:bidi="th-TH"/>
              </w:rPr>
              <w:t xml:space="preserve">allowance </w:t>
            </w:r>
            <w:r w:rsidR="008F483B">
              <w:rPr>
                <w:rFonts w:ascii="Arial" w:hAnsi="Arial" w:cs="Arial"/>
                <w:sz w:val="19"/>
                <w:szCs w:val="19"/>
                <w:lang w:bidi="th-TH"/>
              </w:rPr>
              <w:t>for impairment</w:t>
            </w:r>
          </w:p>
        </w:tc>
        <w:tc>
          <w:tcPr>
            <w:tcW w:w="1620" w:type="dxa"/>
            <w:tcMar>
              <w:top w:w="0" w:type="dxa"/>
              <w:left w:w="108" w:type="dxa"/>
              <w:bottom w:w="0" w:type="dxa"/>
              <w:right w:w="108" w:type="dxa"/>
            </w:tcMar>
            <w:vAlign w:val="bottom"/>
          </w:tcPr>
          <w:p w14:paraId="2061EA78" w14:textId="1408C961" w:rsidR="00ED03E1" w:rsidRPr="00436AA1" w:rsidRDefault="003D2927" w:rsidP="003D2927">
            <w:pPr>
              <w:pBdr>
                <w:bottom w:val="single" w:sz="4" w:space="1" w:color="auto"/>
              </w:pBdr>
              <w:spacing w:before="60" w:line="276" w:lineRule="auto"/>
              <w:ind w:left="-18" w:hanging="11"/>
              <w:jc w:val="right"/>
              <w:rPr>
                <w:rFonts w:ascii="Arial" w:eastAsiaTheme="minorHAnsi" w:hAnsi="Arial" w:cs="Arial"/>
                <w:sz w:val="19"/>
                <w:szCs w:val="19"/>
              </w:rPr>
            </w:pPr>
            <w:r>
              <w:rPr>
                <w:rFonts w:ascii="Arial" w:eastAsiaTheme="minorHAnsi" w:hAnsi="Arial" w:cs="Arial"/>
                <w:sz w:val="19"/>
                <w:szCs w:val="19"/>
              </w:rPr>
              <w:t>134,181,050</w:t>
            </w:r>
          </w:p>
        </w:tc>
        <w:tc>
          <w:tcPr>
            <w:tcW w:w="1620" w:type="dxa"/>
            <w:tcMar>
              <w:top w:w="0" w:type="dxa"/>
              <w:left w:w="108" w:type="dxa"/>
              <w:bottom w:w="0" w:type="dxa"/>
              <w:right w:w="108" w:type="dxa"/>
            </w:tcMar>
            <w:vAlign w:val="bottom"/>
          </w:tcPr>
          <w:p w14:paraId="676CCC1E" w14:textId="063B4BDF" w:rsidR="00ED03E1" w:rsidRPr="00436AA1" w:rsidRDefault="002A09E8" w:rsidP="00ED03E1">
            <w:pPr>
              <w:pStyle w:val="11"/>
              <w:pBdr>
                <w:bottom w:val="single" w:sz="4" w:space="1" w:color="auto"/>
              </w:pBdr>
              <w:spacing w:before="60" w:line="276" w:lineRule="auto"/>
              <w:rPr>
                <w:rFonts w:ascii="Arial" w:eastAsia="Cordia New" w:hAnsi="Arial" w:cs="Arial"/>
                <w:noProof/>
                <w:sz w:val="19"/>
                <w:szCs w:val="19"/>
                <w:lang w:eastAsia="en-US" w:bidi="ar-SA"/>
              </w:rPr>
            </w:pPr>
            <w:r w:rsidRPr="002A09E8">
              <w:rPr>
                <w:rFonts w:ascii="Arial" w:eastAsiaTheme="minorHAnsi" w:hAnsi="Arial" w:cs="Arial"/>
                <w:color w:val="000000" w:themeColor="text1"/>
                <w:sz w:val="19"/>
                <w:szCs w:val="19"/>
              </w:rPr>
              <w:t>97,986,479</w:t>
            </w:r>
          </w:p>
        </w:tc>
      </w:tr>
      <w:tr w:rsidR="00ED03E1" w:rsidRPr="00436AA1" w14:paraId="3305C67E" w14:textId="77777777" w:rsidTr="004005F7">
        <w:tc>
          <w:tcPr>
            <w:tcW w:w="5679" w:type="dxa"/>
            <w:tcMar>
              <w:top w:w="0" w:type="dxa"/>
              <w:left w:w="108" w:type="dxa"/>
              <w:bottom w:w="0" w:type="dxa"/>
              <w:right w:w="108" w:type="dxa"/>
            </w:tcMar>
            <w:vAlign w:val="center"/>
            <w:hideMark/>
          </w:tcPr>
          <w:p w14:paraId="222528BE" w14:textId="4487C010" w:rsidR="00ED03E1" w:rsidRPr="00C0221D" w:rsidRDefault="00ED03E1" w:rsidP="00ED03E1">
            <w:pPr>
              <w:pStyle w:val="a4"/>
              <w:spacing w:before="60" w:line="276" w:lineRule="auto"/>
              <w:ind w:left="261" w:right="-108"/>
              <w:rPr>
                <w:rFonts w:ascii="Arial" w:hAnsi="Arial" w:cs="Arial"/>
                <w:sz w:val="19"/>
                <w:szCs w:val="19"/>
                <w:lang w:bidi="th-TH"/>
              </w:rPr>
            </w:pPr>
            <w:r>
              <w:rPr>
                <w:rFonts w:ascii="Arial" w:hAnsi="Arial" w:cs="Arial"/>
                <w:sz w:val="19"/>
                <w:szCs w:val="19"/>
                <w:lang w:bidi="th-TH"/>
              </w:rPr>
              <w:t>Balance</w:t>
            </w:r>
            <w:r w:rsidR="00E81CB6">
              <w:rPr>
                <w:rFonts w:ascii="Arial" w:hAnsi="Arial" w:cs="Arial"/>
                <w:sz w:val="19"/>
                <w:szCs w:val="19"/>
                <w:lang w:bidi="th-TH"/>
              </w:rPr>
              <w:t xml:space="preserve"> </w:t>
            </w:r>
            <w:r>
              <w:rPr>
                <w:rFonts w:ascii="Arial" w:hAnsi="Arial" w:cs="Arial"/>
                <w:sz w:val="19"/>
                <w:szCs w:val="19"/>
                <w:lang w:bidi="th-TH"/>
              </w:rPr>
              <w:t>-</w:t>
            </w:r>
            <w:r w:rsidR="00E81CB6">
              <w:rPr>
                <w:rFonts w:ascii="Arial" w:hAnsi="Arial" w:cs="Arial"/>
                <w:sz w:val="19"/>
                <w:szCs w:val="19"/>
                <w:lang w:bidi="th-TH"/>
              </w:rPr>
              <w:t xml:space="preserve"> </w:t>
            </w:r>
            <w:r>
              <w:rPr>
                <w:rFonts w:ascii="Arial" w:hAnsi="Arial" w:cs="Arial"/>
                <w:sz w:val="19"/>
                <w:szCs w:val="19"/>
                <w:lang w:bidi="th-TH"/>
              </w:rPr>
              <w:t>end</w:t>
            </w:r>
            <w:r w:rsidR="001222E6">
              <w:rPr>
                <w:rFonts w:ascii="Arial" w:hAnsi="Arial" w:cs="Arial"/>
                <w:sz w:val="19"/>
                <w:szCs w:val="19"/>
                <w:lang w:bidi="th-TH"/>
              </w:rPr>
              <w:t>ing</w:t>
            </w:r>
          </w:p>
        </w:tc>
        <w:tc>
          <w:tcPr>
            <w:tcW w:w="1620" w:type="dxa"/>
            <w:tcMar>
              <w:top w:w="0" w:type="dxa"/>
              <w:left w:w="108" w:type="dxa"/>
              <w:bottom w:w="0" w:type="dxa"/>
              <w:right w:w="108" w:type="dxa"/>
            </w:tcMar>
            <w:vAlign w:val="bottom"/>
          </w:tcPr>
          <w:p w14:paraId="0698C2D0" w14:textId="3BDCF86D" w:rsidR="00ED03E1" w:rsidRPr="00436AA1" w:rsidRDefault="00B73865" w:rsidP="00ED03E1">
            <w:pPr>
              <w:pBdr>
                <w:bottom w:val="single" w:sz="12" w:space="1" w:color="auto"/>
              </w:pBdr>
              <w:spacing w:before="60" w:line="276" w:lineRule="auto"/>
              <w:ind w:left="-18" w:hanging="11"/>
              <w:jc w:val="right"/>
              <w:rPr>
                <w:rFonts w:ascii="Arial" w:eastAsiaTheme="minorHAnsi" w:hAnsi="Arial" w:cs="Arial"/>
                <w:sz w:val="19"/>
                <w:szCs w:val="19"/>
                <w:lang w:val="en-GB"/>
              </w:rPr>
            </w:pPr>
            <w:r w:rsidRPr="00B73865">
              <w:rPr>
                <w:rFonts w:ascii="Arial" w:eastAsiaTheme="minorHAnsi" w:hAnsi="Arial" w:cs="Arial"/>
                <w:sz w:val="19"/>
                <w:szCs w:val="19"/>
                <w:lang w:val="en-GB"/>
              </w:rPr>
              <w:t>546,660,316</w:t>
            </w:r>
          </w:p>
        </w:tc>
        <w:tc>
          <w:tcPr>
            <w:tcW w:w="1620" w:type="dxa"/>
            <w:tcMar>
              <w:top w:w="0" w:type="dxa"/>
              <w:left w:w="108" w:type="dxa"/>
              <w:bottom w:w="0" w:type="dxa"/>
              <w:right w:w="108" w:type="dxa"/>
            </w:tcMar>
            <w:vAlign w:val="bottom"/>
          </w:tcPr>
          <w:p w14:paraId="2D766B79" w14:textId="5053C4CB" w:rsidR="00ED03E1" w:rsidRPr="00436AA1" w:rsidRDefault="003006CE" w:rsidP="00ED03E1">
            <w:pPr>
              <w:pStyle w:val="11"/>
              <w:pBdr>
                <w:bottom w:val="single" w:sz="12" w:space="1" w:color="auto"/>
              </w:pBdr>
              <w:spacing w:before="60" w:line="276" w:lineRule="auto"/>
              <w:rPr>
                <w:rFonts w:ascii="Arial" w:eastAsia="Cordia New" w:hAnsi="Arial" w:cs="Arial"/>
                <w:noProof/>
                <w:sz w:val="19"/>
                <w:szCs w:val="19"/>
                <w:lang w:eastAsia="en-US" w:bidi="ar-SA"/>
              </w:rPr>
            </w:pPr>
            <w:r w:rsidRPr="003006CE">
              <w:rPr>
                <w:rFonts w:ascii="Arial" w:eastAsiaTheme="minorHAnsi" w:hAnsi="Arial" w:cs="Arial"/>
                <w:color w:val="000000" w:themeColor="text1"/>
                <w:sz w:val="19"/>
                <w:szCs w:val="19"/>
              </w:rPr>
              <w:t>596,819,930</w:t>
            </w:r>
          </w:p>
        </w:tc>
      </w:tr>
    </w:tbl>
    <w:p w14:paraId="6904CFD6" w14:textId="77777777" w:rsidR="00436AA1" w:rsidRPr="00D36834" w:rsidRDefault="00436AA1" w:rsidP="005D4D81">
      <w:pPr>
        <w:spacing w:line="360" w:lineRule="auto"/>
        <w:ind w:left="426"/>
        <w:jc w:val="thaiDistribute"/>
        <w:rPr>
          <w:rFonts w:ascii="Arial" w:hAnsi="Arial" w:cs="Arial"/>
        </w:rPr>
      </w:pPr>
    </w:p>
    <w:p w14:paraId="2FE5D1AF" w14:textId="3FD69EA1" w:rsidR="001E41CA" w:rsidRPr="002E425C" w:rsidRDefault="001E41CA" w:rsidP="001E41CA">
      <w:pPr>
        <w:spacing w:line="360" w:lineRule="auto"/>
        <w:ind w:left="426"/>
        <w:jc w:val="thaiDistribute"/>
        <w:rPr>
          <w:rFonts w:ascii="Arial" w:hAnsi="Arial" w:cs="Arial"/>
          <w:sz w:val="19"/>
          <w:szCs w:val="19"/>
        </w:rPr>
      </w:pPr>
    </w:p>
    <w:p w14:paraId="4B5FC74B" w14:textId="77777777" w:rsidR="008C63AB" w:rsidRPr="001E41CA" w:rsidRDefault="008C63AB" w:rsidP="008C63AB">
      <w:pPr>
        <w:spacing w:line="360" w:lineRule="auto"/>
        <w:ind w:left="426"/>
        <w:jc w:val="thaiDistribute"/>
        <w:rPr>
          <w:rFonts w:ascii="Arial" w:hAnsi="Arial" w:cs="Arial"/>
          <w:sz w:val="19"/>
          <w:szCs w:val="19"/>
        </w:rPr>
      </w:pPr>
    </w:p>
    <w:p w14:paraId="50377CAB" w14:textId="653BFAE1" w:rsidR="00BB0C82" w:rsidRPr="00BB0C82" w:rsidRDefault="00BB0C82" w:rsidP="005D4D81">
      <w:pPr>
        <w:spacing w:line="360" w:lineRule="auto"/>
        <w:ind w:left="426"/>
        <w:jc w:val="thaiDistribute"/>
        <w:rPr>
          <w:rFonts w:ascii="Arial" w:hAnsi="Arial" w:cstheme="minorBidi"/>
          <w:sz w:val="19"/>
          <w:szCs w:val="19"/>
        </w:rPr>
        <w:sectPr w:rsidR="00BB0C82" w:rsidRPr="00BB0C82" w:rsidSect="00F55403">
          <w:footerReference w:type="even" r:id="rId12"/>
          <w:footerReference w:type="default" r:id="rId13"/>
          <w:pgSz w:w="11907" w:h="16840" w:code="9"/>
          <w:pgMar w:top="1350" w:right="1106" w:bottom="1077" w:left="1440" w:header="709" w:footer="598" w:gutter="0"/>
          <w:pgNumType w:start="10"/>
          <w:cols w:space="708"/>
          <w:docGrid w:linePitch="360"/>
        </w:sectPr>
      </w:pPr>
    </w:p>
    <w:p w14:paraId="1026E497" w14:textId="1145B941" w:rsidR="00436AA1" w:rsidRDefault="0065138A" w:rsidP="005D4D81">
      <w:pPr>
        <w:spacing w:line="360" w:lineRule="auto"/>
        <w:ind w:left="426"/>
        <w:jc w:val="thaiDistribute"/>
        <w:rPr>
          <w:rFonts w:ascii="Arial" w:hAnsi="Arial" w:cs="Arial"/>
          <w:sz w:val="19"/>
          <w:szCs w:val="19"/>
        </w:rPr>
      </w:pPr>
      <w:r w:rsidRPr="0065138A">
        <w:rPr>
          <w:rFonts w:ascii="Arial" w:hAnsi="Arial" w:cs="Arial"/>
          <w:sz w:val="19"/>
          <w:szCs w:val="19"/>
        </w:rPr>
        <w:lastRenderedPageBreak/>
        <w:t xml:space="preserve">Details of investments in subsidiaries as at </w:t>
      </w:r>
      <w:r w:rsidR="00F0441D" w:rsidRPr="00F0441D">
        <w:rPr>
          <w:rFonts w:ascii="Arial" w:hAnsi="Arial" w:cs="Arial"/>
          <w:sz w:val="19"/>
          <w:szCs w:val="19"/>
        </w:rPr>
        <w:t>31 December 2019 and 2018</w:t>
      </w:r>
      <w:r w:rsidRPr="0065138A">
        <w:rPr>
          <w:rFonts w:ascii="Arial" w:hAnsi="Arial" w:cs="Arial"/>
          <w:sz w:val="19"/>
          <w:szCs w:val="19"/>
        </w:rPr>
        <w:t xml:space="preserve"> </w:t>
      </w:r>
      <w:r w:rsidR="00AC2C79">
        <w:rPr>
          <w:rFonts w:ascii="Arial" w:hAnsi="Arial" w:cs="Arial"/>
          <w:sz w:val="19"/>
          <w:szCs w:val="19"/>
        </w:rPr>
        <w:t>are</w:t>
      </w:r>
      <w:r w:rsidRPr="0065138A">
        <w:rPr>
          <w:rFonts w:ascii="Arial" w:hAnsi="Arial" w:cs="Arial"/>
          <w:sz w:val="19"/>
          <w:szCs w:val="19"/>
        </w:rPr>
        <w:t xml:space="preserve"> as follows:</w:t>
      </w:r>
    </w:p>
    <w:p w14:paraId="744597C0" w14:textId="77777777" w:rsidR="0065138A" w:rsidRDefault="0065138A" w:rsidP="005D4D81">
      <w:pPr>
        <w:spacing w:line="360" w:lineRule="auto"/>
        <w:ind w:left="426"/>
        <w:jc w:val="thaiDistribute"/>
        <w:rPr>
          <w:rFonts w:ascii="Arial" w:hAnsi="Arial" w:cs="Arial"/>
          <w:sz w:val="19"/>
          <w:szCs w:val="19"/>
        </w:rPr>
      </w:pPr>
    </w:p>
    <w:tbl>
      <w:tblPr>
        <w:tblStyle w:val="TableGrid"/>
        <w:tblW w:w="1446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25"/>
        <w:gridCol w:w="2248"/>
        <w:gridCol w:w="810"/>
        <w:gridCol w:w="927"/>
        <w:gridCol w:w="941"/>
        <w:gridCol w:w="6"/>
        <w:gridCol w:w="990"/>
        <w:gridCol w:w="882"/>
        <w:gridCol w:w="992"/>
        <w:gridCol w:w="992"/>
        <w:gridCol w:w="1029"/>
        <w:gridCol w:w="999"/>
        <w:gridCol w:w="999"/>
        <w:gridCol w:w="1017"/>
        <w:gridCol w:w="10"/>
      </w:tblGrid>
      <w:tr w:rsidR="0065138A" w:rsidRPr="0065138A" w14:paraId="4A79BEB6" w14:textId="77777777" w:rsidTr="002B7CCD">
        <w:trPr>
          <w:gridAfter w:val="1"/>
          <w:wAfter w:w="10" w:type="dxa"/>
        </w:trPr>
        <w:tc>
          <w:tcPr>
            <w:tcW w:w="1625" w:type="dxa"/>
          </w:tcPr>
          <w:p w14:paraId="034C650E" w14:textId="77777777" w:rsidR="0065138A" w:rsidRPr="0065138A" w:rsidRDefault="0065138A" w:rsidP="00EE7D63">
            <w:pPr>
              <w:spacing w:before="60" w:line="276" w:lineRule="auto"/>
              <w:ind w:left="162" w:hanging="180"/>
              <w:jc w:val="center"/>
              <w:rPr>
                <w:rFonts w:ascii="Arial" w:hAnsi="Arial" w:cs="Arial"/>
                <w:b/>
                <w:bCs/>
                <w:sz w:val="13"/>
                <w:szCs w:val="13"/>
                <w:cs/>
              </w:rPr>
            </w:pPr>
          </w:p>
        </w:tc>
        <w:tc>
          <w:tcPr>
            <w:tcW w:w="2248" w:type="dxa"/>
          </w:tcPr>
          <w:p w14:paraId="24CD89C7" w14:textId="77777777" w:rsidR="0065138A" w:rsidRPr="0065138A" w:rsidRDefault="0065138A" w:rsidP="00EE7D63">
            <w:pPr>
              <w:spacing w:before="60" w:line="276" w:lineRule="auto"/>
              <w:ind w:left="-29"/>
              <w:jc w:val="center"/>
              <w:rPr>
                <w:rFonts w:ascii="Arial" w:hAnsi="Arial" w:cs="Arial"/>
                <w:b/>
                <w:bCs/>
                <w:sz w:val="13"/>
                <w:szCs w:val="13"/>
                <w:cs/>
              </w:rPr>
            </w:pPr>
          </w:p>
        </w:tc>
        <w:tc>
          <w:tcPr>
            <w:tcW w:w="810" w:type="dxa"/>
          </w:tcPr>
          <w:p w14:paraId="7C2B59E7" w14:textId="77777777" w:rsidR="0065138A" w:rsidRPr="0065138A" w:rsidRDefault="0065138A" w:rsidP="00EE7D63">
            <w:pPr>
              <w:spacing w:before="60" w:line="276" w:lineRule="auto"/>
              <w:ind w:left="-29"/>
              <w:jc w:val="center"/>
              <w:rPr>
                <w:rFonts w:ascii="Arial" w:hAnsi="Arial" w:cs="Arial"/>
                <w:b/>
                <w:bCs/>
                <w:sz w:val="13"/>
                <w:szCs w:val="13"/>
                <w:cs/>
              </w:rPr>
            </w:pPr>
          </w:p>
        </w:tc>
        <w:tc>
          <w:tcPr>
            <w:tcW w:w="1868" w:type="dxa"/>
            <w:gridSpan w:val="2"/>
          </w:tcPr>
          <w:p w14:paraId="2624F61F" w14:textId="77777777" w:rsidR="0065138A" w:rsidRPr="0065138A" w:rsidRDefault="0065138A" w:rsidP="00EE7D63">
            <w:pPr>
              <w:spacing w:before="60" w:line="276" w:lineRule="auto"/>
              <w:ind w:left="-18" w:right="-63"/>
              <w:jc w:val="center"/>
              <w:rPr>
                <w:rFonts w:ascii="Arial" w:hAnsi="Arial" w:cs="Arial"/>
                <w:b/>
                <w:bCs/>
                <w:sz w:val="13"/>
                <w:szCs w:val="13"/>
                <w:cs/>
              </w:rPr>
            </w:pPr>
          </w:p>
        </w:tc>
        <w:tc>
          <w:tcPr>
            <w:tcW w:w="7906" w:type="dxa"/>
            <w:gridSpan w:val="9"/>
            <w:vAlign w:val="bottom"/>
          </w:tcPr>
          <w:p w14:paraId="7302B8D5" w14:textId="2BA91670" w:rsidR="0065138A" w:rsidRPr="0065138A" w:rsidRDefault="0065138A" w:rsidP="00EE7D63">
            <w:pPr>
              <w:spacing w:before="60" w:line="276" w:lineRule="auto"/>
              <w:ind w:left="-23" w:right="-63"/>
              <w:jc w:val="right"/>
              <w:rPr>
                <w:rFonts w:ascii="Arial" w:eastAsiaTheme="minorHAnsi" w:hAnsi="Arial" w:cs="Arial"/>
                <w:sz w:val="13"/>
                <w:szCs w:val="13"/>
                <w:cs/>
                <w:lang w:val="en-GB"/>
              </w:rPr>
            </w:pPr>
            <w:r w:rsidRPr="0065138A">
              <w:rPr>
                <w:rFonts w:ascii="Arial" w:hAnsi="Arial" w:cs="Arial"/>
                <w:sz w:val="13"/>
                <w:szCs w:val="13"/>
              </w:rPr>
              <w:t>(Unit : Baht)</w:t>
            </w:r>
          </w:p>
        </w:tc>
      </w:tr>
      <w:tr w:rsidR="0065138A" w:rsidRPr="0065138A" w14:paraId="0990EDA6" w14:textId="77777777" w:rsidTr="002B7CCD">
        <w:trPr>
          <w:gridAfter w:val="1"/>
          <w:wAfter w:w="10" w:type="dxa"/>
        </w:trPr>
        <w:tc>
          <w:tcPr>
            <w:tcW w:w="1625" w:type="dxa"/>
          </w:tcPr>
          <w:p w14:paraId="3B96255B" w14:textId="77777777" w:rsidR="0065138A" w:rsidRPr="0065138A" w:rsidRDefault="0065138A" w:rsidP="00EE7D63">
            <w:pPr>
              <w:spacing w:before="60" w:line="276" w:lineRule="auto"/>
              <w:ind w:left="162" w:hanging="180"/>
              <w:jc w:val="center"/>
              <w:rPr>
                <w:rFonts w:ascii="Arial" w:hAnsi="Arial" w:cs="Arial"/>
                <w:sz w:val="13"/>
                <w:szCs w:val="13"/>
                <w:cs/>
              </w:rPr>
            </w:pPr>
          </w:p>
        </w:tc>
        <w:tc>
          <w:tcPr>
            <w:tcW w:w="2248" w:type="dxa"/>
          </w:tcPr>
          <w:p w14:paraId="0A23FAB7" w14:textId="77777777" w:rsidR="0065138A" w:rsidRPr="0065138A" w:rsidRDefault="0065138A" w:rsidP="00EE7D63">
            <w:pPr>
              <w:spacing w:before="60" w:line="276" w:lineRule="auto"/>
              <w:ind w:left="-29"/>
              <w:jc w:val="center"/>
              <w:rPr>
                <w:rFonts w:ascii="Arial" w:hAnsi="Arial" w:cs="Arial"/>
                <w:sz w:val="13"/>
                <w:szCs w:val="13"/>
                <w:cs/>
              </w:rPr>
            </w:pPr>
          </w:p>
        </w:tc>
        <w:tc>
          <w:tcPr>
            <w:tcW w:w="810" w:type="dxa"/>
          </w:tcPr>
          <w:p w14:paraId="2155EC1D" w14:textId="77777777" w:rsidR="0065138A" w:rsidRPr="0065138A" w:rsidRDefault="0065138A" w:rsidP="00EE7D63">
            <w:pPr>
              <w:spacing w:before="60" w:line="276" w:lineRule="auto"/>
              <w:ind w:left="-29"/>
              <w:jc w:val="center"/>
              <w:rPr>
                <w:rFonts w:ascii="Arial" w:hAnsi="Arial" w:cs="Arial"/>
                <w:sz w:val="13"/>
                <w:szCs w:val="13"/>
                <w:cs/>
              </w:rPr>
            </w:pPr>
          </w:p>
        </w:tc>
        <w:tc>
          <w:tcPr>
            <w:tcW w:w="1868" w:type="dxa"/>
            <w:gridSpan w:val="2"/>
          </w:tcPr>
          <w:p w14:paraId="784FDFC3" w14:textId="77777777" w:rsidR="0065138A" w:rsidRPr="0065138A" w:rsidRDefault="0065138A" w:rsidP="00EE7D63">
            <w:pPr>
              <w:spacing w:before="60" w:line="276" w:lineRule="auto"/>
              <w:ind w:left="-18" w:right="-63"/>
              <w:jc w:val="center"/>
              <w:rPr>
                <w:rFonts w:ascii="Arial" w:hAnsi="Arial" w:cs="Arial"/>
                <w:sz w:val="13"/>
                <w:szCs w:val="13"/>
                <w:cs/>
              </w:rPr>
            </w:pPr>
          </w:p>
        </w:tc>
        <w:tc>
          <w:tcPr>
            <w:tcW w:w="7906" w:type="dxa"/>
            <w:gridSpan w:val="9"/>
            <w:vAlign w:val="bottom"/>
          </w:tcPr>
          <w:p w14:paraId="2B4823C4" w14:textId="76F30CD5" w:rsidR="0065138A" w:rsidRPr="0065138A" w:rsidRDefault="0065138A" w:rsidP="00EE7D63">
            <w:pPr>
              <w:pBdr>
                <w:bottom w:val="single" w:sz="4" w:space="1" w:color="auto"/>
              </w:pBdr>
              <w:spacing w:before="60" w:line="276" w:lineRule="auto"/>
              <w:ind w:left="-23" w:right="-63"/>
              <w:jc w:val="center"/>
              <w:rPr>
                <w:rFonts w:ascii="Arial" w:eastAsiaTheme="minorHAnsi" w:hAnsi="Arial" w:cs="Arial"/>
                <w:sz w:val="13"/>
                <w:szCs w:val="13"/>
                <w:cs/>
                <w:lang w:val="en-GB"/>
              </w:rPr>
            </w:pPr>
            <w:r w:rsidRPr="0065138A">
              <w:rPr>
                <w:rFonts w:ascii="Arial" w:hAnsi="Arial" w:cs="Arial"/>
                <w:sz w:val="13"/>
                <w:szCs w:val="13"/>
              </w:rPr>
              <w:t>Separate F/S</w:t>
            </w:r>
          </w:p>
        </w:tc>
      </w:tr>
      <w:tr w:rsidR="0065138A" w:rsidRPr="0065138A" w14:paraId="3F47E2FB" w14:textId="77777777" w:rsidTr="00EC3307">
        <w:tc>
          <w:tcPr>
            <w:tcW w:w="1625" w:type="dxa"/>
          </w:tcPr>
          <w:p w14:paraId="17F9ABCF" w14:textId="77777777" w:rsidR="0065138A" w:rsidRPr="0065138A" w:rsidRDefault="0065138A" w:rsidP="00EE7D63">
            <w:pPr>
              <w:spacing w:before="60" w:line="276" w:lineRule="auto"/>
              <w:ind w:left="162" w:hanging="180"/>
              <w:jc w:val="center"/>
              <w:rPr>
                <w:rFonts w:ascii="Arial" w:hAnsi="Arial" w:cs="Arial"/>
                <w:sz w:val="13"/>
                <w:szCs w:val="13"/>
                <w:cs/>
              </w:rPr>
            </w:pPr>
          </w:p>
        </w:tc>
        <w:tc>
          <w:tcPr>
            <w:tcW w:w="2248" w:type="dxa"/>
          </w:tcPr>
          <w:p w14:paraId="6040E802" w14:textId="77777777" w:rsidR="0065138A" w:rsidRPr="0065138A" w:rsidRDefault="0065138A" w:rsidP="00EE7D63">
            <w:pPr>
              <w:spacing w:before="60" w:line="276" w:lineRule="auto"/>
              <w:ind w:left="-29"/>
              <w:jc w:val="center"/>
              <w:rPr>
                <w:rFonts w:ascii="Arial" w:hAnsi="Arial" w:cs="Arial"/>
                <w:sz w:val="13"/>
                <w:szCs w:val="13"/>
                <w:cs/>
              </w:rPr>
            </w:pPr>
          </w:p>
        </w:tc>
        <w:tc>
          <w:tcPr>
            <w:tcW w:w="810" w:type="dxa"/>
          </w:tcPr>
          <w:p w14:paraId="35117D54" w14:textId="77777777" w:rsidR="0065138A" w:rsidRPr="0065138A" w:rsidRDefault="0065138A" w:rsidP="00EE7D63">
            <w:pPr>
              <w:spacing w:before="60" w:line="276" w:lineRule="auto"/>
              <w:ind w:left="-29"/>
              <w:jc w:val="center"/>
              <w:rPr>
                <w:rFonts w:ascii="Arial" w:hAnsi="Arial" w:cs="Arial"/>
                <w:sz w:val="13"/>
                <w:szCs w:val="13"/>
                <w:cs/>
              </w:rPr>
            </w:pPr>
          </w:p>
        </w:tc>
        <w:tc>
          <w:tcPr>
            <w:tcW w:w="1868" w:type="dxa"/>
            <w:gridSpan w:val="2"/>
          </w:tcPr>
          <w:p w14:paraId="7B01C8DE" w14:textId="77777777" w:rsidR="0065138A" w:rsidRPr="0065138A" w:rsidRDefault="0065138A" w:rsidP="00EE7D63">
            <w:pPr>
              <w:spacing w:before="60" w:line="276" w:lineRule="auto"/>
              <w:ind w:left="-18" w:right="-63"/>
              <w:jc w:val="center"/>
              <w:rPr>
                <w:rFonts w:ascii="Arial" w:hAnsi="Arial" w:cs="Arial"/>
                <w:sz w:val="13"/>
                <w:szCs w:val="13"/>
                <w:cs/>
              </w:rPr>
            </w:pPr>
          </w:p>
        </w:tc>
        <w:tc>
          <w:tcPr>
            <w:tcW w:w="1878" w:type="dxa"/>
            <w:gridSpan w:val="3"/>
          </w:tcPr>
          <w:p w14:paraId="0E83E62F" w14:textId="77777777" w:rsidR="0065138A" w:rsidRPr="0065138A" w:rsidRDefault="0065138A" w:rsidP="00EE7D63">
            <w:pPr>
              <w:spacing w:before="60" w:line="276" w:lineRule="auto"/>
              <w:ind w:left="-23" w:right="-63"/>
              <w:jc w:val="center"/>
              <w:rPr>
                <w:rFonts w:ascii="Arial" w:hAnsi="Arial" w:cs="Arial"/>
                <w:sz w:val="13"/>
                <w:szCs w:val="13"/>
                <w:cs/>
              </w:rPr>
            </w:pPr>
            <w:r w:rsidRPr="0065138A">
              <w:rPr>
                <w:rFonts w:ascii="Arial" w:hAnsi="Arial" w:cs="Arial"/>
                <w:sz w:val="13"/>
                <w:szCs w:val="13"/>
              </w:rPr>
              <w:t>Percentage of Shareholding</w:t>
            </w:r>
          </w:p>
        </w:tc>
        <w:tc>
          <w:tcPr>
            <w:tcW w:w="1984" w:type="dxa"/>
            <w:gridSpan w:val="2"/>
          </w:tcPr>
          <w:p w14:paraId="75226486" w14:textId="77777777" w:rsidR="0065138A" w:rsidRPr="0065138A" w:rsidRDefault="0065138A" w:rsidP="00EE7D63">
            <w:pPr>
              <w:spacing w:before="60" w:line="276" w:lineRule="auto"/>
              <w:ind w:left="-23" w:right="-63"/>
              <w:jc w:val="center"/>
              <w:rPr>
                <w:rFonts w:ascii="Arial" w:hAnsi="Arial" w:cs="Arial"/>
                <w:sz w:val="13"/>
                <w:szCs w:val="13"/>
                <w:cs/>
              </w:rPr>
            </w:pPr>
          </w:p>
        </w:tc>
        <w:tc>
          <w:tcPr>
            <w:tcW w:w="2028" w:type="dxa"/>
            <w:gridSpan w:val="2"/>
          </w:tcPr>
          <w:p w14:paraId="43776583" w14:textId="77777777" w:rsidR="0065138A" w:rsidRPr="0003547A" w:rsidRDefault="0065138A" w:rsidP="00EE7D63">
            <w:pPr>
              <w:spacing w:before="60" w:line="276" w:lineRule="auto"/>
              <w:ind w:left="-23" w:right="-63"/>
              <w:jc w:val="center"/>
              <w:rPr>
                <w:rFonts w:ascii="Arial" w:hAnsi="Arial" w:cstheme="minorBidi"/>
                <w:sz w:val="13"/>
                <w:szCs w:val="13"/>
                <w:cs/>
              </w:rPr>
            </w:pPr>
          </w:p>
        </w:tc>
        <w:tc>
          <w:tcPr>
            <w:tcW w:w="2026" w:type="dxa"/>
            <w:gridSpan w:val="3"/>
          </w:tcPr>
          <w:p w14:paraId="567E1DBE" w14:textId="77777777" w:rsidR="0065138A" w:rsidRPr="0065138A" w:rsidRDefault="0065138A" w:rsidP="00EE7D63">
            <w:pPr>
              <w:spacing w:before="60" w:line="276" w:lineRule="auto"/>
              <w:ind w:left="-23" w:right="-63"/>
              <w:jc w:val="center"/>
              <w:rPr>
                <w:rFonts w:ascii="Arial" w:hAnsi="Arial" w:cs="Arial"/>
                <w:sz w:val="13"/>
                <w:szCs w:val="13"/>
                <w:cs/>
              </w:rPr>
            </w:pPr>
          </w:p>
        </w:tc>
      </w:tr>
      <w:tr w:rsidR="0065138A" w:rsidRPr="0065138A" w14:paraId="0F13F701" w14:textId="77777777" w:rsidTr="00EC3307">
        <w:tc>
          <w:tcPr>
            <w:tcW w:w="1625" w:type="dxa"/>
          </w:tcPr>
          <w:p w14:paraId="43DB92AC" w14:textId="77777777" w:rsidR="0065138A" w:rsidRPr="0065138A" w:rsidRDefault="0065138A" w:rsidP="00EE7D63">
            <w:pPr>
              <w:spacing w:before="60" w:line="276" w:lineRule="auto"/>
              <w:ind w:left="162" w:hanging="180"/>
              <w:jc w:val="center"/>
              <w:rPr>
                <w:rFonts w:ascii="Arial" w:hAnsi="Arial" w:cs="Arial"/>
                <w:sz w:val="13"/>
                <w:szCs w:val="13"/>
                <w:cs/>
              </w:rPr>
            </w:pPr>
          </w:p>
        </w:tc>
        <w:tc>
          <w:tcPr>
            <w:tcW w:w="2248" w:type="dxa"/>
          </w:tcPr>
          <w:p w14:paraId="5996A201" w14:textId="77777777" w:rsidR="0065138A" w:rsidRPr="0065138A" w:rsidRDefault="0065138A" w:rsidP="00EE7D63">
            <w:pPr>
              <w:spacing w:before="60" w:line="276" w:lineRule="auto"/>
              <w:ind w:left="-29"/>
              <w:jc w:val="center"/>
              <w:rPr>
                <w:rFonts w:ascii="Arial" w:hAnsi="Arial" w:cs="Arial"/>
                <w:sz w:val="13"/>
                <w:szCs w:val="13"/>
                <w:cs/>
              </w:rPr>
            </w:pPr>
          </w:p>
        </w:tc>
        <w:tc>
          <w:tcPr>
            <w:tcW w:w="810" w:type="dxa"/>
          </w:tcPr>
          <w:p w14:paraId="02D1F22F" w14:textId="77777777" w:rsidR="0065138A" w:rsidRPr="0065138A" w:rsidRDefault="0065138A" w:rsidP="00EE7D63">
            <w:pPr>
              <w:spacing w:before="60" w:line="276" w:lineRule="auto"/>
              <w:ind w:left="-29"/>
              <w:jc w:val="center"/>
              <w:rPr>
                <w:rFonts w:ascii="Arial" w:hAnsi="Arial" w:cs="Arial"/>
                <w:sz w:val="13"/>
                <w:szCs w:val="13"/>
                <w:cs/>
              </w:rPr>
            </w:pPr>
          </w:p>
        </w:tc>
        <w:tc>
          <w:tcPr>
            <w:tcW w:w="1868" w:type="dxa"/>
            <w:gridSpan w:val="2"/>
            <w:vAlign w:val="bottom"/>
          </w:tcPr>
          <w:p w14:paraId="4B44A52E" w14:textId="77777777" w:rsidR="0065138A" w:rsidRPr="0065138A" w:rsidRDefault="0065138A" w:rsidP="00EE7D63">
            <w:pPr>
              <w:pBdr>
                <w:bottom w:val="single" w:sz="4" w:space="1" w:color="auto"/>
              </w:pBdr>
              <w:spacing w:before="60" w:line="276" w:lineRule="auto"/>
              <w:ind w:left="-18" w:right="-63"/>
              <w:jc w:val="center"/>
              <w:rPr>
                <w:rFonts w:ascii="Arial" w:hAnsi="Arial" w:cs="Arial"/>
                <w:color w:val="000000"/>
                <w:sz w:val="13"/>
                <w:szCs w:val="13"/>
              </w:rPr>
            </w:pPr>
            <w:r w:rsidRPr="0065138A">
              <w:rPr>
                <w:rFonts w:ascii="Arial" w:hAnsi="Arial" w:cs="Arial"/>
                <w:sz w:val="13"/>
                <w:szCs w:val="13"/>
              </w:rPr>
              <w:t>Paid-up Share Capital</w:t>
            </w:r>
          </w:p>
        </w:tc>
        <w:tc>
          <w:tcPr>
            <w:tcW w:w="1878" w:type="dxa"/>
            <w:gridSpan w:val="3"/>
            <w:vAlign w:val="bottom"/>
          </w:tcPr>
          <w:p w14:paraId="2381A0B8" w14:textId="77777777" w:rsidR="0065138A" w:rsidRPr="0065138A" w:rsidRDefault="0065138A" w:rsidP="00EE7D63">
            <w:pPr>
              <w:pBdr>
                <w:bottom w:val="single" w:sz="4" w:space="1" w:color="auto"/>
              </w:pBdr>
              <w:spacing w:before="60" w:line="276" w:lineRule="auto"/>
              <w:ind w:left="-23" w:right="-63"/>
              <w:jc w:val="center"/>
              <w:rPr>
                <w:rFonts w:ascii="Arial" w:hAnsi="Arial" w:cs="Arial"/>
                <w:color w:val="000000"/>
                <w:sz w:val="13"/>
                <w:szCs w:val="13"/>
              </w:rPr>
            </w:pPr>
            <w:r w:rsidRPr="0065138A">
              <w:rPr>
                <w:rFonts w:ascii="Arial" w:hAnsi="Arial" w:cs="Arial"/>
                <w:color w:val="000000"/>
                <w:sz w:val="13"/>
                <w:szCs w:val="13"/>
              </w:rPr>
              <w:t>and voting right</w:t>
            </w:r>
          </w:p>
        </w:tc>
        <w:tc>
          <w:tcPr>
            <w:tcW w:w="1984" w:type="dxa"/>
            <w:gridSpan w:val="2"/>
            <w:vAlign w:val="bottom"/>
          </w:tcPr>
          <w:p w14:paraId="3EFF7681" w14:textId="77777777" w:rsidR="0065138A" w:rsidRPr="0065138A" w:rsidRDefault="0065138A" w:rsidP="00EE7D63">
            <w:pPr>
              <w:pBdr>
                <w:bottom w:val="single" w:sz="4" w:space="1" w:color="auto"/>
              </w:pBdr>
              <w:spacing w:before="60" w:line="276" w:lineRule="auto"/>
              <w:ind w:left="-23" w:right="-63"/>
              <w:jc w:val="center"/>
              <w:rPr>
                <w:rFonts w:ascii="Arial" w:hAnsi="Arial" w:cs="Arial"/>
                <w:color w:val="000000"/>
                <w:sz w:val="13"/>
                <w:szCs w:val="13"/>
              </w:rPr>
            </w:pPr>
            <w:r w:rsidRPr="0065138A">
              <w:rPr>
                <w:rFonts w:ascii="Arial" w:eastAsiaTheme="minorHAnsi" w:hAnsi="Arial" w:cs="Arial"/>
                <w:sz w:val="13"/>
                <w:szCs w:val="13"/>
                <w:lang w:val="en-GB"/>
              </w:rPr>
              <w:t>Cost method</w:t>
            </w:r>
          </w:p>
        </w:tc>
        <w:tc>
          <w:tcPr>
            <w:tcW w:w="2028" w:type="dxa"/>
            <w:gridSpan w:val="2"/>
            <w:vAlign w:val="bottom"/>
          </w:tcPr>
          <w:p w14:paraId="69720D86" w14:textId="24FD881C" w:rsidR="0065138A" w:rsidRPr="0065138A" w:rsidRDefault="000A248A" w:rsidP="00EE7D63">
            <w:pPr>
              <w:pBdr>
                <w:bottom w:val="single" w:sz="4" w:space="1" w:color="auto"/>
              </w:pBdr>
              <w:spacing w:before="60" w:line="276" w:lineRule="auto"/>
              <w:ind w:left="-23" w:right="-63"/>
              <w:jc w:val="center"/>
              <w:rPr>
                <w:rFonts w:ascii="Arial" w:hAnsi="Arial" w:cs="Arial"/>
                <w:color w:val="000000"/>
                <w:sz w:val="13"/>
                <w:szCs w:val="13"/>
              </w:rPr>
            </w:pPr>
            <w:r>
              <w:rPr>
                <w:rFonts w:ascii="Arial" w:hAnsi="Arial" w:cs="Browallia New"/>
                <w:sz w:val="13"/>
                <w:szCs w:val="16"/>
              </w:rPr>
              <w:t>A</w:t>
            </w:r>
            <w:r w:rsidRPr="000A248A">
              <w:rPr>
                <w:rFonts w:ascii="Arial" w:hAnsi="Arial" w:cs="Arial"/>
                <w:sz w:val="13"/>
                <w:szCs w:val="13"/>
              </w:rPr>
              <w:t>llowance</w:t>
            </w:r>
            <w:r w:rsidR="0065138A" w:rsidRPr="0065138A">
              <w:rPr>
                <w:rFonts w:ascii="Arial" w:hAnsi="Arial" w:cs="Arial"/>
                <w:sz w:val="13"/>
                <w:szCs w:val="13"/>
              </w:rPr>
              <w:t xml:space="preserve"> for impairment </w:t>
            </w:r>
          </w:p>
        </w:tc>
        <w:tc>
          <w:tcPr>
            <w:tcW w:w="2026" w:type="dxa"/>
            <w:gridSpan w:val="3"/>
            <w:vAlign w:val="bottom"/>
          </w:tcPr>
          <w:p w14:paraId="577DC5A4" w14:textId="7EE23C40" w:rsidR="0065138A" w:rsidRPr="00A93D22" w:rsidRDefault="0065138A" w:rsidP="00EE7D63">
            <w:pPr>
              <w:pBdr>
                <w:bottom w:val="single" w:sz="4" w:space="1" w:color="auto"/>
              </w:pBdr>
              <w:spacing w:before="60" w:line="276" w:lineRule="auto"/>
              <w:ind w:left="-23" w:right="-63"/>
              <w:jc w:val="center"/>
              <w:rPr>
                <w:rFonts w:ascii="Arial" w:hAnsi="Arial" w:cstheme="minorBidi"/>
                <w:color w:val="000000"/>
                <w:sz w:val="13"/>
                <w:szCs w:val="13"/>
                <w:cs/>
              </w:rPr>
            </w:pPr>
            <w:r w:rsidRPr="0065138A">
              <w:rPr>
                <w:rFonts w:ascii="Arial" w:hAnsi="Arial" w:cs="Arial"/>
                <w:sz w:val="13"/>
                <w:szCs w:val="13"/>
              </w:rPr>
              <w:t>Net</w:t>
            </w:r>
          </w:p>
        </w:tc>
      </w:tr>
      <w:tr w:rsidR="0065138A" w:rsidRPr="0065138A" w14:paraId="782C6EB4" w14:textId="77777777" w:rsidTr="00EC3307">
        <w:trPr>
          <w:gridAfter w:val="1"/>
          <w:wAfter w:w="10" w:type="dxa"/>
        </w:trPr>
        <w:tc>
          <w:tcPr>
            <w:tcW w:w="1625" w:type="dxa"/>
            <w:vAlign w:val="bottom"/>
          </w:tcPr>
          <w:p w14:paraId="0BF78D5A" w14:textId="77777777" w:rsidR="0065138A" w:rsidRPr="0065138A" w:rsidRDefault="0065138A" w:rsidP="00EE7D63">
            <w:pPr>
              <w:pBdr>
                <w:bottom w:val="single" w:sz="4" w:space="1" w:color="auto"/>
              </w:pBdr>
              <w:spacing w:before="60" w:line="276" w:lineRule="auto"/>
              <w:ind w:left="162" w:hanging="180"/>
              <w:jc w:val="center"/>
              <w:rPr>
                <w:rFonts w:ascii="Arial" w:eastAsiaTheme="minorHAnsi" w:hAnsi="Arial" w:cs="Arial"/>
                <w:sz w:val="13"/>
                <w:szCs w:val="13"/>
                <w:lang w:val="en-GB"/>
              </w:rPr>
            </w:pPr>
            <w:r w:rsidRPr="0065138A">
              <w:rPr>
                <w:rFonts w:ascii="Arial" w:eastAsiaTheme="minorHAnsi" w:hAnsi="Arial" w:cs="Arial"/>
                <w:sz w:val="13"/>
                <w:szCs w:val="13"/>
                <w:lang w:val="en-GB"/>
              </w:rPr>
              <w:t>Company’s name</w:t>
            </w:r>
          </w:p>
        </w:tc>
        <w:tc>
          <w:tcPr>
            <w:tcW w:w="2248" w:type="dxa"/>
            <w:vAlign w:val="bottom"/>
          </w:tcPr>
          <w:p w14:paraId="32F65AB6" w14:textId="24A97315" w:rsidR="0065138A" w:rsidRPr="0065138A" w:rsidRDefault="0065138A" w:rsidP="00EE7D63">
            <w:pPr>
              <w:pBdr>
                <w:bottom w:val="single" w:sz="4" w:space="1" w:color="auto"/>
              </w:pBdr>
              <w:spacing w:before="60" w:line="276" w:lineRule="auto"/>
              <w:jc w:val="center"/>
              <w:rPr>
                <w:rFonts w:ascii="Arial" w:hAnsi="Arial" w:cs="Arial"/>
                <w:color w:val="000000"/>
                <w:sz w:val="13"/>
                <w:szCs w:val="13"/>
                <w:cs/>
              </w:rPr>
            </w:pPr>
            <w:r w:rsidRPr="0065138A">
              <w:rPr>
                <w:rFonts w:ascii="Arial" w:hAnsi="Arial" w:cs="Arial"/>
                <w:sz w:val="13"/>
                <w:szCs w:val="13"/>
              </w:rPr>
              <w:t xml:space="preserve">Type of </w:t>
            </w:r>
            <w:r w:rsidRPr="0065138A">
              <w:rPr>
                <w:rFonts w:ascii="Arial" w:hAnsi="Arial" w:cs="Arial"/>
                <w:sz w:val="13"/>
                <w:szCs w:val="13"/>
                <w:cs/>
                <w:lang w:val="th-TH"/>
              </w:rPr>
              <w:t>Bus</w:t>
            </w:r>
            <w:r w:rsidR="00B219B2">
              <w:rPr>
                <w:rFonts w:ascii="Arial" w:hAnsi="Arial" w:cstheme="minorBidi"/>
                <w:sz w:val="13"/>
                <w:szCs w:val="13"/>
              </w:rPr>
              <w:t>in</w:t>
            </w:r>
            <w:r w:rsidRPr="0065138A">
              <w:rPr>
                <w:rFonts w:ascii="Arial" w:hAnsi="Arial" w:cs="Arial"/>
                <w:sz w:val="13"/>
                <w:szCs w:val="13"/>
                <w:cs/>
                <w:lang w:val="th-TH"/>
              </w:rPr>
              <w:t>ess</w:t>
            </w:r>
          </w:p>
        </w:tc>
        <w:tc>
          <w:tcPr>
            <w:tcW w:w="810" w:type="dxa"/>
            <w:vAlign w:val="bottom"/>
          </w:tcPr>
          <w:p w14:paraId="3002C79E" w14:textId="77777777" w:rsidR="0065138A" w:rsidRPr="0065138A" w:rsidRDefault="0065138A" w:rsidP="00EE7D63">
            <w:pPr>
              <w:pBdr>
                <w:bottom w:val="single" w:sz="4" w:space="1" w:color="auto"/>
              </w:pBdr>
              <w:spacing w:before="60" w:line="276" w:lineRule="auto"/>
              <w:jc w:val="center"/>
              <w:rPr>
                <w:rFonts w:ascii="Arial" w:hAnsi="Arial" w:cs="Arial"/>
                <w:sz w:val="13"/>
                <w:szCs w:val="13"/>
              </w:rPr>
            </w:pPr>
            <w:r w:rsidRPr="0065138A">
              <w:rPr>
                <w:rFonts w:ascii="Arial" w:hAnsi="Arial" w:cs="Arial"/>
                <w:sz w:val="13"/>
                <w:szCs w:val="13"/>
              </w:rPr>
              <w:t>Country</w:t>
            </w:r>
          </w:p>
        </w:tc>
        <w:tc>
          <w:tcPr>
            <w:tcW w:w="927" w:type="dxa"/>
            <w:vAlign w:val="bottom"/>
          </w:tcPr>
          <w:p w14:paraId="75B0C785" w14:textId="56BD7554" w:rsidR="0065138A" w:rsidRPr="000A248A" w:rsidRDefault="00F67D72" w:rsidP="00A350EB">
            <w:pPr>
              <w:pBdr>
                <w:bottom w:val="single" w:sz="4" w:space="1" w:color="auto"/>
              </w:pBdr>
              <w:spacing w:before="60" w:line="276" w:lineRule="auto"/>
              <w:ind w:left="-60" w:right="-84"/>
              <w:jc w:val="center"/>
              <w:rPr>
                <w:rFonts w:ascii="Arial" w:hAnsi="Arial" w:cs="Arial"/>
                <w:sz w:val="13"/>
                <w:szCs w:val="13"/>
              </w:rPr>
            </w:pPr>
            <w:r>
              <w:rPr>
                <w:rFonts w:ascii="Arial" w:hAnsi="Arial" w:cs="Arial"/>
                <w:sz w:val="13"/>
                <w:szCs w:val="13"/>
              </w:rPr>
              <w:t>2019</w:t>
            </w:r>
          </w:p>
        </w:tc>
        <w:tc>
          <w:tcPr>
            <w:tcW w:w="947" w:type="dxa"/>
            <w:gridSpan w:val="2"/>
            <w:vAlign w:val="bottom"/>
          </w:tcPr>
          <w:p w14:paraId="19E33254" w14:textId="1B138814" w:rsidR="0065138A" w:rsidRPr="0065138A" w:rsidRDefault="00F67D72" w:rsidP="00EE7D63">
            <w:pPr>
              <w:pBdr>
                <w:bottom w:val="single" w:sz="4" w:space="1" w:color="auto"/>
              </w:pBdr>
              <w:spacing w:before="60" w:line="276" w:lineRule="auto"/>
              <w:ind w:left="-18" w:right="-63"/>
              <w:jc w:val="center"/>
              <w:rPr>
                <w:rFonts w:ascii="Arial" w:hAnsi="Arial" w:cs="Arial"/>
                <w:sz w:val="13"/>
                <w:szCs w:val="13"/>
              </w:rPr>
            </w:pPr>
            <w:r>
              <w:rPr>
                <w:rFonts w:ascii="Arial" w:hAnsi="Arial" w:cs="Arial"/>
                <w:sz w:val="13"/>
                <w:szCs w:val="13"/>
              </w:rPr>
              <w:t>2018</w:t>
            </w:r>
          </w:p>
        </w:tc>
        <w:tc>
          <w:tcPr>
            <w:tcW w:w="990" w:type="dxa"/>
            <w:vAlign w:val="bottom"/>
          </w:tcPr>
          <w:p w14:paraId="3C0E817B" w14:textId="240C95E3" w:rsidR="0065138A" w:rsidRPr="0065138A" w:rsidRDefault="00F67D72" w:rsidP="00EE7D63">
            <w:pPr>
              <w:pBdr>
                <w:bottom w:val="single" w:sz="4" w:space="1" w:color="auto"/>
              </w:pBdr>
              <w:spacing w:before="60" w:line="276" w:lineRule="auto"/>
              <w:ind w:left="-18" w:right="-63"/>
              <w:jc w:val="center"/>
              <w:rPr>
                <w:rFonts w:ascii="Arial" w:hAnsi="Arial" w:cs="Arial"/>
                <w:sz w:val="13"/>
                <w:szCs w:val="13"/>
              </w:rPr>
            </w:pPr>
            <w:r>
              <w:rPr>
                <w:rFonts w:ascii="Arial" w:hAnsi="Arial" w:cs="Arial"/>
                <w:sz w:val="13"/>
                <w:szCs w:val="13"/>
              </w:rPr>
              <w:t>2019</w:t>
            </w:r>
          </w:p>
        </w:tc>
        <w:tc>
          <w:tcPr>
            <w:tcW w:w="882" w:type="dxa"/>
            <w:vAlign w:val="bottom"/>
          </w:tcPr>
          <w:p w14:paraId="138A11AB" w14:textId="4F116E85" w:rsidR="0065138A" w:rsidRPr="0065138A" w:rsidRDefault="00F67D72" w:rsidP="00EE7D63">
            <w:pPr>
              <w:pBdr>
                <w:bottom w:val="single" w:sz="4" w:space="1" w:color="auto"/>
              </w:pBdr>
              <w:spacing w:before="60" w:line="276" w:lineRule="auto"/>
              <w:ind w:left="-23" w:right="-63"/>
              <w:jc w:val="center"/>
              <w:rPr>
                <w:rFonts w:ascii="Arial" w:hAnsi="Arial" w:cs="Arial"/>
                <w:sz w:val="13"/>
                <w:szCs w:val="13"/>
              </w:rPr>
            </w:pPr>
            <w:r>
              <w:rPr>
                <w:rFonts w:ascii="Arial" w:hAnsi="Arial" w:cs="Arial"/>
                <w:sz w:val="13"/>
                <w:szCs w:val="13"/>
              </w:rPr>
              <w:t>2018</w:t>
            </w:r>
          </w:p>
        </w:tc>
        <w:tc>
          <w:tcPr>
            <w:tcW w:w="992" w:type="dxa"/>
            <w:vAlign w:val="bottom"/>
          </w:tcPr>
          <w:p w14:paraId="32D499A0" w14:textId="57CCDD96" w:rsidR="0065138A" w:rsidRPr="0065138A" w:rsidRDefault="00F67D72" w:rsidP="00EE7D63">
            <w:pPr>
              <w:pBdr>
                <w:bottom w:val="single" w:sz="4" w:space="1" w:color="auto"/>
              </w:pBdr>
              <w:spacing w:before="60" w:line="276" w:lineRule="auto"/>
              <w:ind w:left="-18" w:right="-63"/>
              <w:jc w:val="center"/>
              <w:rPr>
                <w:rFonts w:ascii="Arial" w:hAnsi="Arial" w:cs="Arial"/>
                <w:sz w:val="13"/>
                <w:szCs w:val="13"/>
              </w:rPr>
            </w:pPr>
            <w:r>
              <w:rPr>
                <w:rFonts w:ascii="Arial" w:hAnsi="Arial" w:cs="Arial"/>
                <w:sz w:val="13"/>
                <w:szCs w:val="13"/>
              </w:rPr>
              <w:t>2019</w:t>
            </w:r>
          </w:p>
        </w:tc>
        <w:tc>
          <w:tcPr>
            <w:tcW w:w="992" w:type="dxa"/>
            <w:vAlign w:val="bottom"/>
          </w:tcPr>
          <w:p w14:paraId="21165410" w14:textId="6428D85C" w:rsidR="0065138A" w:rsidRPr="0065138A" w:rsidRDefault="00F67D72" w:rsidP="00EE7D63">
            <w:pPr>
              <w:pBdr>
                <w:bottom w:val="single" w:sz="4" w:space="1" w:color="auto"/>
              </w:pBdr>
              <w:spacing w:before="60" w:line="276" w:lineRule="auto"/>
              <w:ind w:left="-23" w:right="-63"/>
              <w:jc w:val="center"/>
              <w:rPr>
                <w:rFonts w:ascii="Arial" w:hAnsi="Arial" w:cs="Arial"/>
                <w:sz w:val="13"/>
                <w:szCs w:val="13"/>
              </w:rPr>
            </w:pPr>
            <w:r>
              <w:rPr>
                <w:rFonts w:ascii="Arial" w:hAnsi="Arial" w:cs="Arial"/>
                <w:sz w:val="13"/>
                <w:szCs w:val="13"/>
              </w:rPr>
              <w:t>2018</w:t>
            </w:r>
          </w:p>
        </w:tc>
        <w:tc>
          <w:tcPr>
            <w:tcW w:w="1029" w:type="dxa"/>
            <w:vAlign w:val="bottom"/>
          </w:tcPr>
          <w:p w14:paraId="70A3A17B" w14:textId="3FA1854F" w:rsidR="0065138A" w:rsidRPr="0065138A" w:rsidRDefault="00F67D72" w:rsidP="00EE7D63">
            <w:pPr>
              <w:pBdr>
                <w:bottom w:val="single" w:sz="4" w:space="1" w:color="auto"/>
              </w:pBdr>
              <w:spacing w:before="60" w:line="276" w:lineRule="auto"/>
              <w:ind w:left="-18" w:right="-63"/>
              <w:jc w:val="center"/>
              <w:rPr>
                <w:rFonts w:ascii="Arial" w:hAnsi="Arial" w:cs="Arial"/>
                <w:sz w:val="13"/>
                <w:szCs w:val="13"/>
              </w:rPr>
            </w:pPr>
            <w:r>
              <w:rPr>
                <w:rFonts w:ascii="Arial" w:hAnsi="Arial" w:cs="Arial"/>
                <w:sz w:val="13"/>
                <w:szCs w:val="13"/>
              </w:rPr>
              <w:t>2019</w:t>
            </w:r>
          </w:p>
        </w:tc>
        <w:tc>
          <w:tcPr>
            <w:tcW w:w="999" w:type="dxa"/>
            <w:vAlign w:val="bottom"/>
          </w:tcPr>
          <w:p w14:paraId="5076EA50" w14:textId="581B9D10" w:rsidR="0065138A" w:rsidRPr="0065138A" w:rsidRDefault="00F67D72" w:rsidP="00EE7D63">
            <w:pPr>
              <w:pBdr>
                <w:bottom w:val="single" w:sz="4" w:space="1" w:color="auto"/>
              </w:pBdr>
              <w:spacing w:before="60" w:line="276" w:lineRule="auto"/>
              <w:ind w:left="-23" w:right="-63"/>
              <w:jc w:val="center"/>
              <w:rPr>
                <w:rFonts w:ascii="Arial" w:hAnsi="Arial" w:cs="Arial"/>
                <w:sz w:val="13"/>
                <w:szCs w:val="13"/>
              </w:rPr>
            </w:pPr>
            <w:r>
              <w:rPr>
                <w:rFonts w:ascii="Arial" w:hAnsi="Arial" w:cs="Arial"/>
                <w:sz w:val="13"/>
                <w:szCs w:val="13"/>
              </w:rPr>
              <w:t>2018</w:t>
            </w:r>
          </w:p>
        </w:tc>
        <w:tc>
          <w:tcPr>
            <w:tcW w:w="999" w:type="dxa"/>
            <w:vAlign w:val="bottom"/>
          </w:tcPr>
          <w:p w14:paraId="7D07D800" w14:textId="00DB09F7" w:rsidR="0065138A" w:rsidRPr="0065138A" w:rsidRDefault="00F67D72" w:rsidP="00EE7D63">
            <w:pPr>
              <w:pBdr>
                <w:bottom w:val="single" w:sz="4" w:space="1" w:color="auto"/>
              </w:pBdr>
              <w:spacing w:before="60" w:line="276" w:lineRule="auto"/>
              <w:ind w:left="-18" w:right="-63"/>
              <w:jc w:val="center"/>
              <w:rPr>
                <w:rFonts w:ascii="Arial" w:hAnsi="Arial" w:cs="Arial"/>
                <w:sz w:val="13"/>
                <w:szCs w:val="13"/>
              </w:rPr>
            </w:pPr>
            <w:r>
              <w:rPr>
                <w:rFonts w:ascii="Arial" w:hAnsi="Arial" w:cs="Arial"/>
                <w:sz w:val="13"/>
                <w:szCs w:val="13"/>
              </w:rPr>
              <w:t>2019</w:t>
            </w:r>
          </w:p>
        </w:tc>
        <w:tc>
          <w:tcPr>
            <w:tcW w:w="1017" w:type="dxa"/>
            <w:vAlign w:val="bottom"/>
          </w:tcPr>
          <w:p w14:paraId="30F66925" w14:textId="2930FD0E" w:rsidR="0065138A" w:rsidRPr="0065138A" w:rsidRDefault="00F67D72" w:rsidP="00EE7D63">
            <w:pPr>
              <w:pBdr>
                <w:bottom w:val="single" w:sz="4" w:space="1" w:color="auto"/>
              </w:pBdr>
              <w:spacing w:before="60" w:line="276" w:lineRule="auto"/>
              <w:ind w:left="-23" w:right="-63"/>
              <w:jc w:val="center"/>
              <w:rPr>
                <w:rFonts w:ascii="Arial" w:hAnsi="Arial" w:cs="Arial"/>
                <w:sz w:val="13"/>
                <w:szCs w:val="13"/>
              </w:rPr>
            </w:pPr>
            <w:r>
              <w:rPr>
                <w:rFonts w:ascii="Arial" w:hAnsi="Arial" w:cs="Arial"/>
                <w:sz w:val="13"/>
                <w:szCs w:val="13"/>
              </w:rPr>
              <w:t>2018</w:t>
            </w:r>
          </w:p>
        </w:tc>
      </w:tr>
      <w:tr w:rsidR="008B1B2F" w:rsidRPr="0065138A" w14:paraId="0F62CBBA" w14:textId="77777777" w:rsidTr="00EC3307">
        <w:trPr>
          <w:gridAfter w:val="1"/>
          <w:wAfter w:w="10" w:type="dxa"/>
        </w:trPr>
        <w:tc>
          <w:tcPr>
            <w:tcW w:w="1625" w:type="dxa"/>
          </w:tcPr>
          <w:p w14:paraId="5B9FED6B" w14:textId="77777777" w:rsidR="008B1B2F" w:rsidRPr="0065138A" w:rsidRDefault="008B1B2F" w:rsidP="00EE7D63">
            <w:pPr>
              <w:spacing w:before="60" w:line="276" w:lineRule="auto"/>
              <w:ind w:left="162" w:hanging="180"/>
              <w:rPr>
                <w:rFonts w:ascii="Arial" w:eastAsiaTheme="minorHAnsi" w:hAnsi="Arial" w:cs="Arial"/>
                <w:sz w:val="13"/>
                <w:szCs w:val="13"/>
              </w:rPr>
            </w:pPr>
          </w:p>
        </w:tc>
        <w:tc>
          <w:tcPr>
            <w:tcW w:w="2248" w:type="dxa"/>
          </w:tcPr>
          <w:p w14:paraId="21640FCB" w14:textId="77777777" w:rsidR="008B1B2F" w:rsidRPr="0065138A" w:rsidRDefault="008B1B2F" w:rsidP="00EE7D63">
            <w:pPr>
              <w:spacing w:before="60" w:line="276" w:lineRule="auto"/>
              <w:ind w:left="540"/>
              <w:rPr>
                <w:rFonts w:ascii="Arial" w:eastAsiaTheme="minorHAnsi" w:hAnsi="Arial" w:cs="Arial"/>
                <w:sz w:val="13"/>
                <w:szCs w:val="13"/>
              </w:rPr>
            </w:pPr>
          </w:p>
        </w:tc>
        <w:tc>
          <w:tcPr>
            <w:tcW w:w="810" w:type="dxa"/>
          </w:tcPr>
          <w:p w14:paraId="16BEA422" w14:textId="77777777" w:rsidR="008B1B2F" w:rsidRPr="0065138A" w:rsidRDefault="008B1B2F" w:rsidP="00EE7D63">
            <w:pPr>
              <w:spacing w:before="60" w:line="276" w:lineRule="auto"/>
              <w:ind w:left="540"/>
              <w:rPr>
                <w:rFonts w:ascii="Arial" w:eastAsiaTheme="minorHAnsi" w:hAnsi="Arial" w:cs="Arial"/>
                <w:sz w:val="13"/>
                <w:szCs w:val="13"/>
              </w:rPr>
            </w:pPr>
          </w:p>
        </w:tc>
        <w:tc>
          <w:tcPr>
            <w:tcW w:w="927" w:type="dxa"/>
          </w:tcPr>
          <w:p w14:paraId="2AAB6779" w14:textId="77777777" w:rsidR="008B1B2F" w:rsidRPr="0065138A" w:rsidRDefault="008B1B2F" w:rsidP="00EE7D63">
            <w:pPr>
              <w:spacing w:before="60" w:line="276" w:lineRule="auto"/>
              <w:ind w:left="-18" w:right="-63"/>
              <w:rPr>
                <w:rFonts w:ascii="Arial" w:eastAsiaTheme="minorHAnsi" w:hAnsi="Arial" w:cs="Arial"/>
                <w:sz w:val="13"/>
                <w:szCs w:val="13"/>
              </w:rPr>
            </w:pPr>
          </w:p>
        </w:tc>
        <w:tc>
          <w:tcPr>
            <w:tcW w:w="947" w:type="dxa"/>
            <w:gridSpan w:val="2"/>
          </w:tcPr>
          <w:p w14:paraId="0CAD4C80" w14:textId="77777777" w:rsidR="008B1B2F" w:rsidRPr="0065138A" w:rsidRDefault="008B1B2F" w:rsidP="00EE7D63">
            <w:pPr>
              <w:spacing w:before="60" w:line="276" w:lineRule="auto"/>
              <w:ind w:left="-18" w:right="-63"/>
              <w:rPr>
                <w:rFonts w:ascii="Arial" w:eastAsiaTheme="minorHAnsi" w:hAnsi="Arial" w:cs="Arial"/>
                <w:sz w:val="13"/>
                <w:szCs w:val="13"/>
              </w:rPr>
            </w:pPr>
          </w:p>
        </w:tc>
        <w:tc>
          <w:tcPr>
            <w:tcW w:w="990" w:type="dxa"/>
          </w:tcPr>
          <w:p w14:paraId="6F5C7F2C" w14:textId="79957379" w:rsidR="008B1B2F" w:rsidRPr="008B1B2F" w:rsidRDefault="008B1B2F" w:rsidP="00EE7D63">
            <w:pPr>
              <w:spacing w:before="60" w:line="276" w:lineRule="auto"/>
              <w:ind w:left="-23" w:right="-63"/>
              <w:jc w:val="center"/>
              <w:rPr>
                <w:rFonts w:ascii="Arial" w:eastAsiaTheme="minorHAnsi" w:hAnsi="Arial" w:cstheme="minorBidi"/>
                <w:sz w:val="13"/>
                <w:szCs w:val="13"/>
              </w:rPr>
            </w:pPr>
            <w:r>
              <w:rPr>
                <w:rFonts w:ascii="Arial" w:eastAsiaTheme="minorHAnsi" w:hAnsi="Arial" w:cs="Arial"/>
                <w:sz w:val="13"/>
                <w:szCs w:val="13"/>
              </w:rPr>
              <w:t>(</w:t>
            </w:r>
            <w:r>
              <w:rPr>
                <w:rFonts w:ascii="Arial" w:eastAsiaTheme="minorHAnsi" w:hAnsi="Arial" w:cstheme="minorBidi"/>
                <w:sz w:val="13"/>
                <w:szCs w:val="13"/>
              </w:rPr>
              <w:t>Percent)</w:t>
            </w:r>
          </w:p>
        </w:tc>
        <w:tc>
          <w:tcPr>
            <w:tcW w:w="882" w:type="dxa"/>
          </w:tcPr>
          <w:p w14:paraId="4A87AF6C" w14:textId="757BE33D" w:rsidR="008B1B2F" w:rsidRPr="0065138A" w:rsidRDefault="008B1B2F" w:rsidP="00EE7D63">
            <w:pPr>
              <w:spacing w:before="60" w:line="276" w:lineRule="auto"/>
              <w:ind w:left="-23" w:right="-63"/>
              <w:rPr>
                <w:rFonts w:ascii="Arial" w:eastAsiaTheme="minorHAnsi" w:hAnsi="Arial" w:cs="Arial"/>
                <w:sz w:val="13"/>
                <w:szCs w:val="13"/>
              </w:rPr>
            </w:pPr>
            <w:r>
              <w:rPr>
                <w:rFonts w:ascii="Arial" w:eastAsiaTheme="minorHAnsi" w:hAnsi="Arial" w:cs="Arial"/>
                <w:sz w:val="13"/>
                <w:szCs w:val="13"/>
              </w:rPr>
              <w:t>(</w:t>
            </w:r>
            <w:r>
              <w:rPr>
                <w:rFonts w:ascii="Arial" w:eastAsiaTheme="minorHAnsi" w:hAnsi="Arial" w:cstheme="minorBidi"/>
                <w:sz w:val="13"/>
                <w:szCs w:val="13"/>
              </w:rPr>
              <w:t>Percent)</w:t>
            </w:r>
          </w:p>
        </w:tc>
        <w:tc>
          <w:tcPr>
            <w:tcW w:w="992" w:type="dxa"/>
          </w:tcPr>
          <w:p w14:paraId="5261A690" w14:textId="77777777" w:rsidR="008B1B2F" w:rsidRPr="0065138A" w:rsidRDefault="008B1B2F" w:rsidP="00EE7D63">
            <w:pPr>
              <w:spacing w:before="60" w:line="276" w:lineRule="auto"/>
              <w:ind w:left="-23" w:right="-63"/>
              <w:rPr>
                <w:rFonts w:ascii="Arial" w:eastAsiaTheme="minorHAnsi" w:hAnsi="Arial" w:cs="Arial"/>
                <w:sz w:val="13"/>
                <w:szCs w:val="13"/>
              </w:rPr>
            </w:pPr>
          </w:p>
        </w:tc>
        <w:tc>
          <w:tcPr>
            <w:tcW w:w="992" w:type="dxa"/>
          </w:tcPr>
          <w:p w14:paraId="073FC479" w14:textId="77777777" w:rsidR="008B1B2F" w:rsidRPr="0065138A" w:rsidRDefault="008B1B2F" w:rsidP="00EE7D63">
            <w:pPr>
              <w:spacing w:before="60" w:line="276" w:lineRule="auto"/>
              <w:ind w:left="-23" w:right="-63"/>
              <w:rPr>
                <w:rFonts w:ascii="Arial" w:eastAsiaTheme="minorHAnsi" w:hAnsi="Arial" w:cs="Arial"/>
                <w:sz w:val="13"/>
                <w:szCs w:val="13"/>
              </w:rPr>
            </w:pPr>
          </w:p>
        </w:tc>
        <w:tc>
          <w:tcPr>
            <w:tcW w:w="1029" w:type="dxa"/>
          </w:tcPr>
          <w:p w14:paraId="3461077C" w14:textId="77777777" w:rsidR="008B1B2F" w:rsidRPr="0065138A" w:rsidRDefault="008B1B2F" w:rsidP="00EE7D63">
            <w:pPr>
              <w:spacing w:before="60" w:line="276" w:lineRule="auto"/>
              <w:ind w:left="-23" w:right="-63"/>
              <w:rPr>
                <w:rFonts w:ascii="Arial" w:eastAsiaTheme="minorHAnsi" w:hAnsi="Arial" w:cs="Arial"/>
                <w:sz w:val="13"/>
                <w:szCs w:val="13"/>
              </w:rPr>
            </w:pPr>
          </w:p>
        </w:tc>
        <w:tc>
          <w:tcPr>
            <w:tcW w:w="999" w:type="dxa"/>
            <w:vAlign w:val="bottom"/>
          </w:tcPr>
          <w:p w14:paraId="0968FC5D" w14:textId="77777777" w:rsidR="008B1B2F" w:rsidRPr="0065138A" w:rsidRDefault="008B1B2F" w:rsidP="00EE7D63">
            <w:pPr>
              <w:spacing w:before="60" w:line="276" w:lineRule="auto"/>
              <w:ind w:left="-23" w:right="-63"/>
              <w:rPr>
                <w:rFonts w:ascii="Arial" w:eastAsiaTheme="minorHAnsi" w:hAnsi="Arial" w:cs="Arial"/>
                <w:sz w:val="13"/>
                <w:szCs w:val="13"/>
              </w:rPr>
            </w:pPr>
          </w:p>
        </w:tc>
        <w:tc>
          <w:tcPr>
            <w:tcW w:w="999" w:type="dxa"/>
            <w:vAlign w:val="bottom"/>
          </w:tcPr>
          <w:p w14:paraId="1BA626DF" w14:textId="77777777" w:rsidR="008B1B2F" w:rsidRPr="0065138A" w:rsidRDefault="008B1B2F" w:rsidP="00EE7D63">
            <w:pPr>
              <w:spacing w:before="60" w:line="276" w:lineRule="auto"/>
              <w:ind w:left="-23" w:right="-63"/>
              <w:rPr>
                <w:rFonts w:ascii="Arial" w:eastAsiaTheme="minorHAnsi" w:hAnsi="Arial" w:cs="Arial"/>
                <w:sz w:val="13"/>
                <w:szCs w:val="13"/>
              </w:rPr>
            </w:pPr>
          </w:p>
        </w:tc>
        <w:tc>
          <w:tcPr>
            <w:tcW w:w="1017" w:type="dxa"/>
            <w:vAlign w:val="bottom"/>
          </w:tcPr>
          <w:p w14:paraId="502DFD7F" w14:textId="77777777" w:rsidR="008B1B2F" w:rsidRPr="0065138A" w:rsidRDefault="008B1B2F" w:rsidP="00EE7D63">
            <w:pPr>
              <w:spacing w:before="60" w:line="276" w:lineRule="auto"/>
              <w:ind w:left="-23" w:right="-63"/>
              <w:rPr>
                <w:rFonts w:ascii="Arial" w:eastAsiaTheme="minorHAnsi" w:hAnsi="Arial" w:cs="Arial"/>
                <w:sz w:val="13"/>
                <w:szCs w:val="13"/>
              </w:rPr>
            </w:pPr>
          </w:p>
        </w:tc>
      </w:tr>
      <w:tr w:rsidR="002F2345" w:rsidRPr="0065138A" w14:paraId="6F22D50D" w14:textId="77777777" w:rsidTr="00EC3307">
        <w:trPr>
          <w:gridAfter w:val="1"/>
          <w:wAfter w:w="10" w:type="dxa"/>
        </w:trPr>
        <w:tc>
          <w:tcPr>
            <w:tcW w:w="1625" w:type="dxa"/>
          </w:tcPr>
          <w:p w14:paraId="2C24FC0E" w14:textId="28FF4F00" w:rsidR="002F2345" w:rsidRPr="002F2345" w:rsidRDefault="002F2345" w:rsidP="00EE7D63">
            <w:pPr>
              <w:spacing w:before="60" w:line="276" w:lineRule="auto"/>
              <w:ind w:left="162" w:right="-108" w:hanging="180"/>
              <w:rPr>
                <w:rFonts w:ascii="Arial" w:hAnsi="Arial" w:cs="Arial"/>
                <w:b/>
                <w:bCs/>
                <w:caps/>
                <w:sz w:val="13"/>
                <w:szCs w:val="13"/>
                <w:u w:val="single"/>
              </w:rPr>
            </w:pPr>
            <w:r w:rsidRPr="002F2345">
              <w:rPr>
                <w:rFonts w:ascii="Arial" w:hAnsi="Arial" w:cs="Arial"/>
                <w:b/>
                <w:bCs/>
                <w:sz w:val="13"/>
                <w:szCs w:val="13"/>
                <w:u w:val="single"/>
              </w:rPr>
              <w:t xml:space="preserve">Direct subsidiaries </w:t>
            </w:r>
          </w:p>
        </w:tc>
        <w:tc>
          <w:tcPr>
            <w:tcW w:w="2248" w:type="dxa"/>
          </w:tcPr>
          <w:p w14:paraId="21E67988" w14:textId="77777777" w:rsidR="002F2345" w:rsidRPr="0065138A" w:rsidRDefault="002F2345" w:rsidP="00EE7D63">
            <w:pPr>
              <w:pStyle w:val="BodyText"/>
              <w:spacing w:before="60" w:after="0" w:line="276" w:lineRule="auto"/>
              <w:ind w:left="72" w:right="-108" w:hanging="90"/>
              <w:rPr>
                <w:rFonts w:ascii="Arial" w:hAnsi="Arial" w:cs="Arial"/>
                <w:sz w:val="13"/>
                <w:szCs w:val="13"/>
              </w:rPr>
            </w:pPr>
          </w:p>
        </w:tc>
        <w:tc>
          <w:tcPr>
            <w:tcW w:w="810" w:type="dxa"/>
          </w:tcPr>
          <w:p w14:paraId="21D12515" w14:textId="77777777" w:rsidR="002F2345" w:rsidRPr="0065138A" w:rsidRDefault="002F2345" w:rsidP="00EE7D63">
            <w:pPr>
              <w:tabs>
                <w:tab w:val="decimal" w:pos="463"/>
              </w:tabs>
              <w:spacing w:before="60" w:line="276" w:lineRule="auto"/>
              <w:ind w:left="-82" w:right="-108"/>
              <w:jc w:val="center"/>
              <w:rPr>
                <w:rFonts w:ascii="Arial" w:hAnsi="Arial" w:cs="Arial"/>
                <w:sz w:val="13"/>
                <w:szCs w:val="13"/>
              </w:rPr>
            </w:pPr>
          </w:p>
        </w:tc>
        <w:tc>
          <w:tcPr>
            <w:tcW w:w="927" w:type="dxa"/>
          </w:tcPr>
          <w:p w14:paraId="6F8865D3" w14:textId="77777777" w:rsidR="002F2345" w:rsidRDefault="002F2345" w:rsidP="00EE7D63">
            <w:pPr>
              <w:tabs>
                <w:tab w:val="decimal" w:pos="463"/>
              </w:tabs>
              <w:spacing w:before="60" w:line="276" w:lineRule="auto"/>
              <w:ind w:left="-18" w:right="-63"/>
              <w:jc w:val="right"/>
              <w:rPr>
                <w:rFonts w:ascii="Arial" w:hAnsi="Arial" w:cs="Arial"/>
                <w:color w:val="000000" w:themeColor="text1"/>
                <w:sz w:val="13"/>
                <w:szCs w:val="13"/>
              </w:rPr>
            </w:pPr>
          </w:p>
        </w:tc>
        <w:tc>
          <w:tcPr>
            <w:tcW w:w="947" w:type="dxa"/>
            <w:gridSpan w:val="2"/>
          </w:tcPr>
          <w:p w14:paraId="5EB74FA1" w14:textId="77777777" w:rsidR="002F2345" w:rsidRDefault="002F2345" w:rsidP="00EE7D63">
            <w:pPr>
              <w:tabs>
                <w:tab w:val="decimal" w:pos="463"/>
              </w:tabs>
              <w:spacing w:before="60" w:line="276" w:lineRule="auto"/>
              <w:ind w:left="-18" w:right="-63"/>
              <w:jc w:val="right"/>
              <w:rPr>
                <w:rFonts w:ascii="Arial" w:hAnsi="Arial" w:cs="Arial"/>
                <w:color w:val="000000" w:themeColor="text1"/>
                <w:sz w:val="13"/>
                <w:szCs w:val="13"/>
              </w:rPr>
            </w:pPr>
          </w:p>
        </w:tc>
        <w:tc>
          <w:tcPr>
            <w:tcW w:w="990" w:type="dxa"/>
          </w:tcPr>
          <w:p w14:paraId="3976B69E" w14:textId="77777777" w:rsidR="002F2345" w:rsidRDefault="002F2345" w:rsidP="00EE7D63">
            <w:pPr>
              <w:spacing w:before="60" w:line="276" w:lineRule="auto"/>
              <w:ind w:left="-23" w:right="-63"/>
              <w:jc w:val="right"/>
              <w:rPr>
                <w:rFonts w:ascii="Arial" w:hAnsi="Arial" w:cs="Arial"/>
                <w:color w:val="000000" w:themeColor="text1"/>
                <w:sz w:val="13"/>
                <w:szCs w:val="13"/>
              </w:rPr>
            </w:pPr>
          </w:p>
        </w:tc>
        <w:tc>
          <w:tcPr>
            <w:tcW w:w="882" w:type="dxa"/>
          </w:tcPr>
          <w:p w14:paraId="1A48B127" w14:textId="77777777" w:rsidR="002F2345" w:rsidRDefault="002F2345" w:rsidP="00EE7D63">
            <w:pPr>
              <w:spacing w:before="60" w:line="276" w:lineRule="auto"/>
              <w:ind w:left="-23" w:right="-63"/>
              <w:jc w:val="center"/>
              <w:rPr>
                <w:rFonts w:ascii="Arial" w:hAnsi="Arial" w:cs="Arial"/>
                <w:color w:val="000000" w:themeColor="text1"/>
                <w:sz w:val="13"/>
                <w:szCs w:val="13"/>
              </w:rPr>
            </w:pPr>
          </w:p>
        </w:tc>
        <w:tc>
          <w:tcPr>
            <w:tcW w:w="992" w:type="dxa"/>
          </w:tcPr>
          <w:p w14:paraId="71C0F244" w14:textId="77777777" w:rsidR="002F2345" w:rsidRDefault="002F2345" w:rsidP="00EE7D63">
            <w:pPr>
              <w:tabs>
                <w:tab w:val="decimal" w:pos="463"/>
              </w:tabs>
              <w:spacing w:before="60" w:line="276" w:lineRule="auto"/>
              <w:ind w:left="-23" w:right="-63"/>
              <w:jc w:val="right"/>
              <w:rPr>
                <w:rFonts w:ascii="Arial" w:hAnsi="Arial" w:cs="Arial"/>
                <w:color w:val="000000" w:themeColor="text1"/>
                <w:sz w:val="13"/>
                <w:szCs w:val="13"/>
              </w:rPr>
            </w:pPr>
          </w:p>
        </w:tc>
        <w:tc>
          <w:tcPr>
            <w:tcW w:w="992" w:type="dxa"/>
          </w:tcPr>
          <w:p w14:paraId="121B1763" w14:textId="77777777" w:rsidR="002F2345" w:rsidRDefault="002F2345" w:rsidP="00EE7D63">
            <w:pPr>
              <w:tabs>
                <w:tab w:val="decimal" w:pos="463"/>
              </w:tabs>
              <w:spacing w:before="60" w:line="276" w:lineRule="auto"/>
              <w:ind w:left="-23" w:right="-63"/>
              <w:jc w:val="right"/>
              <w:rPr>
                <w:rFonts w:ascii="Arial" w:hAnsi="Arial" w:cs="Arial"/>
                <w:color w:val="000000" w:themeColor="text1"/>
                <w:sz w:val="13"/>
                <w:szCs w:val="13"/>
              </w:rPr>
            </w:pPr>
          </w:p>
        </w:tc>
        <w:tc>
          <w:tcPr>
            <w:tcW w:w="1029" w:type="dxa"/>
          </w:tcPr>
          <w:p w14:paraId="345CEE08" w14:textId="77777777" w:rsidR="002F2345" w:rsidRDefault="002F2345" w:rsidP="00EE7D63">
            <w:pPr>
              <w:tabs>
                <w:tab w:val="decimal" w:pos="463"/>
              </w:tabs>
              <w:spacing w:before="60" w:line="276" w:lineRule="auto"/>
              <w:ind w:left="-23" w:right="-63"/>
              <w:jc w:val="right"/>
              <w:rPr>
                <w:rFonts w:ascii="Arial" w:hAnsi="Arial" w:cs="Arial"/>
                <w:color w:val="000000" w:themeColor="text1"/>
                <w:sz w:val="13"/>
                <w:szCs w:val="13"/>
              </w:rPr>
            </w:pPr>
          </w:p>
        </w:tc>
        <w:tc>
          <w:tcPr>
            <w:tcW w:w="999" w:type="dxa"/>
          </w:tcPr>
          <w:p w14:paraId="6C24842B" w14:textId="77777777" w:rsidR="002F2345" w:rsidRDefault="002F2345" w:rsidP="00EE7D63">
            <w:pPr>
              <w:tabs>
                <w:tab w:val="decimal" w:pos="463"/>
              </w:tabs>
              <w:spacing w:before="60" w:line="276" w:lineRule="auto"/>
              <w:ind w:left="-23" w:right="-63"/>
              <w:jc w:val="right"/>
              <w:rPr>
                <w:rFonts w:ascii="Arial" w:hAnsi="Arial" w:cs="Arial"/>
                <w:color w:val="000000" w:themeColor="text1"/>
                <w:sz w:val="13"/>
                <w:szCs w:val="13"/>
              </w:rPr>
            </w:pPr>
          </w:p>
        </w:tc>
        <w:tc>
          <w:tcPr>
            <w:tcW w:w="999" w:type="dxa"/>
          </w:tcPr>
          <w:p w14:paraId="4FEF489A" w14:textId="77777777" w:rsidR="002F2345" w:rsidRDefault="002F2345" w:rsidP="00EE7D63">
            <w:pPr>
              <w:tabs>
                <w:tab w:val="decimal" w:pos="463"/>
              </w:tabs>
              <w:spacing w:before="60" w:line="276" w:lineRule="auto"/>
              <w:ind w:left="-23" w:right="-63"/>
              <w:jc w:val="right"/>
              <w:rPr>
                <w:rFonts w:ascii="Arial" w:hAnsi="Arial" w:cs="Arial"/>
                <w:color w:val="000000" w:themeColor="text1"/>
                <w:sz w:val="13"/>
                <w:szCs w:val="13"/>
              </w:rPr>
            </w:pPr>
          </w:p>
        </w:tc>
        <w:tc>
          <w:tcPr>
            <w:tcW w:w="1017" w:type="dxa"/>
          </w:tcPr>
          <w:p w14:paraId="29C113D6" w14:textId="77777777" w:rsidR="002F2345" w:rsidRDefault="002F2345" w:rsidP="00EE7D63">
            <w:pPr>
              <w:tabs>
                <w:tab w:val="decimal" w:pos="463"/>
              </w:tabs>
              <w:spacing w:before="60" w:line="276" w:lineRule="auto"/>
              <w:ind w:left="-23" w:right="-63"/>
              <w:jc w:val="right"/>
              <w:rPr>
                <w:rFonts w:ascii="Arial" w:hAnsi="Arial" w:cs="Arial"/>
                <w:color w:val="000000" w:themeColor="text1"/>
                <w:sz w:val="13"/>
                <w:szCs w:val="13"/>
              </w:rPr>
            </w:pPr>
          </w:p>
        </w:tc>
      </w:tr>
      <w:tr w:rsidR="003D2927" w:rsidRPr="0065138A" w14:paraId="7D92C127" w14:textId="77777777" w:rsidTr="00FF76D2">
        <w:trPr>
          <w:gridAfter w:val="1"/>
          <w:wAfter w:w="10" w:type="dxa"/>
        </w:trPr>
        <w:tc>
          <w:tcPr>
            <w:tcW w:w="1625" w:type="dxa"/>
          </w:tcPr>
          <w:p w14:paraId="5C2E6933" w14:textId="77777777" w:rsidR="003D2927" w:rsidRPr="0065138A" w:rsidRDefault="003D2927" w:rsidP="003D2927">
            <w:pPr>
              <w:spacing w:before="60" w:line="276" w:lineRule="auto"/>
              <w:ind w:left="162" w:right="-108" w:hanging="180"/>
              <w:rPr>
                <w:rFonts w:ascii="Arial" w:hAnsi="Arial" w:cs="Arial"/>
                <w:sz w:val="13"/>
                <w:szCs w:val="13"/>
              </w:rPr>
            </w:pPr>
            <w:r w:rsidRPr="0065138A">
              <w:rPr>
                <w:rFonts w:ascii="Arial" w:hAnsi="Arial" w:cs="Arial"/>
                <w:caps/>
                <w:sz w:val="13"/>
                <w:szCs w:val="13"/>
              </w:rPr>
              <w:t>Eic</w:t>
            </w:r>
            <w:r w:rsidRPr="0065138A">
              <w:rPr>
                <w:rFonts w:ascii="Arial" w:hAnsi="Arial" w:cs="Arial"/>
                <w:sz w:val="13"/>
                <w:szCs w:val="13"/>
              </w:rPr>
              <w:t xml:space="preserve"> Semiconductor</w:t>
            </w:r>
            <w:r w:rsidRPr="0065138A">
              <w:rPr>
                <w:rFonts w:ascii="Arial" w:hAnsi="Arial" w:cs="Arial"/>
                <w:sz w:val="13"/>
                <w:szCs w:val="13"/>
                <w:rtl/>
                <w:cs/>
              </w:rPr>
              <w:t xml:space="preserve"> </w:t>
            </w:r>
            <w:r w:rsidRPr="0065138A">
              <w:rPr>
                <w:rFonts w:ascii="Arial" w:hAnsi="Arial" w:cs="Arial"/>
                <w:sz w:val="13"/>
                <w:szCs w:val="13"/>
              </w:rPr>
              <w:br/>
              <w:t>Co., Ltd.</w:t>
            </w:r>
          </w:p>
        </w:tc>
        <w:tc>
          <w:tcPr>
            <w:tcW w:w="2248" w:type="dxa"/>
          </w:tcPr>
          <w:p w14:paraId="7B86A011" w14:textId="2CC985C9" w:rsidR="003D2927" w:rsidRPr="00AD698D" w:rsidRDefault="003D2927" w:rsidP="003D2927">
            <w:pPr>
              <w:spacing w:before="60" w:line="276" w:lineRule="auto"/>
              <w:ind w:right="-108"/>
              <w:jc w:val="thaiDistribute"/>
              <w:rPr>
                <w:rFonts w:ascii="Arial" w:hAnsi="Arial" w:cs="Arial"/>
                <w:snapToGrid w:val="0"/>
                <w:color w:val="000000"/>
                <w:sz w:val="13"/>
                <w:szCs w:val="13"/>
                <w:cs/>
                <w:lang w:eastAsia="th-TH"/>
              </w:rPr>
            </w:pPr>
            <w:r w:rsidRPr="00AD698D">
              <w:rPr>
                <w:rFonts w:ascii="Arial" w:hAnsi="Arial" w:cs="Arial"/>
                <w:snapToGrid w:val="0"/>
                <w:color w:val="000000"/>
                <w:sz w:val="13"/>
                <w:szCs w:val="13"/>
                <w:lang w:eastAsia="th-TH"/>
              </w:rPr>
              <w:t>Produc</w:t>
            </w:r>
            <w:r>
              <w:rPr>
                <w:rFonts w:ascii="Arial" w:hAnsi="Arial" w:cs="Arial"/>
                <w:snapToGrid w:val="0"/>
                <w:color w:val="000000"/>
                <w:sz w:val="13"/>
                <w:szCs w:val="13"/>
                <w:lang w:eastAsia="th-TH"/>
              </w:rPr>
              <w:t>ing</w:t>
            </w:r>
            <w:r w:rsidRPr="00AD698D">
              <w:rPr>
                <w:rFonts w:ascii="Arial" w:hAnsi="Arial" w:cs="Arial"/>
                <w:snapToGrid w:val="0"/>
                <w:color w:val="000000"/>
                <w:sz w:val="13"/>
                <w:szCs w:val="13"/>
                <w:lang w:eastAsia="th-TH"/>
              </w:rPr>
              <w:t xml:space="preserve"> and export</w:t>
            </w:r>
            <w:r>
              <w:rPr>
                <w:rFonts w:ascii="Arial" w:hAnsi="Arial" w:cs="Arial"/>
                <w:snapToGrid w:val="0"/>
                <w:color w:val="000000"/>
                <w:sz w:val="13"/>
                <w:szCs w:val="13"/>
                <w:lang w:eastAsia="th-TH"/>
              </w:rPr>
              <w:t>ing</w:t>
            </w:r>
            <w:r w:rsidRPr="00AD698D">
              <w:rPr>
                <w:rFonts w:ascii="Arial" w:hAnsi="Arial" w:cs="Arial"/>
                <w:snapToGrid w:val="0"/>
                <w:color w:val="000000"/>
                <w:sz w:val="13"/>
                <w:szCs w:val="13"/>
                <w:lang w:eastAsia="th-TH"/>
              </w:rPr>
              <w:t xml:space="preserve"> electronics spare parts, import-export electronics spare parts</w:t>
            </w:r>
          </w:p>
        </w:tc>
        <w:tc>
          <w:tcPr>
            <w:tcW w:w="810" w:type="dxa"/>
            <w:vAlign w:val="bottom"/>
          </w:tcPr>
          <w:p w14:paraId="76B7A482" w14:textId="77777777" w:rsidR="003D2927" w:rsidRPr="0065138A" w:rsidRDefault="003D2927">
            <w:pPr>
              <w:tabs>
                <w:tab w:val="decimal" w:pos="463"/>
              </w:tabs>
              <w:spacing w:before="60" w:line="276" w:lineRule="auto"/>
              <w:ind w:left="-82" w:right="-108"/>
              <w:jc w:val="center"/>
              <w:rPr>
                <w:rFonts w:ascii="Arial" w:hAnsi="Arial" w:cs="Arial"/>
                <w:sz w:val="13"/>
                <w:szCs w:val="13"/>
              </w:rPr>
            </w:pPr>
            <w:r w:rsidRPr="0065138A">
              <w:rPr>
                <w:rFonts w:ascii="Arial" w:hAnsi="Arial" w:cs="Arial"/>
                <w:sz w:val="13"/>
                <w:szCs w:val="13"/>
              </w:rPr>
              <w:t>Thailand</w:t>
            </w:r>
          </w:p>
        </w:tc>
        <w:tc>
          <w:tcPr>
            <w:tcW w:w="927" w:type="dxa"/>
            <w:vAlign w:val="bottom"/>
          </w:tcPr>
          <w:p w14:paraId="7E2F04A3" w14:textId="0DA9A756" w:rsidR="003D2927" w:rsidRPr="0065138A" w:rsidRDefault="003D2927">
            <w:pPr>
              <w:tabs>
                <w:tab w:val="decimal" w:pos="463"/>
              </w:tabs>
              <w:spacing w:before="60" w:line="276" w:lineRule="auto"/>
              <w:ind w:left="-18" w:right="-63"/>
              <w:jc w:val="right"/>
              <w:rPr>
                <w:rFonts w:ascii="Arial" w:hAnsi="Arial" w:cs="Arial"/>
                <w:sz w:val="13"/>
                <w:szCs w:val="13"/>
              </w:rPr>
            </w:pPr>
            <w:r w:rsidRPr="00B642A7">
              <w:rPr>
                <w:rFonts w:ascii="Arial" w:hAnsi="Arial" w:cs="Arial"/>
                <w:color w:val="000000" w:themeColor="text1"/>
                <w:sz w:val="13"/>
                <w:szCs w:val="13"/>
              </w:rPr>
              <w:t>474,031,700</w:t>
            </w:r>
          </w:p>
        </w:tc>
        <w:tc>
          <w:tcPr>
            <w:tcW w:w="947" w:type="dxa"/>
            <w:gridSpan w:val="2"/>
            <w:vAlign w:val="bottom"/>
          </w:tcPr>
          <w:p w14:paraId="6CD1D354" w14:textId="4F267AD2" w:rsidR="003D2927" w:rsidRPr="0065138A" w:rsidRDefault="003D2927">
            <w:pPr>
              <w:tabs>
                <w:tab w:val="decimal" w:pos="463"/>
              </w:tabs>
              <w:spacing w:before="60" w:line="276" w:lineRule="auto"/>
              <w:ind w:left="-18" w:right="-63"/>
              <w:jc w:val="right"/>
              <w:rPr>
                <w:rFonts w:ascii="Arial" w:hAnsi="Arial" w:cs="Arial"/>
                <w:sz w:val="13"/>
                <w:szCs w:val="13"/>
              </w:rPr>
            </w:pPr>
            <w:r w:rsidRPr="00B642A7">
              <w:rPr>
                <w:rFonts w:ascii="Arial" w:hAnsi="Arial" w:cs="Arial"/>
                <w:color w:val="000000" w:themeColor="text1"/>
                <w:sz w:val="13"/>
                <w:szCs w:val="13"/>
              </w:rPr>
              <w:t>474,031,700</w:t>
            </w:r>
          </w:p>
        </w:tc>
        <w:tc>
          <w:tcPr>
            <w:tcW w:w="990" w:type="dxa"/>
            <w:vAlign w:val="bottom"/>
          </w:tcPr>
          <w:p w14:paraId="48A52FEE" w14:textId="59911BE9" w:rsidR="00622C96" w:rsidRPr="0001199A" w:rsidRDefault="00622C96">
            <w:pPr>
              <w:spacing w:before="60" w:line="276" w:lineRule="auto"/>
              <w:ind w:left="-23" w:right="-63"/>
              <w:jc w:val="center"/>
              <w:rPr>
                <w:rFonts w:ascii="Arial" w:hAnsi="Arial" w:cs="Arial"/>
                <w:color w:val="000000" w:themeColor="text1"/>
                <w:sz w:val="13"/>
                <w:szCs w:val="13"/>
              </w:rPr>
            </w:pPr>
            <w:r>
              <w:rPr>
                <w:rFonts w:ascii="Arial" w:hAnsi="Arial" w:cs="Arial"/>
                <w:color w:val="000000" w:themeColor="text1"/>
                <w:sz w:val="13"/>
                <w:szCs w:val="13"/>
              </w:rPr>
              <w:t>51</w:t>
            </w:r>
          </w:p>
        </w:tc>
        <w:tc>
          <w:tcPr>
            <w:tcW w:w="882" w:type="dxa"/>
            <w:vAlign w:val="bottom"/>
          </w:tcPr>
          <w:p w14:paraId="042CA564" w14:textId="149D3B8F" w:rsidR="003D2927" w:rsidRPr="0065138A" w:rsidRDefault="003D2927">
            <w:pPr>
              <w:spacing w:before="60" w:line="276" w:lineRule="auto"/>
              <w:ind w:left="-23" w:right="-63"/>
              <w:jc w:val="center"/>
              <w:rPr>
                <w:rFonts w:ascii="Arial" w:hAnsi="Arial" w:cs="Arial"/>
                <w:sz w:val="13"/>
                <w:szCs w:val="13"/>
              </w:rPr>
            </w:pPr>
            <w:r w:rsidRPr="0065138A">
              <w:rPr>
                <w:rFonts w:ascii="Arial" w:hAnsi="Arial" w:cs="Arial"/>
                <w:color w:val="000000" w:themeColor="text1"/>
                <w:sz w:val="13"/>
                <w:szCs w:val="13"/>
              </w:rPr>
              <w:t>100</w:t>
            </w:r>
          </w:p>
        </w:tc>
        <w:tc>
          <w:tcPr>
            <w:tcW w:w="992" w:type="dxa"/>
            <w:vAlign w:val="bottom"/>
          </w:tcPr>
          <w:p w14:paraId="3FD19E55" w14:textId="7D23CB3A" w:rsidR="00EC3307" w:rsidRPr="0065138A" w:rsidRDefault="00EC3307">
            <w:pPr>
              <w:tabs>
                <w:tab w:val="decimal" w:pos="463"/>
              </w:tabs>
              <w:spacing w:before="60" w:line="276" w:lineRule="auto"/>
              <w:ind w:right="-63"/>
              <w:jc w:val="right"/>
              <w:rPr>
                <w:rFonts w:ascii="Arial" w:hAnsi="Arial" w:cs="Arial"/>
                <w:sz w:val="13"/>
                <w:szCs w:val="13"/>
              </w:rPr>
            </w:pPr>
            <w:r>
              <w:rPr>
                <w:rFonts w:ascii="Arial" w:hAnsi="Arial" w:cs="Arial"/>
                <w:sz w:val="13"/>
                <w:szCs w:val="13"/>
              </w:rPr>
              <w:t>241,756,200</w:t>
            </w:r>
          </w:p>
        </w:tc>
        <w:tc>
          <w:tcPr>
            <w:tcW w:w="992" w:type="dxa"/>
            <w:vAlign w:val="bottom"/>
          </w:tcPr>
          <w:p w14:paraId="67B3F4C6" w14:textId="6AFD95CC" w:rsidR="003D2927" w:rsidRPr="0065138A" w:rsidRDefault="003D2927">
            <w:pPr>
              <w:tabs>
                <w:tab w:val="decimal" w:pos="463"/>
              </w:tabs>
              <w:spacing w:before="60" w:line="276" w:lineRule="auto"/>
              <w:ind w:left="-23" w:right="-63"/>
              <w:jc w:val="right"/>
              <w:rPr>
                <w:rFonts w:ascii="Arial" w:hAnsi="Arial" w:cs="Arial"/>
                <w:sz w:val="13"/>
                <w:szCs w:val="13"/>
              </w:rPr>
            </w:pPr>
            <w:r w:rsidRPr="001B4F35">
              <w:rPr>
                <w:rFonts w:ascii="Arial" w:hAnsi="Arial" w:cs="Arial"/>
                <w:color w:val="000000" w:themeColor="text1"/>
                <w:sz w:val="13"/>
                <w:szCs w:val="13"/>
              </w:rPr>
              <w:t>474,031,700</w:t>
            </w:r>
          </w:p>
        </w:tc>
        <w:tc>
          <w:tcPr>
            <w:tcW w:w="1029" w:type="dxa"/>
            <w:vAlign w:val="bottom"/>
          </w:tcPr>
          <w:p w14:paraId="7DC23E38" w14:textId="5D531C9C" w:rsidR="003D2927" w:rsidRPr="0065138A" w:rsidRDefault="000F73AB">
            <w:pPr>
              <w:tabs>
                <w:tab w:val="decimal" w:pos="463"/>
              </w:tabs>
              <w:spacing w:before="60" w:line="276" w:lineRule="auto"/>
              <w:ind w:left="-23" w:right="-63"/>
              <w:jc w:val="right"/>
              <w:rPr>
                <w:rFonts w:ascii="Arial" w:hAnsi="Arial" w:cs="Arial"/>
                <w:sz w:val="13"/>
                <w:szCs w:val="13"/>
              </w:rPr>
            </w:pPr>
            <w:r w:rsidRPr="000F73AB">
              <w:rPr>
                <w:rFonts w:ascii="Arial" w:hAnsi="Arial" w:cs="Arial"/>
                <w:sz w:val="13"/>
                <w:szCs w:val="13"/>
              </w:rPr>
              <w:t>(119,356,135)</w:t>
            </w:r>
          </w:p>
        </w:tc>
        <w:tc>
          <w:tcPr>
            <w:tcW w:w="999" w:type="dxa"/>
            <w:vAlign w:val="bottom"/>
          </w:tcPr>
          <w:p w14:paraId="1FD9F8EF" w14:textId="59506328" w:rsidR="003D2927" w:rsidRPr="0065138A" w:rsidRDefault="003D2927">
            <w:pPr>
              <w:tabs>
                <w:tab w:val="decimal" w:pos="463"/>
              </w:tabs>
              <w:spacing w:before="60" w:line="276" w:lineRule="auto"/>
              <w:ind w:left="-23" w:right="-63"/>
              <w:jc w:val="right"/>
              <w:rPr>
                <w:rFonts w:ascii="Arial" w:hAnsi="Arial" w:cs="Arial"/>
                <w:sz w:val="13"/>
                <w:szCs w:val="13"/>
              </w:rPr>
            </w:pPr>
            <w:r w:rsidRPr="00774C37">
              <w:rPr>
                <w:rFonts w:ascii="Arial" w:hAnsi="Arial" w:cs="Arial"/>
                <w:color w:val="000000" w:themeColor="text1"/>
                <w:sz w:val="13"/>
                <w:szCs w:val="13"/>
              </w:rPr>
              <w:t>(225,611,805)</w:t>
            </w:r>
          </w:p>
        </w:tc>
        <w:tc>
          <w:tcPr>
            <w:tcW w:w="999" w:type="dxa"/>
            <w:vAlign w:val="bottom"/>
          </w:tcPr>
          <w:p w14:paraId="082FB5C8" w14:textId="0C2C5256" w:rsidR="003D2927" w:rsidRPr="0065138A" w:rsidRDefault="00D77322">
            <w:pPr>
              <w:tabs>
                <w:tab w:val="decimal" w:pos="463"/>
              </w:tabs>
              <w:spacing w:before="60" w:line="276" w:lineRule="auto"/>
              <w:ind w:left="-23" w:right="-63"/>
              <w:jc w:val="right"/>
              <w:rPr>
                <w:rFonts w:ascii="Arial" w:hAnsi="Arial" w:cs="Arial"/>
                <w:sz w:val="13"/>
                <w:szCs w:val="13"/>
              </w:rPr>
            </w:pPr>
            <w:r w:rsidRPr="00D77322">
              <w:rPr>
                <w:rFonts w:ascii="Arial" w:hAnsi="Arial" w:cs="Arial"/>
                <w:sz w:val="13"/>
                <w:szCs w:val="13"/>
              </w:rPr>
              <w:t>122,400,065</w:t>
            </w:r>
          </w:p>
        </w:tc>
        <w:tc>
          <w:tcPr>
            <w:tcW w:w="1017" w:type="dxa"/>
            <w:vAlign w:val="bottom"/>
          </w:tcPr>
          <w:p w14:paraId="295D5BAD" w14:textId="221ABC10" w:rsidR="003D2927" w:rsidRPr="0065138A" w:rsidRDefault="003D2927">
            <w:pPr>
              <w:tabs>
                <w:tab w:val="decimal" w:pos="463"/>
              </w:tabs>
              <w:spacing w:before="60" w:line="276" w:lineRule="auto"/>
              <w:ind w:left="-23" w:right="-63"/>
              <w:jc w:val="right"/>
              <w:rPr>
                <w:rFonts w:ascii="Arial" w:hAnsi="Arial" w:cs="Arial"/>
                <w:sz w:val="13"/>
                <w:szCs w:val="13"/>
              </w:rPr>
            </w:pPr>
            <w:r w:rsidRPr="00424863">
              <w:rPr>
                <w:rFonts w:ascii="Arial" w:hAnsi="Arial" w:cs="Arial"/>
                <w:color w:val="000000" w:themeColor="text1"/>
                <w:sz w:val="13"/>
                <w:szCs w:val="13"/>
              </w:rPr>
              <w:t>248,419,895</w:t>
            </w:r>
          </w:p>
        </w:tc>
      </w:tr>
      <w:tr w:rsidR="004F7C63" w:rsidRPr="0065138A" w14:paraId="4B9CC438" w14:textId="77777777" w:rsidTr="00FF76D2">
        <w:trPr>
          <w:gridAfter w:val="1"/>
          <w:wAfter w:w="10" w:type="dxa"/>
          <w:trHeight w:val="63"/>
        </w:trPr>
        <w:tc>
          <w:tcPr>
            <w:tcW w:w="1625" w:type="dxa"/>
          </w:tcPr>
          <w:p w14:paraId="0208F60C" w14:textId="77777777" w:rsidR="004F7C63" w:rsidRPr="0065138A" w:rsidRDefault="004F7C63" w:rsidP="004F7C63">
            <w:pPr>
              <w:spacing w:before="60" w:line="192" w:lineRule="auto"/>
              <w:rPr>
                <w:rFonts w:ascii="Arial" w:hAnsi="Arial" w:cs="Arial"/>
                <w:color w:val="000000" w:themeColor="text1"/>
                <w:sz w:val="13"/>
                <w:szCs w:val="13"/>
              </w:rPr>
            </w:pPr>
            <w:r w:rsidRPr="0065138A">
              <w:rPr>
                <w:rFonts w:ascii="Arial" w:hAnsi="Arial" w:cs="Arial"/>
                <w:color w:val="000000" w:themeColor="text1"/>
                <w:sz w:val="13"/>
                <w:szCs w:val="13"/>
              </w:rPr>
              <w:t xml:space="preserve">S. Thana Media                         </w:t>
            </w:r>
          </w:p>
          <w:p w14:paraId="2CD3EE05" w14:textId="2A5CB19F" w:rsidR="004F7C63" w:rsidRPr="0065138A" w:rsidRDefault="004F7C63" w:rsidP="004F7C63">
            <w:pPr>
              <w:spacing w:before="60" w:line="192" w:lineRule="auto"/>
              <w:rPr>
                <w:rFonts w:ascii="Arial" w:hAnsi="Arial" w:cs="Arial"/>
                <w:color w:val="000000" w:themeColor="text1"/>
                <w:sz w:val="13"/>
                <w:szCs w:val="13"/>
                <w:cs/>
              </w:rPr>
            </w:pPr>
            <w:r w:rsidRPr="0065138A">
              <w:rPr>
                <w:rFonts w:ascii="Arial" w:hAnsi="Arial" w:cs="Arial"/>
                <w:color w:val="000000" w:themeColor="text1"/>
                <w:sz w:val="13"/>
                <w:szCs w:val="13"/>
              </w:rPr>
              <w:t xml:space="preserve">     Co.,</w:t>
            </w:r>
            <w:r>
              <w:rPr>
                <w:rFonts w:ascii="Arial" w:hAnsi="Arial" w:cs="Arial"/>
                <w:color w:val="000000" w:themeColor="text1"/>
                <w:sz w:val="13"/>
                <w:szCs w:val="13"/>
              </w:rPr>
              <w:t xml:space="preserve"> </w:t>
            </w:r>
            <w:r w:rsidRPr="0065138A">
              <w:rPr>
                <w:rFonts w:ascii="Arial" w:hAnsi="Arial" w:cs="Arial"/>
                <w:color w:val="000000" w:themeColor="text1"/>
                <w:sz w:val="13"/>
                <w:szCs w:val="13"/>
              </w:rPr>
              <w:t>Ltd.</w:t>
            </w:r>
          </w:p>
        </w:tc>
        <w:tc>
          <w:tcPr>
            <w:tcW w:w="2248" w:type="dxa"/>
          </w:tcPr>
          <w:p w14:paraId="595F107B" w14:textId="2EE8968F" w:rsidR="004F7C63" w:rsidRPr="0065138A" w:rsidRDefault="004F7C63" w:rsidP="004F7C63">
            <w:pPr>
              <w:spacing w:before="60" w:line="276" w:lineRule="auto"/>
              <w:ind w:right="-108"/>
              <w:rPr>
                <w:rFonts w:ascii="Arial" w:hAnsi="Arial" w:cs="Arial"/>
                <w:color w:val="000000" w:themeColor="text1"/>
                <w:sz w:val="13"/>
                <w:szCs w:val="13"/>
                <w:cs/>
              </w:rPr>
            </w:pPr>
            <w:r>
              <w:rPr>
                <w:rFonts w:ascii="Arial" w:hAnsi="Arial" w:cs="Arial"/>
                <w:snapToGrid w:val="0"/>
                <w:color w:val="000000"/>
                <w:sz w:val="13"/>
                <w:szCs w:val="13"/>
                <w:lang w:eastAsia="th-TH"/>
              </w:rPr>
              <w:t>Rent, sale, outdoor advertisement processing, information and printing for publications</w:t>
            </w:r>
          </w:p>
        </w:tc>
        <w:tc>
          <w:tcPr>
            <w:tcW w:w="810" w:type="dxa"/>
            <w:vAlign w:val="bottom"/>
          </w:tcPr>
          <w:p w14:paraId="62B5D00C" w14:textId="77777777" w:rsidR="004F7C63" w:rsidRDefault="004F7C63" w:rsidP="004F7C63">
            <w:pPr>
              <w:tabs>
                <w:tab w:val="decimal" w:pos="463"/>
              </w:tabs>
              <w:spacing w:before="60" w:line="276" w:lineRule="auto"/>
              <w:ind w:left="-82" w:right="-108"/>
              <w:jc w:val="center"/>
              <w:rPr>
                <w:rFonts w:ascii="Arial" w:hAnsi="Arial" w:cs="Arial"/>
                <w:sz w:val="13"/>
                <w:szCs w:val="13"/>
              </w:rPr>
            </w:pPr>
          </w:p>
          <w:p w14:paraId="2F082749" w14:textId="73FB391E" w:rsidR="004F7C63" w:rsidRPr="0065138A" w:rsidRDefault="004F7C63" w:rsidP="00FF76D2">
            <w:pPr>
              <w:tabs>
                <w:tab w:val="decimal" w:pos="463"/>
              </w:tabs>
              <w:spacing w:before="60" w:line="276" w:lineRule="auto"/>
              <w:ind w:right="-108"/>
              <w:jc w:val="center"/>
              <w:rPr>
                <w:rFonts w:ascii="Arial" w:hAnsi="Arial" w:cs="Arial"/>
                <w:sz w:val="13"/>
                <w:szCs w:val="13"/>
              </w:rPr>
            </w:pPr>
            <w:r w:rsidRPr="0065138A">
              <w:rPr>
                <w:rFonts w:ascii="Arial" w:hAnsi="Arial" w:cs="Arial"/>
                <w:sz w:val="13"/>
                <w:szCs w:val="13"/>
              </w:rPr>
              <w:t>Thailand</w:t>
            </w:r>
          </w:p>
        </w:tc>
        <w:tc>
          <w:tcPr>
            <w:tcW w:w="927" w:type="dxa"/>
            <w:vAlign w:val="bottom"/>
          </w:tcPr>
          <w:p w14:paraId="66D7E4DF" w14:textId="40854C82" w:rsidR="004F7C63" w:rsidRPr="0065138A" w:rsidRDefault="004F7C63" w:rsidP="004F7C63">
            <w:pPr>
              <w:tabs>
                <w:tab w:val="decimal" w:pos="463"/>
              </w:tabs>
              <w:spacing w:before="60" w:line="276" w:lineRule="auto"/>
              <w:ind w:left="-18" w:right="-63"/>
              <w:jc w:val="right"/>
              <w:rPr>
                <w:rFonts w:ascii="Arial" w:hAnsi="Arial" w:cs="Arial"/>
                <w:sz w:val="13"/>
                <w:szCs w:val="13"/>
              </w:rPr>
            </w:pPr>
            <w:r w:rsidRPr="006B0D96">
              <w:rPr>
                <w:rFonts w:ascii="Arial" w:hAnsi="Arial" w:cs="Arial"/>
                <w:color w:val="000000" w:themeColor="text1"/>
                <w:sz w:val="13"/>
                <w:szCs w:val="13"/>
              </w:rPr>
              <w:t>5,000,000</w:t>
            </w:r>
          </w:p>
        </w:tc>
        <w:tc>
          <w:tcPr>
            <w:tcW w:w="947" w:type="dxa"/>
            <w:gridSpan w:val="2"/>
            <w:vAlign w:val="bottom"/>
          </w:tcPr>
          <w:p w14:paraId="0374388D" w14:textId="0FD1DCAD" w:rsidR="004F7C63" w:rsidRPr="0065138A" w:rsidRDefault="004F7C63" w:rsidP="004F7C63">
            <w:pPr>
              <w:tabs>
                <w:tab w:val="decimal" w:pos="463"/>
              </w:tabs>
              <w:spacing w:before="60" w:line="276" w:lineRule="auto"/>
              <w:ind w:left="-18" w:right="-63"/>
              <w:jc w:val="right"/>
              <w:rPr>
                <w:rFonts w:ascii="Arial" w:hAnsi="Arial" w:cs="Arial"/>
                <w:sz w:val="13"/>
                <w:szCs w:val="13"/>
              </w:rPr>
            </w:pPr>
            <w:r w:rsidRPr="006B0D96">
              <w:rPr>
                <w:rFonts w:ascii="Arial" w:hAnsi="Arial" w:cs="Arial"/>
                <w:color w:val="000000" w:themeColor="text1"/>
                <w:sz w:val="13"/>
                <w:szCs w:val="13"/>
              </w:rPr>
              <w:t>5,000,000</w:t>
            </w:r>
          </w:p>
        </w:tc>
        <w:tc>
          <w:tcPr>
            <w:tcW w:w="990" w:type="dxa"/>
            <w:vAlign w:val="bottom"/>
          </w:tcPr>
          <w:p w14:paraId="1CAA1E2A" w14:textId="2BE4A86B" w:rsidR="004F7C63" w:rsidRPr="0001199A" w:rsidRDefault="004F7C63">
            <w:pPr>
              <w:spacing w:before="60" w:line="276" w:lineRule="auto"/>
              <w:ind w:left="-23" w:right="-63"/>
              <w:jc w:val="center"/>
              <w:rPr>
                <w:rFonts w:ascii="Arial" w:hAnsi="Arial" w:cs="Arial"/>
                <w:color w:val="000000" w:themeColor="text1"/>
                <w:sz w:val="13"/>
                <w:szCs w:val="13"/>
              </w:rPr>
            </w:pPr>
            <w:r>
              <w:rPr>
                <w:rFonts w:ascii="Arial" w:hAnsi="Arial" w:cs="Arial"/>
                <w:color w:val="000000" w:themeColor="text1"/>
                <w:sz w:val="13"/>
                <w:szCs w:val="13"/>
              </w:rPr>
              <w:t>-</w:t>
            </w:r>
          </w:p>
        </w:tc>
        <w:tc>
          <w:tcPr>
            <w:tcW w:w="882" w:type="dxa"/>
            <w:vAlign w:val="bottom"/>
          </w:tcPr>
          <w:p w14:paraId="4553F9CA" w14:textId="3AFCF397" w:rsidR="004F7C63" w:rsidRPr="0065138A" w:rsidRDefault="004F7C63">
            <w:pPr>
              <w:spacing w:before="60" w:line="276" w:lineRule="auto"/>
              <w:ind w:left="-23" w:right="-63"/>
              <w:jc w:val="center"/>
              <w:rPr>
                <w:rFonts w:ascii="Arial" w:hAnsi="Arial" w:cs="Arial"/>
                <w:sz w:val="13"/>
                <w:szCs w:val="13"/>
              </w:rPr>
            </w:pPr>
            <w:r w:rsidRPr="0065138A">
              <w:rPr>
                <w:rFonts w:ascii="Arial" w:hAnsi="Arial" w:cs="Arial"/>
                <w:color w:val="000000" w:themeColor="text1"/>
                <w:sz w:val="13"/>
                <w:szCs w:val="13"/>
              </w:rPr>
              <w:t>100</w:t>
            </w:r>
          </w:p>
        </w:tc>
        <w:tc>
          <w:tcPr>
            <w:tcW w:w="992" w:type="dxa"/>
            <w:vAlign w:val="bottom"/>
          </w:tcPr>
          <w:p w14:paraId="41A28DA1" w14:textId="2E4620ED" w:rsidR="004F7C63" w:rsidRPr="0065138A" w:rsidRDefault="004F7C63" w:rsidP="00FF76D2">
            <w:pPr>
              <w:tabs>
                <w:tab w:val="decimal" w:pos="578"/>
              </w:tabs>
              <w:spacing w:before="60"/>
              <w:ind w:left="-23" w:right="-63"/>
              <w:rPr>
                <w:rFonts w:ascii="Arial" w:hAnsi="Arial" w:cs="Arial"/>
                <w:sz w:val="13"/>
                <w:szCs w:val="13"/>
              </w:rPr>
            </w:pPr>
            <w:r>
              <w:rPr>
                <w:rFonts w:ascii="Arial" w:hAnsi="Arial" w:cs="Arial"/>
                <w:color w:val="000000" w:themeColor="text1"/>
                <w:sz w:val="13"/>
                <w:szCs w:val="13"/>
              </w:rPr>
              <w:t>-</w:t>
            </w:r>
          </w:p>
        </w:tc>
        <w:tc>
          <w:tcPr>
            <w:tcW w:w="992" w:type="dxa"/>
            <w:vAlign w:val="bottom"/>
          </w:tcPr>
          <w:p w14:paraId="14202BC3" w14:textId="10F6051D" w:rsidR="004F7C63" w:rsidRPr="0065138A" w:rsidRDefault="004F7C63" w:rsidP="004F7C63">
            <w:pPr>
              <w:tabs>
                <w:tab w:val="decimal" w:pos="463"/>
              </w:tabs>
              <w:spacing w:before="60" w:line="276" w:lineRule="auto"/>
              <w:ind w:left="-23" w:right="-63"/>
              <w:jc w:val="right"/>
              <w:rPr>
                <w:rFonts w:ascii="Arial" w:hAnsi="Arial" w:cs="Arial"/>
                <w:sz w:val="13"/>
                <w:szCs w:val="13"/>
              </w:rPr>
            </w:pPr>
            <w:r w:rsidRPr="00B046BE">
              <w:rPr>
                <w:rFonts w:ascii="Arial" w:hAnsi="Arial" w:cs="Arial"/>
                <w:color w:val="000000" w:themeColor="text1"/>
                <w:sz w:val="13"/>
                <w:szCs w:val="13"/>
              </w:rPr>
              <w:t>372,000,000</w:t>
            </w:r>
          </w:p>
        </w:tc>
        <w:tc>
          <w:tcPr>
            <w:tcW w:w="1029" w:type="dxa"/>
            <w:shd w:val="clear" w:color="auto" w:fill="auto"/>
            <w:vAlign w:val="bottom"/>
          </w:tcPr>
          <w:p w14:paraId="313B9C40" w14:textId="48B8A47F" w:rsidR="004F7C63" w:rsidRPr="0065138A" w:rsidRDefault="004F7C63" w:rsidP="00FF76D2">
            <w:pPr>
              <w:tabs>
                <w:tab w:val="decimal" w:pos="578"/>
              </w:tabs>
              <w:spacing w:before="60"/>
              <w:ind w:left="-23" w:right="-63"/>
              <w:rPr>
                <w:rFonts w:ascii="Arial" w:hAnsi="Arial" w:cs="Arial"/>
                <w:sz w:val="13"/>
                <w:szCs w:val="13"/>
              </w:rPr>
            </w:pPr>
            <w:r>
              <w:rPr>
                <w:rFonts w:ascii="Arial" w:hAnsi="Arial" w:cs="Arial"/>
                <w:color w:val="000000" w:themeColor="text1"/>
                <w:sz w:val="13"/>
                <w:szCs w:val="13"/>
              </w:rPr>
              <w:t>-</w:t>
            </w:r>
          </w:p>
        </w:tc>
        <w:tc>
          <w:tcPr>
            <w:tcW w:w="999" w:type="dxa"/>
            <w:vAlign w:val="bottom"/>
          </w:tcPr>
          <w:p w14:paraId="56E616DE" w14:textId="0D5C6B78" w:rsidR="004F7C63" w:rsidRPr="0065138A" w:rsidRDefault="004F7C63" w:rsidP="004F7C63">
            <w:pPr>
              <w:tabs>
                <w:tab w:val="decimal" w:pos="463"/>
              </w:tabs>
              <w:spacing w:before="60" w:line="276" w:lineRule="auto"/>
              <w:ind w:left="-23" w:right="-63"/>
              <w:jc w:val="right"/>
              <w:rPr>
                <w:rFonts w:ascii="Arial" w:hAnsi="Arial" w:cs="Arial"/>
                <w:sz w:val="13"/>
                <w:szCs w:val="13"/>
              </w:rPr>
            </w:pPr>
            <w:r w:rsidRPr="00080CE8">
              <w:rPr>
                <w:rFonts w:ascii="Arial" w:hAnsi="Arial" w:cs="Arial"/>
                <w:color w:val="000000" w:themeColor="text1"/>
                <w:sz w:val="13"/>
                <w:szCs w:val="13"/>
              </w:rPr>
              <w:t>(23,631,265)</w:t>
            </w:r>
          </w:p>
        </w:tc>
        <w:tc>
          <w:tcPr>
            <w:tcW w:w="999" w:type="dxa"/>
            <w:vAlign w:val="bottom"/>
          </w:tcPr>
          <w:p w14:paraId="540837C3" w14:textId="7342E92B" w:rsidR="004F7C63" w:rsidRPr="0065138A" w:rsidRDefault="004F7C63" w:rsidP="00FF76D2">
            <w:pPr>
              <w:tabs>
                <w:tab w:val="decimal" w:pos="578"/>
              </w:tabs>
              <w:spacing w:before="60"/>
              <w:ind w:left="-23" w:right="-63"/>
              <w:rPr>
                <w:rFonts w:ascii="Arial" w:hAnsi="Arial" w:cs="Arial"/>
                <w:sz w:val="13"/>
                <w:szCs w:val="13"/>
              </w:rPr>
            </w:pPr>
            <w:r>
              <w:rPr>
                <w:rFonts w:ascii="Arial" w:hAnsi="Arial" w:cs="Arial"/>
                <w:color w:val="000000" w:themeColor="text1"/>
                <w:sz w:val="13"/>
                <w:szCs w:val="13"/>
              </w:rPr>
              <w:t>-</w:t>
            </w:r>
          </w:p>
        </w:tc>
        <w:tc>
          <w:tcPr>
            <w:tcW w:w="1017" w:type="dxa"/>
            <w:vAlign w:val="bottom"/>
          </w:tcPr>
          <w:p w14:paraId="5A500A02" w14:textId="635524D4" w:rsidR="004F7C63" w:rsidRPr="0065138A" w:rsidRDefault="004F7C63" w:rsidP="004F7C63">
            <w:pPr>
              <w:tabs>
                <w:tab w:val="decimal" w:pos="463"/>
              </w:tabs>
              <w:spacing w:before="60" w:line="276" w:lineRule="auto"/>
              <w:ind w:left="-23" w:right="-63"/>
              <w:jc w:val="right"/>
              <w:rPr>
                <w:rFonts w:ascii="Arial" w:hAnsi="Arial" w:cs="Arial"/>
                <w:sz w:val="13"/>
                <w:szCs w:val="13"/>
              </w:rPr>
            </w:pPr>
            <w:r w:rsidRPr="00E01561">
              <w:rPr>
                <w:rFonts w:ascii="Arial" w:hAnsi="Arial" w:cs="Arial"/>
                <w:color w:val="000000" w:themeColor="text1"/>
                <w:sz w:val="13"/>
                <w:szCs w:val="13"/>
              </w:rPr>
              <w:t>348,368,735</w:t>
            </w:r>
          </w:p>
        </w:tc>
      </w:tr>
      <w:tr w:rsidR="004F7C63" w:rsidRPr="0065138A" w14:paraId="576901E4" w14:textId="77777777" w:rsidTr="00FF76D2">
        <w:trPr>
          <w:gridAfter w:val="1"/>
          <w:wAfter w:w="10" w:type="dxa"/>
          <w:trHeight w:val="63"/>
        </w:trPr>
        <w:tc>
          <w:tcPr>
            <w:tcW w:w="1625" w:type="dxa"/>
          </w:tcPr>
          <w:p w14:paraId="3E1C4CF4" w14:textId="77777777" w:rsidR="00555554" w:rsidRDefault="004F7C63" w:rsidP="004F7C63">
            <w:pPr>
              <w:spacing w:before="60" w:line="192" w:lineRule="auto"/>
              <w:rPr>
                <w:rFonts w:ascii="Arial" w:hAnsi="Arial" w:cs="Arial"/>
                <w:color w:val="000000" w:themeColor="text1"/>
                <w:sz w:val="13"/>
                <w:szCs w:val="13"/>
              </w:rPr>
            </w:pPr>
            <w:r w:rsidRPr="003D2927">
              <w:rPr>
                <w:rFonts w:ascii="Arial" w:hAnsi="Arial" w:cs="Arial"/>
                <w:color w:val="000000" w:themeColor="text1"/>
                <w:sz w:val="13"/>
                <w:szCs w:val="13"/>
              </w:rPr>
              <w:t xml:space="preserve">Domino Asia Pacific </w:t>
            </w:r>
          </w:p>
          <w:p w14:paraId="0ABB7E68" w14:textId="4F9AFE6D" w:rsidR="004F7C63" w:rsidRPr="0065138A" w:rsidRDefault="00555554" w:rsidP="004F7C63">
            <w:pPr>
              <w:spacing w:before="60" w:line="192" w:lineRule="auto"/>
              <w:rPr>
                <w:rFonts w:ascii="Arial" w:hAnsi="Arial" w:cs="Arial"/>
                <w:color w:val="000000" w:themeColor="text1"/>
                <w:sz w:val="13"/>
                <w:szCs w:val="13"/>
              </w:rPr>
            </w:pPr>
            <w:r>
              <w:rPr>
                <w:rFonts w:ascii="Arial" w:hAnsi="Arial" w:cs="Arial"/>
                <w:color w:val="000000" w:themeColor="text1"/>
                <w:sz w:val="13"/>
                <w:szCs w:val="13"/>
              </w:rPr>
              <w:t xml:space="preserve">     </w:t>
            </w:r>
            <w:r w:rsidR="004F7C63" w:rsidRPr="003D2927">
              <w:rPr>
                <w:rFonts w:ascii="Arial" w:hAnsi="Arial" w:cs="Arial"/>
                <w:color w:val="000000" w:themeColor="text1"/>
                <w:sz w:val="13"/>
                <w:szCs w:val="13"/>
              </w:rPr>
              <w:t>Co., Ltd.</w:t>
            </w:r>
          </w:p>
        </w:tc>
        <w:tc>
          <w:tcPr>
            <w:tcW w:w="2248" w:type="dxa"/>
          </w:tcPr>
          <w:p w14:paraId="49CCA791" w14:textId="77777777" w:rsidR="009F2CCE" w:rsidRDefault="009F2CCE" w:rsidP="004F7C63">
            <w:pPr>
              <w:spacing w:before="60" w:line="276" w:lineRule="auto"/>
              <w:ind w:right="-108"/>
              <w:rPr>
                <w:rFonts w:ascii="Arial" w:hAnsi="Arial" w:cs="Arial"/>
                <w:snapToGrid w:val="0"/>
                <w:color w:val="000000"/>
                <w:sz w:val="13"/>
                <w:szCs w:val="13"/>
                <w:lang w:eastAsia="th-TH"/>
              </w:rPr>
            </w:pPr>
          </w:p>
          <w:p w14:paraId="55ED237D" w14:textId="52E58282" w:rsidR="004F7C63" w:rsidRDefault="004F7C63" w:rsidP="004F7C63">
            <w:pPr>
              <w:spacing w:before="60" w:line="276" w:lineRule="auto"/>
              <w:ind w:right="-108"/>
              <w:rPr>
                <w:rFonts w:ascii="Arial" w:hAnsi="Arial" w:cs="Arial"/>
                <w:snapToGrid w:val="0"/>
                <w:color w:val="000000"/>
                <w:sz w:val="13"/>
                <w:szCs w:val="13"/>
                <w:lang w:eastAsia="th-TH"/>
              </w:rPr>
            </w:pPr>
            <w:r w:rsidRPr="003D2927">
              <w:rPr>
                <w:rFonts w:ascii="Arial" w:hAnsi="Arial" w:cs="Arial"/>
                <w:snapToGrid w:val="0"/>
                <w:color w:val="000000"/>
                <w:sz w:val="13"/>
                <w:szCs w:val="13"/>
                <w:lang w:eastAsia="th-TH"/>
              </w:rPr>
              <w:t>Selling foods and beverages</w:t>
            </w:r>
          </w:p>
        </w:tc>
        <w:tc>
          <w:tcPr>
            <w:tcW w:w="810" w:type="dxa"/>
            <w:vAlign w:val="bottom"/>
          </w:tcPr>
          <w:p w14:paraId="057745BC" w14:textId="30EFF39E" w:rsidR="004F7C63" w:rsidRPr="0065138A" w:rsidRDefault="004F7C63" w:rsidP="004F7C63">
            <w:pPr>
              <w:tabs>
                <w:tab w:val="decimal" w:pos="463"/>
              </w:tabs>
              <w:spacing w:before="60" w:line="276" w:lineRule="auto"/>
              <w:ind w:left="-82" w:right="-108"/>
              <w:jc w:val="center"/>
              <w:rPr>
                <w:rFonts w:ascii="Arial" w:hAnsi="Arial" w:cs="Arial"/>
                <w:sz w:val="13"/>
                <w:szCs w:val="13"/>
              </w:rPr>
            </w:pPr>
            <w:r w:rsidRPr="0065138A">
              <w:rPr>
                <w:rFonts w:ascii="Arial" w:hAnsi="Arial" w:cs="Arial"/>
                <w:sz w:val="13"/>
                <w:szCs w:val="13"/>
              </w:rPr>
              <w:t>Thailand</w:t>
            </w:r>
          </w:p>
        </w:tc>
        <w:tc>
          <w:tcPr>
            <w:tcW w:w="927" w:type="dxa"/>
            <w:vAlign w:val="bottom"/>
          </w:tcPr>
          <w:p w14:paraId="4BBAF02C" w14:textId="54D4EEE4" w:rsidR="004F7C63" w:rsidRPr="0065138A" w:rsidRDefault="004F7C63" w:rsidP="004F7C63">
            <w:pPr>
              <w:tabs>
                <w:tab w:val="decimal" w:pos="463"/>
              </w:tabs>
              <w:spacing w:before="60" w:line="276" w:lineRule="auto"/>
              <w:ind w:left="-18" w:right="-63"/>
              <w:jc w:val="right"/>
              <w:rPr>
                <w:rFonts w:ascii="Arial" w:hAnsi="Arial" w:cs="Arial"/>
                <w:sz w:val="13"/>
                <w:szCs w:val="13"/>
              </w:rPr>
            </w:pPr>
            <w:r>
              <w:rPr>
                <w:rFonts w:ascii="Arial" w:hAnsi="Arial" w:cs="Arial"/>
                <w:color w:val="000000" w:themeColor="text1"/>
                <w:sz w:val="13"/>
                <w:szCs w:val="13"/>
              </w:rPr>
              <w:t>250,000</w:t>
            </w:r>
          </w:p>
        </w:tc>
        <w:tc>
          <w:tcPr>
            <w:tcW w:w="947" w:type="dxa"/>
            <w:gridSpan w:val="2"/>
            <w:vAlign w:val="bottom"/>
          </w:tcPr>
          <w:p w14:paraId="5D9CAEA2" w14:textId="4E09C6EF" w:rsidR="004F7C63" w:rsidRPr="006B0D96" w:rsidRDefault="004F7C63" w:rsidP="00FF76D2">
            <w:pPr>
              <w:tabs>
                <w:tab w:val="decimal" w:pos="578"/>
              </w:tabs>
              <w:spacing w:before="60"/>
              <w:ind w:left="-23" w:right="-63"/>
              <w:rPr>
                <w:rFonts w:ascii="Arial" w:hAnsi="Arial" w:cs="Arial"/>
                <w:color w:val="000000" w:themeColor="text1"/>
                <w:sz w:val="13"/>
                <w:szCs w:val="13"/>
              </w:rPr>
            </w:pPr>
            <w:r>
              <w:rPr>
                <w:rFonts w:ascii="Arial" w:hAnsi="Arial" w:cs="Arial"/>
                <w:color w:val="000000" w:themeColor="text1"/>
                <w:sz w:val="13"/>
                <w:szCs w:val="13"/>
              </w:rPr>
              <w:t xml:space="preserve">          </w:t>
            </w:r>
            <w:r w:rsidRPr="003D2927">
              <w:rPr>
                <w:rFonts w:ascii="Arial" w:hAnsi="Arial" w:cs="Arial"/>
                <w:color w:val="000000" w:themeColor="text1"/>
                <w:sz w:val="13"/>
                <w:szCs w:val="13"/>
              </w:rPr>
              <w:t>-</w:t>
            </w:r>
          </w:p>
        </w:tc>
        <w:tc>
          <w:tcPr>
            <w:tcW w:w="990" w:type="dxa"/>
            <w:vAlign w:val="bottom"/>
          </w:tcPr>
          <w:p w14:paraId="5EE47735" w14:textId="094EB511" w:rsidR="004F7C63" w:rsidRPr="0001199A" w:rsidRDefault="004F7C63">
            <w:pPr>
              <w:spacing w:before="60" w:line="276" w:lineRule="auto"/>
              <w:ind w:left="-23" w:right="-63"/>
              <w:jc w:val="center"/>
              <w:rPr>
                <w:rFonts w:ascii="Arial" w:hAnsi="Arial" w:cs="Arial"/>
                <w:color w:val="000000" w:themeColor="text1"/>
                <w:sz w:val="13"/>
                <w:szCs w:val="13"/>
              </w:rPr>
            </w:pPr>
            <w:r>
              <w:rPr>
                <w:rFonts w:ascii="Arial" w:hAnsi="Arial" w:cs="Arial"/>
                <w:color w:val="000000" w:themeColor="text1"/>
                <w:sz w:val="13"/>
                <w:szCs w:val="13"/>
              </w:rPr>
              <w:t>99.97</w:t>
            </w:r>
          </w:p>
        </w:tc>
        <w:tc>
          <w:tcPr>
            <w:tcW w:w="882" w:type="dxa"/>
            <w:vAlign w:val="bottom"/>
          </w:tcPr>
          <w:p w14:paraId="7DBE1DD7" w14:textId="5A5DD556" w:rsidR="004F7C63" w:rsidRPr="0065138A" w:rsidRDefault="004F7C63" w:rsidP="00FF76D2">
            <w:pPr>
              <w:tabs>
                <w:tab w:val="decimal" w:pos="344"/>
                <w:tab w:val="left" w:pos="510"/>
              </w:tabs>
              <w:spacing w:before="60"/>
              <w:ind w:right="-63"/>
              <w:jc w:val="center"/>
              <w:rPr>
                <w:rFonts w:ascii="Arial" w:hAnsi="Arial" w:cs="Arial"/>
                <w:color w:val="000000" w:themeColor="text1"/>
                <w:sz w:val="13"/>
                <w:szCs w:val="13"/>
              </w:rPr>
            </w:pPr>
            <w:r w:rsidRPr="003D2927">
              <w:rPr>
                <w:rFonts w:ascii="Arial" w:hAnsi="Arial" w:cs="Arial"/>
                <w:color w:val="000000" w:themeColor="text1"/>
                <w:sz w:val="13"/>
                <w:szCs w:val="13"/>
              </w:rPr>
              <w:t>-</w:t>
            </w:r>
          </w:p>
        </w:tc>
        <w:tc>
          <w:tcPr>
            <w:tcW w:w="992" w:type="dxa"/>
            <w:vAlign w:val="bottom"/>
          </w:tcPr>
          <w:p w14:paraId="018BCF66" w14:textId="25851C27" w:rsidR="004F7C63" w:rsidRPr="0065138A" w:rsidRDefault="004F7C63" w:rsidP="004F7C63">
            <w:pPr>
              <w:tabs>
                <w:tab w:val="decimal" w:pos="463"/>
              </w:tabs>
              <w:spacing w:before="60" w:line="276" w:lineRule="auto"/>
              <w:ind w:left="-23" w:right="-63"/>
              <w:jc w:val="right"/>
              <w:rPr>
                <w:rFonts w:ascii="Arial" w:hAnsi="Arial" w:cs="Arial"/>
                <w:sz w:val="13"/>
                <w:szCs w:val="13"/>
              </w:rPr>
            </w:pPr>
            <w:r>
              <w:rPr>
                <w:rFonts w:ascii="Arial" w:hAnsi="Arial" w:cs="Arial"/>
                <w:sz w:val="13"/>
                <w:szCs w:val="13"/>
              </w:rPr>
              <w:t>294,925</w:t>
            </w:r>
          </w:p>
        </w:tc>
        <w:tc>
          <w:tcPr>
            <w:tcW w:w="992" w:type="dxa"/>
            <w:vAlign w:val="bottom"/>
          </w:tcPr>
          <w:p w14:paraId="6BA02D21" w14:textId="2425A581" w:rsidR="004F7C63" w:rsidRPr="00B046BE" w:rsidRDefault="004F7C63" w:rsidP="00FF76D2">
            <w:pPr>
              <w:tabs>
                <w:tab w:val="decimal" w:pos="578"/>
              </w:tabs>
              <w:spacing w:before="60"/>
              <w:ind w:left="-23" w:right="-63"/>
              <w:rPr>
                <w:rFonts w:ascii="Arial" w:hAnsi="Arial" w:cs="Arial"/>
                <w:color w:val="000000" w:themeColor="text1"/>
                <w:sz w:val="13"/>
                <w:szCs w:val="13"/>
              </w:rPr>
            </w:pPr>
            <w:r>
              <w:rPr>
                <w:rFonts w:ascii="Arial" w:hAnsi="Arial" w:cs="Arial"/>
                <w:color w:val="000000" w:themeColor="text1"/>
                <w:sz w:val="13"/>
                <w:szCs w:val="13"/>
              </w:rPr>
              <w:t>-</w:t>
            </w:r>
          </w:p>
        </w:tc>
        <w:tc>
          <w:tcPr>
            <w:tcW w:w="1029" w:type="dxa"/>
            <w:shd w:val="clear" w:color="auto" w:fill="auto"/>
            <w:vAlign w:val="bottom"/>
          </w:tcPr>
          <w:p w14:paraId="7AF04A37" w14:textId="01FD005F" w:rsidR="004F7C63" w:rsidRPr="00FF76D2" w:rsidRDefault="004F7C63" w:rsidP="00FF76D2">
            <w:pPr>
              <w:tabs>
                <w:tab w:val="decimal" w:pos="578"/>
              </w:tabs>
              <w:spacing w:before="60"/>
              <w:ind w:left="-23" w:right="-63"/>
              <w:rPr>
                <w:rFonts w:ascii="Arial" w:hAnsi="Arial" w:cs="Arial"/>
                <w:color w:val="000000" w:themeColor="text1"/>
                <w:sz w:val="13"/>
                <w:szCs w:val="13"/>
              </w:rPr>
            </w:pPr>
            <w:r>
              <w:rPr>
                <w:rFonts w:ascii="Arial" w:hAnsi="Arial" w:cs="Arial"/>
                <w:color w:val="000000" w:themeColor="text1"/>
                <w:sz w:val="13"/>
                <w:szCs w:val="13"/>
              </w:rPr>
              <w:t>-</w:t>
            </w:r>
          </w:p>
        </w:tc>
        <w:tc>
          <w:tcPr>
            <w:tcW w:w="999" w:type="dxa"/>
            <w:vAlign w:val="bottom"/>
          </w:tcPr>
          <w:p w14:paraId="6F5C15B1" w14:textId="0F84E662" w:rsidR="004F7C63" w:rsidRPr="00080CE8" w:rsidRDefault="004F7C63" w:rsidP="00FF76D2">
            <w:pPr>
              <w:tabs>
                <w:tab w:val="decimal" w:pos="578"/>
              </w:tabs>
              <w:spacing w:before="60"/>
              <w:ind w:left="-23" w:right="-63"/>
              <w:rPr>
                <w:rFonts w:ascii="Arial" w:hAnsi="Arial" w:cs="Arial"/>
                <w:color w:val="000000" w:themeColor="text1"/>
                <w:sz w:val="13"/>
                <w:szCs w:val="13"/>
              </w:rPr>
            </w:pPr>
            <w:r w:rsidRPr="0001199A">
              <w:rPr>
                <w:rFonts w:ascii="Arial" w:hAnsi="Arial" w:cs="Arial" w:hint="cs"/>
                <w:color w:val="000000" w:themeColor="text1"/>
                <w:sz w:val="13"/>
                <w:szCs w:val="13"/>
                <w:cs/>
              </w:rPr>
              <w:t xml:space="preserve">          </w:t>
            </w:r>
            <w:r w:rsidRPr="0065138A">
              <w:rPr>
                <w:rFonts w:ascii="Arial" w:hAnsi="Arial" w:cs="Arial"/>
                <w:color w:val="000000" w:themeColor="text1"/>
                <w:sz w:val="13"/>
                <w:szCs w:val="13"/>
              </w:rPr>
              <w:t>-</w:t>
            </w:r>
          </w:p>
        </w:tc>
        <w:tc>
          <w:tcPr>
            <w:tcW w:w="999" w:type="dxa"/>
            <w:vAlign w:val="bottom"/>
          </w:tcPr>
          <w:p w14:paraId="3AB90EED" w14:textId="104E66CC" w:rsidR="004F7C63" w:rsidRPr="0065138A" w:rsidRDefault="004F7C63" w:rsidP="004F7C63">
            <w:pPr>
              <w:tabs>
                <w:tab w:val="decimal" w:pos="463"/>
              </w:tabs>
              <w:spacing w:before="60" w:line="276" w:lineRule="auto"/>
              <w:ind w:left="-23" w:right="-63"/>
              <w:jc w:val="right"/>
              <w:rPr>
                <w:rFonts w:ascii="Arial" w:hAnsi="Arial" w:cs="Arial"/>
                <w:sz w:val="13"/>
                <w:szCs w:val="13"/>
              </w:rPr>
            </w:pPr>
            <w:r>
              <w:rPr>
                <w:rFonts w:ascii="Arial" w:hAnsi="Arial" w:cs="Arial"/>
                <w:sz w:val="13"/>
                <w:szCs w:val="13"/>
              </w:rPr>
              <w:t>294,925</w:t>
            </w:r>
          </w:p>
        </w:tc>
        <w:tc>
          <w:tcPr>
            <w:tcW w:w="1017" w:type="dxa"/>
            <w:vAlign w:val="bottom"/>
          </w:tcPr>
          <w:p w14:paraId="687E7C07" w14:textId="2FCD12AD" w:rsidR="004F7C63" w:rsidRPr="00E01561" w:rsidRDefault="004F7C63" w:rsidP="00FF76D2">
            <w:pPr>
              <w:tabs>
                <w:tab w:val="decimal" w:pos="578"/>
              </w:tabs>
              <w:spacing w:before="60"/>
              <w:ind w:left="-23" w:right="-63"/>
              <w:rPr>
                <w:rFonts w:ascii="Arial" w:hAnsi="Arial" w:cs="Arial"/>
                <w:color w:val="000000" w:themeColor="text1"/>
                <w:sz w:val="13"/>
                <w:szCs w:val="13"/>
              </w:rPr>
            </w:pPr>
            <w:r w:rsidRPr="0065138A">
              <w:rPr>
                <w:rFonts w:ascii="Arial" w:hAnsi="Arial" w:cs="Arial"/>
                <w:color w:val="000000" w:themeColor="text1"/>
                <w:sz w:val="13"/>
                <w:szCs w:val="13"/>
              </w:rPr>
              <w:t>-</w:t>
            </w:r>
          </w:p>
        </w:tc>
      </w:tr>
      <w:tr w:rsidR="00C93A07" w:rsidRPr="0001199A" w14:paraId="3B660ED0" w14:textId="77777777" w:rsidTr="00FF76D2">
        <w:trPr>
          <w:gridAfter w:val="1"/>
          <w:wAfter w:w="10" w:type="dxa"/>
          <w:trHeight w:val="63"/>
        </w:trPr>
        <w:tc>
          <w:tcPr>
            <w:tcW w:w="1625" w:type="dxa"/>
          </w:tcPr>
          <w:p w14:paraId="58207BD9" w14:textId="77777777" w:rsidR="00C93A07" w:rsidRPr="0065138A" w:rsidRDefault="00C93A07" w:rsidP="00C93A07">
            <w:pPr>
              <w:spacing w:before="60" w:line="276" w:lineRule="auto"/>
              <w:ind w:left="162" w:right="-108" w:hanging="180"/>
              <w:rPr>
                <w:rFonts w:ascii="Arial" w:hAnsi="Arial" w:cs="Arial"/>
                <w:sz w:val="13"/>
                <w:szCs w:val="13"/>
              </w:rPr>
            </w:pPr>
            <w:r w:rsidRPr="0065138A">
              <w:rPr>
                <w:rFonts w:ascii="Arial" w:hAnsi="Arial" w:cs="Arial"/>
                <w:sz w:val="13"/>
                <w:szCs w:val="13"/>
              </w:rPr>
              <w:t>Food Holding Co., Ltd.</w:t>
            </w:r>
          </w:p>
        </w:tc>
        <w:tc>
          <w:tcPr>
            <w:tcW w:w="2248" w:type="dxa"/>
          </w:tcPr>
          <w:p w14:paraId="713C160F" w14:textId="06D18003" w:rsidR="00C93A07" w:rsidRPr="0065138A" w:rsidRDefault="00C93A07" w:rsidP="00C93A07">
            <w:pPr>
              <w:pStyle w:val="BodyText"/>
              <w:spacing w:before="60" w:after="0" w:line="276" w:lineRule="auto"/>
              <w:ind w:right="-108"/>
              <w:rPr>
                <w:rFonts w:ascii="Arial" w:hAnsi="Arial" w:cs="Arial"/>
                <w:sz w:val="13"/>
                <w:szCs w:val="13"/>
              </w:rPr>
            </w:pPr>
            <w:r>
              <w:rPr>
                <w:rFonts w:ascii="Arial" w:hAnsi="Arial" w:cs="Arial"/>
                <w:sz w:val="13"/>
                <w:szCs w:val="13"/>
              </w:rPr>
              <w:t xml:space="preserve">Investment in food business </w:t>
            </w:r>
          </w:p>
        </w:tc>
        <w:tc>
          <w:tcPr>
            <w:tcW w:w="810" w:type="dxa"/>
            <w:vAlign w:val="bottom"/>
          </w:tcPr>
          <w:p w14:paraId="292742AC" w14:textId="77777777" w:rsidR="00C93A07" w:rsidRPr="0065138A" w:rsidRDefault="00C93A07">
            <w:pPr>
              <w:tabs>
                <w:tab w:val="decimal" w:pos="463"/>
              </w:tabs>
              <w:spacing w:before="60" w:line="276" w:lineRule="auto"/>
              <w:ind w:left="-82" w:right="-108"/>
              <w:jc w:val="center"/>
              <w:rPr>
                <w:rFonts w:ascii="Arial" w:hAnsi="Arial" w:cs="Arial"/>
                <w:sz w:val="13"/>
                <w:szCs w:val="13"/>
              </w:rPr>
            </w:pPr>
            <w:r w:rsidRPr="0065138A">
              <w:rPr>
                <w:rFonts w:ascii="Arial" w:hAnsi="Arial" w:cs="Arial"/>
                <w:sz w:val="13"/>
                <w:szCs w:val="13"/>
              </w:rPr>
              <w:t>Thailand</w:t>
            </w:r>
          </w:p>
        </w:tc>
        <w:tc>
          <w:tcPr>
            <w:tcW w:w="927" w:type="dxa"/>
            <w:vAlign w:val="bottom"/>
          </w:tcPr>
          <w:p w14:paraId="623598D3" w14:textId="07DD8E9A" w:rsidR="00C93A07" w:rsidRPr="0065138A" w:rsidRDefault="00C93A07">
            <w:pPr>
              <w:tabs>
                <w:tab w:val="decimal" w:pos="463"/>
              </w:tabs>
              <w:spacing w:before="60" w:line="276" w:lineRule="auto"/>
              <w:ind w:left="-18" w:right="-63"/>
              <w:jc w:val="right"/>
              <w:rPr>
                <w:rFonts w:ascii="Arial" w:hAnsi="Arial" w:cs="Arial"/>
                <w:sz w:val="13"/>
                <w:szCs w:val="13"/>
              </w:rPr>
            </w:pPr>
            <w:r>
              <w:rPr>
                <w:rFonts w:ascii="Arial" w:hAnsi="Arial" w:cs="Arial"/>
                <w:color w:val="000000" w:themeColor="text1"/>
                <w:sz w:val="13"/>
                <w:szCs w:val="13"/>
              </w:rPr>
              <w:t>1,000,000</w:t>
            </w:r>
          </w:p>
        </w:tc>
        <w:tc>
          <w:tcPr>
            <w:tcW w:w="947" w:type="dxa"/>
            <w:gridSpan w:val="2"/>
            <w:vAlign w:val="bottom"/>
          </w:tcPr>
          <w:p w14:paraId="3D34B669" w14:textId="66CD76FD" w:rsidR="00C93A07" w:rsidRPr="003711AC" w:rsidRDefault="00C93A07">
            <w:pPr>
              <w:tabs>
                <w:tab w:val="left" w:pos="441"/>
              </w:tabs>
              <w:spacing w:before="60" w:line="276" w:lineRule="auto"/>
              <w:ind w:left="-18" w:right="-63"/>
              <w:jc w:val="right"/>
              <w:rPr>
                <w:rFonts w:ascii="Arial" w:hAnsi="Arial" w:cstheme="minorBidi"/>
                <w:sz w:val="13"/>
                <w:szCs w:val="13"/>
              </w:rPr>
            </w:pPr>
            <w:r>
              <w:rPr>
                <w:rFonts w:ascii="Arial" w:hAnsi="Arial" w:cs="Arial"/>
                <w:color w:val="000000" w:themeColor="text1"/>
                <w:sz w:val="13"/>
                <w:szCs w:val="13"/>
              </w:rPr>
              <w:t>31,600</w:t>
            </w:r>
          </w:p>
        </w:tc>
        <w:tc>
          <w:tcPr>
            <w:tcW w:w="990" w:type="dxa"/>
            <w:vAlign w:val="bottom"/>
          </w:tcPr>
          <w:p w14:paraId="2A46B93B" w14:textId="62E148D9" w:rsidR="00C93A07" w:rsidRPr="0001199A" w:rsidRDefault="00C93A07">
            <w:pPr>
              <w:spacing w:before="60" w:line="276" w:lineRule="auto"/>
              <w:ind w:left="-23" w:right="-63"/>
              <w:jc w:val="center"/>
              <w:rPr>
                <w:rFonts w:ascii="Arial" w:hAnsi="Arial" w:cs="Arial"/>
                <w:color w:val="000000" w:themeColor="text1"/>
                <w:sz w:val="13"/>
                <w:szCs w:val="13"/>
              </w:rPr>
            </w:pPr>
            <w:r>
              <w:rPr>
                <w:rFonts w:ascii="Arial" w:hAnsi="Arial" w:cs="Arial"/>
                <w:color w:val="000000" w:themeColor="text1"/>
                <w:sz w:val="13"/>
                <w:szCs w:val="13"/>
              </w:rPr>
              <w:t>99.80</w:t>
            </w:r>
          </w:p>
        </w:tc>
        <w:tc>
          <w:tcPr>
            <w:tcW w:w="882" w:type="dxa"/>
            <w:vAlign w:val="bottom"/>
          </w:tcPr>
          <w:p w14:paraId="763CD32A" w14:textId="1519B08A" w:rsidR="00C93A07" w:rsidRPr="0065138A" w:rsidRDefault="00C93A07">
            <w:pPr>
              <w:spacing w:before="60" w:line="276" w:lineRule="auto"/>
              <w:ind w:left="-23" w:right="-63"/>
              <w:jc w:val="center"/>
              <w:rPr>
                <w:rFonts w:ascii="Arial" w:hAnsi="Arial" w:cs="Arial"/>
                <w:sz w:val="13"/>
                <w:szCs w:val="13"/>
              </w:rPr>
            </w:pPr>
            <w:r w:rsidRPr="0065138A">
              <w:rPr>
                <w:rFonts w:ascii="Arial" w:hAnsi="Arial" w:cs="Arial"/>
                <w:color w:val="000000" w:themeColor="text1"/>
                <w:sz w:val="13"/>
                <w:szCs w:val="13"/>
              </w:rPr>
              <w:t>99.97</w:t>
            </w:r>
          </w:p>
        </w:tc>
        <w:tc>
          <w:tcPr>
            <w:tcW w:w="992" w:type="dxa"/>
            <w:vAlign w:val="bottom"/>
          </w:tcPr>
          <w:p w14:paraId="167DDE15" w14:textId="1EE8E1B2" w:rsidR="00C93A07" w:rsidRPr="0001199A" w:rsidRDefault="00C93A07">
            <w:pPr>
              <w:pBdr>
                <w:bottom w:val="single" w:sz="4" w:space="1" w:color="auto"/>
              </w:pBdr>
              <w:tabs>
                <w:tab w:val="decimal" w:pos="463"/>
              </w:tabs>
              <w:spacing w:before="60" w:line="276" w:lineRule="auto"/>
              <w:ind w:right="-63"/>
              <w:jc w:val="right"/>
              <w:rPr>
                <w:rFonts w:ascii="Arial" w:hAnsi="Arial" w:cs="Arial"/>
                <w:color w:val="000000" w:themeColor="text1"/>
                <w:sz w:val="13"/>
                <w:szCs w:val="13"/>
              </w:rPr>
            </w:pPr>
            <w:r>
              <w:rPr>
                <w:rFonts w:ascii="Arial" w:hAnsi="Arial" w:cs="Arial"/>
                <w:color w:val="000000" w:themeColor="text1"/>
                <w:sz w:val="13"/>
                <w:szCs w:val="13"/>
              </w:rPr>
              <w:t>599,999,700</w:t>
            </w:r>
          </w:p>
        </w:tc>
        <w:tc>
          <w:tcPr>
            <w:tcW w:w="992" w:type="dxa"/>
            <w:vAlign w:val="bottom"/>
          </w:tcPr>
          <w:p w14:paraId="75BD8DCA" w14:textId="17AE35C8" w:rsidR="00C93A07" w:rsidRPr="0001199A" w:rsidRDefault="00C93A07">
            <w:pPr>
              <w:pBdr>
                <w:bottom w:val="single" w:sz="4" w:space="1" w:color="auto"/>
              </w:pBdr>
              <w:tabs>
                <w:tab w:val="decimal" w:pos="463"/>
              </w:tabs>
              <w:spacing w:before="60" w:line="276" w:lineRule="auto"/>
              <w:ind w:left="-23" w:right="-63"/>
              <w:jc w:val="right"/>
              <w:rPr>
                <w:rFonts w:ascii="Arial" w:hAnsi="Arial" w:cs="Arial"/>
                <w:color w:val="000000" w:themeColor="text1"/>
                <w:sz w:val="13"/>
                <w:szCs w:val="13"/>
              </w:rPr>
            </w:pPr>
            <w:r w:rsidRPr="006D0CD6">
              <w:rPr>
                <w:rFonts w:ascii="Arial" w:hAnsi="Arial" w:cs="Arial"/>
                <w:color w:val="000000" w:themeColor="text1"/>
                <w:sz w:val="13"/>
                <w:szCs w:val="13"/>
              </w:rPr>
              <w:t>31,300</w:t>
            </w:r>
          </w:p>
        </w:tc>
        <w:tc>
          <w:tcPr>
            <w:tcW w:w="1029" w:type="dxa"/>
            <w:vAlign w:val="bottom"/>
          </w:tcPr>
          <w:p w14:paraId="03F56723" w14:textId="3440F38E" w:rsidR="00C93A07" w:rsidRPr="0001199A" w:rsidRDefault="00C93A07" w:rsidP="00FF76D2">
            <w:pPr>
              <w:pBdr>
                <w:bottom w:val="single" w:sz="4" w:space="1" w:color="auto"/>
              </w:pBdr>
              <w:tabs>
                <w:tab w:val="decimal" w:pos="463"/>
                <w:tab w:val="left" w:pos="494"/>
              </w:tabs>
              <w:spacing w:before="60" w:line="276" w:lineRule="auto"/>
              <w:ind w:right="-63"/>
              <w:jc w:val="right"/>
              <w:rPr>
                <w:rFonts w:ascii="Arial" w:hAnsi="Arial" w:cs="Arial"/>
                <w:color w:val="000000" w:themeColor="text1"/>
                <w:sz w:val="13"/>
                <w:szCs w:val="13"/>
              </w:rPr>
            </w:pPr>
            <w:r w:rsidRPr="00FF4B11">
              <w:rPr>
                <w:rFonts w:ascii="Arial" w:hAnsi="Arial" w:cs="Arial"/>
                <w:color w:val="000000" w:themeColor="text1"/>
                <w:sz w:val="13"/>
                <w:szCs w:val="13"/>
              </w:rPr>
              <w:t xml:space="preserve"> (175,989,374)</w:t>
            </w:r>
          </w:p>
        </w:tc>
        <w:tc>
          <w:tcPr>
            <w:tcW w:w="999" w:type="dxa"/>
            <w:vAlign w:val="bottom"/>
          </w:tcPr>
          <w:p w14:paraId="78825ACA" w14:textId="5A31AD7F" w:rsidR="00C93A07" w:rsidRPr="0001199A" w:rsidRDefault="00C93A07" w:rsidP="00FF76D2">
            <w:pPr>
              <w:pBdr>
                <w:bottom w:val="single" w:sz="4" w:space="1" w:color="auto"/>
              </w:pBdr>
              <w:tabs>
                <w:tab w:val="decimal" w:pos="578"/>
              </w:tabs>
              <w:spacing w:before="60"/>
              <w:ind w:left="-23" w:right="-63"/>
              <w:rPr>
                <w:rFonts w:ascii="Arial" w:hAnsi="Arial" w:cs="Arial"/>
                <w:color w:val="000000" w:themeColor="text1"/>
                <w:sz w:val="13"/>
                <w:szCs w:val="13"/>
              </w:rPr>
            </w:pPr>
            <w:r w:rsidRPr="0001199A">
              <w:rPr>
                <w:rFonts w:ascii="Arial" w:hAnsi="Arial" w:cs="Arial" w:hint="cs"/>
                <w:color w:val="000000" w:themeColor="text1"/>
                <w:sz w:val="13"/>
                <w:szCs w:val="13"/>
                <w:cs/>
              </w:rPr>
              <w:t xml:space="preserve">          </w:t>
            </w:r>
            <w:r w:rsidRPr="0065138A">
              <w:rPr>
                <w:rFonts w:ascii="Arial" w:hAnsi="Arial" w:cs="Arial"/>
                <w:color w:val="000000" w:themeColor="text1"/>
                <w:sz w:val="13"/>
                <w:szCs w:val="13"/>
              </w:rPr>
              <w:t>-</w:t>
            </w:r>
          </w:p>
        </w:tc>
        <w:tc>
          <w:tcPr>
            <w:tcW w:w="999" w:type="dxa"/>
            <w:vAlign w:val="bottom"/>
          </w:tcPr>
          <w:p w14:paraId="3BE1F69D" w14:textId="193EE73E" w:rsidR="00C93A07" w:rsidRPr="0001199A" w:rsidRDefault="00C93A07">
            <w:pPr>
              <w:pBdr>
                <w:bottom w:val="single" w:sz="4" w:space="1" w:color="auto"/>
              </w:pBdr>
              <w:tabs>
                <w:tab w:val="decimal" w:pos="463"/>
              </w:tabs>
              <w:spacing w:before="60" w:line="276" w:lineRule="auto"/>
              <w:ind w:left="-23" w:right="-63"/>
              <w:jc w:val="right"/>
              <w:rPr>
                <w:rFonts w:ascii="Arial" w:hAnsi="Arial" w:cs="Arial"/>
                <w:color w:val="000000" w:themeColor="text1"/>
                <w:sz w:val="13"/>
                <w:szCs w:val="13"/>
              </w:rPr>
            </w:pPr>
            <w:r w:rsidRPr="00C93A07">
              <w:rPr>
                <w:rFonts w:ascii="Arial" w:hAnsi="Arial" w:cs="Arial"/>
                <w:color w:val="000000" w:themeColor="text1"/>
                <w:sz w:val="13"/>
                <w:szCs w:val="13"/>
              </w:rPr>
              <w:t>424,010,326</w:t>
            </w:r>
          </w:p>
        </w:tc>
        <w:tc>
          <w:tcPr>
            <w:tcW w:w="1017" w:type="dxa"/>
            <w:vAlign w:val="bottom"/>
          </w:tcPr>
          <w:p w14:paraId="66BEA8FE" w14:textId="67BEB57A" w:rsidR="00C93A07" w:rsidRPr="0001199A" w:rsidRDefault="00C93A07">
            <w:pPr>
              <w:pBdr>
                <w:bottom w:val="single" w:sz="4" w:space="1" w:color="auto"/>
              </w:pBdr>
              <w:tabs>
                <w:tab w:val="decimal" w:pos="463"/>
              </w:tabs>
              <w:spacing w:before="60" w:line="276" w:lineRule="auto"/>
              <w:ind w:left="-23" w:right="-63"/>
              <w:jc w:val="right"/>
              <w:rPr>
                <w:rFonts w:ascii="Arial" w:hAnsi="Arial" w:cs="Arial"/>
                <w:color w:val="000000" w:themeColor="text1"/>
                <w:sz w:val="13"/>
                <w:szCs w:val="13"/>
              </w:rPr>
            </w:pPr>
            <w:r w:rsidRPr="00B4635A">
              <w:rPr>
                <w:rFonts w:ascii="Arial" w:hAnsi="Arial" w:cs="Arial"/>
                <w:color w:val="000000" w:themeColor="text1"/>
                <w:sz w:val="13"/>
                <w:szCs w:val="13"/>
              </w:rPr>
              <w:t>31,300</w:t>
            </w:r>
          </w:p>
        </w:tc>
      </w:tr>
      <w:tr w:rsidR="00C93A07" w:rsidRPr="0065138A" w14:paraId="74134570" w14:textId="77777777" w:rsidTr="00EC3307">
        <w:trPr>
          <w:gridAfter w:val="1"/>
          <w:wAfter w:w="10" w:type="dxa"/>
          <w:trHeight w:val="63"/>
        </w:trPr>
        <w:tc>
          <w:tcPr>
            <w:tcW w:w="1625" w:type="dxa"/>
          </w:tcPr>
          <w:p w14:paraId="50D91BDF" w14:textId="2207A405" w:rsidR="00C93A07" w:rsidRPr="002F2345" w:rsidRDefault="00C93A07" w:rsidP="00C93A07">
            <w:pPr>
              <w:spacing w:before="60" w:line="276" w:lineRule="auto"/>
              <w:ind w:left="162" w:right="-108" w:hanging="180"/>
              <w:rPr>
                <w:rFonts w:ascii="Arial" w:hAnsi="Arial" w:cs="Arial"/>
                <w:b/>
                <w:bCs/>
                <w:sz w:val="13"/>
                <w:szCs w:val="13"/>
                <w:u w:val="single"/>
              </w:rPr>
            </w:pPr>
            <w:r w:rsidRPr="002F2345">
              <w:rPr>
                <w:rFonts w:ascii="Arial" w:hAnsi="Arial" w:cs="Arial"/>
                <w:b/>
                <w:bCs/>
                <w:sz w:val="13"/>
                <w:szCs w:val="13"/>
                <w:u w:val="single"/>
              </w:rPr>
              <w:t>Indirect subsidiar</w:t>
            </w:r>
            <w:r w:rsidR="000E3A77">
              <w:rPr>
                <w:rFonts w:ascii="Arial" w:hAnsi="Arial" w:cs="Arial"/>
                <w:b/>
                <w:bCs/>
                <w:sz w:val="13"/>
                <w:szCs w:val="13"/>
                <w:u w:val="single"/>
              </w:rPr>
              <w:t>ies</w:t>
            </w:r>
          </w:p>
        </w:tc>
        <w:tc>
          <w:tcPr>
            <w:tcW w:w="2248" w:type="dxa"/>
          </w:tcPr>
          <w:p w14:paraId="340F1D5E" w14:textId="77777777" w:rsidR="00C93A07" w:rsidRPr="0065138A" w:rsidRDefault="00C93A07" w:rsidP="00C93A07">
            <w:pPr>
              <w:spacing w:before="60" w:line="276" w:lineRule="auto"/>
              <w:rPr>
                <w:rFonts w:ascii="Arial" w:hAnsi="Arial" w:cs="Arial"/>
                <w:color w:val="000000"/>
                <w:sz w:val="13"/>
                <w:szCs w:val="13"/>
              </w:rPr>
            </w:pPr>
          </w:p>
        </w:tc>
        <w:tc>
          <w:tcPr>
            <w:tcW w:w="810" w:type="dxa"/>
          </w:tcPr>
          <w:p w14:paraId="42E67371" w14:textId="77777777" w:rsidR="00C93A07" w:rsidRPr="0065138A" w:rsidRDefault="00C93A07" w:rsidP="00C93A07">
            <w:pPr>
              <w:spacing w:before="60" w:line="276" w:lineRule="auto"/>
              <w:jc w:val="center"/>
              <w:rPr>
                <w:rFonts w:ascii="Arial" w:hAnsi="Arial" w:cs="Arial"/>
                <w:color w:val="000000"/>
                <w:sz w:val="13"/>
                <w:szCs w:val="13"/>
              </w:rPr>
            </w:pPr>
          </w:p>
        </w:tc>
        <w:tc>
          <w:tcPr>
            <w:tcW w:w="927" w:type="dxa"/>
          </w:tcPr>
          <w:p w14:paraId="1DE79D28" w14:textId="77777777" w:rsidR="00C93A07" w:rsidRPr="0065138A" w:rsidRDefault="00C93A07" w:rsidP="00C93A07">
            <w:pPr>
              <w:tabs>
                <w:tab w:val="decimal" w:pos="463"/>
              </w:tabs>
              <w:spacing w:before="60" w:line="276" w:lineRule="auto"/>
              <w:ind w:left="-18" w:right="-63"/>
              <w:jc w:val="center"/>
              <w:rPr>
                <w:rFonts w:ascii="Arial" w:hAnsi="Arial" w:cs="Arial"/>
                <w:sz w:val="13"/>
                <w:szCs w:val="13"/>
              </w:rPr>
            </w:pPr>
          </w:p>
        </w:tc>
        <w:tc>
          <w:tcPr>
            <w:tcW w:w="947" w:type="dxa"/>
            <w:gridSpan w:val="2"/>
          </w:tcPr>
          <w:p w14:paraId="5984B89C" w14:textId="77777777" w:rsidR="00C93A07" w:rsidRPr="0065138A" w:rsidRDefault="00C93A07" w:rsidP="00C93A07">
            <w:pPr>
              <w:tabs>
                <w:tab w:val="decimal" w:pos="463"/>
              </w:tabs>
              <w:spacing w:before="60" w:line="276" w:lineRule="auto"/>
              <w:ind w:left="-18" w:right="-63"/>
              <w:jc w:val="center"/>
              <w:rPr>
                <w:rFonts w:ascii="Arial" w:hAnsi="Arial" w:cs="Arial"/>
                <w:sz w:val="13"/>
                <w:szCs w:val="13"/>
              </w:rPr>
            </w:pPr>
          </w:p>
        </w:tc>
        <w:tc>
          <w:tcPr>
            <w:tcW w:w="990" w:type="dxa"/>
          </w:tcPr>
          <w:p w14:paraId="53AB1189" w14:textId="77777777" w:rsidR="00C93A07" w:rsidRPr="0001199A" w:rsidRDefault="00C93A07" w:rsidP="00C93A07">
            <w:pPr>
              <w:spacing w:before="60" w:line="276" w:lineRule="auto"/>
              <w:ind w:left="-23" w:right="-63"/>
              <w:jc w:val="center"/>
              <w:rPr>
                <w:rFonts w:ascii="Arial" w:hAnsi="Arial" w:cs="Arial"/>
                <w:color w:val="000000" w:themeColor="text1"/>
                <w:sz w:val="13"/>
                <w:szCs w:val="13"/>
              </w:rPr>
            </w:pPr>
          </w:p>
        </w:tc>
        <w:tc>
          <w:tcPr>
            <w:tcW w:w="882" w:type="dxa"/>
          </w:tcPr>
          <w:p w14:paraId="64CC9EF1" w14:textId="77777777" w:rsidR="00C93A07" w:rsidRPr="0065138A" w:rsidRDefault="00C93A07" w:rsidP="00C93A07">
            <w:pPr>
              <w:tabs>
                <w:tab w:val="decimal" w:pos="463"/>
              </w:tabs>
              <w:spacing w:before="60" w:line="276" w:lineRule="auto"/>
              <w:ind w:left="-23" w:right="-63"/>
              <w:jc w:val="center"/>
              <w:rPr>
                <w:rFonts w:ascii="Arial" w:hAnsi="Arial" w:cs="Arial"/>
                <w:sz w:val="13"/>
                <w:szCs w:val="13"/>
              </w:rPr>
            </w:pPr>
          </w:p>
        </w:tc>
        <w:tc>
          <w:tcPr>
            <w:tcW w:w="992" w:type="dxa"/>
          </w:tcPr>
          <w:p w14:paraId="18FA6C27" w14:textId="77777777" w:rsidR="00C93A07" w:rsidRDefault="00C93A07" w:rsidP="00C93A07">
            <w:pPr>
              <w:tabs>
                <w:tab w:val="decimal" w:pos="463"/>
              </w:tabs>
              <w:spacing w:before="60" w:line="276" w:lineRule="auto"/>
              <w:ind w:left="-23" w:right="-63"/>
              <w:jc w:val="right"/>
              <w:rPr>
                <w:rFonts w:ascii="Arial" w:hAnsi="Arial" w:cs="Arial"/>
                <w:color w:val="000000" w:themeColor="text1"/>
                <w:sz w:val="13"/>
                <w:szCs w:val="13"/>
              </w:rPr>
            </w:pPr>
          </w:p>
        </w:tc>
        <w:tc>
          <w:tcPr>
            <w:tcW w:w="992" w:type="dxa"/>
          </w:tcPr>
          <w:p w14:paraId="5A13DD86" w14:textId="77777777" w:rsidR="00C93A07" w:rsidRPr="0065138A" w:rsidRDefault="00C93A07" w:rsidP="00C93A07">
            <w:pPr>
              <w:tabs>
                <w:tab w:val="decimal" w:pos="463"/>
              </w:tabs>
              <w:spacing w:before="60" w:line="276" w:lineRule="auto"/>
              <w:ind w:left="-23" w:right="-63"/>
              <w:jc w:val="right"/>
              <w:rPr>
                <w:rFonts w:ascii="Arial" w:hAnsi="Arial" w:cs="Arial"/>
                <w:color w:val="000000" w:themeColor="text1"/>
                <w:sz w:val="13"/>
                <w:szCs w:val="13"/>
              </w:rPr>
            </w:pPr>
          </w:p>
        </w:tc>
        <w:tc>
          <w:tcPr>
            <w:tcW w:w="1029" w:type="dxa"/>
            <w:shd w:val="clear" w:color="auto" w:fill="FFFFFF" w:themeFill="background1"/>
          </w:tcPr>
          <w:p w14:paraId="472630DA" w14:textId="77777777" w:rsidR="00C93A07" w:rsidRPr="0065138A" w:rsidRDefault="00C93A07" w:rsidP="00C93A07">
            <w:pPr>
              <w:tabs>
                <w:tab w:val="decimal" w:pos="463"/>
              </w:tabs>
              <w:spacing w:before="60" w:line="276" w:lineRule="auto"/>
              <w:ind w:left="-23" w:right="-63"/>
              <w:jc w:val="right"/>
              <w:rPr>
                <w:rFonts w:ascii="Arial" w:hAnsi="Arial" w:cs="Arial"/>
                <w:color w:val="000000" w:themeColor="text1"/>
                <w:sz w:val="13"/>
                <w:szCs w:val="13"/>
              </w:rPr>
            </w:pPr>
          </w:p>
        </w:tc>
        <w:tc>
          <w:tcPr>
            <w:tcW w:w="999" w:type="dxa"/>
          </w:tcPr>
          <w:p w14:paraId="1F2CE680" w14:textId="77777777" w:rsidR="00C93A07" w:rsidRPr="0065138A" w:rsidRDefault="00C93A07" w:rsidP="00C93A07">
            <w:pPr>
              <w:tabs>
                <w:tab w:val="decimal" w:pos="463"/>
              </w:tabs>
              <w:spacing w:before="60" w:line="276" w:lineRule="auto"/>
              <w:ind w:left="-23" w:right="-63"/>
              <w:jc w:val="right"/>
              <w:rPr>
                <w:rFonts w:ascii="Arial" w:hAnsi="Arial" w:cs="Arial"/>
                <w:color w:val="000000" w:themeColor="text1"/>
                <w:sz w:val="13"/>
                <w:szCs w:val="13"/>
              </w:rPr>
            </w:pPr>
          </w:p>
        </w:tc>
        <w:tc>
          <w:tcPr>
            <w:tcW w:w="999" w:type="dxa"/>
          </w:tcPr>
          <w:p w14:paraId="18938509" w14:textId="77777777" w:rsidR="00C93A07" w:rsidRDefault="00C93A07" w:rsidP="00C93A07">
            <w:pPr>
              <w:tabs>
                <w:tab w:val="decimal" w:pos="463"/>
              </w:tabs>
              <w:spacing w:before="60" w:line="276" w:lineRule="auto"/>
              <w:ind w:left="-23" w:right="-63"/>
              <w:jc w:val="right"/>
              <w:rPr>
                <w:rFonts w:ascii="Arial" w:hAnsi="Arial" w:cs="Arial"/>
                <w:color w:val="000000" w:themeColor="text1"/>
                <w:sz w:val="13"/>
                <w:szCs w:val="13"/>
              </w:rPr>
            </w:pPr>
          </w:p>
        </w:tc>
        <w:tc>
          <w:tcPr>
            <w:tcW w:w="1017" w:type="dxa"/>
          </w:tcPr>
          <w:p w14:paraId="6E635726" w14:textId="77777777" w:rsidR="00C93A07" w:rsidRPr="0065138A" w:rsidRDefault="00C93A07" w:rsidP="00C93A07">
            <w:pPr>
              <w:tabs>
                <w:tab w:val="decimal" w:pos="463"/>
              </w:tabs>
              <w:spacing w:before="60" w:line="276" w:lineRule="auto"/>
              <w:ind w:left="-23" w:right="-63"/>
              <w:jc w:val="right"/>
              <w:rPr>
                <w:rFonts w:ascii="Arial" w:hAnsi="Arial" w:cs="Arial"/>
                <w:color w:val="000000" w:themeColor="text1"/>
                <w:sz w:val="13"/>
                <w:szCs w:val="13"/>
              </w:rPr>
            </w:pPr>
          </w:p>
        </w:tc>
      </w:tr>
      <w:tr w:rsidR="007124C5" w:rsidRPr="0065138A" w14:paraId="3C7D716F" w14:textId="77777777" w:rsidTr="00EC3307">
        <w:trPr>
          <w:gridAfter w:val="1"/>
          <w:wAfter w:w="10" w:type="dxa"/>
          <w:trHeight w:val="432"/>
        </w:trPr>
        <w:tc>
          <w:tcPr>
            <w:tcW w:w="1625" w:type="dxa"/>
          </w:tcPr>
          <w:p w14:paraId="3D20EA2B" w14:textId="65FE3AE3" w:rsidR="007124C5" w:rsidRPr="0065138A" w:rsidRDefault="007124C5" w:rsidP="007124C5">
            <w:pPr>
              <w:spacing w:before="60" w:line="288" w:lineRule="auto"/>
              <w:ind w:left="173" w:right="-115" w:hanging="187"/>
              <w:rPr>
                <w:rFonts w:ascii="Arial" w:hAnsi="Arial" w:cs="Arial"/>
                <w:sz w:val="13"/>
                <w:szCs w:val="13"/>
              </w:rPr>
            </w:pPr>
            <w:r>
              <w:rPr>
                <w:rFonts w:ascii="Arial" w:hAnsi="Arial" w:cs="Arial"/>
                <w:sz w:val="13"/>
                <w:szCs w:val="13"/>
              </w:rPr>
              <w:t>Bake Cheese Tart (Thailand) Co., Ltd.</w:t>
            </w:r>
          </w:p>
        </w:tc>
        <w:tc>
          <w:tcPr>
            <w:tcW w:w="2248" w:type="dxa"/>
          </w:tcPr>
          <w:p w14:paraId="663041CB" w14:textId="77777777" w:rsidR="007124C5" w:rsidRDefault="007124C5" w:rsidP="007124C5">
            <w:pPr>
              <w:spacing w:before="60"/>
              <w:rPr>
                <w:rFonts w:ascii="Arial" w:hAnsi="Arial" w:cs="Arial"/>
                <w:color w:val="000000"/>
                <w:sz w:val="13"/>
                <w:szCs w:val="13"/>
              </w:rPr>
            </w:pPr>
          </w:p>
          <w:p w14:paraId="32C43EED" w14:textId="5CCE1922" w:rsidR="007124C5" w:rsidRPr="0065138A" w:rsidRDefault="007124C5" w:rsidP="007124C5">
            <w:pPr>
              <w:spacing w:before="60"/>
              <w:rPr>
                <w:rFonts w:ascii="Arial" w:hAnsi="Arial" w:cs="Arial"/>
                <w:color w:val="000000"/>
                <w:sz w:val="13"/>
                <w:szCs w:val="13"/>
              </w:rPr>
            </w:pPr>
            <w:r>
              <w:rPr>
                <w:rFonts w:ascii="Arial" w:hAnsi="Arial" w:cs="Arial"/>
                <w:color w:val="000000"/>
                <w:sz w:val="13"/>
                <w:szCs w:val="13"/>
              </w:rPr>
              <w:t>Selling foods and beverage</w:t>
            </w:r>
            <w:r>
              <w:rPr>
                <w:rFonts w:ascii="Arial" w:hAnsi="Arial" w:cs="Arial"/>
                <w:sz w:val="13"/>
                <w:szCs w:val="13"/>
              </w:rPr>
              <w:t>s</w:t>
            </w:r>
          </w:p>
        </w:tc>
        <w:tc>
          <w:tcPr>
            <w:tcW w:w="810" w:type="dxa"/>
          </w:tcPr>
          <w:p w14:paraId="1396E0AE" w14:textId="77777777" w:rsidR="007124C5" w:rsidRDefault="007124C5" w:rsidP="007124C5">
            <w:pPr>
              <w:spacing w:before="60"/>
              <w:jc w:val="center"/>
              <w:rPr>
                <w:rFonts w:ascii="Arial" w:hAnsi="Arial" w:cs="Arial"/>
                <w:sz w:val="13"/>
                <w:szCs w:val="13"/>
              </w:rPr>
            </w:pPr>
          </w:p>
          <w:p w14:paraId="2DAED2A1" w14:textId="73EFB2CA" w:rsidR="007124C5" w:rsidRPr="0065138A" w:rsidRDefault="007124C5" w:rsidP="007124C5">
            <w:pPr>
              <w:spacing w:before="60"/>
              <w:jc w:val="center"/>
              <w:rPr>
                <w:rFonts w:ascii="Arial" w:hAnsi="Arial" w:cs="Arial"/>
                <w:color w:val="000000"/>
                <w:sz w:val="13"/>
                <w:szCs w:val="13"/>
              </w:rPr>
            </w:pPr>
            <w:r>
              <w:rPr>
                <w:rFonts w:ascii="Arial" w:hAnsi="Arial" w:cs="Arial"/>
                <w:sz w:val="13"/>
                <w:szCs w:val="13"/>
              </w:rPr>
              <w:t xml:space="preserve"> </w:t>
            </w:r>
            <w:r w:rsidRPr="0065138A">
              <w:rPr>
                <w:rFonts w:ascii="Arial" w:hAnsi="Arial" w:cs="Arial"/>
                <w:sz w:val="13"/>
                <w:szCs w:val="13"/>
              </w:rPr>
              <w:t>Thailand</w:t>
            </w:r>
          </w:p>
        </w:tc>
        <w:tc>
          <w:tcPr>
            <w:tcW w:w="927" w:type="dxa"/>
          </w:tcPr>
          <w:p w14:paraId="59B46164" w14:textId="77777777" w:rsidR="007124C5" w:rsidRDefault="007124C5" w:rsidP="007124C5">
            <w:pPr>
              <w:tabs>
                <w:tab w:val="decimal" w:pos="578"/>
              </w:tabs>
              <w:spacing w:before="60"/>
              <w:ind w:left="-23" w:right="-63"/>
              <w:jc w:val="right"/>
              <w:rPr>
                <w:rFonts w:ascii="Arial" w:hAnsi="Arial" w:cs="Arial"/>
                <w:color w:val="000000" w:themeColor="text1"/>
                <w:sz w:val="13"/>
                <w:szCs w:val="13"/>
              </w:rPr>
            </w:pPr>
          </w:p>
          <w:p w14:paraId="26D33DBC" w14:textId="7809230D" w:rsidR="007124C5" w:rsidRPr="0065138A" w:rsidRDefault="007124C5" w:rsidP="007124C5">
            <w:pPr>
              <w:tabs>
                <w:tab w:val="decimal" w:pos="463"/>
              </w:tabs>
              <w:spacing w:before="60"/>
              <w:ind w:right="-63"/>
              <w:jc w:val="right"/>
              <w:rPr>
                <w:rFonts w:ascii="Arial" w:hAnsi="Arial" w:cs="Arial"/>
                <w:sz w:val="13"/>
                <w:szCs w:val="13"/>
              </w:rPr>
            </w:pPr>
            <w:r>
              <w:rPr>
                <w:rFonts w:ascii="Arial" w:hAnsi="Arial" w:cs="Arial"/>
                <w:color w:val="000000" w:themeColor="text1"/>
                <w:sz w:val="13"/>
                <w:szCs w:val="13"/>
              </w:rPr>
              <w:t>1,000,000</w:t>
            </w:r>
          </w:p>
        </w:tc>
        <w:tc>
          <w:tcPr>
            <w:tcW w:w="947" w:type="dxa"/>
            <w:gridSpan w:val="2"/>
          </w:tcPr>
          <w:p w14:paraId="30DC3209" w14:textId="77777777" w:rsidR="007124C5" w:rsidRDefault="007124C5" w:rsidP="00FF76D2">
            <w:pPr>
              <w:tabs>
                <w:tab w:val="decimal" w:pos="578"/>
              </w:tabs>
              <w:spacing w:before="60"/>
              <w:ind w:left="-23" w:right="-63"/>
              <w:rPr>
                <w:rFonts w:ascii="Arial" w:hAnsi="Arial" w:cs="Arial"/>
                <w:color w:val="000000" w:themeColor="text1"/>
                <w:sz w:val="13"/>
                <w:szCs w:val="13"/>
              </w:rPr>
            </w:pPr>
          </w:p>
          <w:p w14:paraId="10F42792" w14:textId="186DC602" w:rsidR="007124C5" w:rsidRPr="008C0D27" w:rsidRDefault="007124C5">
            <w:pPr>
              <w:tabs>
                <w:tab w:val="decimal" w:pos="578"/>
              </w:tabs>
              <w:spacing w:before="60"/>
              <w:ind w:left="-23" w:right="-63"/>
              <w:rPr>
                <w:rFonts w:ascii="Arial" w:hAnsi="Arial" w:cs="Arial"/>
                <w:color w:val="000000" w:themeColor="text1"/>
                <w:sz w:val="13"/>
                <w:szCs w:val="13"/>
              </w:rPr>
            </w:pPr>
            <w:r w:rsidRPr="003D2927">
              <w:rPr>
                <w:rFonts w:ascii="Arial" w:hAnsi="Arial" w:cs="Arial"/>
                <w:color w:val="000000" w:themeColor="text1"/>
                <w:sz w:val="13"/>
                <w:szCs w:val="13"/>
              </w:rPr>
              <w:t>-</w:t>
            </w:r>
          </w:p>
        </w:tc>
        <w:tc>
          <w:tcPr>
            <w:tcW w:w="990" w:type="dxa"/>
          </w:tcPr>
          <w:p w14:paraId="66E3C085" w14:textId="77777777" w:rsidR="007124C5" w:rsidRDefault="007124C5" w:rsidP="007124C5">
            <w:pPr>
              <w:spacing w:before="60"/>
              <w:ind w:right="-63"/>
              <w:jc w:val="center"/>
              <w:rPr>
                <w:rFonts w:ascii="Arial" w:hAnsi="Arial" w:cs="Arial"/>
                <w:color w:val="000000" w:themeColor="text1"/>
                <w:sz w:val="13"/>
                <w:szCs w:val="13"/>
              </w:rPr>
            </w:pPr>
          </w:p>
          <w:p w14:paraId="019ED074" w14:textId="2785C2B6" w:rsidR="007124C5" w:rsidRPr="0001199A" w:rsidRDefault="007124C5" w:rsidP="007124C5">
            <w:pPr>
              <w:spacing w:before="60"/>
              <w:ind w:right="-63"/>
              <w:jc w:val="center"/>
              <w:rPr>
                <w:rFonts w:ascii="Arial" w:hAnsi="Arial" w:cs="Arial"/>
                <w:color w:val="000000" w:themeColor="text1"/>
                <w:sz w:val="13"/>
                <w:szCs w:val="13"/>
              </w:rPr>
            </w:pPr>
            <w:r>
              <w:rPr>
                <w:rFonts w:ascii="Arial" w:hAnsi="Arial" w:cs="Arial"/>
                <w:color w:val="000000" w:themeColor="text1"/>
                <w:sz w:val="13"/>
                <w:szCs w:val="13"/>
              </w:rPr>
              <w:t>99.9</w:t>
            </w:r>
            <w:r w:rsidR="00962C58">
              <w:rPr>
                <w:rFonts w:ascii="Arial" w:hAnsi="Arial" w:cs="Arial"/>
                <w:color w:val="000000" w:themeColor="text1"/>
                <w:sz w:val="13"/>
                <w:szCs w:val="13"/>
              </w:rPr>
              <w:t>9</w:t>
            </w:r>
          </w:p>
        </w:tc>
        <w:tc>
          <w:tcPr>
            <w:tcW w:w="882" w:type="dxa"/>
          </w:tcPr>
          <w:p w14:paraId="3702399A" w14:textId="77777777" w:rsidR="007124C5" w:rsidRDefault="007124C5" w:rsidP="00FF76D2">
            <w:pPr>
              <w:spacing w:before="60"/>
              <w:ind w:right="-63"/>
              <w:rPr>
                <w:rFonts w:ascii="Arial" w:hAnsi="Arial" w:cs="Arial"/>
                <w:color w:val="000000" w:themeColor="text1"/>
                <w:sz w:val="13"/>
                <w:szCs w:val="13"/>
              </w:rPr>
            </w:pPr>
          </w:p>
          <w:p w14:paraId="44AF9F66" w14:textId="46D5A53A" w:rsidR="007124C5" w:rsidRPr="0065138A" w:rsidRDefault="009667A0" w:rsidP="00FF76D2">
            <w:pPr>
              <w:spacing w:before="60"/>
              <w:ind w:right="-63"/>
              <w:rPr>
                <w:rFonts w:ascii="Arial" w:hAnsi="Arial" w:cs="Arial"/>
                <w:sz w:val="13"/>
                <w:szCs w:val="13"/>
              </w:rPr>
            </w:pPr>
            <w:r>
              <w:rPr>
                <w:rFonts w:ascii="Arial" w:hAnsi="Arial" w:cs="Arial"/>
                <w:color w:val="000000" w:themeColor="text1"/>
                <w:sz w:val="13"/>
                <w:szCs w:val="13"/>
              </w:rPr>
              <w:t xml:space="preserve">          </w:t>
            </w:r>
            <w:r w:rsidRPr="003D2927">
              <w:rPr>
                <w:rFonts w:ascii="Arial" w:hAnsi="Arial" w:cs="Arial"/>
                <w:color w:val="000000" w:themeColor="text1"/>
                <w:sz w:val="13"/>
                <w:szCs w:val="13"/>
              </w:rPr>
              <w:t>-</w:t>
            </w:r>
          </w:p>
        </w:tc>
        <w:tc>
          <w:tcPr>
            <w:tcW w:w="992" w:type="dxa"/>
          </w:tcPr>
          <w:p w14:paraId="19094040" w14:textId="69524A64" w:rsidR="007124C5" w:rsidRDefault="007124C5" w:rsidP="00FF76D2">
            <w:pPr>
              <w:tabs>
                <w:tab w:val="decimal" w:pos="341"/>
              </w:tabs>
              <w:spacing w:before="60"/>
              <w:ind w:left="-23" w:right="-63"/>
              <w:rPr>
                <w:rFonts w:ascii="Arial" w:hAnsi="Arial" w:cs="Arial"/>
                <w:color w:val="000000" w:themeColor="text1"/>
                <w:sz w:val="13"/>
                <w:szCs w:val="13"/>
              </w:rPr>
            </w:pPr>
          </w:p>
          <w:p w14:paraId="2082DACF" w14:textId="12F2A361" w:rsidR="007124C5" w:rsidRDefault="007124C5" w:rsidP="00FF76D2">
            <w:pPr>
              <w:tabs>
                <w:tab w:val="decimal" w:pos="463"/>
              </w:tabs>
              <w:spacing w:before="60"/>
              <w:ind w:left="-23" w:right="-63"/>
              <w:rPr>
                <w:rFonts w:ascii="Arial" w:hAnsi="Arial" w:cs="Arial"/>
                <w:color w:val="000000" w:themeColor="text1"/>
                <w:sz w:val="13"/>
                <w:szCs w:val="13"/>
              </w:rPr>
            </w:pPr>
            <w:r>
              <w:rPr>
                <w:rFonts w:ascii="Arial" w:hAnsi="Arial" w:cs="Arial"/>
                <w:color w:val="000000" w:themeColor="text1"/>
                <w:sz w:val="13"/>
                <w:szCs w:val="13"/>
              </w:rPr>
              <w:t>-</w:t>
            </w:r>
          </w:p>
        </w:tc>
        <w:tc>
          <w:tcPr>
            <w:tcW w:w="992" w:type="dxa"/>
          </w:tcPr>
          <w:p w14:paraId="0080B6D3" w14:textId="14FCCC7A" w:rsidR="007124C5" w:rsidRDefault="007124C5" w:rsidP="00CD6FB8">
            <w:pPr>
              <w:tabs>
                <w:tab w:val="decimal" w:pos="578"/>
              </w:tabs>
              <w:spacing w:before="60"/>
              <w:ind w:left="-23" w:right="-63"/>
              <w:rPr>
                <w:rFonts w:ascii="Arial" w:hAnsi="Arial" w:cs="Arial"/>
                <w:color w:val="000000" w:themeColor="text1"/>
                <w:sz w:val="13"/>
                <w:szCs w:val="13"/>
              </w:rPr>
            </w:pPr>
          </w:p>
          <w:p w14:paraId="5710F277" w14:textId="16CE3981" w:rsidR="007124C5" w:rsidRPr="0065138A" w:rsidRDefault="007124C5" w:rsidP="00CD6FB8">
            <w:pPr>
              <w:tabs>
                <w:tab w:val="decimal" w:pos="578"/>
              </w:tabs>
              <w:spacing w:before="60"/>
              <w:ind w:left="-23" w:right="-63"/>
              <w:rPr>
                <w:rFonts w:ascii="Arial" w:hAnsi="Arial" w:cs="Arial"/>
                <w:color w:val="000000" w:themeColor="text1"/>
                <w:sz w:val="13"/>
                <w:szCs w:val="13"/>
              </w:rPr>
            </w:pPr>
            <w:r>
              <w:rPr>
                <w:rFonts w:ascii="Arial" w:hAnsi="Arial" w:cs="Arial"/>
                <w:color w:val="000000" w:themeColor="text1"/>
                <w:sz w:val="13"/>
                <w:szCs w:val="13"/>
              </w:rPr>
              <w:t>-</w:t>
            </w:r>
          </w:p>
        </w:tc>
        <w:tc>
          <w:tcPr>
            <w:tcW w:w="1029" w:type="dxa"/>
            <w:shd w:val="clear" w:color="auto" w:fill="FFFFFF" w:themeFill="background1"/>
          </w:tcPr>
          <w:p w14:paraId="1DE447CD" w14:textId="77777777" w:rsidR="007124C5" w:rsidRPr="00CD6FB8" w:rsidRDefault="007124C5" w:rsidP="00CD6FB8">
            <w:pPr>
              <w:tabs>
                <w:tab w:val="decimal" w:pos="578"/>
              </w:tabs>
              <w:spacing w:before="60"/>
              <w:ind w:right="-63"/>
              <w:rPr>
                <w:rFonts w:ascii="Arial" w:hAnsi="Arial" w:cs="Arial"/>
                <w:color w:val="000000" w:themeColor="text1"/>
                <w:sz w:val="13"/>
                <w:szCs w:val="13"/>
              </w:rPr>
            </w:pPr>
          </w:p>
          <w:p w14:paraId="4032B312" w14:textId="0336627E" w:rsidR="007124C5" w:rsidRPr="00CD6FB8" w:rsidRDefault="00B664C1" w:rsidP="00CD6FB8">
            <w:pPr>
              <w:tabs>
                <w:tab w:val="decimal" w:pos="578"/>
              </w:tabs>
              <w:spacing w:before="60"/>
              <w:ind w:right="-63"/>
              <w:rPr>
                <w:rFonts w:ascii="Arial" w:hAnsi="Arial" w:cs="Arial"/>
                <w:color w:val="000000" w:themeColor="text1"/>
                <w:sz w:val="13"/>
                <w:szCs w:val="13"/>
              </w:rPr>
            </w:pPr>
            <w:r w:rsidRPr="0001199A">
              <w:rPr>
                <w:rFonts w:ascii="Arial" w:hAnsi="Arial" w:cs="Arial" w:hint="cs"/>
                <w:color w:val="000000" w:themeColor="text1"/>
                <w:sz w:val="13"/>
                <w:szCs w:val="13"/>
                <w:cs/>
              </w:rPr>
              <w:t xml:space="preserve">          </w:t>
            </w:r>
            <w:r w:rsidRPr="0065138A">
              <w:rPr>
                <w:rFonts w:ascii="Arial" w:hAnsi="Arial" w:cs="Arial"/>
                <w:color w:val="000000" w:themeColor="text1"/>
                <w:sz w:val="13"/>
                <w:szCs w:val="13"/>
              </w:rPr>
              <w:t>-</w:t>
            </w:r>
          </w:p>
        </w:tc>
        <w:tc>
          <w:tcPr>
            <w:tcW w:w="999" w:type="dxa"/>
          </w:tcPr>
          <w:p w14:paraId="70D97CB9" w14:textId="77777777" w:rsidR="007124C5" w:rsidRPr="00CD6FB8" w:rsidRDefault="007124C5" w:rsidP="00CD6FB8">
            <w:pPr>
              <w:tabs>
                <w:tab w:val="decimal" w:pos="578"/>
              </w:tabs>
              <w:spacing w:before="60"/>
              <w:ind w:left="-23" w:right="-63"/>
              <w:rPr>
                <w:rFonts w:ascii="Arial" w:hAnsi="Arial" w:cs="Arial"/>
                <w:color w:val="000000" w:themeColor="text1"/>
                <w:sz w:val="13"/>
                <w:szCs w:val="13"/>
              </w:rPr>
            </w:pPr>
          </w:p>
          <w:p w14:paraId="740C8C55" w14:textId="0C911B11" w:rsidR="007124C5" w:rsidRPr="0003547A" w:rsidRDefault="007124C5" w:rsidP="00CD6FB8">
            <w:pPr>
              <w:tabs>
                <w:tab w:val="decimal" w:pos="578"/>
              </w:tabs>
              <w:spacing w:before="60"/>
              <w:ind w:left="-23" w:right="-63"/>
              <w:rPr>
                <w:rFonts w:ascii="Arial" w:hAnsi="Arial" w:cs="Arial"/>
                <w:color w:val="000000" w:themeColor="text1"/>
                <w:sz w:val="13"/>
                <w:szCs w:val="13"/>
              </w:rPr>
            </w:pPr>
            <w:r>
              <w:rPr>
                <w:rFonts w:ascii="Arial" w:hAnsi="Arial" w:cs="Arial"/>
                <w:color w:val="000000" w:themeColor="text1"/>
                <w:sz w:val="13"/>
                <w:szCs w:val="13"/>
              </w:rPr>
              <w:t>-</w:t>
            </w:r>
          </w:p>
        </w:tc>
        <w:tc>
          <w:tcPr>
            <w:tcW w:w="999" w:type="dxa"/>
          </w:tcPr>
          <w:p w14:paraId="66E449E9" w14:textId="77777777" w:rsidR="007124C5" w:rsidRDefault="007124C5" w:rsidP="00CD6FB8">
            <w:pPr>
              <w:tabs>
                <w:tab w:val="decimal" w:pos="578"/>
              </w:tabs>
              <w:spacing w:before="60"/>
              <w:ind w:left="-23" w:right="-63"/>
              <w:rPr>
                <w:rFonts w:ascii="Arial" w:hAnsi="Arial" w:cs="Arial"/>
                <w:color w:val="000000" w:themeColor="text1"/>
                <w:sz w:val="13"/>
                <w:szCs w:val="13"/>
              </w:rPr>
            </w:pPr>
          </w:p>
          <w:p w14:paraId="20708E12" w14:textId="1FB823C9" w:rsidR="007124C5" w:rsidRPr="0003547A" w:rsidRDefault="002426D1" w:rsidP="00CD6FB8">
            <w:pPr>
              <w:tabs>
                <w:tab w:val="decimal" w:pos="578"/>
              </w:tabs>
              <w:spacing w:before="60"/>
              <w:ind w:left="-23" w:right="-63"/>
              <w:rPr>
                <w:rFonts w:ascii="Arial" w:hAnsi="Arial" w:cs="Arial"/>
                <w:color w:val="000000" w:themeColor="text1"/>
                <w:sz w:val="13"/>
                <w:szCs w:val="13"/>
              </w:rPr>
            </w:pPr>
            <w:r>
              <w:rPr>
                <w:rFonts w:ascii="Arial" w:hAnsi="Arial" w:cs="Arial"/>
                <w:color w:val="000000" w:themeColor="text1"/>
                <w:sz w:val="13"/>
                <w:szCs w:val="13"/>
              </w:rPr>
              <w:t>-</w:t>
            </w:r>
          </w:p>
        </w:tc>
        <w:tc>
          <w:tcPr>
            <w:tcW w:w="1017" w:type="dxa"/>
          </w:tcPr>
          <w:p w14:paraId="5BA864DD" w14:textId="77777777" w:rsidR="007124C5" w:rsidRPr="00CD6FB8" w:rsidRDefault="007124C5" w:rsidP="00CD6FB8">
            <w:pPr>
              <w:tabs>
                <w:tab w:val="decimal" w:pos="578"/>
              </w:tabs>
              <w:spacing w:before="60"/>
              <w:ind w:left="-23" w:right="-63"/>
              <w:rPr>
                <w:rFonts w:ascii="Arial" w:hAnsi="Arial" w:cs="Arial"/>
                <w:color w:val="000000" w:themeColor="text1"/>
                <w:sz w:val="13"/>
                <w:szCs w:val="13"/>
              </w:rPr>
            </w:pPr>
          </w:p>
          <w:p w14:paraId="1906FF50" w14:textId="0AFB0982" w:rsidR="007124C5" w:rsidRPr="0003547A" w:rsidRDefault="007124C5" w:rsidP="00CD6FB8">
            <w:pPr>
              <w:tabs>
                <w:tab w:val="decimal" w:pos="578"/>
              </w:tabs>
              <w:spacing w:before="60"/>
              <w:ind w:left="-23" w:right="-63"/>
              <w:rPr>
                <w:rFonts w:ascii="Arial" w:hAnsi="Arial" w:cs="Arial"/>
                <w:color w:val="000000" w:themeColor="text1"/>
                <w:sz w:val="13"/>
                <w:szCs w:val="13"/>
              </w:rPr>
            </w:pPr>
            <w:r>
              <w:rPr>
                <w:rFonts w:ascii="Arial" w:hAnsi="Arial" w:cs="Arial"/>
                <w:color w:val="000000" w:themeColor="text1"/>
                <w:sz w:val="13"/>
                <w:szCs w:val="13"/>
              </w:rPr>
              <w:t>-</w:t>
            </w:r>
          </w:p>
        </w:tc>
      </w:tr>
      <w:tr w:rsidR="007124C5" w:rsidRPr="0065138A" w14:paraId="273A42CC" w14:textId="77777777" w:rsidTr="00EC3307">
        <w:trPr>
          <w:gridAfter w:val="1"/>
          <w:wAfter w:w="10" w:type="dxa"/>
          <w:trHeight w:val="432"/>
        </w:trPr>
        <w:tc>
          <w:tcPr>
            <w:tcW w:w="1625" w:type="dxa"/>
          </w:tcPr>
          <w:p w14:paraId="2C6DFB9D" w14:textId="1DDC419C" w:rsidR="007124C5" w:rsidRDefault="007124C5" w:rsidP="007124C5">
            <w:pPr>
              <w:spacing w:before="60" w:line="288" w:lineRule="auto"/>
              <w:ind w:left="173" w:right="-115" w:hanging="187"/>
              <w:rPr>
                <w:rFonts w:ascii="Arial" w:hAnsi="Arial" w:cs="Arial"/>
                <w:sz w:val="13"/>
                <w:szCs w:val="13"/>
              </w:rPr>
            </w:pPr>
            <w:r w:rsidRPr="00365883">
              <w:rPr>
                <w:rFonts w:ascii="Arial" w:hAnsi="Arial" w:cs="Arial"/>
                <w:sz w:val="13"/>
                <w:szCs w:val="13"/>
              </w:rPr>
              <w:t>Eastern Cuisine (Thailand) Co., Ltd.</w:t>
            </w:r>
          </w:p>
        </w:tc>
        <w:tc>
          <w:tcPr>
            <w:tcW w:w="2248" w:type="dxa"/>
          </w:tcPr>
          <w:p w14:paraId="07FF2CBA" w14:textId="77777777" w:rsidR="007124C5" w:rsidRDefault="007124C5" w:rsidP="007124C5">
            <w:pPr>
              <w:spacing w:before="60"/>
              <w:rPr>
                <w:rFonts w:ascii="Arial" w:hAnsi="Arial" w:cs="Arial"/>
                <w:color w:val="000000"/>
                <w:sz w:val="13"/>
                <w:szCs w:val="13"/>
              </w:rPr>
            </w:pPr>
          </w:p>
          <w:p w14:paraId="125A8384" w14:textId="69A725D6" w:rsidR="007124C5" w:rsidRDefault="007124C5" w:rsidP="007124C5">
            <w:pPr>
              <w:spacing w:before="60"/>
              <w:rPr>
                <w:rFonts w:ascii="Arial" w:hAnsi="Arial" w:cs="Arial"/>
                <w:color w:val="000000"/>
                <w:sz w:val="13"/>
                <w:szCs w:val="13"/>
              </w:rPr>
            </w:pPr>
            <w:r>
              <w:rPr>
                <w:rFonts w:ascii="Arial" w:hAnsi="Arial" w:cs="Arial"/>
                <w:color w:val="000000"/>
                <w:sz w:val="13"/>
                <w:szCs w:val="13"/>
              </w:rPr>
              <w:t>Selling foods and beverage</w:t>
            </w:r>
            <w:r>
              <w:rPr>
                <w:rFonts w:ascii="Arial" w:hAnsi="Arial" w:cs="Arial"/>
                <w:sz w:val="13"/>
                <w:szCs w:val="13"/>
              </w:rPr>
              <w:t>s</w:t>
            </w:r>
          </w:p>
        </w:tc>
        <w:tc>
          <w:tcPr>
            <w:tcW w:w="810" w:type="dxa"/>
          </w:tcPr>
          <w:p w14:paraId="002851DE" w14:textId="77777777" w:rsidR="007124C5" w:rsidRDefault="007124C5" w:rsidP="007124C5">
            <w:pPr>
              <w:spacing w:before="60"/>
              <w:jc w:val="center"/>
              <w:rPr>
                <w:rFonts w:ascii="Arial" w:hAnsi="Arial" w:cs="Arial"/>
                <w:sz w:val="13"/>
                <w:szCs w:val="13"/>
              </w:rPr>
            </w:pPr>
          </w:p>
          <w:p w14:paraId="35740B63" w14:textId="25D968F3" w:rsidR="007124C5" w:rsidRDefault="007124C5" w:rsidP="007124C5">
            <w:pPr>
              <w:spacing w:before="60"/>
              <w:jc w:val="center"/>
              <w:rPr>
                <w:rFonts w:ascii="Arial" w:hAnsi="Arial" w:cs="Arial"/>
                <w:sz w:val="13"/>
                <w:szCs w:val="13"/>
              </w:rPr>
            </w:pPr>
            <w:r>
              <w:rPr>
                <w:rFonts w:ascii="Arial" w:hAnsi="Arial" w:cs="Arial"/>
                <w:sz w:val="13"/>
                <w:szCs w:val="13"/>
              </w:rPr>
              <w:t xml:space="preserve"> </w:t>
            </w:r>
            <w:r w:rsidRPr="0065138A">
              <w:rPr>
                <w:rFonts w:ascii="Arial" w:hAnsi="Arial" w:cs="Arial"/>
                <w:sz w:val="13"/>
                <w:szCs w:val="13"/>
              </w:rPr>
              <w:t>Thailand</w:t>
            </w:r>
          </w:p>
        </w:tc>
        <w:tc>
          <w:tcPr>
            <w:tcW w:w="927" w:type="dxa"/>
          </w:tcPr>
          <w:p w14:paraId="11928EE1" w14:textId="77777777" w:rsidR="007124C5" w:rsidRDefault="007124C5" w:rsidP="007124C5">
            <w:pPr>
              <w:tabs>
                <w:tab w:val="decimal" w:pos="578"/>
              </w:tabs>
              <w:spacing w:before="60"/>
              <w:ind w:left="-23" w:right="-63"/>
              <w:jc w:val="right"/>
              <w:rPr>
                <w:rFonts w:ascii="Arial" w:hAnsi="Arial" w:cs="Arial"/>
                <w:color w:val="000000" w:themeColor="text1"/>
                <w:sz w:val="13"/>
                <w:szCs w:val="13"/>
              </w:rPr>
            </w:pPr>
          </w:p>
          <w:p w14:paraId="3FE5A3CA" w14:textId="3E80099B" w:rsidR="007124C5" w:rsidRPr="0065138A" w:rsidRDefault="007124C5" w:rsidP="007124C5">
            <w:pPr>
              <w:tabs>
                <w:tab w:val="decimal" w:pos="463"/>
              </w:tabs>
              <w:spacing w:before="60"/>
              <w:ind w:right="-63"/>
              <w:jc w:val="right"/>
              <w:rPr>
                <w:rFonts w:ascii="Arial" w:hAnsi="Arial" w:cs="Arial"/>
                <w:sz w:val="13"/>
                <w:szCs w:val="13"/>
              </w:rPr>
            </w:pPr>
            <w:r>
              <w:rPr>
                <w:rFonts w:ascii="Arial" w:hAnsi="Arial" w:cs="Arial"/>
                <w:color w:val="000000" w:themeColor="text1"/>
                <w:sz w:val="13"/>
                <w:szCs w:val="13"/>
              </w:rPr>
              <w:t>74,000,000</w:t>
            </w:r>
          </w:p>
        </w:tc>
        <w:tc>
          <w:tcPr>
            <w:tcW w:w="947" w:type="dxa"/>
            <w:gridSpan w:val="2"/>
          </w:tcPr>
          <w:p w14:paraId="52440CF0" w14:textId="77777777" w:rsidR="007124C5" w:rsidRDefault="007124C5" w:rsidP="00FF76D2">
            <w:pPr>
              <w:tabs>
                <w:tab w:val="decimal" w:pos="578"/>
              </w:tabs>
              <w:spacing w:before="60"/>
              <w:ind w:left="-23" w:right="-63"/>
              <w:rPr>
                <w:rFonts w:ascii="Arial" w:hAnsi="Arial" w:cs="Arial"/>
                <w:color w:val="000000" w:themeColor="text1"/>
                <w:sz w:val="13"/>
                <w:szCs w:val="13"/>
              </w:rPr>
            </w:pPr>
          </w:p>
          <w:p w14:paraId="67C95984" w14:textId="75B58749" w:rsidR="007124C5" w:rsidRDefault="007124C5">
            <w:pPr>
              <w:tabs>
                <w:tab w:val="decimal" w:pos="578"/>
              </w:tabs>
              <w:spacing w:before="60"/>
              <w:ind w:right="-63"/>
              <w:rPr>
                <w:rFonts w:ascii="Arial" w:hAnsi="Arial" w:cs="Arial"/>
                <w:color w:val="000000" w:themeColor="text1"/>
                <w:sz w:val="13"/>
                <w:szCs w:val="13"/>
              </w:rPr>
            </w:pPr>
            <w:r w:rsidRPr="003D2927">
              <w:rPr>
                <w:rFonts w:ascii="Arial" w:hAnsi="Arial" w:cs="Arial"/>
                <w:color w:val="000000" w:themeColor="text1"/>
                <w:sz w:val="13"/>
                <w:szCs w:val="13"/>
              </w:rPr>
              <w:t>-</w:t>
            </w:r>
          </w:p>
        </w:tc>
        <w:tc>
          <w:tcPr>
            <w:tcW w:w="990" w:type="dxa"/>
          </w:tcPr>
          <w:p w14:paraId="5E86210B" w14:textId="77777777" w:rsidR="007124C5" w:rsidRDefault="007124C5" w:rsidP="007124C5">
            <w:pPr>
              <w:spacing w:before="60"/>
              <w:ind w:right="-63"/>
              <w:jc w:val="center"/>
              <w:rPr>
                <w:rFonts w:ascii="Arial" w:hAnsi="Arial" w:cs="Arial"/>
                <w:color w:val="000000" w:themeColor="text1"/>
                <w:sz w:val="13"/>
                <w:szCs w:val="13"/>
              </w:rPr>
            </w:pPr>
          </w:p>
          <w:p w14:paraId="327C14B1" w14:textId="518B8221" w:rsidR="007124C5" w:rsidRPr="0001199A" w:rsidRDefault="007124C5" w:rsidP="007124C5">
            <w:pPr>
              <w:spacing w:before="60"/>
              <w:ind w:right="-63"/>
              <w:jc w:val="center"/>
              <w:rPr>
                <w:rFonts w:ascii="Arial" w:hAnsi="Arial" w:cs="Arial"/>
                <w:color w:val="000000" w:themeColor="text1"/>
                <w:sz w:val="13"/>
                <w:szCs w:val="13"/>
              </w:rPr>
            </w:pPr>
            <w:r>
              <w:rPr>
                <w:rFonts w:ascii="Arial" w:hAnsi="Arial" w:cs="Arial"/>
                <w:color w:val="000000" w:themeColor="text1"/>
                <w:sz w:val="13"/>
                <w:szCs w:val="13"/>
              </w:rPr>
              <w:t>99.9</w:t>
            </w:r>
            <w:r w:rsidR="00962C58">
              <w:rPr>
                <w:rFonts w:ascii="Arial" w:hAnsi="Arial" w:cs="Arial"/>
                <w:color w:val="000000" w:themeColor="text1"/>
                <w:sz w:val="13"/>
                <w:szCs w:val="13"/>
              </w:rPr>
              <w:t>9</w:t>
            </w:r>
          </w:p>
        </w:tc>
        <w:tc>
          <w:tcPr>
            <w:tcW w:w="882" w:type="dxa"/>
          </w:tcPr>
          <w:p w14:paraId="6E2916BC" w14:textId="77777777" w:rsidR="007124C5" w:rsidRDefault="007124C5" w:rsidP="00FF76D2">
            <w:pPr>
              <w:spacing w:before="60"/>
              <w:ind w:right="-63"/>
              <w:rPr>
                <w:rFonts w:ascii="Arial" w:hAnsi="Arial" w:cs="Arial"/>
                <w:color w:val="000000" w:themeColor="text1"/>
                <w:sz w:val="13"/>
                <w:szCs w:val="13"/>
              </w:rPr>
            </w:pPr>
          </w:p>
          <w:p w14:paraId="5D3287D1" w14:textId="19789B06" w:rsidR="007124C5" w:rsidRDefault="009667A0" w:rsidP="00FF76D2">
            <w:pPr>
              <w:spacing w:before="60"/>
              <w:ind w:right="-63"/>
              <w:rPr>
                <w:rFonts w:ascii="Arial" w:hAnsi="Arial" w:cs="Arial"/>
                <w:color w:val="000000" w:themeColor="text1"/>
                <w:sz w:val="13"/>
                <w:szCs w:val="13"/>
              </w:rPr>
            </w:pPr>
            <w:r>
              <w:rPr>
                <w:rFonts w:ascii="Arial" w:hAnsi="Arial" w:cs="Arial"/>
                <w:color w:val="000000" w:themeColor="text1"/>
                <w:sz w:val="13"/>
                <w:szCs w:val="13"/>
              </w:rPr>
              <w:t xml:space="preserve">          </w:t>
            </w:r>
            <w:r w:rsidRPr="003D2927">
              <w:rPr>
                <w:rFonts w:ascii="Arial" w:hAnsi="Arial" w:cs="Arial"/>
                <w:color w:val="000000" w:themeColor="text1"/>
                <w:sz w:val="13"/>
                <w:szCs w:val="13"/>
              </w:rPr>
              <w:t>-</w:t>
            </w:r>
          </w:p>
        </w:tc>
        <w:tc>
          <w:tcPr>
            <w:tcW w:w="992" w:type="dxa"/>
          </w:tcPr>
          <w:p w14:paraId="21F2E0F1" w14:textId="413D183F" w:rsidR="007124C5" w:rsidRDefault="007124C5" w:rsidP="00FF76D2">
            <w:pPr>
              <w:tabs>
                <w:tab w:val="decimal" w:pos="341"/>
              </w:tabs>
              <w:spacing w:before="60"/>
              <w:ind w:left="-23" w:right="-63"/>
              <w:rPr>
                <w:rFonts w:ascii="Arial" w:hAnsi="Arial" w:cs="Arial"/>
                <w:color w:val="000000" w:themeColor="text1"/>
                <w:sz w:val="13"/>
                <w:szCs w:val="13"/>
              </w:rPr>
            </w:pPr>
          </w:p>
          <w:p w14:paraId="76913BA2" w14:textId="7DAC53F1" w:rsidR="007124C5" w:rsidRDefault="007124C5" w:rsidP="00FF76D2">
            <w:pPr>
              <w:tabs>
                <w:tab w:val="decimal" w:pos="463"/>
              </w:tabs>
              <w:spacing w:before="60"/>
              <w:ind w:left="-23" w:right="-63"/>
              <w:rPr>
                <w:rFonts w:ascii="Arial" w:hAnsi="Arial" w:cs="Arial"/>
                <w:color w:val="000000" w:themeColor="text1"/>
                <w:sz w:val="13"/>
                <w:szCs w:val="13"/>
              </w:rPr>
            </w:pPr>
            <w:r>
              <w:rPr>
                <w:rFonts w:ascii="Arial" w:hAnsi="Arial" w:cs="Arial"/>
                <w:color w:val="000000" w:themeColor="text1"/>
                <w:sz w:val="13"/>
                <w:szCs w:val="13"/>
              </w:rPr>
              <w:t>-</w:t>
            </w:r>
          </w:p>
        </w:tc>
        <w:tc>
          <w:tcPr>
            <w:tcW w:w="992" w:type="dxa"/>
          </w:tcPr>
          <w:p w14:paraId="554789CC" w14:textId="5FD7FE01" w:rsidR="007124C5" w:rsidRDefault="007124C5" w:rsidP="00CD6FB8">
            <w:pPr>
              <w:tabs>
                <w:tab w:val="decimal" w:pos="578"/>
              </w:tabs>
              <w:spacing w:before="60"/>
              <w:ind w:left="-23" w:right="-63"/>
              <w:rPr>
                <w:rFonts w:ascii="Arial" w:hAnsi="Arial" w:cs="Arial"/>
                <w:color w:val="000000" w:themeColor="text1"/>
                <w:sz w:val="13"/>
                <w:szCs w:val="13"/>
              </w:rPr>
            </w:pPr>
          </w:p>
          <w:p w14:paraId="3CA9A678" w14:textId="347E2BEE" w:rsidR="007124C5" w:rsidRDefault="007124C5" w:rsidP="00CD6FB8">
            <w:pPr>
              <w:tabs>
                <w:tab w:val="decimal" w:pos="578"/>
              </w:tabs>
              <w:spacing w:before="60"/>
              <w:ind w:left="-23" w:right="-63"/>
              <w:rPr>
                <w:rFonts w:ascii="Arial" w:hAnsi="Arial" w:cs="Arial"/>
                <w:color w:val="000000" w:themeColor="text1"/>
                <w:sz w:val="13"/>
                <w:szCs w:val="13"/>
              </w:rPr>
            </w:pPr>
            <w:r>
              <w:rPr>
                <w:rFonts w:ascii="Arial" w:hAnsi="Arial" w:cs="Arial"/>
                <w:color w:val="000000" w:themeColor="text1"/>
                <w:sz w:val="13"/>
                <w:szCs w:val="13"/>
              </w:rPr>
              <w:t>-</w:t>
            </w:r>
          </w:p>
        </w:tc>
        <w:tc>
          <w:tcPr>
            <w:tcW w:w="1029" w:type="dxa"/>
            <w:shd w:val="clear" w:color="auto" w:fill="FFFFFF" w:themeFill="background1"/>
          </w:tcPr>
          <w:p w14:paraId="6768149D" w14:textId="77777777" w:rsidR="007124C5" w:rsidRPr="00CD6FB8" w:rsidRDefault="007124C5" w:rsidP="00CD6FB8">
            <w:pPr>
              <w:tabs>
                <w:tab w:val="decimal" w:pos="578"/>
              </w:tabs>
              <w:spacing w:before="60"/>
              <w:ind w:right="-63"/>
              <w:rPr>
                <w:rFonts w:ascii="Arial" w:hAnsi="Arial" w:cs="Arial"/>
                <w:color w:val="000000" w:themeColor="text1"/>
                <w:sz w:val="13"/>
                <w:szCs w:val="13"/>
              </w:rPr>
            </w:pPr>
          </w:p>
          <w:p w14:paraId="536423BB" w14:textId="70EE0E15" w:rsidR="007124C5" w:rsidRPr="00CD6FB8" w:rsidRDefault="00B664C1" w:rsidP="00CD6FB8">
            <w:pPr>
              <w:tabs>
                <w:tab w:val="decimal" w:pos="578"/>
              </w:tabs>
              <w:spacing w:before="60"/>
              <w:ind w:right="-63"/>
              <w:rPr>
                <w:rFonts w:ascii="Arial" w:hAnsi="Arial" w:cs="Arial"/>
                <w:color w:val="000000" w:themeColor="text1"/>
                <w:sz w:val="13"/>
                <w:szCs w:val="13"/>
              </w:rPr>
            </w:pPr>
            <w:r w:rsidRPr="0001199A">
              <w:rPr>
                <w:rFonts w:ascii="Arial" w:hAnsi="Arial" w:cs="Arial" w:hint="cs"/>
                <w:color w:val="000000" w:themeColor="text1"/>
                <w:sz w:val="13"/>
                <w:szCs w:val="13"/>
                <w:cs/>
              </w:rPr>
              <w:t xml:space="preserve">          </w:t>
            </w:r>
            <w:r w:rsidRPr="0065138A">
              <w:rPr>
                <w:rFonts w:ascii="Arial" w:hAnsi="Arial" w:cs="Arial"/>
                <w:color w:val="000000" w:themeColor="text1"/>
                <w:sz w:val="13"/>
                <w:szCs w:val="13"/>
              </w:rPr>
              <w:t>-</w:t>
            </w:r>
          </w:p>
        </w:tc>
        <w:tc>
          <w:tcPr>
            <w:tcW w:w="999" w:type="dxa"/>
          </w:tcPr>
          <w:p w14:paraId="1EEBABFF" w14:textId="77777777" w:rsidR="007124C5" w:rsidRPr="00CD6FB8" w:rsidRDefault="007124C5" w:rsidP="00CD6FB8">
            <w:pPr>
              <w:tabs>
                <w:tab w:val="decimal" w:pos="578"/>
              </w:tabs>
              <w:spacing w:before="60"/>
              <w:ind w:left="-23" w:right="-63"/>
              <w:rPr>
                <w:rFonts w:ascii="Arial" w:hAnsi="Arial" w:cs="Arial"/>
                <w:color w:val="000000" w:themeColor="text1"/>
                <w:sz w:val="13"/>
                <w:szCs w:val="13"/>
              </w:rPr>
            </w:pPr>
          </w:p>
          <w:p w14:paraId="43BBAA7B" w14:textId="52320AC3" w:rsidR="007124C5" w:rsidRPr="00CD6FB8" w:rsidRDefault="007124C5" w:rsidP="00CD6FB8">
            <w:pPr>
              <w:tabs>
                <w:tab w:val="decimal" w:pos="578"/>
              </w:tabs>
              <w:spacing w:before="60"/>
              <w:ind w:left="-23" w:right="-63"/>
              <w:rPr>
                <w:rFonts w:ascii="Arial" w:hAnsi="Arial" w:cs="Arial"/>
                <w:color w:val="000000" w:themeColor="text1"/>
                <w:sz w:val="13"/>
                <w:szCs w:val="13"/>
              </w:rPr>
            </w:pPr>
            <w:r>
              <w:rPr>
                <w:rFonts w:ascii="Arial" w:hAnsi="Arial" w:cs="Arial"/>
                <w:color w:val="000000" w:themeColor="text1"/>
                <w:sz w:val="13"/>
                <w:szCs w:val="13"/>
              </w:rPr>
              <w:t>-</w:t>
            </w:r>
          </w:p>
        </w:tc>
        <w:tc>
          <w:tcPr>
            <w:tcW w:w="999" w:type="dxa"/>
          </w:tcPr>
          <w:p w14:paraId="64D3AC5C" w14:textId="77777777" w:rsidR="007124C5" w:rsidRDefault="007124C5" w:rsidP="00CD6FB8">
            <w:pPr>
              <w:tabs>
                <w:tab w:val="decimal" w:pos="578"/>
              </w:tabs>
              <w:spacing w:before="60"/>
              <w:ind w:left="-23" w:right="-63"/>
              <w:rPr>
                <w:rFonts w:ascii="Arial" w:hAnsi="Arial" w:cs="Arial"/>
                <w:color w:val="000000" w:themeColor="text1"/>
                <w:sz w:val="13"/>
                <w:szCs w:val="13"/>
              </w:rPr>
            </w:pPr>
          </w:p>
          <w:p w14:paraId="1187F998" w14:textId="4E1EBDF6" w:rsidR="007124C5" w:rsidRDefault="002426D1" w:rsidP="00CD6FB8">
            <w:pPr>
              <w:tabs>
                <w:tab w:val="decimal" w:pos="578"/>
              </w:tabs>
              <w:spacing w:before="60"/>
              <w:ind w:left="-23" w:right="-63"/>
              <w:rPr>
                <w:rFonts w:ascii="Arial" w:hAnsi="Arial" w:cs="Arial"/>
                <w:color w:val="000000" w:themeColor="text1"/>
                <w:sz w:val="13"/>
                <w:szCs w:val="13"/>
              </w:rPr>
            </w:pPr>
            <w:r>
              <w:rPr>
                <w:rFonts w:ascii="Arial" w:hAnsi="Arial" w:cs="Arial"/>
                <w:color w:val="000000" w:themeColor="text1"/>
                <w:sz w:val="13"/>
                <w:szCs w:val="13"/>
              </w:rPr>
              <w:t>-</w:t>
            </w:r>
          </w:p>
        </w:tc>
        <w:tc>
          <w:tcPr>
            <w:tcW w:w="1017" w:type="dxa"/>
          </w:tcPr>
          <w:p w14:paraId="2788373D" w14:textId="77777777" w:rsidR="007124C5" w:rsidRPr="00CD6FB8" w:rsidRDefault="007124C5" w:rsidP="00CD6FB8">
            <w:pPr>
              <w:tabs>
                <w:tab w:val="decimal" w:pos="578"/>
              </w:tabs>
              <w:spacing w:before="60"/>
              <w:ind w:left="-23" w:right="-63"/>
              <w:rPr>
                <w:rFonts w:ascii="Arial" w:hAnsi="Arial" w:cs="Arial"/>
                <w:color w:val="000000" w:themeColor="text1"/>
                <w:sz w:val="13"/>
                <w:szCs w:val="13"/>
              </w:rPr>
            </w:pPr>
          </w:p>
          <w:p w14:paraId="287EE595" w14:textId="2FBBF5A1" w:rsidR="007124C5" w:rsidRPr="00CD6FB8" w:rsidRDefault="007124C5" w:rsidP="00CD6FB8">
            <w:pPr>
              <w:tabs>
                <w:tab w:val="decimal" w:pos="578"/>
              </w:tabs>
              <w:spacing w:before="60"/>
              <w:ind w:left="-23" w:right="-63"/>
              <w:rPr>
                <w:rFonts w:ascii="Arial" w:hAnsi="Arial" w:cs="Arial"/>
                <w:color w:val="000000" w:themeColor="text1"/>
                <w:sz w:val="13"/>
                <w:szCs w:val="13"/>
              </w:rPr>
            </w:pPr>
            <w:r>
              <w:rPr>
                <w:rFonts w:ascii="Arial" w:hAnsi="Arial" w:cs="Arial"/>
                <w:color w:val="000000" w:themeColor="text1"/>
                <w:sz w:val="13"/>
                <w:szCs w:val="13"/>
              </w:rPr>
              <w:t>-</w:t>
            </w:r>
          </w:p>
        </w:tc>
      </w:tr>
      <w:tr w:rsidR="007124C5" w:rsidRPr="0065138A" w14:paraId="3EF36E72" w14:textId="77777777" w:rsidTr="00EC3307">
        <w:trPr>
          <w:gridAfter w:val="1"/>
          <w:wAfter w:w="10" w:type="dxa"/>
          <w:trHeight w:val="432"/>
        </w:trPr>
        <w:tc>
          <w:tcPr>
            <w:tcW w:w="1625" w:type="dxa"/>
          </w:tcPr>
          <w:p w14:paraId="76319E6F" w14:textId="1139B3F9" w:rsidR="007124C5" w:rsidRDefault="007124C5" w:rsidP="007124C5">
            <w:pPr>
              <w:spacing w:before="60" w:line="288" w:lineRule="auto"/>
              <w:ind w:left="173" w:right="-115" w:hanging="187"/>
              <w:rPr>
                <w:rFonts w:ascii="Arial" w:hAnsi="Arial" w:cs="Arial"/>
                <w:sz w:val="13"/>
                <w:szCs w:val="13"/>
              </w:rPr>
            </w:pPr>
            <w:r w:rsidRPr="002B7CCD">
              <w:rPr>
                <w:rFonts w:ascii="Arial" w:hAnsi="Arial" w:cs="Arial"/>
                <w:sz w:val="13"/>
                <w:szCs w:val="13"/>
              </w:rPr>
              <w:t>Crepes &amp; Co. Development Co., Ltd.</w:t>
            </w:r>
          </w:p>
        </w:tc>
        <w:tc>
          <w:tcPr>
            <w:tcW w:w="2248" w:type="dxa"/>
          </w:tcPr>
          <w:p w14:paraId="2E7AC8D6" w14:textId="77777777" w:rsidR="007124C5" w:rsidRDefault="007124C5" w:rsidP="007124C5">
            <w:pPr>
              <w:spacing w:before="60"/>
              <w:rPr>
                <w:rFonts w:ascii="Arial" w:hAnsi="Arial" w:cs="Arial"/>
                <w:color w:val="000000"/>
                <w:sz w:val="13"/>
                <w:szCs w:val="13"/>
              </w:rPr>
            </w:pPr>
          </w:p>
          <w:p w14:paraId="68980BD2" w14:textId="4C635F94" w:rsidR="007124C5" w:rsidRDefault="007124C5" w:rsidP="007124C5">
            <w:pPr>
              <w:spacing w:before="60"/>
              <w:rPr>
                <w:rFonts w:ascii="Arial" w:hAnsi="Arial" w:cs="Arial"/>
                <w:color w:val="000000"/>
                <w:sz w:val="13"/>
                <w:szCs w:val="13"/>
              </w:rPr>
            </w:pPr>
            <w:r>
              <w:rPr>
                <w:rFonts w:ascii="Arial" w:hAnsi="Arial" w:cs="Arial"/>
                <w:color w:val="000000"/>
                <w:sz w:val="13"/>
                <w:szCs w:val="13"/>
              </w:rPr>
              <w:t>Selling foods and beverage</w:t>
            </w:r>
            <w:r>
              <w:rPr>
                <w:rFonts w:ascii="Arial" w:hAnsi="Arial" w:cs="Arial"/>
                <w:sz w:val="13"/>
                <w:szCs w:val="13"/>
              </w:rPr>
              <w:t>s</w:t>
            </w:r>
          </w:p>
        </w:tc>
        <w:tc>
          <w:tcPr>
            <w:tcW w:w="810" w:type="dxa"/>
          </w:tcPr>
          <w:p w14:paraId="7EF0091F" w14:textId="77777777" w:rsidR="007124C5" w:rsidRDefault="007124C5" w:rsidP="007124C5">
            <w:pPr>
              <w:spacing w:before="60"/>
              <w:jc w:val="center"/>
              <w:rPr>
                <w:rFonts w:ascii="Arial" w:hAnsi="Arial" w:cs="Arial"/>
                <w:sz w:val="13"/>
                <w:szCs w:val="13"/>
              </w:rPr>
            </w:pPr>
          </w:p>
          <w:p w14:paraId="2C0A6F1A" w14:textId="599AD7CE" w:rsidR="007124C5" w:rsidRDefault="007124C5" w:rsidP="007124C5">
            <w:pPr>
              <w:spacing w:before="60"/>
              <w:jc w:val="center"/>
              <w:rPr>
                <w:rFonts w:ascii="Arial" w:hAnsi="Arial" w:cs="Arial"/>
                <w:sz w:val="13"/>
                <w:szCs w:val="13"/>
              </w:rPr>
            </w:pPr>
            <w:r>
              <w:rPr>
                <w:rFonts w:ascii="Arial" w:hAnsi="Arial" w:cs="Arial"/>
                <w:sz w:val="13"/>
                <w:szCs w:val="13"/>
              </w:rPr>
              <w:t xml:space="preserve"> </w:t>
            </w:r>
            <w:r w:rsidRPr="0065138A">
              <w:rPr>
                <w:rFonts w:ascii="Arial" w:hAnsi="Arial" w:cs="Arial"/>
                <w:sz w:val="13"/>
                <w:szCs w:val="13"/>
              </w:rPr>
              <w:t>Thailand</w:t>
            </w:r>
          </w:p>
        </w:tc>
        <w:tc>
          <w:tcPr>
            <w:tcW w:w="927" w:type="dxa"/>
          </w:tcPr>
          <w:p w14:paraId="50FD5E2B" w14:textId="77777777" w:rsidR="007124C5" w:rsidRDefault="007124C5" w:rsidP="007124C5">
            <w:pPr>
              <w:tabs>
                <w:tab w:val="decimal" w:pos="578"/>
              </w:tabs>
              <w:spacing w:before="60"/>
              <w:ind w:left="-23" w:right="-63"/>
              <w:jc w:val="right"/>
              <w:rPr>
                <w:rFonts w:ascii="Arial" w:hAnsi="Arial" w:cs="Arial"/>
                <w:color w:val="000000" w:themeColor="text1"/>
                <w:sz w:val="13"/>
                <w:szCs w:val="13"/>
              </w:rPr>
            </w:pPr>
          </w:p>
          <w:p w14:paraId="2754FCEE" w14:textId="23126FD0" w:rsidR="007124C5" w:rsidRPr="0065138A" w:rsidRDefault="007124C5" w:rsidP="007124C5">
            <w:pPr>
              <w:tabs>
                <w:tab w:val="decimal" w:pos="463"/>
              </w:tabs>
              <w:spacing w:before="60"/>
              <w:ind w:right="-63"/>
              <w:jc w:val="right"/>
              <w:rPr>
                <w:rFonts w:ascii="Arial" w:hAnsi="Arial" w:cs="Arial"/>
                <w:sz w:val="13"/>
                <w:szCs w:val="13"/>
              </w:rPr>
            </w:pPr>
            <w:r>
              <w:rPr>
                <w:rFonts w:ascii="Arial" w:hAnsi="Arial" w:cs="Arial"/>
                <w:color w:val="000000" w:themeColor="text1"/>
                <w:sz w:val="13"/>
                <w:szCs w:val="13"/>
              </w:rPr>
              <w:t>8,163,300</w:t>
            </w:r>
          </w:p>
        </w:tc>
        <w:tc>
          <w:tcPr>
            <w:tcW w:w="947" w:type="dxa"/>
            <w:gridSpan w:val="2"/>
          </w:tcPr>
          <w:p w14:paraId="4DBDC45C" w14:textId="77777777" w:rsidR="007124C5" w:rsidRDefault="007124C5" w:rsidP="00FF76D2">
            <w:pPr>
              <w:tabs>
                <w:tab w:val="decimal" w:pos="578"/>
              </w:tabs>
              <w:spacing w:before="60"/>
              <w:ind w:left="-23" w:right="-63"/>
              <w:rPr>
                <w:rFonts w:ascii="Arial" w:hAnsi="Arial" w:cs="Arial"/>
                <w:color w:val="000000" w:themeColor="text1"/>
                <w:sz w:val="13"/>
                <w:szCs w:val="13"/>
              </w:rPr>
            </w:pPr>
          </w:p>
          <w:p w14:paraId="0278110E" w14:textId="5013FB92" w:rsidR="007124C5" w:rsidRDefault="007124C5">
            <w:pPr>
              <w:tabs>
                <w:tab w:val="decimal" w:pos="578"/>
              </w:tabs>
              <w:spacing w:before="60"/>
              <w:ind w:left="-23" w:right="-63"/>
              <w:rPr>
                <w:rFonts w:ascii="Arial" w:hAnsi="Arial" w:cs="Arial"/>
                <w:color w:val="000000" w:themeColor="text1"/>
                <w:sz w:val="13"/>
                <w:szCs w:val="13"/>
              </w:rPr>
            </w:pPr>
            <w:r w:rsidRPr="003D2927">
              <w:rPr>
                <w:rFonts w:ascii="Arial" w:hAnsi="Arial" w:cs="Arial"/>
                <w:color w:val="000000" w:themeColor="text1"/>
                <w:sz w:val="13"/>
                <w:szCs w:val="13"/>
              </w:rPr>
              <w:t>-</w:t>
            </w:r>
          </w:p>
        </w:tc>
        <w:tc>
          <w:tcPr>
            <w:tcW w:w="990" w:type="dxa"/>
          </w:tcPr>
          <w:p w14:paraId="71C7D106" w14:textId="77777777" w:rsidR="007124C5" w:rsidRDefault="007124C5" w:rsidP="007124C5">
            <w:pPr>
              <w:spacing w:before="60"/>
              <w:ind w:right="-63"/>
              <w:jc w:val="center"/>
              <w:rPr>
                <w:rFonts w:ascii="Arial" w:hAnsi="Arial" w:cs="Arial"/>
                <w:color w:val="000000" w:themeColor="text1"/>
                <w:sz w:val="13"/>
                <w:szCs w:val="13"/>
              </w:rPr>
            </w:pPr>
          </w:p>
          <w:p w14:paraId="5332EA5A" w14:textId="700C06CC" w:rsidR="007124C5" w:rsidRPr="0001199A" w:rsidRDefault="007124C5" w:rsidP="007124C5">
            <w:pPr>
              <w:spacing w:before="60"/>
              <w:ind w:right="-63"/>
              <w:jc w:val="center"/>
              <w:rPr>
                <w:rFonts w:ascii="Arial" w:hAnsi="Arial" w:cs="Arial"/>
                <w:color w:val="000000" w:themeColor="text1"/>
                <w:sz w:val="13"/>
                <w:szCs w:val="13"/>
              </w:rPr>
            </w:pPr>
            <w:r>
              <w:rPr>
                <w:rFonts w:ascii="Arial" w:hAnsi="Arial" w:cs="Arial"/>
                <w:color w:val="000000" w:themeColor="text1"/>
                <w:sz w:val="13"/>
                <w:szCs w:val="13"/>
              </w:rPr>
              <w:t>99.9</w:t>
            </w:r>
            <w:r w:rsidR="00962C58">
              <w:rPr>
                <w:rFonts w:ascii="Arial" w:hAnsi="Arial" w:cs="Arial"/>
                <w:color w:val="000000" w:themeColor="text1"/>
                <w:sz w:val="13"/>
                <w:szCs w:val="13"/>
              </w:rPr>
              <w:t>9</w:t>
            </w:r>
          </w:p>
        </w:tc>
        <w:tc>
          <w:tcPr>
            <w:tcW w:w="882" w:type="dxa"/>
          </w:tcPr>
          <w:p w14:paraId="61543D43" w14:textId="77777777" w:rsidR="007124C5" w:rsidRDefault="007124C5" w:rsidP="00FF76D2">
            <w:pPr>
              <w:spacing w:before="60"/>
              <w:ind w:right="-63"/>
              <w:rPr>
                <w:rFonts w:ascii="Arial" w:hAnsi="Arial" w:cs="Arial"/>
                <w:color w:val="000000" w:themeColor="text1"/>
                <w:sz w:val="13"/>
                <w:szCs w:val="13"/>
              </w:rPr>
            </w:pPr>
          </w:p>
          <w:p w14:paraId="6355553D" w14:textId="258828B4" w:rsidR="007124C5" w:rsidRDefault="009667A0" w:rsidP="00FF76D2">
            <w:pPr>
              <w:spacing w:before="60"/>
              <w:ind w:right="-63"/>
              <w:rPr>
                <w:rFonts w:ascii="Arial" w:hAnsi="Arial" w:cs="Arial"/>
                <w:color w:val="000000" w:themeColor="text1"/>
                <w:sz w:val="13"/>
                <w:szCs w:val="13"/>
              </w:rPr>
            </w:pPr>
            <w:r>
              <w:rPr>
                <w:rFonts w:ascii="Arial" w:hAnsi="Arial" w:cs="Arial"/>
                <w:color w:val="000000" w:themeColor="text1"/>
                <w:sz w:val="13"/>
                <w:szCs w:val="13"/>
              </w:rPr>
              <w:t xml:space="preserve">          </w:t>
            </w:r>
            <w:r w:rsidRPr="003D2927">
              <w:rPr>
                <w:rFonts w:ascii="Arial" w:hAnsi="Arial" w:cs="Arial"/>
                <w:color w:val="000000" w:themeColor="text1"/>
                <w:sz w:val="13"/>
                <w:szCs w:val="13"/>
              </w:rPr>
              <w:t>-</w:t>
            </w:r>
          </w:p>
        </w:tc>
        <w:tc>
          <w:tcPr>
            <w:tcW w:w="992" w:type="dxa"/>
          </w:tcPr>
          <w:p w14:paraId="1758339C" w14:textId="17E3F3CE" w:rsidR="007124C5" w:rsidRDefault="007124C5" w:rsidP="00FF76D2">
            <w:pPr>
              <w:pBdr>
                <w:bottom w:val="single" w:sz="4" w:space="1" w:color="auto"/>
              </w:pBdr>
              <w:tabs>
                <w:tab w:val="decimal" w:pos="341"/>
              </w:tabs>
              <w:spacing w:before="60"/>
              <w:ind w:left="-23" w:right="-63"/>
              <w:rPr>
                <w:rFonts w:ascii="Arial" w:hAnsi="Arial" w:cs="Arial"/>
                <w:color w:val="000000" w:themeColor="text1"/>
                <w:sz w:val="13"/>
                <w:szCs w:val="13"/>
              </w:rPr>
            </w:pPr>
          </w:p>
          <w:p w14:paraId="5BB3EE22" w14:textId="2DC09561" w:rsidR="007124C5" w:rsidRDefault="007124C5" w:rsidP="00FF76D2">
            <w:pPr>
              <w:pBdr>
                <w:bottom w:val="single" w:sz="4" w:space="1" w:color="auto"/>
              </w:pBdr>
              <w:tabs>
                <w:tab w:val="decimal" w:pos="463"/>
              </w:tabs>
              <w:spacing w:before="60"/>
              <w:ind w:left="-23" w:right="-63"/>
              <w:rPr>
                <w:rFonts w:ascii="Arial" w:hAnsi="Arial" w:cs="Arial"/>
                <w:color w:val="000000" w:themeColor="text1"/>
                <w:sz w:val="13"/>
                <w:szCs w:val="13"/>
              </w:rPr>
            </w:pPr>
            <w:r>
              <w:rPr>
                <w:rFonts w:ascii="Arial" w:hAnsi="Arial" w:cs="Arial"/>
                <w:color w:val="000000" w:themeColor="text1"/>
                <w:sz w:val="13"/>
                <w:szCs w:val="13"/>
              </w:rPr>
              <w:t>-</w:t>
            </w:r>
          </w:p>
        </w:tc>
        <w:tc>
          <w:tcPr>
            <w:tcW w:w="992" w:type="dxa"/>
          </w:tcPr>
          <w:p w14:paraId="269E4990" w14:textId="1F0CDC9C" w:rsidR="007124C5" w:rsidRDefault="007124C5" w:rsidP="00CD6FB8">
            <w:pPr>
              <w:pBdr>
                <w:bottom w:val="single" w:sz="4" w:space="1" w:color="auto"/>
              </w:pBdr>
              <w:tabs>
                <w:tab w:val="decimal" w:pos="578"/>
              </w:tabs>
              <w:spacing w:before="60"/>
              <w:ind w:left="-23" w:right="-63"/>
              <w:rPr>
                <w:rFonts w:ascii="Arial" w:hAnsi="Arial" w:cs="Arial"/>
                <w:color w:val="000000" w:themeColor="text1"/>
                <w:sz w:val="13"/>
                <w:szCs w:val="13"/>
              </w:rPr>
            </w:pPr>
          </w:p>
          <w:p w14:paraId="20C37A8D" w14:textId="2178E6DE" w:rsidR="007124C5" w:rsidRDefault="007124C5" w:rsidP="00CD6FB8">
            <w:pPr>
              <w:pBdr>
                <w:bottom w:val="single" w:sz="4" w:space="1" w:color="auto"/>
              </w:pBdr>
              <w:tabs>
                <w:tab w:val="decimal" w:pos="578"/>
              </w:tabs>
              <w:spacing w:before="60"/>
              <w:ind w:left="-23" w:right="-63"/>
              <w:rPr>
                <w:rFonts w:ascii="Arial" w:hAnsi="Arial" w:cs="Arial"/>
                <w:color w:val="000000" w:themeColor="text1"/>
                <w:sz w:val="13"/>
                <w:szCs w:val="13"/>
              </w:rPr>
            </w:pPr>
            <w:r>
              <w:rPr>
                <w:rFonts w:ascii="Arial" w:hAnsi="Arial" w:cs="Arial"/>
                <w:color w:val="000000" w:themeColor="text1"/>
                <w:sz w:val="13"/>
                <w:szCs w:val="13"/>
              </w:rPr>
              <w:t>-</w:t>
            </w:r>
          </w:p>
        </w:tc>
        <w:tc>
          <w:tcPr>
            <w:tcW w:w="1029" w:type="dxa"/>
            <w:shd w:val="clear" w:color="auto" w:fill="FFFFFF" w:themeFill="background1"/>
          </w:tcPr>
          <w:p w14:paraId="0B0794ED" w14:textId="77777777" w:rsidR="007124C5" w:rsidRPr="00CD6FB8" w:rsidRDefault="007124C5" w:rsidP="00CD6FB8">
            <w:pPr>
              <w:pBdr>
                <w:bottom w:val="single" w:sz="4" w:space="1" w:color="auto"/>
              </w:pBdr>
              <w:tabs>
                <w:tab w:val="decimal" w:pos="578"/>
              </w:tabs>
              <w:spacing w:before="60"/>
              <w:ind w:right="-63"/>
              <w:rPr>
                <w:rFonts w:ascii="Arial" w:hAnsi="Arial" w:cs="Arial"/>
                <w:color w:val="000000" w:themeColor="text1"/>
                <w:sz w:val="13"/>
                <w:szCs w:val="13"/>
              </w:rPr>
            </w:pPr>
          </w:p>
          <w:p w14:paraId="064131CB" w14:textId="335125EB" w:rsidR="007124C5" w:rsidRPr="00CD6FB8" w:rsidRDefault="00B664C1" w:rsidP="00CD6FB8">
            <w:pPr>
              <w:pBdr>
                <w:bottom w:val="single" w:sz="4" w:space="1" w:color="auto"/>
              </w:pBdr>
              <w:tabs>
                <w:tab w:val="decimal" w:pos="578"/>
              </w:tabs>
              <w:spacing w:before="60"/>
              <w:ind w:right="-63"/>
              <w:rPr>
                <w:rFonts w:ascii="Arial" w:hAnsi="Arial" w:cs="Arial"/>
                <w:color w:val="000000" w:themeColor="text1"/>
                <w:sz w:val="13"/>
                <w:szCs w:val="13"/>
              </w:rPr>
            </w:pPr>
            <w:r w:rsidRPr="0001199A">
              <w:rPr>
                <w:rFonts w:ascii="Arial" w:hAnsi="Arial" w:cs="Arial" w:hint="cs"/>
                <w:color w:val="000000" w:themeColor="text1"/>
                <w:sz w:val="13"/>
                <w:szCs w:val="13"/>
                <w:cs/>
              </w:rPr>
              <w:t xml:space="preserve">          </w:t>
            </w:r>
            <w:r w:rsidRPr="0065138A">
              <w:rPr>
                <w:rFonts w:ascii="Arial" w:hAnsi="Arial" w:cs="Arial"/>
                <w:color w:val="000000" w:themeColor="text1"/>
                <w:sz w:val="13"/>
                <w:szCs w:val="13"/>
              </w:rPr>
              <w:t>-</w:t>
            </w:r>
          </w:p>
        </w:tc>
        <w:tc>
          <w:tcPr>
            <w:tcW w:w="999" w:type="dxa"/>
          </w:tcPr>
          <w:p w14:paraId="2E66BBBD" w14:textId="77777777" w:rsidR="007124C5" w:rsidRPr="00CD6FB8" w:rsidRDefault="007124C5" w:rsidP="00CD6FB8">
            <w:pPr>
              <w:pBdr>
                <w:bottom w:val="single" w:sz="4" w:space="1" w:color="auto"/>
              </w:pBdr>
              <w:tabs>
                <w:tab w:val="decimal" w:pos="578"/>
              </w:tabs>
              <w:spacing w:before="60"/>
              <w:ind w:left="-23" w:right="-63"/>
              <w:rPr>
                <w:rFonts w:ascii="Arial" w:hAnsi="Arial" w:cs="Arial"/>
                <w:color w:val="000000" w:themeColor="text1"/>
                <w:sz w:val="13"/>
                <w:szCs w:val="13"/>
              </w:rPr>
            </w:pPr>
          </w:p>
          <w:p w14:paraId="0E1FDF90" w14:textId="363CFFC7" w:rsidR="007124C5" w:rsidRPr="00CD6FB8" w:rsidRDefault="007124C5" w:rsidP="00CD6FB8">
            <w:pPr>
              <w:pBdr>
                <w:bottom w:val="single" w:sz="4" w:space="1" w:color="auto"/>
              </w:pBdr>
              <w:tabs>
                <w:tab w:val="decimal" w:pos="578"/>
              </w:tabs>
              <w:spacing w:before="60"/>
              <w:ind w:left="-23" w:right="-63"/>
              <w:rPr>
                <w:rFonts w:ascii="Arial" w:hAnsi="Arial" w:cs="Arial"/>
                <w:color w:val="000000" w:themeColor="text1"/>
                <w:sz w:val="13"/>
                <w:szCs w:val="13"/>
              </w:rPr>
            </w:pPr>
            <w:r>
              <w:rPr>
                <w:rFonts w:ascii="Arial" w:hAnsi="Arial" w:cs="Arial"/>
                <w:color w:val="000000" w:themeColor="text1"/>
                <w:sz w:val="13"/>
                <w:szCs w:val="13"/>
              </w:rPr>
              <w:t>-</w:t>
            </w:r>
          </w:p>
        </w:tc>
        <w:tc>
          <w:tcPr>
            <w:tcW w:w="999" w:type="dxa"/>
          </w:tcPr>
          <w:p w14:paraId="5D2D3F05" w14:textId="669F5355" w:rsidR="007124C5" w:rsidRDefault="007124C5" w:rsidP="00CD6FB8">
            <w:pPr>
              <w:pBdr>
                <w:bottom w:val="single" w:sz="4" w:space="1" w:color="auto"/>
              </w:pBdr>
              <w:tabs>
                <w:tab w:val="decimal" w:pos="578"/>
              </w:tabs>
              <w:spacing w:before="60"/>
              <w:ind w:left="-23" w:right="-63"/>
              <w:rPr>
                <w:rFonts w:ascii="Arial" w:hAnsi="Arial" w:cs="Arial"/>
                <w:color w:val="000000" w:themeColor="text1"/>
                <w:sz w:val="13"/>
                <w:szCs w:val="13"/>
              </w:rPr>
            </w:pPr>
          </w:p>
          <w:p w14:paraId="77D04E3B" w14:textId="6644B695" w:rsidR="007124C5" w:rsidRPr="00CD6FB8" w:rsidRDefault="002426D1" w:rsidP="00CD6FB8">
            <w:pPr>
              <w:pBdr>
                <w:bottom w:val="single" w:sz="4" w:space="1" w:color="auto"/>
              </w:pBdr>
              <w:tabs>
                <w:tab w:val="decimal" w:pos="578"/>
              </w:tabs>
              <w:spacing w:before="60"/>
              <w:ind w:left="-23" w:right="-63"/>
              <w:rPr>
                <w:rFonts w:ascii="Arial" w:hAnsi="Arial" w:cs="Arial"/>
                <w:color w:val="000000" w:themeColor="text1"/>
                <w:sz w:val="13"/>
                <w:szCs w:val="13"/>
              </w:rPr>
            </w:pPr>
            <w:r w:rsidRPr="00CD6FB8">
              <w:rPr>
                <w:rFonts w:ascii="Arial" w:hAnsi="Arial" w:cs="Arial"/>
                <w:color w:val="000000" w:themeColor="text1"/>
                <w:sz w:val="13"/>
                <w:szCs w:val="13"/>
              </w:rPr>
              <w:t>-</w:t>
            </w:r>
          </w:p>
        </w:tc>
        <w:tc>
          <w:tcPr>
            <w:tcW w:w="1017" w:type="dxa"/>
          </w:tcPr>
          <w:p w14:paraId="090EDA15" w14:textId="77777777" w:rsidR="007124C5" w:rsidRPr="00CD6FB8" w:rsidRDefault="007124C5" w:rsidP="00CD6FB8">
            <w:pPr>
              <w:pBdr>
                <w:bottom w:val="single" w:sz="4" w:space="1" w:color="auto"/>
              </w:pBdr>
              <w:tabs>
                <w:tab w:val="decimal" w:pos="578"/>
              </w:tabs>
              <w:spacing w:before="60"/>
              <w:ind w:left="-23" w:right="-63"/>
              <w:rPr>
                <w:rFonts w:ascii="Arial" w:hAnsi="Arial" w:cs="Arial"/>
                <w:color w:val="000000" w:themeColor="text1"/>
                <w:sz w:val="13"/>
                <w:szCs w:val="13"/>
              </w:rPr>
            </w:pPr>
          </w:p>
          <w:p w14:paraId="0D56331C" w14:textId="19D0FBAC" w:rsidR="007124C5" w:rsidRPr="00CD6FB8" w:rsidRDefault="007124C5" w:rsidP="00CD6FB8">
            <w:pPr>
              <w:pBdr>
                <w:bottom w:val="single" w:sz="4" w:space="1" w:color="auto"/>
              </w:pBdr>
              <w:tabs>
                <w:tab w:val="decimal" w:pos="578"/>
              </w:tabs>
              <w:spacing w:before="60"/>
              <w:ind w:left="-23" w:right="-63"/>
              <w:rPr>
                <w:rFonts w:ascii="Arial" w:hAnsi="Arial" w:cs="Arial"/>
                <w:color w:val="000000" w:themeColor="text1"/>
                <w:sz w:val="13"/>
                <w:szCs w:val="13"/>
              </w:rPr>
            </w:pPr>
            <w:r>
              <w:rPr>
                <w:rFonts w:ascii="Arial" w:hAnsi="Arial" w:cs="Arial"/>
                <w:color w:val="000000" w:themeColor="text1"/>
                <w:sz w:val="13"/>
                <w:szCs w:val="13"/>
              </w:rPr>
              <w:t>-</w:t>
            </w:r>
          </w:p>
        </w:tc>
      </w:tr>
      <w:tr w:rsidR="007124C5" w:rsidRPr="0065138A" w14:paraId="358DA62D" w14:textId="77777777" w:rsidTr="00EC3307">
        <w:trPr>
          <w:gridAfter w:val="1"/>
          <w:wAfter w:w="10" w:type="dxa"/>
          <w:trHeight w:val="54"/>
        </w:trPr>
        <w:tc>
          <w:tcPr>
            <w:tcW w:w="1625" w:type="dxa"/>
          </w:tcPr>
          <w:p w14:paraId="52941DBB" w14:textId="19F65A8F" w:rsidR="007124C5" w:rsidRPr="0065138A" w:rsidRDefault="007124C5" w:rsidP="007124C5">
            <w:pPr>
              <w:spacing w:before="60" w:line="312" w:lineRule="auto"/>
              <w:ind w:left="162" w:right="-108" w:hanging="180"/>
              <w:rPr>
                <w:rFonts w:ascii="Arial" w:hAnsi="Arial" w:cs="Arial"/>
                <w:sz w:val="13"/>
                <w:szCs w:val="13"/>
              </w:rPr>
            </w:pPr>
            <w:r w:rsidRPr="00DE1A2D">
              <w:rPr>
                <w:rFonts w:ascii="Arial" w:hAnsi="Arial" w:cs="Arial"/>
                <w:b/>
                <w:bCs/>
                <w:sz w:val="13"/>
                <w:szCs w:val="13"/>
              </w:rPr>
              <w:t>Net</w:t>
            </w:r>
          </w:p>
        </w:tc>
        <w:tc>
          <w:tcPr>
            <w:tcW w:w="2248" w:type="dxa"/>
          </w:tcPr>
          <w:p w14:paraId="17457045" w14:textId="77777777" w:rsidR="007124C5" w:rsidRPr="0065138A" w:rsidRDefault="007124C5" w:rsidP="007124C5">
            <w:pPr>
              <w:spacing w:before="60" w:line="312" w:lineRule="auto"/>
              <w:rPr>
                <w:rFonts w:ascii="Arial" w:hAnsi="Arial" w:cs="Arial"/>
                <w:color w:val="000000"/>
                <w:sz w:val="13"/>
                <w:szCs w:val="13"/>
              </w:rPr>
            </w:pPr>
          </w:p>
        </w:tc>
        <w:tc>
          <w:tcPr>
            <w:tcW w:w="810" w:type="dxa"/>
          </w:tcPr>
          <w:p w14:paraId="5DF0B8AB" w14:textId="77777777" w:rsidR="007124C5" w:rsidRPr="0065138A" w:rsidRDefault="007124C5" w:rsidP="007124C5">
            <w:pPr>
              <w:spacing w:before="60" w:line="312" w:lineRule="auto"/>
              <w:rPr>
                <w:rFonts w:ascii="Arial" w:hAnsi="Arial" w:cs="Arial"/>
                <w:color w:val="000000"/>
                <w:sz w:val="13"/>
                <w:szCs w:val="13"/>
              </w:rPr>
            </w:pPr>
          </w:p>
        </w:tc>
        <w:tc>
          <w:tcPr>
            <w:tcW w:w="927" w:type="dxa"/>
          </w:tcPr>
          <w:p w14:paraId="76E95B66" w14:textId="77777777" w:rsidR="007124C5" w:rsidRPr="0065138A" w:rsidRDefault="007124C5" w:rsidP="007124C5">
            <w:pPr>
              <w:tabs>
                <w:tab w:val="decimal" w:pos="463"/>
              </w:tabs>
              <w:spacing w:before="60" w:line="312" w:lineRule="auto"/>
              <w:ind w:left="-18" w:right="-63"/>
              <w:jc w:val="center"/>
              <w:rPr>
                <w:rFonts w:ascii="Arial" w:hAnsi="Arial" w:cs="Arial"/>
                <w:sz w:val="13"/>
                <w:szCs w:val="13"/>
              </w:rPr>
            </w:pPr>
          </w:p>
        </w:tc>
        <w:tc>
          <w:tcPr>
            <w:tcW w:w="947" w:type="dxa"/>
            <w:gridSpan w:val="2"/>
          </w:tcPr>
          <w:p w14:paraId="71644BBE" w14:textId="77777777" w:rsidR="007124C5" w:rsidRPr="0065138A" w:rsidRDefault="007124C5" w:rsidP="00FF76D2">
            <w:pPr>
              <w:tabs>
                <w:tab w:val="decimal" w:pos="463"/>
              </w:tabs>
              <w:spacing w:before="60" w:line="312" w:lineRule="auto"/>
              <w:ind w:left="-18" w:right="-63"/>
              <w:rPr>
                <w:rFonts w:ascii="Arial" w:hAnsi="Arial" w:cs="Arial"/>
                <w:sz w:val="13"/>
                <w:szCs w:val="13"/>
              </w:rPr>
            </w:pPr>
          </w:p>
        </w:tc>
        <w:tc>
          <w:tcPr>
            <w:tcW w:w="990" w:type="dxa"/>
          </w:tcPr>
          <w:p w14:paraId="2FBAA33F" w14:textId="77777777" w:rsidR="007124C5" w:rsidRPr="0065138A" w:rsidRDefault="007124C5" w:rsidP="007124C5">
            <w:pPr>
              <w:tabs>
                <w:tab w:val="decimal" w:pos="463"/>
              </w:tabs>
              <w:spacing w:before="60" w:line="312" w:lineRule="auto"/>
              <w:ind w:left="-23" w:right="-63"/>
              <w:jc w:val="center"/>
              <w:rPr>
                <w:rFonts w:ascii="Arial" w:hAnsi="Arial" w:cs="Arial"/>
                <w:sz w:val="13"/>
                <w:szCs w:val="13"/>
              </w:rPr>
            </w:pPr>
          </w:p>
        </w:tc>
        <w:tc>
          <w:tcPr>
            <w:tcW w:w="882" w:type="dxa"/>
          </w:tcPr>
          <w:p w14:paraId="26157F08" w14:textId="77777777" w:rsidR="007124C5" w:rsidRPr="0065138A" w:rsidRDefault="007124C5" w:rsidP="007124C5">
            <w:pPr>
              <w:tabs>
                <w:tab w:val="decimal" w:pos="463"/>
              </w:tabs>
              <w:spacing w:before="60" w:line="312" w:lineRule="auto"/>
              <w:ind w:left="-23" w:right="-63"/>
              <w:jc w:val="right"/>
              <w:rPr>
                <w:rFonts w:ascii="Arial" w:hAnsi="Arial" w:cs="Arial"/>
                <w:sz w:val="13"/>
                <w:szCs w:val="13"/>
              </w:rPr>
            </w:pPr>
          </w:p>
        </w:tc>
        <w:tc>
          <w:tcPr>
            <w:tcW w:w="992" w:type="dxa"/>
          </w:tcPr>
          <w:p w14:paraId="21B712E6" w14:textId="4E7E540D" w:rsidR="007124C5" w:rsidRDefault="00D82F1F" w:rsidP="007124C5">
            <w:pPr>
              <w:pBdr>
                <w:bottom w:val="single" w:sz="12" w:space="1" w:color="auto"/>
              </w:pBdr>
              <w:tabs>
                <w:tab w:val="decimal" w:pos="463"/>
              </w:tabs>
              <w:spacing w:before="60" w:line="312" w:lineRule="auto"/>
              <w:ind w:left="-23" w:right="-63"/>
              <w:jc w:val="right"/>
              <w:rPr>
                <w:rFonts w:ascii="Arial" w:hAnsi="Arial" w:cs="Arial"/>
                <w:color w:val="000000" w:themeColor="text1"/>
                <w:sz w:val="13"/>
                <w:szCs w:val="13"/>
              </w:rPr>
            </w:pPr>
            <w:r w:rsidRPr="00D82F1F">
              <w:rPr>
                <w:rFonts w:ascii="Arial" w:hAnsi="Arial" w:cs="Arial"/>
                <w:color w:val="000000" w:themeColor="text1"/>
                <w:sz w:val="13"/>
                <w:szCs w:val="13"/>
              </w:rPr>
              <w:t>842,005,825</w:t>
            </w:r>
          </w:p>
        </w:tc>
        <w:tc>
          <w:tcPr>
            <w:tcW w:w="992" w:type="dxa"/>
          </w:tcPr>
          <w:p w14:paraId="075CD5DA" w14:textId="398B591E" w:rsidR="007124C5" w:rsidRPr="0065138A" w:rsidRDefault="007124C5" w:rsidP="007124C5">
            <w:pPr>
              <w:pBdr>
                <w:bottom w:val="single" w:sz="12" w:space="1" w:color="auto"/>
              </w:pBdr>
              <w:tabs>
                <w:tab w:val="decimal" w:pos="463"/>
              </w:tabs>
              <w:spacing w:before="60" w:line="312" w:lineRule="auto"/>
              <w:ind w:left="-23" w:right="-63"/>
              <w:jc w:val="right"/>
              <w:rPr>
                <w:rFonts w:ascii="Arial" w:hAnsi="Arial" w:cs="Arial"/>
                <w:color w:val="000000" w:themeColor="text1"/>
                <w:sz w:val="13"/>
                <w:szCs w:val="13"/>
              </w:rPr>
            </w:pPr>
            <w:r w:rsidRPr="00525A05">
              <w:rPr>
                <w:rFonts w:ascii="Arial" w:hAnsi="Arial" w:cs="Arial"/>
                <w:color w:val="000000" w:themeColor="text1"/>
                <w:sz w:val="13"/>
                <w:szCs w:val="13"/>
              </w:rPr>
              <w:t>846,063,000</w:t>
            </w:r>
          </w:p>
        </w:tc>
        <w:tc>
          <w:tcPr>
            <w:tcW w:w="1029" w:type="dxa"/>
            <w:shd w:val="clear" w:color="auto" w:fill="FFFFFF" w:themeFill="background1"/>
          </w:tcPr>
          <w:p w14:paraId="0F84CCF0" w14:textId="76BF3B7E" w:rsidR="007124C5" w:rsidRPr="0065138A" w:rsidRDefault="004D72AA" w:rsidP="007124C5">
            <w:pPr>
              <w:pBdr>
                <w:bottom w:val="single" w:sz="12" w:space="1" w:color="auto"/>
              </w:pBdr>
              <w:tabs>
                <w:tab w:val="decimal" w:pos="463"/>
              </w:tabs>
              <w:spacing w:before="60" w:line="312" w:lineRule="auto"/>
              <w:ind w:left="-23" w:right="-63"/>
              <w:jc w:val="right"/>
              <w:rPr>
                <w:rFonts w:ascii="Arial" w:hAnsi="Arial" w:cs="Arial"/>
                <w:color w:val="000000" w:themeColor="text1"/>
                <w:sz w:val="13"/>
                <w:szCs w:val="13"/>
              </w:rPr>
            </w:pPr>
            <w:r w:rsidRPr="004D72AA">
              <w:rPr>
                <w:rFonts w:ascii="Arial" w:hAnsi="Arial" w:cs="Arial"/>
                <w:color w:val="000000" w:themeColor="text1"/>
                <w:sz w:val="13"/>
                <w:szCs w:val="13"/>
              </w:rPr>
              <w:t>(295,345,509)</w:t>
            </w:r>
          </w:p>
        </w:tc>
        <w:tc>
          <w:tcPr>
            <w:tcW w:w="999" w:type="dxa"/>
          </w:tcPr>
          <w:p w14:paraId="74B6C443" w14:textId="1E05CD1D" w:rsidR="007124C5" w:rsidRPr="0065138A" w:rsidRDefault="007124C5" w:rsidP="007124C5">
            <w:pPr>
              <w:pBdr>
                <w:bottom w:val="single" w:sz="12" w:space="1" w:color="auto"/>
              </w:pBdr>
              <w:tabs>
                <w:tab w:val="decimal" w:pos="463"/>
              </w:tabs>
              <w:spacing w:before="60" w:line="312" w:lineRule="auto"/>
              <w:ind w:left="-23" w:right="-63"/>
              <w:jc w:val="right"/>
              <w:rPr>
                <w:rFonts w:ascii="Arial" w:hAnsi="Arial" w:cs="Arial"/>
                <w:color w:val="000000" w:themeColor="text1"/>
                <w:sz w:val="13"/>
                <w:szCs w:val="13"/>
              </w:rPr>
            </w:pPr>
            <w:r w:rsidRPr="00250DEB">
              <w:rPr>
                <w:rFonts w:ascii="Arial" w:hAnsi="Arial" w:cs="Arial"/>
                <w:color w:val="000000" w:themeColor="text1"/>
                <w:sz w:val="13"/>
                <w:szCs w:val="13"/>
              </w:rPr>
              <w:t>(249,243,070)</w:t>
            </w:r>
          </w:p>
        </w:tc>
        <w:tc>
          <w:tcPr>
            <w:tcW w:w="999" w:type="dxa"/>
          </w:tcPr>
          <w:p w14:paraId="22943D92" w14:textId="75951869" w:rsidR="007124C5" w:rsidRDefault="007E2EDA" w:rsidP="007124C5">
            <w:pPr>
              <w:pBdr>
                <w:bottom w:val="single" w:sz="12" w:space="1" w:color="auto"/>
              </w:pBdr>
              <w:tabs>
                <w:tab w:val="decimal" w:pos="463"/>
              </w:tabs>
              <w:spacing w:before="60" w:line="312" w:lineRule="auto"/>
              <w:ind w:left="-23" w:right="-63"/>
              <w:jc w:val="right"/>
              <w:rPr>
                <w:rFonts w:ascii="Arial" w:hAnsi="Arial" w:cs="Arial"/>
                <w:color w:val="000000" w:themeColor="text1"/>
                <w:sz w:val="13"/>
                <w:szCs w:val="13"/>
              </w:rPr>
            </w:pPr>
            <w:r w:rsidRPr="007E2EDA">
              <w:rPr>
                <w:rFonts w:ascii="Arial" w:hAnsi="Arial" w:cs="Arial"/>
                <w:color w:val="000000" w:themeColor="text1"/>
                <w:sz w:val="13"/>
                <w:szCs w:val="13"/>
              </w:rPr>
              <w:t>546,660,316</w:t>
            </w:r>
          </w:p>
        </w:tc>
        <w:tc>
          <w:tcPr>
            <w:tcW w:w="1017" w:type="dxa"/>
          </w:tcPr>
          <w:p w14:paraId="2C0ACE00" w14:textId="42D5F44C" w:rsidR="007124C5" w:rsidRPr="0065138A" w:rsidRDefault="007124C5" w:rsidP="007124C5">
            <w:pPr>
              <w:pBdr>
                <w:bottom w:val="single" w:sz="12" w:space="1" w:color="auto"/>
              </w:pBdr>
              <w:tabs>
                <w:tab w:val="decimal" w:pos="463"/>
              </w:tabs>
              <w:spacing w:before="60" w:line="312" w:lineRule="auto"/>
              <w:ind w:left="-23" w:right="-63"/>
              <w:jc w:val="right"/>
              <w:rPr>
                <w:rFonts w:ascii="Arial" w:hAnsi="Arial" w:cs="Arial"/>
                <w:color w:val="000000" w:themeColor="text1"/>
                <w:sz w:val="13"/>
                <w:szCs w:val="13"/>
              </w:rPr>
            </w:pPr>
            <w:r w:rsidRPr="009B0225">
              <w:rPr>
                <w:rFonts w:ascii="Arial" w:hAnsi="Arial" w:cs="Arial"/>
                <w:color w:val="000000" w:themeColor="text1"/>
                <w:sz w:val="13"/>
                <w:szCs w:val="13"/>
              </w:rPr>
              <w:t>596,819,930</w:t>
            </w:r>
          </w:p>
        </w:tc>
      </w:tr>
      <w:tr w:rsidR="007124C5" w:rsidRPr="0065138A" w14:paraId="5A47BD56" w14:textId="77777777" w:rsidTr="00EC3307">
        <w:trPr>
          <w:gridAfter w:val="1"/>
          <w:wAfter w:w="10" w:type="dxa"/>
          <w:trHeight w:val="63"/>
        </w:trPr>
        <w:tc>
          <w:tcPr>
            <w:tcW w:w="1625" w:type="dxa"/>
          </w:tcPr>
          <w:p w14:paraId="14D9F42F" w14:textId="781E1AC4" w:rsidR="007124C5" w:rsidRPr="00DE1A2D" w:rsidRDefault="007124C5" w:rsidP="007124C5">
            <w:pPr>
              <w:spacing w:before="60" w:line="276" w:lineRule="auto"/>
              <w:ind w:left="162" w:right="-108" w:hanging="180"/>
              <w:rPr>
                <w:rFonts w:ascii="Arial" w:hAnsi="Arial" w:cs="Arial"/>
                <w:b/>
                <w:bCs/>
                <w:sz w:val="13"/>
                <w:szCs w:val="13"/>
              </w:rPr>
            </w:pPr>
          </w:p>
        </w:tc>
        <w:tc>
          <w:tcPr>
            <w:tcW w:w="2248" w:type="dxa"/>
          </w:tcPr>
          <w:p w14:paraId="087975F6" w14:textId="77777777" w:rsidR="007124C5" w:rsidRPr="0065138A" w:rsidRDefault="007124C5" w:rsidP="007124C5">
            <w:pPr>
              <w:spacing w:before="60" w:line="276" w:lineRule="auto"/>
              <w:rPr>
                <w:rFonts w:ascii="Arial" w:hAnsi="Arial" w:cs="Arial"/>
                <w:color w:val="000000"/>
                <w:sz w:val="13"/>
                <w:szCs w:val="13"/>
              </w:rPr>
            </w:pPr>
          </w:p>
        </w:tc>
        <w:tc>
          <w:tcPr>
            <w:tcW w:w="810" w:type="dxa"/>
          </w:tcPr>
          <w:p w14:paraId="36AF0B66" w14:textId="77777777" w:rsidR="007124C5" w:rsidRPr="0065138A" w:rsidRDefault="007124C5" w:rsidP="007124C5">
            <w:pPr>
              <w:spacing w:before="60" w:line="276" w:lineRule="auto"/>
              <w:rPr>
                <w:rFonts w:ascii="Arial" w:hAnsi="Arial" w:cs="Arial"/>
                <w:color w:val="000000"/>
                <w:sz w:val="13"/>
                <w:szCs w:val="13"/>
              </w:rPr>
            </w:pPr>
          </w:p>
        </w:tc>
        <w:tc>
          <w:tcPr>
            <w:tcW w:w="927" w:type="dxa"/>
          </w:tcPr>
          <w:p w14:paraId="74552842" w14:textId="77777777" w:rsidR="007124C5" w:rsidRPr="0065138A" w:rsidRDefault="007124C5" w:rsidP="007124C5">
            <w:pPr>
              <w:tabs>
                <w:tab w:val="decimal" w:pos="463"/>
              </w:tabs>
              <w:spacing w:before="60" w:line="276" w:lineRule="auto"/>
              <w:ind w:left="-18" w:right="-63"/>
              <w:jc w:val="center"/>
              <w:rPr>
                <w:rFonts w:ascii="Arial" w:hAnsi="Arial" w:cs="Arial"/>
                <w:sz w:val="13"/>
                <w:szCs w:val="13"/>
              </w:rPr>
            </w:pPr>
          </w:p>
        </w:tc>
        <w:tc>
          <w:tcPr>
            <w:tcW w:w="947" w:type="dxa"/>
            <w:gridSpan w:val="2"/>
          </w:tcPr>
          <w:p w14:paraId="01F674E0" w14:textId="77777777" w:rsidR="007124C5" w:rsidRPr="0065138A" w:rsidRDefault="007124C5" w:rsidP="007124C5">
            <w:pPr>
              <w:tabs>
                <w:tab w:val="decimal" w:pos="463"/>
              </w:tabs>
              <w:spacing w:before="60" w:line="276" w:lineRule="auto"/>
              <w:ind w:left="-18" w:right="-63"/>
              <w:jc w:val="center"/>
              <w:rPr>
                <w:rFonts w:ascii="Arial" w:hAnsi="Arial" w:cs="Arial"/>
                <w:sz w:val="13"/>
                <w:szCs w:val="13"/>
              </w:rPr>
            </w:pPr>
          </w:p>
        </w:tc>
        <w:tc>
          <w:tcPr>
            <w:tcW w:w="990" w:type="dxa"/>
          </w:tcPr>
          <w:p w14:paraId="66EE6374" w14:textId="77777777" w:rsidR="007124C5" w:rsidRPr="0065138A" w:rsidRDefault="007124C5" w:rsidP="007124C5">
            <w:pPr>
              <w:tabs>
                <w:tab w:val="decimal" w:pos="463"/>
              </w:tabs>
              <w:spacing w:before="60" w:line="276" w:lineRule="auto"/>
              <w:ind w:left="-23" w:right="-63"/>
              <w:rPr>
                <w:rFonts w:ascii="Arial" w:hAnsi="Arial" w:cs="Arial"/>
                <w:sz w:val="13"/>
                <w:szCs w:val="13"/>
              </w:rPr>
            </w:pPr>
          </w:p>
        </w:tc>
        <w:tc>
          <w:tcPr>
            <w:tcW w:w="882" w:type="dxa"/>
          </w:tcPr>
          <w:p w14:paraId="626A4E2E" w14:textId="77777777" w:rsidR="007124C5" w:rsidRPr="0065138A" w:rsidRDefault="007124C5" w:rsidP="007124C5">
            <w:pPr>
              <w:tabs>
                <w:tab w:val="decimal" w:pos="463"/>
              </w:tabs>
              <w:spacing w:before="60" w:line="276" w:lineRule="auto"/>
              <w:ind w:left="-23" w:right="-63"/>
              <w:jc w:val="center"/>
              <w:rPr>
                <w:rFonts w:ascii="Arial" w:hAnsi="Arial" w:cs="Arial"/>
                <w:sz w:val="13"/>
                <w:szCs w:val="13"/>
              </w:rPr>
            </w:pPr>
          </w:p>
        </w:tc>
        <w:tc>
          <w:tcPr>
            <w:tcW w:w="992" w:type="dxa"/>
          </w:tcPr>
          <w:p w14:paraId="234620EA" w14:textId="460CED9D" w:rsidR="007124C5" w:rsidRDefault="007124C5" w:rsidP="007124C5">
            <w:pPr>
              <w:tabs>
                <w:tab w:val="decimal" w:pos="463"/>
              </w:tabs>
              <w:spacing w:before="60" w:line="276" w:lineRule="auto"/>
              <w:ind w:right="-63"/>
              <w:rPr>
                <w:rFonts w:ascii="Arial" w:hAnsi="Arial" w:cs="Arial"/>
                <w:color w:val="000000" w:themeColor="text1"/>
                <w:sz w:val="13"/>
                <w:szCs w:val="13"/>
              </w:rPr>
            </w:pPr>
          </w:p>
        </w:tc>
        <w:tc>
          <w:tcPr>
            <w:tcW w:w="992" w:type="dxa"/>
          </w:tcPr>
          <w:p w14:paraId="5469818E" w14:textId="1CC62249" w:rsidR="007124C5" w:rsidRPr="0065138A" w:rsidRDefault="007124C5" w:rsidP="007124C5">
            <w:pPr>
              <w:tabs>
                <w:tab w:val="decimal" w:pos="463"/>
              </w:tabs>
              <w:spacing w:before="60" w:line="276" w:lineRule="auto"/>
              <w:ind w:left="-23" w:right="-63"/>
              <w:jc w:val="right"/>
              <w:rPr>
                <w:rFonts w:ascii="Arial" w:hAnsi="Arial" w:cs="Arial"/>
                <w:color w:val="000000" w:themeColor="text1"/>
                <w:sz w:val="13"/>
                <w:szCs w:val="13"/>
              </w:rPr>
            </w:pPr>
          </w:p>
        </w:tc>
        <w:tc>
          <w:tcPr>
            <w:tcW w:w="1029" w:type="dxa"/>
            <w:shd w:val="clear" w:color="auto" w:fill="FFFFFF" w:themeFill="background1"/>
          </w:tcPr>
          <w:p w14:paraId="6E9C088A" w14:textId="54678E40" w:rsidR="007124C5" w:rsidRPr="0065138A" w:rsidRDefault="007124C5" w:rsidP="007124C5">
            <w:pPr>
              <w:tabs>
                <w:tab w:val="decimal" w:pos="463"/>
              </w:tabs>
              <w:spacing w:before="60" w:line="276" w:lineRule="auto"/>
              <w:ind w:left="-23" w:right="-63"/>
              <w:jc w:val="right"/>
              <w:rPr>
                <w:rFonts w:ascii="Arial" w:hAnsi="Arial" w:cs="Arial"/>
                <w:color w:val="000000" w:themeColor="text1"/>
                <w:sz w:val="13"/>
                <w:szCs w:val="13"/>
              </w:rPr>
            </w:pPr>
          </w:p>
        </w:tc>
        <w:tc>
          <w:tcPr>
            <w:tcW w:w="999" w:type="dxa"/>
          </w:tcPr>
          <w:p w14:paraId="73007BCF" w14:textId="7CC7EC6E" w:rsidR="007124C5" w:rsidRPr="0065138A" w:rsidRDefault="007124C5" w:rsidP="007124C5">
            <w:pPr>
              <w:tabs>
                <w:tab w:val="decimal" w:pos="463"/>
              </w:tabs>
              <w:spacing w:before="60" w:line="276" w:lineRule="auto"/>
              <w:ind w:left="-23" w:right="-63"/>
              <w:jc w:val="right"/>
              <w:rPr>
                <w:rFonts w:ascii="Arial" w:hAnsi="Arial" w:cs="Arial"/>
                <w:color w:val="000000" w:themeColor="text1"/>
                <w:sz w:val="13"/>
                <w:szCs w:val="13"/>
              </w:rPr>
            </w:pPr>
          </w:p>
        </w:tc>
        <w:tc>
          <w:tcPr>
            <w:tcW w:w="999" w:type="dxa"/>
          </w:tcPr>
          <w:p w14:paraId="749AA0C4" w14:textId="60F21303" w:rsidR="007124C5" w:rsidRDefault="007124C5" w:rsidP="007124C5">
            <w:pPr>
              <w:tabs>
                <w:tab w:val="decimal" w:pos="463"/>
              </w:tabs>
              <w:spacing w:before="60" w:line="276" w:lineRule="auto"/>
              <w:ind w:left="-23" w:right="-63"/>
              <w:jc w:val="right"/>
              <w:rPr>
                <w:rFonts w:ascii="Arial" w:hAnsi="Arial" w:cs="Arial"/>
                <w:color w:val="000000" w:themeColor="text1"/>
                <w:sz w:val="13"/>
                <w:szCs w:val="13"/>
              </w:rPr>
            </w:pPr>
          </w:p>
        </w:tc>
        <w:tc>
          <w:tcPr>
            <w:tcW w:w="1017" w:type="dxa"/>
          </w:tcPr>
          <w:p w14:paraId="6B16870C" w14:textId="03B2C8A4" w:rsidR="007124C5" w:rsidRPr="0065138A" w:rsidRDefault="007124C5" w:rsidP="007124C5">
            <w:pPr>
              <w:tabs>
                <w:tab w:val="decimal" w:pos="463"/>
              </w:tabs>
              <w:spacing w:before="60" w:line="276" w:lineRule="auto"/>
              <w:ind w:left="-23" w:right="-63"/>
              <w:jc w:val="right"/>
              <w:rPr>
                <w:rFonts w:ascii="Arial" w:hAnsi="Arial" w:cs="Arial"/>
                <w:color w:val="000000" w:themeColor="text1"/>
                <w:sz w:val="13"/>
                <w:szCs w:val="13"/>
              </w:rPr>
            </w:pPr>
          </w:p>
        </w:tc>
      </w:tr>
    </w:tbl>
    <w:p w14:paraId="033F259F" w14:textId="77777777" w:rsidR="0065138A" w:rsidRDefault="0065138A" w:rsidP="005D4D81">
      <w:pPr>
        <w:spacing w:line="360" w:lineRule="auto"/>
        <w:ind w:left="426"/>
        <w:jc w:val="thaiDistribute"/>
        <w:rPr>
          <w:rFonts w:ascii="Arial" w:hAnsi="Arial" w:cs="Arial"/>
          <w:sz w:val="19"/>
          <w:szCs w:val="19"/>
        </w:rPr>
      </w:pPr>
    </w:p>
    <w:p w14:paraId="2A578BD6" w14:textId="4781BB08" w:rsidR="00436AA1" w:rsidRDefault="00436AA1" w:rsidP="005D4D81">
      <w:pPr>
        <w:spacing w:line="360" w:lineRule="auto"/>
        <w:ind w:left="426"/>
        <w:jc w:val="thaiDistribute"/>
        <w:rPr>
          <w:rFonts w:ascii="Arial" w:hAnsi="Arial" w:cs="Arial"/>
          <w:sz w:val="19"/>
          <w:szCs w:val="19"/>
        </w:rPr>
      </w:pPr>
    </w:p>
    <w:p w14:paraId="56F1088F" w14:textId="4FEA1AB5" w:rsidR="00436AA1" w:rsidRDefault="00436AA1" w:rsidP="005D4D81">
      <w:pPr>
        <w:spacing w:line="360" w:lineRule="auto"/>
        <w:ind w:left="426"/>
        <w:jc w:val="thaiDistribute"/>
        <w:rPr>
          <w:rFonts w:ascii="Arial" w:hAnsi="Arial" w:cs="Arial"/>
          <w:sz w:val="19"/>
          <w:szCs w:val="19"/>
        </w:rPr>
      </w:pPr>
    </w:p>
    <w:p w14:paraId="630F5F61" w14:textId="156FAE48" w:rsidR="00436AA1" w:rsidRPr="00FF76D2" w:rsidRDefault="00436AA1" w:rsidP="00FF76D2">
      <w:pPr>
        <w:tabs>
          <w:tab w:val="decimal" w:pos="578"/>
        </w:tabs>
        <w:spacing w:before="60"/>
        <w:ind w:left="-23" w:right="-63"/>
        <w:rPr>
          <w:rFonts w:ascii="Arial" w:hAnsi="Arial" w:cs="Arial"/>
          <w:color w:val="000000" w:themeColor="text1"/>
          <w:sz w:val="13"/>
          <w:szCs w:val="13"/>
        </w:rPr>
      </w:pPr>
    </w:p>
    <w:p w14:paraId="787DC7DC" w14:textId="52B411A8" w:rsidR="00436AA1" w:rsidRDefault="00436AA1" w:rsidP="005D4D81">
      <w:pPr>
        <w:spacing w:line="360" w:lineRule="auto"/>
        <w:ind w:left="426"/>
        <w:jc w:val="thaiDistribute"/>
        <w:rPr>
          <w:rFonts w:ascii="Arial" w:hAnsi="Arial" w:cs="Arial"/>
          <w:sz w:val="19"/>
          <w:szCs w:val="19"/>
        </w:rPr>
      </w:pPr>
    </w:p>
    <w:p w14:paraId="1501E4D3" w14:textId="351A74D7" w:rsidR="00436AA1" w:rsidRDefault="00436AA1" w:rsidP="004134E8">
      <w:pPr>
        <w:spacing w:line="360" w:lineRule="auto"/>
        <w:jc w:val="thaiDistribute"/>
        <w:rPr>
          <w:rFonts w:ascii="Arial" w:hAnsi="Arial" w:cs="Arial"/>
          <w:sz w:val="19"/>
          <w:szCs w:val="19"/>
        </w:rPr>
      </w:pPr>
    </w:p>
    <w:p w14:paraId="31BA077B" w14:textId="77777777" w:rsidR="00B219B2" w:rsidRDefault="00B219B2" w:rsidP="005D4D81">
      <w:pPr>
        <w:spacing w:line="360" w:lineRule="auto"/>
        <w:ind w:left="426"/>
        <w:jc w:val="thaiDistribute"/>
        <w:rPr>
          <w:rFonts w:ascii="Arial" w:hAnsi="Arial" w:cs="Arial"/>
          <w:sz w:val="19"/>
          <w:szCs w:val="19"/>
        </w:rPr>
        <w:sectPr w:rsidR="00B219B2" w:rsidSect="00D36834">
          <w:footerReference w:type="default" r:id="rId14"/>
          <w:pgSz w:w="16840" w:h="11907" w:orient="landscape" w:code="9"/>
          <w:pgMar w:top="1440" w:right="1613" w:bottom="1109" w:left="1440" w:header="706" w:footer="616" w:gutter="0"/>
          <w:cols w:space="708"/>
          <w:docGrid w:linePitch="360"/>
        </w:sectPr>
      </w:pPr>
    </w:p>
    <w:p w14:paraId="10349743" w14:textId="77777777" w:rsidR="00C3144F" w:rsidRDefault="00C3144F" w:rsidP="00C3144F">
      <w:pPr>
        <w:spacing w:line="360" w:lineRule="auto"/>
        <w:ind w:left="426"/>
        <w:jc w:val="thaiDistribute"/>
        <w:rPr>
          <w:rFonts w:ascii="Arial" w:hAnsi="Arial" w:cs="Arial"/>
          <w:sz w:val="19"/>
          <w:szCs w:val="19"/>
          <w:u w:val="single"/>
        </w:rPr>
      </w:pPr>
      <w:r w:rsidRPr="00316A1E">
        <w:rPr>
          <w:rFonts w:ascii="Arial" w:hAnsi="Arial" w:cs="Arial"/>
          <w:sz w:val="19"/>
          <w:szCs w:val="19"/>
          <w:u w:val="single"/>
        </w:rPr>
        <w:lastRenderedPageBreak/>
        <w:t>Disposal of subsidiar</w:t>
      </w:r>
      <w:r>
        <w:rPr>
          <w:rFonts w:ascii="Arial" w:hAnsi="Arial" w:cs="Arial"/>
          <w:sz w:val="19"/>
          <w:szCs w:val="19"/>
          <w:u w:val="single"/>
        </w:rPr>
        <w:t>y</w:t>
      </w:r>
    </w:p>
    <w:p w14:paraId="4C9BAF85" w14:textId="77777777" w:rsidR="00C3144F" w:rsidRPr="00316A1E" w:rsidRDefault="00C3144F" w:rsidP="00C3144F">
      <w:pPr>
        <w:spacing w:line="360" w:lineRule="auto"/>
        <w:ind w:left="426"/>
        <w:jc w:val="thaiDistribute"/>
        <w:rPr>
          <w:rFonts w:ascii="Arial" w:hAnsi="Arial" w:cs="Arial"/>
          <w:sz w:val="19"/>
          <w:szCs w:val="19"/>
          <w:u w:val="single"/>
        </w:rPr>
      </w:pPr>
    </w:p>
    <w:p w14:paraId="0BA9546A" w14:textId="625DCA7D" w:rsidR="00C3144F" w:rsidRPr="00206191" w:rsidRDefault="00C3144F" w:rsidP="00C3144F">
      <w:pPr>
        <w:spacing w:line="360" w:lineRule="auto"/>
        <w:ind w:left="426"/>
        <w:jc w:val="thaiDistribute"/>
        <w:rPr>
          <w:rFonts w:ascii="Arial" w:hAnsi="Arial" w:cstheme="minorBidi"/>
          <w:sz w:val="19"/>
          <w:szCs w:val="19"/>
        </w:rPr>
      </w:pPr>
      <w:r w:rsidRPr="00206191">
        <w:rPr>
          <w:rFonts w:ascii="Arial" w:hAnsi="Arial" w:cs="Arial"/>
          <w:sz w:val="19"/>
          <w:szCs w:val="19"/>
        </w:rPr>
        <w:t xml:space="preserve">On </w:t>
      </w:r>
      <w:r w:rsidRPr="00206191">
        <w:rPr>
          <w:rFonts w:ascii="Arial" w:hAnsi="Arial" w:cstheme="minorBidi"/>
          <w:sz w:val="19"/>
          <w:szCs w:val="19"/>
        </w:rPr>
        <w:t>30 July</w:t>
      </w:r>
      <w:r w:rsidRPr="00206191">
        <w:rPr>
          <w:rFonts w:ascii="Arial" w:hAnsi="Arial" w:cs="Arial"/>
          <w:sz w:val="19"/>
          <w:szCs w:val="19"/>
        </w:rPr>
        <w:t xml:space="preserve"> 2019, </w:t>
      </w:r>
      <w:r w:rsidRPr="00206191">
        <w:rPr>
          <w:rFonts w:ascii="Arial" w:hAnsi="Arial" w:cstheme="minorBidi"/>
          <w:sz w:val="19"/>
          <w:szCs w:val="19"/>
        </w:rPr>
        <w:t xml:space="preserve">the Board of Directors </w:t>
      </w:r>
      <w:r w:rsidR="00F21424">
        <w:rPr>
          <w:rFonts w:ascii="Arial" w:hAnsi="Arial" w:cstheme="minorBidi"/>
          <w:sz w:val="19"/>
          <w:szCs w:val="19"/>
        </w:rPr>
        <w:t xml:space="preserve">has </w:t>
      </w:r>
      <w:r w:rsidR="009F18BC">
        <w:rPr>
          <w:rFonts w:ascii="Arial" w:hAnsi="Arial" w:cstheme="minorBidi"/>
          <w:sz w:val="19"/>
          <w:szCs w:val="19"/>
        </w:rPr>
        <w:t>a</w:t>
      </w:r>
      <w:r w:rsidR="00073047">
        <w:rPr>
          <w:rFonts w:ascii="Arial" w:hAnsi="Arial" w:cstheme="minorBidi"/>
          <w:sz w:val="19"/>
          <w:szCs w:val="19"/>
        </w:rPr>
        <w:t xml:space="preserve"> re</w:t>
      </w:r>
      <w:r w:rsidR="00067CC1">
        <w:rPr>
          <w:rFonts w:ascii="Arial" w:hAnsi="Arial" w:cstheme="minorBidi"/>
          <w:sz w:val="19"/>
          <w:szCs w:val="19"/>
        </w:rPr>
        <w:t>solution</w:t>
      </w:r>
      <w:r w:rsidRPr="00206191">
        <w:rPr>
          <w:rFonts w:ascii="Arial" w:hAnsi="Arial" w:cstheme="minorBidi"/>
          <w:sz w:val="19"/>
          <w:szCs w:val="19"/>
        </w:rPr>
        <w:t xml:space="preserve"> to sell </w:t>
      </w:r>
      <w:r>
        <w:rPr>
          <w:rFonts w:ascii="Arial" w:hAnsi="Arial" w:cstheme="minorBidi"/>
          <w:sz w:val="19"/>
          <w:szCs w:val="19"/>
        </w:rPr>
        <w:t xml:space="preserve">its investment in </w:t>
      </w:r>
      <w:r w:rsidRPr="00206191">
        <w:rPr>
          <w:rFonts w:ascii="Arial" w:hAnsi="Arial" w:cstheme="minorBidi"/>
          <w:sz w:val="19"/>
          <w:szCs w:val="19"/>
        </w:rPr>
        <w:t xml:space="preserve">ordinary shares of S. Thana Media Company Limited for 49,998 shares, </w:t>
      </w:r>
      <w:r>
        <w:rPr>
          <w:rFonts w:ascii="Arial" w:hAnsi="Arial" w:cstheme="minorBidi"/>
          <w:sz w:val="19"/>
          <w:szCs w:val="19"/>
        </w:rPr>
        <w:t xml:space="preserve">at the selling </w:t>
      </w:r>
      <w:r w:rsidRPr="00206191">
        <w:rPr>
          <w:rFonts w:ascii="Arial" w:hAnsi="Arial" w:cstheme="minorBidi"/>
          <w:sz w:val="19"/>
          <w:szCs w:val="19"/>
        </w:rPr>
        <w:t>price of Baht 380 million</w:t>
      </w:r>
      <w:r w:rsidR="00370008">
        <w:rPr>
          <w:rFonts w:ascii="Arial" w:hAnsi="Arial" w:cstheme="minorBidi"/>
          <w:sz w:val="19"/>
          <w:szCs w:val="19"/>
        </w:rPr>
        <w:t xml:space="preserve"> with detail</w:t>
      </w:r>
      <w:r>
        <w:rPr>
          <w:rFonts w:ascii="Arial" w:hAnsi="Arial" w:cstheme="minorBidi"/>
          <w:sz w:val="19"/>
          <w:szCs w:val="19"/>
        </w:rPr>
        <w:t xml:space="preserve"> as follow;</w:t>
      </w:r>
    </w:p>
    <w:p w14:paraId="7A182AD7" w14:textId="77777777" w:rsidR="00C3144F" w:rsidRPr="00206191" w:rsidRDefault="00C3144F" w:rsidP="00C3144F">
      <w:pPr>
        <w:spacing w:line="360" w:lineRule="auto"/>
        <w:ind w:left="426"/>
        <w:jc w:val="thaiDistribute"/>
        <w:rPr>
          <w:rFonts w:ascii="Arial" w:hAnsi="Arial" w:cstheme="minorBidi"/>
          <w:sz w:val="19"/>
          <w:szCs w:val="19"/>
        </w:rPr>
      </w:pPr>
    </w:p>
    <w:tbl>
      <w:tblPr>
        <w:tblW w:w="9038" w:type="dxa"/>
        <w:tblInd w:w="360" w:type="dxa"/>
        <w:tblLayout w:type="fixed"/>
        <w:tblLook w:val="0000" w:firstRow="0" w:lastRow="0" w:firstColumn="0" w:lastColumn="0" w:noHBand="0" w:noVBand="0"/>
      </w:tblPr>
      <w:tblGrid>
        <w:gridCol w:w="6732"/>
        <w:gridCol w:w="2306"/>
      </w:tblGrid>
      <w:tr w:rsidR="00C3144F" w:rsidRPr="00206191" w14:paraId="2DBBFB04" w14:textId="77777777" w:rsidTr="008B3016">
        <w:trPr>
          <w:trHeight w:val="153"/>
        </w:trPr>
        <w:tc>
          <w:tcPr>
            <w:tcW w:w="6732" w:type="dxa"/>
          </w:tcPr>
          <w:p w14:paraId="0C306D20" w14:textId="77777777" w:rsidR="00C3144F" w:rsidRPr="00206191" w:rsidRDefault="00C3144F" w:rsidP="00C066B0">
            <w:pPr>
              <w:tabs>
                <w:tab w:val="left" w:pos="3090"/>
                <w:tab w:val="left" w:pos="4860"/>
              </w:tabs>
              <w:spacing w:before="60" w:line="276" w:lineRule="auto"/>
              <w:rPr>
                <w:rFonts w:ascii="Arial" w:hAnsi="Arial" w:cs="Arial"/>
                <w:snapToGrid w:val="0"/>
                <w:sz w:val="19"/>
                <w:szCs w:val="19"/>
                <w:cs/>
                <w:lang w:eastAsia="th-TH"/>
              </w:rPr>
            </w:pPr>
          </w:p>
        </w:tc>
        <w:tc>
          <w:tcPr>
            <w:tcW w:w="2306" w:type="dxa"/>
            <w:shd w:val="clear" w:color="auto" w:fill="auto"/>
            <w:vAlign w:val="bottom"/>
          </w:tcPr>
          <w:p w14:paraId="38D71135" w14:textId="77777777" w:rsidR="00C3144F" w:rsidRPr="002F0689" w:rsidRDefault="00C3144F" w:rsidP="00714563">
            <w:pPr>
              <w:spacing w:before="60" w:line="360" w:lineRule="auto"/>
              <w:ind w:left="-18"/>
              <w:jc w:val="right"/>
              <w:rPr>
                <w:rFonts w:ascii="Arial" w:hAnsi="Arial" w:cs="Arial"/>
                <w:sz w:val="19"/>
                <w:szCs w:val="19"/>
                <w:cs/>
              </w:rPr>
            </w:pPr>
            <w:r w:rsidRPr="002F0689">
              <w:rPr>
                <w:rFonts w:ascii="Arial" w:hAnsi="Arial" w:cs="Arial"/>
                <w:sz w:val="19"/>
                <w:szCs w:val="19"/>
              </w:rPr>
              <w:t>(Unit : Thousand Baht)</w:t>
            </w:r>
          </w:p>
        </w:tc>
      </w:tr>
      <w:tr w:rsidR="00C3144F" w:rsidRPr="00206191" w14:paraId="31140BFA" w14:textId="77777777" w:rsidTr="002F0689">
        <w:trPr>
          <w:trHeight w:val="68"/>
        </w:trPr>
        <w:tc>
          <w:tcPr>
            <w:tcW w:w="6732" w:type="dxa"/>
          </w:tcPr>
          <w:p w14:paraId="1F999D59" w14:textId="77777777" w:rsidR="00C3144F" w:rsidRPr="00206191" w:rsidRDefault="00C3144F" w:rsidP="00C066B0">
            <w:pPr>
              <w:tabs>
                <w:tab w:val="left" w:pos="3090"/>
                <w:tab w:val="left" w:pos="4860"/>
              </w:tabs>
              <w:spacing w:before="60" w:line="276" w:lineRule="auto"/>
              <w:rPr>
                <w:rFonts w:ascii="Arial" w:hAnsi="Arial" w:cs="Arial"/>
                <w:snapToGrid w:val="0"/>
                <w:sz w:val="19"/>
                <w:szCs w:val="19"/>
                <w:cs/>
                <w:lang w:eastAsia="th-TH"/>
              </w:rPr>
            </w:pPr>
          </w:p>
        </w:tc>
        <w:tc>
          <w:tcPr>
            <w:tcW w:w="2306" w:type="dxa"/>
            <w:vAlign w:val="bottom"/>
          </w:tcPr>
          <w:p w14:paraId="63363174" w14:textId="77777777" w:rsidR="00C3144F" w:rsidRPr="00206191" w:rsidRDefault="00C3144F" w:rsidP="00C066B0">
            <w:pPr>
              <w:pBdr>
                <w:bottom w:val="single" w:sz="6" w:space="1" w:color="auto"/>
              </w:pBdr>
              <w:spacing w:before="60" w:line="360" w:lineRule="auto"/>
              <w:ind w:left="-18"/>
              <w:jc w:val="center"/>
              <w:rPr>
                <w:rFonts w:ascii="Arial" w:hAnsi="Arial" w:cs="Arial"/>
                <w:sz w:val="19"/>
                <w:szCs w:val="19"/>
              </w:rPr>
            </w:pPr>
            <w:r w:rsidRPr="00206191">
              <w:rPr>
                <w:rFonts w:ascii="Arial" w:hAnsi="Arial" w:cs="Arial"/>
                <w:sz w:val="19"/>
                <w:szCs w:val="19"/>
              </w:rPr>
              <w:t>Separate F/S</w:t>
            </w:r>
          </w:p>
        </w:tc>
      </w:tr>
      <w:tr w:rsidR="00C3144F" w:rsidRPr="00206191" w14:paraId="2163089E" w14:textId="77777777" w:rsidTr="00C066B0">
        <w:tc>
          <w:tcPr>
            <w:tcW w:w="6732" w:type="dxa"/>
          </w:tcPr>
          <w:p w14:paraId="691C51AE" w14:textId="77777777" w:rsidR="00C3144F" w:rsidRPr="00206191" w:rsidRDefault="00C3144F" w:rsidP="00C066B0">
            <w:pPr>
              <w:spacing w:before="60" w:line="276" w:lineRule="auto"/>
              <w:rPr>
                <w:rFonts w:ascii="Arial" w:hAnsi="Arial" w:cs="Arial"/>
                <w:sz w:val="19"/>
                <w:szCs w:val="19"/>
              </w:rPr>
            </w:pPr>
          </w:p>
        </w:tc>
        <w:tc>
          <w:tcPr>
            <w:tcW w:w="2306" w:type="dxa"/>
            <w:vAlign w:val="bottom"/>
          </w:tcPr>
          <w:p w14:paraId="7E767492" w14:textId="77777777" w:rsidR="00C3144F" w:rsidRPr="00206191" w:rsidRDefault="00C3144F" w:rsidP="00C066B0">
            <w:pPr>
              <w:spacing w:before="60" w:line="276" w:lineRule="auto"/>
              <w:ind w:left="-18"/>
              <w:jc w:val="right"/>
              <w:rPr>
                <w:rFonts w:ascii="Arial" w:hAnsi="Arial" w:cs="Arial"/>
                <w:sz w:val="19"/>
                <w:szCs w:val="19"/>
                <w:lang w:eastAsia="zh-CN"/>
              </w:rPr>
            </w:pPr>
          </w:p>
        </w:tc>
      </w:tr>
      <w:tr w:rsidR="00C3144F" w:rsidRPr="00206191" w14:paraId="27B8DF16" w14:textId="77777777" w:rsidTr="00C066B0">
        <w:tc>
          <w:tcPr>
            <w:tcW w:w="6732" w:type="dxa"/>
          </w:tcPr>
          <w:p w14:paraId="6F4E4760" w14:textId="77777777" w:rsidR="00C3144F" w:rsidRPr="00206191" w:rsidRDefault="00C3144F" w:rsidP="00C066B0">
            <w:pPr>
              <w:spacing w:before="60" w:line="276" w:lineRule="auto"/>
              <w:rPr>
                <w:rFonts w:ascii="Arial" w:hAnsi="Arial" w:cs="Arial"/>
                <w:sz w:val="19"/>
                <w:szCs w:val="19"/>
              </w:rPr>
            </w:pPr>
            <w:r>
              <w:rPr>
                <w:rFonts w:ascii="Arial" w:hAnsi="Arial" w:cstheme="minorBidi"/>
                <w:sz w:val="19"/>
                <w:szCs w:val="19"/>
              </w:rPr>
              <w:t>Selling</w:t>
            </w:r>
            <w:r w:rsidRPr="00206191">
              <w:rPr>
                <w:rFonts w:ascii="Arial" w:hAnsi="Arial" w:cstheme="minorBidi"/>
                <w:sz w:val="19"/>
                <w:szCs w:val="19"/>
              </w:rPr>
              <w:t xml:space="preserve"> price</w:t>
            </w:r>
          </w:p>
        </w:tc>
        <w:tc>
          <w:tcPr>
            <w:tcW w:w="2306" w:type="dxa"/>
          </w:tcPr>
          <w:p w14:paraId="29150DA3" w14:textId="77777777" w:rsidR="00C3144F" w:rsidRPr="00206191" w:rsidRDefault="00C3144F" w:rsidP="00C066B0">
            <w:pPr>
              <w:spacing w:before="60" w:line="276" w:lineRule="auto"/>
              <w:ind w:left="-18" w:hanging="11"/>
              <w:jc w:val="right"/>
              <w:rPr>
                <w:rFonts w:ascii="Arial" w:eastAsiaTheme="minorHAnsi" w:hAnsi="Arial" w:cs="Arial"/>
                <w:color w:val="000000" w:themeColor="text1"/>
                <w:sz w:val="19"/>
                <w:szCs w:val="19"/>
              </w:rPr>
            </w:pPr>
            <w:r w:rsidRPr="00206191">
              <w:rPr>
                <w:rFonts w:ascii="Arial" w:eastAsiaTheme="minorHAnsi" w:hAnsi="Arial" w:cs="Arial"/>
                <w:color w:val="000000" w:themeColor="text1"/>
                <w:sz w:val="19"/>
                <w:szCs w:val="19"/>
              </w:rPr>
              <w:t>380,000</w:t>
            </w:r>
          </w:p>
        </w:tc>
      </w:tr>
      <w:tr w:rsidR="00C3144F" w:rsidRPr="00206191" w14:paraId="2D3552BC" w14:textId="77777777" w:rsidTr="00C066B0">
        <w:tc>
          <w:tcPr>
            <w:tcW w:w="6732" w:type="dxa"/>
          </w:tcPr>
          <w:p w14:paraId="7A5323A8" w14:textId="77777777" w:rsidR="00C3144F" w:rsidRPr="00206191" w:rsidRDefault="00C3144F" w:rsidP="00C066B0">
            <w:pPr>
              <w:spacing w:before="60" w:line="276" w:lineRule="auto"/>
              <w:rPr>
                <w:rFonts w:ascii="Arial" w:hAnsi="Arial" w:cstheme="minorBidi"/>
                <w:sz w:val="19"/>
                <w:szCs w:val="19"/>
              </w:rPr>
            </w:pPr>
            <w:r w:rsidRPr="00206191">
              <w:rPr>
                <w:rFonts w:ascii="Arial" w:hAnsi="Arial" w:cstheme="minorBidi"/>
                <w:sz w:val="19"/>
                <w:szCs w:val="19"/>
              </w:rPr>
              <w:t>Net book value</w:t>
            </w:r>
          </w:p>
        </w:tc>
        <w:tc>
          <w:tcPr>
            <w:tcW w:w="2306" w:type="dxa"/>
            <w:vAlign w:val="bottom"/>
          </w:tcPr>
          <w:p w14:paraId="628BEDF9" w14:textId="77777777" w:rsidR="00C3144F" w:rsidRPr="00206191" w:rsidRDefault="00C3144F" w:rsidP="00C066B0">
            <w:pPr>
              <w:pBdr>
                <w:bottom w:val="single" w:sz="4" w:space="1" w:color="auto"/>
              </w:pBdr>
              <w:spacing w:before="60" w:line="276" w:lineRule="auto"/>
              <w:ind w:left="-18" w:hanging="11"/>
              <w:jc w:val="right"/>
              <w:rPr>
                <w:rFonts w:ascii="Arial" w:eastAsiaTheme="minorHAnsi" w:hAnsi="Arial" w:cs="Arial"/>
                <w:color w:val="000000" w:themeColor="text1"/>
                <w:sz w:val="19"/>
                <w:szCs w:val="19"/>
              </w:rPr>
            </w:pPr>
            <w:r w:rsidRPr="00206191">
              <w:rPr>
                <w:rFonts w:ascii="Arial" w:eastAsiaTheme="minorHAnsi" w:hAnsi="Arial" w:cs="Arial"/>
                <w:color w:val="000000" w:themeColor="text1"/>
                <w:sz w:val="19"/>
                <w:szCs w:val="19"/>
              </w:rPr>
              <w:t>348,369</w:t>
            </w:r>
          </w:p>
        </w:tc>
      </w:tr>
      <w:tr w:rsidR="00C3144F" w:rsidRPr="00836A86" w14:paraId="03D775EF" w14:textId="77777777" w:rsidTr="00C066B0">
        <w:tc>
          <w:tcPr>
            <w:tcW w:w="6732" w:type="dxa"/>
          </w:tcPr>
          <w:p w14:paraId="71B3B1A3" w14:textId="1C61A827" w:rsidR="00C3144F" w:rsidRPr="00206191" w:rsidRDefault="00C3144F" w:rsidP="00C066B0">
            <w:pPr>
              <w:spacing w:before="60" w:line="276" w:lineRule="auto"/>
              <w:rPr>
                <w:rFonts w:ascii="Arial" w:hAnsi="Arial" w:cstheme="minorBidi"/>
                <w:sz w:val="19"/>
                <w:szCs w:val="19"/>
              </w:rPr>
            </w:pPr>
            <w:r w:rsidRPr="00206191">
              <w:rPr>
                <w:rFonts w:ascii="Arial" w:hAnsi="Arial" w:cstheme="minorBidi"/>
                <w:sz w:val="19"/>
                <w:szCs w:val="19"/>
              </w:rPr>
              <w:t xml:space="preserve">Gain on </w:t>
            </w:r>
            <w:r w:rsidR="00EB5EF3">
              <w:rPr>
                <w:rFonts w:ascii="Arial" w:hAnsi="Arial" w:cstheme="minorBidi"/>
                <w:sz w:val="19"/>
                <w:szCs w:val="19"/>
              </w:rPr>
              <w:t>disposal</w:t>
            </w:r>
            <w:r>
              <w:rPr>
                <w:rFonts w:ascii="Arial" w:hAnsi="Arial" w:cstheme="minorBidi"/>
                <w:sz w:val="19"/>
                <w:szCs w:val="19"/>
              </w:rPr>
              <w:t xml:space="preserve"> of</w:t>
            </w:r>
            <w:r w:rsidRPr="00206191">
              <w:rPr>
                <w:rFonts w:ascii="Arial" w:hAnsi="Arial" w:cstheme="minorBidi"/>
                <w:sz w:val="19"/>
                <w:szCs w:val="19"/>
              </w:rPr>
              <w:t xml:space="preserve"> investment</w:t>
            </w:r>
          </w:p>
        </w:tc>
        <w:tc>
          <w:tcPr>
            <w:tcW w:w="2306" w:type="dxa"/>
            <w:vAlign w:val="bottom"/>
          </w:tcPr>
          <w:p w14:paraId="15B2B506" w14:textId="77777777" w:rsidR="00C3144F" w:rsidRPr="00490778" w:rsidRDefault="00C3144F" w:rsidP="00C066B0">
            <w:pPr>
              <w:pBdr>
                <w:bottom w:val="single" w:sz="12" w:space="1" w:color="auto"/>
              </w:pBdr>
              <w:spacing w:before="60" w:line="276" w:lineRule="auto"/>
              <w:ind w:left="-18" w:hanging="11"/>
              <w:jc w:val="right"/>
              <w:rPr>
                <w:rFonts w:ascii="Arial" w:eastAsiaTheme="minorHAnsi" w:hAnsi="Arial" w:cs="Arial"/>
                <w:color w:val="000000" w:themeColor="text1"/>
                <w:sz w:val="19"/>
                <w:szCs w:val="19"/>
              </w:rPr>
            </w:pPr>
            <w:r w:rsidRPr="00206191">
              <w:rPr>
                <w:rFonts w:ascii="Arial" w:eastAsiaTheme="minorHAnsi" w:hAnsi="Arial" w:cs="Arial"/>
                <w:color w:val="000000" w:themeColor="text1"/>
                <w:sz w:val="19"/>
                <w:szCs w:val="19"/>
              </w:rPr>
              <w:t>31,631</w:t>
            </w:r>
          </w:p>
        </w:tc>
      </w:tr>
    </w:tbl>
    <w:p w14:paraId="7BD401A0" w14:textId="77777777" w:rsidR="00C3144F" w:rsidRDefault="00C3144F" w:rsidP="00C3144F">
      <w:pPr>
        <w:spacing w:line="360" w:lineRule="auto"/>
        <w:ind w:left="426"/>
        <w:jc w:val="thaiDistribute"/>
        <w:rPr>
          <w:rFonts w:ascii="Arial" w:hAnsi="Arial" w:cstheme="minorBidi"/>
          <w:sz w:val="19"/>
          <w:szCs w:val="19"/>
        </w:rPr>
      </w:pPr>
    </w:p>
    <w:p w14:paraId="0F4F52FC" w14:textId="00BEE733" w:rsidR="00C3144F" w:rsidRDefault="00C3144F" w:rsidP="00C3144F">
      <w:pPr>
        <w:spacing w:line="360" w:lineRule="auto"/>
        <w:ind w:left="441"/>
        <w:jc w:val="thaiDistribute"/>
        <w:rPr>
          <w:rFonts w:ascii="Arial" w:hAnsi="Arial" w:cs="Arial"/>
          <w:sz w:val="19"/>
          <w:szCs w:val="19"/>
        </w:rPr>
      </w:pPr>
      <w:r w:rsidRPr="007A5539">
        <w:rPr>
          <w:rFonts w:ascii="Arial" w:hAnsi="Arial" w:cs="Arial"/>
          <w:sz w:val="19"/>
          <w:szCs w:val="19"/>
        </w:rPr>
        <w:t xml:space="preserve">Book </w:t>
      </w:r>
      <w:r>
        <w:rPr>
          <w:rFonts w:ascii="Arial" w:hAnsi="Arial" w:cs="Arial"/>
          <w:sz w:val="19"/>
          <w:szCs w:val="19"/>
        </w:rPr>
        <w:t>v</w:t>
      </w:r>
      <w:r w:rsidRPr="007A5539">
        <w:rPr>
          <w:rFonts w:ascii="Arial" w:hAnsi="Arial" w:cs="Arial"/>
          <w:sz w:val="19"/>
          <w:szCs w:val="19"/>
        </w:rPr>
        <w:t xml:space="preserve">alue of the </w:t>
      </w:r>
      <w:r>
        <w:rPr>
          <w:rFonts w:ascii="Arial" w:hAnsi="Arial" w:cs="Arial"/>
          <w:sz w:val="19"/>
          <w:szCs w:val="19"/>
        </w:rPr>
        <w:t>disposed</w:t>
      </w:r>
      <w:r w:rsidRPr="007A5539">
        <w:rPr>
          <w:rFonts w:ascii="Arial" w:hAnsi="Arial" w:cs="Arial"/>
          <w:sz w:val="19"/>
          <w:szCs w:val="19"/>
        </w:rPr>
        <w:t xml:space="preserve"> assets and liabilities at the </w:t>
      </w:r>
      <w:r>
        <w:rPr>
          <w:rFonts w:ascii="Arial" w:hAnsi="Arial" w:cs="Arial"/>
          <w:sz w:val="19"/>
          <w:szCs w:val="19"/>
        </w:rPr>
        <w:t>selling</w:t>
      </w:r>
      <w:r w:rsidRPr="007A5539">
        <w:rPr>
          <w:rFonts w:ascii="Arial" w:hAnsi="Arial" w:cs="Arial"/>
          <w:sz w:val="19"/>
          <w:szCs w:val="19"/>
        </w:rPr>
        <w:t xml:space="preserve"> date are summari</w:t>
      </w:r>
      <w:r>
        <w:rPr>
          <w:rFonts w:ascii="Arial" w:hAnsi="Arial" w:cs="Arial"/>
          <w:sz w:val="19"/>
          <w:szCs w:val="19"/>
        </w:rPr>
        <w:t>z</w:t>
      </w:r>
      <w:r w:rsidRPr="007A5539">
        <w:rPr>
          <w:rFonts w:ascii="Arial" w:hAnsi="Arial" w:cs="Arial"/>
          <w:sz w:val="19"/>
          <w:szCs w:val="19"/>
        </w:rPr>
        <w:t>ed below:</w:t>
      </w:r>
    </w:p>
    <w:p w14:paraId="712F4AC3" w14:textId="77777777" w:rsidR="00C3144F" w:rsidRDefault="00C3144F" w:rsidP="00C3144F">
      <w:pPr>
        <w:spacing w:line="360" w:lineRule="auto"/>
        <w:ind w:left="426"/>
        <w:jc w:val="thaiDistribute"/>
        <w:rPr>
          <w:rFonts w:ascii="Arial" w:hAnsi="Arial" w:cstheme="minorBidi"/>
          <w:sz w:val="19"/>
          <w:szCs w:val="19"/>
        </w:rPr>
      </w:pPr>
    </w:p>
    <w:tbl>
      <w:tblPr>
        <w:tblW w:w="8996" w:type="dxa"/>
        <w:tblInd w:w="360" w:type="dxa"/>
        <w:tblLayout w:type="fixed"/>
        <w:tblLook w:val="04A0" w:firstRow="1" w:lastRow="0" w:firstColumn="1" w:lastColumn="0" w:noHBand="0" w:noVBand="1"/>
      </w:tblPr>
      <w:tblGrid>
        <w:gridCol w:w="6728"/>
        <w:gridCol w:w="2268"/>
      </w:tblGrid>
      <w:tr w:rsidR="00C3144F" w:rsidRPr="00D4500A" w14:paraId="0398EB15" w14:textId="77777777" w:rsidTr="00C066B0">
        <w:trPr>
          <w:trHeight w:val="276"/>
        </w:trPr>
        <w:tc>
          <w:tcPr>
            <w:tcW w:w="6728" w:type="dxa"/>
          </w:tcPr>
          <w:p w14:paraId="3E54040A" w14:textId="77777777" w:rsidR="00C3144F" w:rsidRPr="007A5539" w:rsidRDefault="00C3144F" w:rsidP="00C066B0">
            <w:pPr>
              <w:pStyle w:val="BodyTextIndent3"/>
              <w:spacing w:before="60" w:line="276" w:lineRule="auto"/>
              <w:ind w:left="13"/>
              <w:rPr>
                <w:rFonts w:ascii="Arial" w:hAnsi="Arial" w:cs="Arial"/>
                <w:kern w:val="28"/>
                <w:sz w:val="19"/>
                <w:szCs w:val="19"/>
              </w:rPr>
            </w:pPr>
          </w:p>
        </w:tc>
        <w:tc>
          <w:tcPr>
            <w:tcW w:w="2268" w:type="dxa"/>
            <w:tcBorders>
              <w:top w:val="nil"/>
              <w:left w:val="nil"/>
              <w:right w:val="nil"/>
            </w:tcBorders>
            <w:hideMark/>
          </w:tcPr>
          <w:p w14:paraId="382BCE5F" w14:textId="77777777" w:rsidR="00C3144F" w:rsidRPr="00E96CDF" w:rsidRDefault="00C3144F" w:rsidP="00E96CDF">
            <w:pPr>
              <w:spacing w:before="60" w:line="360" w:lineRule="auto"/>
              <w:ind w:left="-18"/>
              <w:jc w:val="right"/>
              <w:rPr>
                <w:rFonts w:ascii="Arial" w:hAnsi="Arial" w:cs="Arial"/>
                <w:sz w:val="19"/>
                <w:szCs w:val="19"/>
              </w:rPr>
            </w:pPr>
            <w:r w:rsidRPr="00E96CDF">
              <w:rPr>
                <w:rFonts w:ascii="Arial" w:hAnsi="Arial" w:cs="Arial"/>
                <w:sz w:val="19"/>
                <w:szCs w:val="19"/>
              </w:rPr>
              <w:t>(Unit : Thousand Baht)</w:t>
            </w:r>
          </w:p>
        </w:tc>
      </w:tr>
      <w:tr w:rsidR="00C3144F" w:rsidRPr="00D4500A" w14:paraId="2EECD5EA" w14:textId="77777777" w:rsidTr="00C066B0">
        <w:trPr>
          <w:trHeight w:val="276"/>
        </w:trPr>
        <w:tc>
          <w:tcPr>
            <w:tcW w:w="6728" w:type="dxa"/>
          </w:tcPr>
          <w:p w14:paraId="1C7F2C91" w14:textId="77777777" w:rsidR="00C3144F" w:rsidRPr="007A5539" w:rsidRDefault="00C3144F" w:rsidP="00C066B0">
            <w:pPr>
              <w:pStyle w:val="BodyTextIndent3"/>
              <w:spacing w:before="60" w:line="276" w:lineRule="auto"/>
              <w:ind w:left="13"/>
              <w:rPr>
                <w:rFonts w:ascii="Arial" w:hAnsi="Arial" w:cs="Arial"/>
                <w:kern w:val="28"/>
                <w:sz w:val="19"/>
                <w:szCs w:val="19"/>
              </w:rPr>
            </w:pPr>
          </w:p>
        </w:tc>
        <w:tc>
          <w:tcPr>
            <w:tcW w:w="2268" w:type="dxa"/>
            <w:tcBorders>
              <w:top w:val="nil"/>
              <w:left w:val="nil"/>
              <w:right w:val="nil"/>
            </w:tcBorders>
          </w:tcPr>
          <w:p w14:paraId="55DD8965" w14:textId="77777777" w:rsidR="00C3144F" w:rsidRPr="001C7519" w:rsidRDefault="00C3144F" w:rsidP="001C7519">
            <w:pPr>
              <w:pBdr>
                <w:bottom w:val="single" w:sz="4" w:space="1" w:color="auto"/>
              </w:pBdr>
              <w:spacing w:before="60" w:line="360" w:lineRule="auto"/>
              <w:ind w:left="-18"/>
              <w:jc w:val="center"/>
              <w:rPr>
                <w:rFonts w:ascii="Arial" w:hAnsi="Arial" w:cs="Arial"/>
                <w:sz w:val="19"/>
                <w:szCs w:val="19"/>
              </w:rPr>
            </w:pPr>
            <w:r>
              <w:rPr>
                <w:rFonts w:ascii="Arial" w:hAnsi="Arial" w:cs="Arial"/>
                <w:sz w:val="19"/>
                <w:szCs w:val="19"/>
              </w:rPr>
              <w:t>Consolidated F/S</w:t>
            </w:r>
          </w:p>
        </w:tc>
      </w:tr>
      <w:tr w:rsidR="00C3144F" w:rsidRPr="00D4500A" w14:paraId="1C2C7A69" w14:textId="77777777" w:rsidTr="00C066B0">
        <w:trPr>
          <w:trHeight w:val="276"/>
        </w:trPr>
        <w:tc>
          <w:tcPr>
            <w:tcW w:w="6728" w:type="dxa"/>
          </w:tcPr>
          <w:p w14:paraId="4ED72CE7" w14:textId="77777777" w:rsidR="00C3144F" w:rsidRPr="007A5539" w:rsidRDefault="00C3144F" w:rsidP="00C066B0">
            <w:pPr>
              <w:pStyle w:val="a4"/>
              <w:spacing w:before="60" w:line="276" w:lineRule="auto"/>
              <w:ind w:left="-9" w:right="-108"/>
              <w:rPr>
                <w:rFonts w:ascii="Arial" w:hAnsi="Arial" w:cs="Arial"/>
                <w:sz w:val="19"/>
                <w:szCs w:val="19"/>
                <w:lang w:val="en-GB" w:bidi="th-TH"/>
              </w:rPr>
            </w:pPr>
          </w:p>
        </w:tc>
        <w:tc>
          <w:tcPr>
            <w:tcW w:w="2268" w:type="dxa"/>
          </w:tcPr>
          <w:p w14:paraId="2FE26AEB" w14:textId="77777777" w:rsidR="00C3144F" w:rsidRPr="007A5539" w:rsidRDefault="00C3144F" w:rsidP="00C066B0">
            <w:pPr>
              <w:spacing w:before="60" w:line="276" w:lineRule="auto"/>
              <w:jc w:val="right"/>
              <w:rPr>
                <w:rFonts w:ascii="Arial" w:hAnsi="Arial" w:cs="Arial"/>
                <w:sz w:val="19"/>
                <w:szCs w:val="19"/>
              </w:rPr>
            </w:pPr>
          </w:p>
        </w:tc>
      </w:tr>
      <w:tr w:rsidR="00C3144F" w:rsidRPr="00D4500A" w14:paraId="4FE498B0" w14:textId="77777777" w:rsidTr="00C066B0">
        <w:trPr>
          <w:trHeight w:val="276"/>
        </w:trPr>
        <w:tc>
          <w:tcPr>
            <w:tcW w:w="6728" w:type="dxa"/>
          </w:tcPr>
          <w:p w14:paraId="7160DB18" w14:textId="254177F5" w:rsidR="00C3144F" w:rsidRPr="007A5539" w:rsidRDefault="0013571A" w:rsidP="00C066B0">
            <w:pPr>
              <w:pStyle w:val="a4"/>
              <w:spacing w:before="60" w:line="276" w:lineRule="auto"/>
              <w:ind w:left="-9" w:right="-108"/>
              <w:rPr>
                <w:rFonts w:ascii="Arial" w:hAnsi="Arial" w:cs="Arial"/>
                <w:sz w:val="19"/>
                <w:szCs w:val="19"/>
                <w:lang w:val="en-GB" w:bidi="th-TH"/>
              </w:rPr>
            </w:pPr>
            <w:r>
              <w:rPr>
                <w:rFonts w:ascii="Arial" w:hAnsi="Arial" w:cs="Arial"/>
                <w:sz w:val="19"/>
                <w:szCs w:val="19"/>
                <w:lang w:val="en-GB" w:bidi="th-TH"/>
              </w:rPr>
              <w:t>C</w:t>
            </w:r>
            <w:r w:rsidR="00C3144F" w:rsidRPr="007A5539">
              <w:rPr>
                <w:rFonts w:ascii="Arial" w:hAnsi="Arial" w:cs="Arial"/>
                <w:sz w:val="19"/>
                <w:szCs w:val="19"/>
                <w:lang w:val="en-GB" w:bidi="th-TH"/>
              </w:rPr>
              <w:t>urrent</w:t>
            </w:r>
            <w:r w:rsidR="00C3144F">
              <w:rPr>
                <w:rFonts w:ascii="Arial" w:hAnsi="Arial" w:cs="Arial"/>
                <w:sz w:val="19"/>
                <w:szCs w:val="19"/>
                <w:lang w:val="en-GB" w:bidi="th-TH"/>
              </w:rPr>
              <w:t xml:space="preserve"> assets</w:t>
            </w:r>
          </w:p>
        </w:tc>
        <w:tc>
          <w:tcPr>
            <w:tcW w:w="2268" w:type="dxa"/>
          </w:tcPr>
          <w:p w14:paraId="2BC21677" w14:textId="77777777" w:rsidR="00C3144F" w:rsidRDefault="00C3144F" w:rsidP="00C066B0">
            <w:pPr>
              <w:spacing w:before="60" w:line="276" w:lineRule="auto"/>
              <w:jc w:val="right"/>
              <w:rPr>
                <w:rFonts w:ascii="Arial" w:hAnsi="Arial" w:cs="Arial"/>
                <w:sz w:val="19"/>
                <w:szCs w:val="19"/>
              </w:rPr>
            </w:pPr>
            <w:r>
              <w:rPr>
                <w:rFonts w:ascii="Arial" w:hAnsi="Arial" w:cs="Arial"/>
                <w:sz w:val="19"/>
                <w:szCs w:val="19"/>
              </w:rPr>
              <w:t>37,823</w:t>
            </w:r>
          </w:p>
        </w:tc>
      </w:tr>
      <w:tr w:rsidR="00C3144F" w:rsidRPr="00D4500A" w14:paraId="099B75CE" w14:textId="77777777" w:rsidTr="00C066B0">
        <w:trPr>
          <w:trHeight w:val="276"/>
        </w:trPr>
        <w:tc>
          <w:tcPr>
            <w:tcW w:w="6728" w:type="dxa"/>
          </w:tcPr>
          <w:p w14:paraId="0FC28064" w14:textId="2FF36226" w:rsidR="00C3144F" w:rsidRPr="007A5539" w:rsidRDefault="006F4159" w:rsidP="00C066B0">
            <w:pPr>
              <w:pStyle w:val="a4"/>
              <w:spacing w:before="60" w:line="276" w:lineRule="auto"/>
              <w:ind w:left="-9" w:right="-108"/>
              <w:rPr>
                <w:rFonts w:ascii="Arial" w:hAnsi="Arial" w:cs="Arial"/>
                <w:sz w:val="19"/>
                <w:szCs w:val="19"/>
                <w:lang w:val="en-GB" w:bidi="th-TH"/>
              </w:rPr>
            </w:pPr>
            <w:r>
              <w:rPr>
                <w:rFonts w:ascii="Arial" w:hAnsi="Arial" w:cs="Arial"/>
                <w:sz w:val="19"/>
                <w:szCs w:val="19"/>
                <w:lang w:val="en-GB" w:bidi="th-TH"/>
              </w:rPr>
              <w:t>N</w:t>
            </w:r>
            <w:r w:rsidR="00C3144F">
              <w:rPr>
                <w:rFonts w:ascii="Arial" w:hAnsi="Arial" w:cs="Arial"/>
                <w:sz w:val="19"/>
                <w:szCs w:val="19"/>
                <w:lang w:val="en-GB" w:bidi="th-TH"/>
              </w:rPr>
              <w:t>on-c</w:t>
            </w:r>
            <w:r w:rsidR="00C3144F" w:rsidRPr="007A5539">
              <w:rPr>
                <w:rFonts w:ascii="Arial" w:hAnsi="Arial" w:cs="Arial"/>
                <w:sz w:val="19"/>
                <w:szCs w:val="19"/>
                <w:lang w:val="en-GB" w:bidi="th-TH"/>
              </w:rPr>
              <w:t>urrent</w:t>
            </w:r>
            <w:r w:rsidR="00C3144F">
              <w:rPr>
                <w:rFonts w:ascii="Arial" w:hAnsi="Arial" w:cs="Arial"/>
                <w:sz w:val="19"/>
                <w:szCs w:val="19"/>
                <w:lang w:val="en-GB" w:bidi="th-TH"/>
              </w:rPr>
              <w:t xml:space="preserve"> assets</w:t>
            </w:r>
          </w:p>
        </w:tc>
        <w:tc>
          <w:tcPr>
            <w:tcW w:w="2268" w:type="dxa"/>
          </w:tcPr>
          <w:p w14:paraId="33C437BF" w14:textId="5918D42C" w:rsidR="00C3144F" w:rsidRPr="007A5539" w:rsidRDefault="00620814" w:rsidP="00C066B0">
            <w:pPr>
              <w:spacing w:before="60" w:line="276" w:lineRule="auto"/>
              <w:jc w:val="right"/>
              <w:rPr>
                <w:rFonts w:ascii="Arial" w:hAnsi="Arial" w:cs="Arial"/>
                <w:sz w:val="19"/>
                <w:szCs w:val="19"/>
              </w:rPr>
            </w:pPr>
            <w:r w:rsidRPr="00620814">
              <w:rPr>
                <w:rFonts w:ascii="Arial" w:hAnsi="Arial" w:cs="Arial"/>
                <w:sz w:val="19"/>
                <w:szCs w:val="19"/>
              </w:rPr>
              <w:t>232,057</w:t>
            </w:r>
          </w:p>
        </w:tc>
      </w:tr>
      <w:tr w:rsidR="00C3144F" w:rsidRPr="00D4500A" w14:paraId="421464FE" w14:textId="77777777" w:rsidTr="00C066B0">
        <w:trPr>
          <w:trHeight w:val="276"/>
        </w:trPr>
        <w:tc>
          <w:tcPr>
            <w:tcW w:w="6728" w:type="dxa"/>
          </w:tcPr>
          <w:p w14:paraId="2C030407" w14:textId="07E7CAF6" w:rsidR="00C3144F" w:rsidRPr="007A5539" w:rsidRDefault="006F4159" w:rsidP="00C066B0">
            <w:pPr>
              <w:pStyle w:val="a4"/>
              <w:spacing w:before="60" w:line="276" w:lineRule="auto"/>
              <w:ind w:left="-9" w:right="-108"/>
              <w:rPr>
                <w:rFonts w:ascii="Arial" w:hAnsi="Arial" w:cs="Arial"/>
                <w:sz w:val="19"/>
                <w:szCs w:val="19"/>
                <w:lang w:val="en-GB" w:bidi="th-TH"/>
              </w:rPr>
            </w:pPr>
            <w:r>
              <w:rPr>
                <w:rFonts w:ascii="Arial" w:hAnsi="Arial" w:cs="Arial"/>
                <w:sz w:val="19"/>
                <w:szCs w:val="19"/>
                <w:lang w:val="en-GB" w:bidi="th-TH"/>
              </w:rPr>
              <w:t>C</w:t>
            </w:r>
            <w:r w:rsidRPr="007A5539">
              <w:rPr>
                <w:rFonts w:ascii="Arial" w:hAnsi="Arial" w:cs="Arial"/>
                <w:sz w:val="19"/>
                <w:szCs w:val="19"/>
                <w:lang w:val="en-GB" w:bidi="th-TH"/>
              </w:rPr>
              <w:t>urrent</w:t>
            </w:r>
            <w:r w:rsidR="00C3144F">
              <w:rPr>
                <w:rFonts w:ascii="Arial" w:hAnsi="Arial" w:cs="Arial"/>
                <w:sz w:val="19"/>
                <w:szCs w:val="19"/>
                <w:lang w:val="en-GB" w:bidi="th-TH"/>
              </w:rPr>
              <w:t xml:space="preserve"> l</w:t>
            </w:r>
            <w:r w:rsidR="00C3144F" w:rsidRPr="007A5539">
              <w:rPr>
                <w:rFonts w:ascii="Arial" w:hAnsi="Arial" w:cs="Arial"/>
                <w:sz w:val="19"/>
                <w:szCs w:val="19"/>
                <w:lang w:val="en-GB" w:bidi="th-TH"/>
              </w:rPr>
              <w:t>iabilities</w:t>
            </w:r>
          </w:p>
        </w:tc>
        <w:tc>
          <w:tcPr>
            <w:tcW w:w="2268" w:type="dxa"/>
          </w:tcPr>
          <w:p w14:paraId="0ABE501F" w14:textId="77777777" w:rsidR="00C3144F" w:rsidRPr="007A5539" w:rsidRDefault="00C3144F" w:rsidP="00C066B0">
            <w:pPr>
              <w:spacing w:before="60" w:line="276" w:lineRule="auto"/>
              <w:jc w:val="right"/>
              <w:rPr>
                <w:rFonts w:ascii="Arial" w:hAnsi="Arial" w:cs="Arial"/>
                <w:sz w:val="19"/>
                <w:szCs w:val="19"/>
              </w:rPr>
            </w:pPr>
            <w:r>
              <w:rPr>
                <w:rFonts w:ascii="Arial" w:hAnsi="Arial" w:cs="Arial"/>
                <w:sz w:val="19"/>
                <w:szCs w:val="19"/>
              </w:rPr>
              <w:t>16,216</w:t>
            </w:r>
          </w:p>
        </w:tc>
      </w:tr>
      <w:tr w:rsidR="00C3144F" w:rsidRPr="00D4500A" w14:paraId="1D464528" w14:textId="77777777" w:rsidTr="00C066B0">
        <w:trPr>
          <w:trHeight w:val="276"/>
        </w:trPr>
        <w:tc>
          <w:tcPr>
            <w:tcW w:w="6728" w:type="dxa"/>
          </w:tcPr>
          <w:p w14:paraId="237332CD" w14:textId="5174AAFC" w:rsidR="00C3144F" w:rsidRPr="007A5539" w:rsidRDefault="0053100E" w:rsidP="00C066B0">
            <w:pPr>
              <w:pStyle w:val="a4"/>
              <w:spacing w:before="60" w:line="276" w:lineRule="auto"/>
              <w:ind w:left="-9" w:right="-108"/>
              <w:rPr>
                <w:rFonts w:ascii="Arial" w:hAnsi="Arial" w:cs="Arial"/>
                <w:sz w:val="19"/>
                <w:szCs w:val="19"/>
                <w:lang w:val="en-GB" w:bidi="th-TH"/>
              </w:rPr>
            </w:pPr>
            <w:r>
              <w:rPr>
                <w:rFonts w:ascii="Arial" w:hAnsi="Arial" w:cs="Browallia New"/>
                <w:sz w:val="19"/>
                <w:szCs w:val="24"/>
                <w:lang w:bidi="th-TH"/>
              </w:rPr>
              <w:t>N</w:t>
            </w:r>
            <w:r w:rsidR="00C3144F">
              <w:rPr>
                <w:rFonts w:ascii="Arial" w:hAnsi="Arial" w:cs="Browallia New"/>
                <w:sz w:val="19"/>
                <w:szCs w:val="24"/>
                <w:lang w:bidi="th-TH"/>
              </w:rPr>
              <w:t>on-</w:t>
            </w:r>
            <w:r w:rsidR="00C3144F">
              <w:rPr>
                <w:rFonts w:ascii="Arial" w:hAnsi="Arial" w:cs="Arial"/>
                <w:sz w:val="19"/>
                <w:szCs w:val="19"/>
                <w:lang w:val="en-GB" w:bidi="th-TH"/>
              </w:rPr>
              <w:t>c</w:t>
            </w:r>
            <w:r w:rsidR="00C3144F" w:rsidRPr="007A5539">
              <w:rPr>
                <w:rFonts w:ascii="Arial" w:hAnsi="Arial" w:cs="Arial"/>
                <w:sz w:val="19"/>
                <w:szCs w:val="19"/>
                <w:lang w:val="en-GB" w:bidi="th-TH"/>
              </w:rPr>
              <w:t>urrent</w:t>
            </w:r>
            <w:r w:rsidR="00C3144F">
              <w:rPr>
                <w:rFonts w:ascii="Arial" w:hAnsi="Arial" w:cs="Arial"/>
                <w:sz w:val="19"/>
                <w:szCs w:val="19"/>
                <w:lang w:val="en-GB" w:bidi="th-TH"/>
              </w:rPr>
              <w:t xml:space="preserve"> l</w:t>
            </w:r>
            <w:r w:rsidR="00C3144F" w:rsidRPr="007A5539">
              <w:rPr>
                <w:rFonts w:ascii="Arial" w:hAnsi="Arial" w:cs="Arial"/>
                <w:sz w:val="19"/>
                <w:szCs w:val="19"/>
                <w:lang w:val="en-GB" w:bidi="th-TH"/>
              </w:rPr>
              <w:t>iabilities</w:t>
            </w:r>
          </w:p>
        </w:tc>
        <w:tc>
          <w:tcPr>
            <w:tcW w:w="2268" w:type="dxa"/>
            <w:tcBorders>
              <w:bottom w:val="single" w:sz="4" w:space="0" w:color="auto"/>
            </w:tcBorders>
          </w:tcPr>
          <w:p w14:paraId="1570A3BD" w14:textId="2C58C1F2" w:rsidR="00C3144F" w:rsidRPr="007A5539" w:rsidRDefault="00C328DD" w:rsidP="00C066B0">
            <w:pPr>
              <w:spacing w:before="60" w:line="276" w:lineRule="auto"/>
              <w:jc w:val="right"/>
              <w:rPr>
                <w:rFonts w:ascii="Arial" w:hAnsi="Arial" w:cs="Arial"/>
                <w:sz w:val="19"/>
                <w:szCs w:val="19"/>
              </w:rPr>
            </w:pPr>
            <w:r w:rsidRPr="00C328DD">
              <w:rPr>
                <w:rFonts w:ascii="Arial" w:hAnsi="Arial" w:cs="Arial"/>
                <w:sz w:val="19"/>
                <w:szCs w:val="19"/>
              </w:rPr>
              <w:t>48,539</w:t>
            </w:r>
          </w:p>
        </w:tc>
      </w:tr>
      <w:tr w:rsidR="00C3144F" w:rsidRPr="00D4500A" w14:paraId="310E4AFB" w14:textId="77777777" w:rsidTr="00C066B0">
        <w:trPr>
          <w:trHeight w:val="276"/>
        </w:trPr>
        <w:tc>
          <w:tcPr>
            <w:tcW w:w="6728" w:type="dxa"/>
          </w:tcPr>
          <w:p w14:paraId="2BD7CB8D" w14:textId="77777777" w:rsidR="00C3144F" w:rsidRPr="007A5539" w:rsidRDefault="00C3144F" w:rsidP="00C066B0">
            <w:pPr>
              <w:pStyle w:val="a4"/>
              <w:spacing w:before="60" w:line="276" w:lineRule="auto"/>
              <w:ind w:left="-9" w:right="-108"/>
              <w:rPr>
                <w:rFonts w:ascii="Arial" w:hAnsi="Arial" w:cs="Arial"/>
                <w:sz w:val="19"/>
                <w:szCs w:val="19"/>
                <w:lang w:val="en-GB" w:bidi="th-TH"/>
              </w:rPr>
            </w:pPr>
            <w:r w:rsidRPr="00087E47">
              <w:rPr>
                <w:rFonts w:ascii="Arial" w:hAnsi="Arial" w:cs="Arial"/>
                <w:sz w:val="19"/>
                <w:szCs w:val="19"/>
                <w:lang w:val="en-GB" w:bidi="th-TH"/>
              </w:rPr>
              <w:t>Net book value</w:t>
            </w:r>
          </w:p>
        </w:tc>
        <w:tc>
          <w:tcPr>
            <w:tcW w:w="2268" w:type="dxa"/>
            <w:tcBorders>
              <w:top w:val="single" w:sz="4" w:space="0" w:color="auto"/>
            </w:tcBorders>
          </w:tcPr>
          <w:p w14:paraId="10A8A6A9" w14:textId="77777777" w:rsidR="00C3144F" w:rsidRPr="007A5539" w:rsidRDefault="00C3144F" w:rsidP="00C066B0">
            <w:pPr>
              <w:spacing w:before="60" w:line="276" w:lineRule="auto"/>
              <w:jc w:val="right"/>
              <w:rPr>
                <w:rFonts w:ascii="Arial" w:hAnsi="Arial" w:cs="Arial"/>
                <w:sz w:val="19"/>
                <w:szCs w:val="19"/>
              </w:rPr>
            </w:pPr>
            <w:r w:rsidRPr="00DE6DDE">
              <w:rPr>
                <w:rFonts w:ascii="Arial" w:hAnsi="Arial" w:cs="Arial"/>
                <w:sz w:val="19"/>
                <w:szCs w:val="19"/>
              </w:rPr>
              <w:t>205,125</w:t>
            </w:r>
          </w:p>
        </w:tc>
      </w:tr>
      <w:tr w:rsidR="00C3144F" w:rsidRPr="00D4500A" w14:paraId="3236C131" w14:textId="77777777" w:rsidTr="00C066B0">
        <w:trPr>
          <w:trHeight w:val="276"/>
        </w:trPr>
        <w:tc>
          <w:tcPr>
            <w:tcW w:w="6728" w:type="dxa"/>
            <w:hideMark/>
          </w:tcPr>
          <w:p w14:paraId="0C5F51C2" w14:textId="77777777" w:rsidR="00C3144F" w:rsidRPr="00715F71" w:rsidRDefault="00C3144F" w:rsidP="00C066B0">
            <w:pPr>
              <w:pStyle w:val="a4"/>
              <w:spacing w:before="60" w:line="276" w:lineRule="auto"/>
              <w:ind w:left="-9" w:right="-108"/>
              <w:rPr>
                <w:rFonts w:ascii="Arial" w:hAnsi="Arial" w:cs="Arial"/>
                <w:sz w:val="19"/>
                <w:szCs w:val="19"/>
                <w:lang w:val="en-GB" w:bidi="th-TH"/>
              </w:rPr>
            </w:pPr>
            <w:r>
              <w:rPr>
                <w:rFonts w:ascii="Arial" w:hAnsi="Arial" w:cs="Arial"/>
                <w:sz w:val="19"/>
                <w:szCs w:val="19"/>
                <w:lang w:val="en-GB" w:bidi="th-TH"/>
              </w:rPr>
              <w:t>Selling</w:t>
            </w:r>
            <w:r w:rsidRPr="00715F71">
              <w:rPr>
                <w:rFonts w:ascii="Arial" w:hAnsi="Arial" w:cs="Arial"/>
                <w:sz w:val="19"/>
                <w:szCs w:val="19"/>
                <w:lang w:val="en-GB" w:bidi="th-TH"/>
              </w:rPr>
              <w:t xml:space="preserve"> price</w:t>
            </w:r>
          </w:p>
        </w:tc>
        <w:tc>
          <w:tcPr>
            <w:tcW w:w="2268" w:type="dxa"/>
            <w:tcBorders>
              <w:bottom w:val="single" w:sz="4" w:space="0" w:color="auto"/>
            </w:tcBorders>
          </w:tcPr>
          <w:p w14:paraId="3FD03965" w14:textId="77777777" w:rsidR="00C3144F" w:rsidRPr="007A5539" w:rsidRDefault="00C3144F" w:rsidP="00C066B0">
            <w:pPr>
              <w:spacing w:before="60" w:line="276" w:lineRule="auto"/>
              <w:jc w:val="right"/>
              <w:rPr>
                <w:rFonts w:ascii="Arial" w:hAnsi="Arial" w:cs="Arial"/>
                <w:sz w:val="19"/>
                <w:szCs w:val="19"/>
              </w:rPr>
            </w:pPr>
            <w:r>
              <w:rPr>
                <w:rFonts w:ascii="Arial" w:hAnsi="Arial" w:cs="Arial"/>
                <w:sz w:val="19"/>
                <w:szCs w:val="19"/>
              </w:rPr>
              <w:t>380,000</w:t>
            </w:r>
          </w:p>
        </w:tc>
      </w:tr>
      <w:tr w:rsidR="00C3144F" w:rsidRPr="00D4500A" w14:paraId="70566DC8" w14:textId="77777777" w:rsidTr="00C066B0">
        <w:trPr>
          <w:trHeight w:val="276"/>
        </w:trPr>
        <w:tc>
          <w:tcPr>
            <w:tcW w:w="6728" w:type="dxa"/>
            <w:hideMark/>
          </w:tcPr>
          <w:p w14:paraId="799E450C" w14:textId="3F2F2A23" w:rsidR="00C3144F" w:rsidRPr="007A5539" w:rsidRDefault="00C3144F" w:rsidP="00C066B0">
            <w:pPr>
              <w:pStyle w:val="a4"/>
              <w:spacing w:before="60" w:line="276" w:lineRule="auto"/>
              <w:ind w:left="-9" w:right="-108"/>
              <w:rPr>
                <w:rFonts w:ascii="Arial" w:hAnsi="Arial" w:cs="Arial"/>
                <w:sz w:val="19"/>
                <w:szCs w:val="19"/>
                <w:lang w:val="en-GB" w:bidi="th-TH"/>
              </w:rPr>
            </w:pPr>
            <w:r w:rsidRPr="00715F71">
              <w:rPr>
                <w:rFonts w:ascii="Arial" w:hAnsi="Arial" w:cs="Arial"/>
                <w:sz w:val="19"/>
                <w:szCs w:val="19"/>
                <w:lang w:val="en-GB" w:bidi="th-TH"/>
              </w:rPr>
              <w:t xml:space="preserve">Gain on </w:t>
            </w:r>
            <w:r w:rsidR="008B2CE2">
              <w:rPr>
                <w:rFonts w:ascii="Arial" w:hAnsi="Arial" w:cs="Arial"/>
                <w:sz w:val="19"/>
                <w:szCs w:val="19"/>
                <w:lang w:val="en-GB" w:bidi="th-TH"/>
              </w:rPr>
              <w:t>disposal</w:t>
            </w:r>
            <w:r w:rsidRPr="00715F71">
              <w:rPr>
                <w:rFonts w:ascii="Arial" w:hAnsi="Arial" w:cs="Arial"/>
                <w:sz w:val="19"/>
                <w:szCs w:val="19"/>
                <w:lang w:val="en-GB" w:bidi="th-TH"/>
              </w:rPr>
              <w:t xml:space="preserve"> of investment in subsidiary</w:t>
            </w:r>
          </w:p>
        </w:tc>
        <w:tc>
          <w:tcPr>
            <w:tcW w:w="2268" w:type="dxa"/>
            <w:tcBorders>
              <w:top w:val="single" w:sz="4" w:space="0" w:color="auto"/>
              <w:left w:val="nil"/>
              <w:bottom w:val="single" w:sz="12" w:space="0" w:color="auto"/>
              <w:right w:val="nil"/>
            </w:tcBorders>
            <w:vAlign w:val="bottom"/>
          </w:tcPr>
          <w:p w14:paraId="47CBCBCE" w14:textId="77777777" w:rsidR="00C3144F" w:rsidRPr="007A5539" w:rsidRDefault="00C3144F" w:rsidP="00C066B0">
            <w:pPr>
              <w:spacing w:before="60" w:line="276" w:lineRule="auto"/>
              <w:jc w:val="right"/>
              <w:rPr>
                <w:rFonts w:ascii="Arial" w:hAnsi="Arial" w:cs="Arial"/>
                <w:sz w:val="19"/>
                <w:szCs w:val="19"/>
              </w:rPr>
            </w:pPr>
            <w:r w:rsidRPr="00DE6DDE">
              <w:rPr>
                <w:rFonts w:ascii="Arial" w:hAnsi="Arial" w:cs="Arial"/>
                <w:sz w:val="19"/>
                <w:szCs w:val="19"/>
              </w:rPr>
              <w:t>174,875</w:t>
            </w:r>
          </w:p>
        </w:tc>
      </w:tr>
    </w:tbl>
    <w:p w14:paraId="21A01EF5" w14:textId="62E81ED1" w:rsidR="00C3144F" w:rsidRDefault="00C3144F" w:rsidP="00F95C08">
      <w:pPr>
        <w:spacing w:line="360" w:lineRule="auto"/>
        <w:jc w:val="thaiDistribute"/>
        <w:rPr>
          <w:rFonts w:ascii="Arial" w:hAnsi="Arial" w:cs="Arial"/>
          <w:sz w:val="19"/>
          <w:szCs w:val="19"/>
          <w:u w:val="single"/>
        </w:rPr>
      </w:pPr>
    </w:p>
    <w:p w14:paraId="72DDC516" w14:textId="368D137A" w:rsidR="009379E1" w:rsidRPr="00660F4F" w:rsidRDefault="009379E1" w:rsidP="009379E1">
      <w:pPr>
        <w:spacing w:line="360" w:lineRule="auto"/>
        <w:ind w:left="426"/>
        <w:jc w:val="thaiDistribute"/>
        <w:rPr>
          <w:rFonts w:ascii="Arial" w:hAnsi="Arial" w:cstheme="minorBidi"/>
          <w:color w:val="0070C0"/>
          <w:sz w:val="19"/>
          <w:szCs w:val="19"/>
        </w:rPr>
      </w:pPr>
      <w:r w:rsidRPr="00660F4F">
        <w:rPr>
          <w:rFonts w:ascii="Arial" w:hAnsi="Arial" w:cstheme="minorBidi"/>
          <w:color w:val="0070C0"/>
          <w:sz w:val="19"/>
          <w:szCs w:val="19"/>
        </w:rPr>
        <w:t>During the year 2018, the Board of Directors has a resolution to sell the ordinary shares of EIC Semiconductor Company Limited of 2.32 million shares, equivalent to 49 percent of the registered capital at the price of Baht 117.60 million. The company received such payment of shares of EIC Semiconductor Company Limited as follows;</w:t>
      </w:r>
    </w:p>
    <w:p w14:paraId="40DED793" w14:textId="77777777" w:rsidR="009379E1" w:rsidRPr="00660F4F" w:rsidRDefault="009379E1" w:rsidP="00660F4F">
      <w:pPr>
        <w:numPr>
          <w:ilvl w:val="0"/>
          <w:numId w:val="29"/>
        </w:numPr>
        <w:spacing w:line="360" w:lineRule="auto"/>
        <w:ind w:left="900"/>
        <w:jc w:val="thaiDistribute"/>
        <w:rPr>
          <w:rFonts w:ascii="Arial" w:hAnsi="Arial" w:cstheme="minorBidi"/>
          <w:color w:val="0070C0"/>
          <w:sz w:val="19"/>
          <w:szCs w:val="19"/>
        </w:rPr>
      </w:pPr>
      <w:r w:rsidRPr="00660F4F">
        <w:rPr>
          <w:rFonts w:ascii="Arial" w:hAnsi="Arial" w:cstheme="minorBidi"/>
          <w:color w:val="0070C0"/>
          <w:sz w:val="19"/>
          <w:szCs w:val="19"/>
        </w:rPr>
        <w:t>received the deposit of Baht 10 million during the year 2018 and</w:t>
      </w:r>
    </w:p>
    <w:p w14:paraId="40010289" w14:textId="733F7552" w:rsidR="009379E1" w:rsidRPr="00660F4F" w:rsidRDefault="009379E1" w:rsidP="00660F4F">
      <w:pPr>
        <w:numPr>
          <w:ilvl w:val="0"/>
          <w:numId w:val="29"/>
        </w:numPr>
        <w:spacing w:line="360" w:lineRule="auto"/>
        <w:ind w:left="900"/>
        <w:jc w:val="thaiDistribute"/>
        <w:rPr>
          <w:rFonts w:ascii="Arial" w:hAnsi="Arial" w:cstheme="minorBidi"/>
          <w:color w:val="0070C0"/>
          <w:sz w:val="19"/>
          <w:szCs w:val="19"/>
        </w:rPr>
      </w:pPr>
      <w:r w:rsidRPr="00660F4F">
        <w:rPr>
          <w:rFonts w:ascii="Arial" w:hAnsi="Arial" w:cstheme="minorBidi"/>
          <w:color w:val="0070C0"/>
          <w:sz w:val="19"/>
          <w:szCs w:val="19"/>
        </w:rPr>
        <w:t>received B</w:t>
      </w:r>
      <w:r w:rsidR="00660F4F" w:rsidRPr="00660F4F">
        <w:rPr>
          <w:rFonts w:ascii="Arial" w:hAnsi="Arial" w:cstheme="minorBidi"/>
          <w:color w:val="0070C0"/>
          <w:sz w:val="19"/>
          <w:szCs w:val="19"/>
        </w:rPr>
        <w:t>a</w:t>
      </w:r>
      <w:r w:rsidRPr="00660F4F">
        <w:rPr>
          <w:rFonts w:ascii="Arial" w:hAnsi="Arial" w:cstheme="minorBidi"/>
          <w:color w:val="0070C0"/>
          <w:sz w:val="19"/>
          <w:szCs w:val="19"/>
        </w:rPr>
        <w:t>h</w:t>
      </w:r>
      <w:r w:rsidR="00660F4F" w:rsidRPr="00660F4F">
        <w:rPr>
          <w:rFonts w:ascii="Arial" w:hAnsi="Arial" w:cstheme="minorBidi"/>
          <w:color w:val="0070C0"/>
          <w:sz w:val="19"/>
          <w:szCs w:val="19"/>
        </w:rPr>
        <w:t>t</w:t>
      </w:r>
      <w:r w:rsidRPr="00660F4F">
        <w:rPr>
          <w:rFonts w:ascii="Arial" w:hAnsi="Arial" w:cstheme="minorBidi"/>
          <w:color w:val="0070C0"/>
          <w:sz w:val="19"/>
          <w:szCs w:val="19"/>
        </w:rPr>
        <w:t xml:space="preserve"> 50 million, on 23 December 2019, as a consideration for the such selling shares.</w:t>
      </w:r>
    </w:p>
    <w:p w14:paraId="01CB1D56" w14:textId="77777777" w:rsidR="009379E1" w:rsidRPr="00660F4F" w:rsidRDefault="009379E1" w:rsidP="00660F4F">
      <w:pPr>
        <w:numPr>
          <w:ilvl w:val="0"/>
          <w:numId w:val="29"/>
        </w:numPr>
        <w:spacing w:line="360" w:lineRule="auto"/>
        <w:ind w:left="900"/>
        <w:jc w:val="thaiDistribute"/>
        <w:rPr>
          <w:rFonts w:ascii="Arial" w:hAnsi="Arial" w:cstheme="minorBidi"/>
          <w:color w:val="0070C0"/>
          <w:sz w:val="19"/>
          <w:szCs w:val="19"/>
        </w:rPr>
      </w:pPr>
      <w:r w:rsidRPr="00660F4F">
        <w:rPr>
          <w:rFonts w:ascii="Arial" w:hAnsi="Arial" w:cstheme="minorBidi"/>
          <w:color w:val="0070C0"/>
          <w:sz w:val="19"/>
          <w:szCs w:val="19"/>
        </w:rPr>
        <w:t>On 27 December 2019, the Company entered into the Novation agreement with EIC Semiconductor Company Limited and the Buyer. By entering into the aforementioned agreement, a portion of debt in an amount of Baht 31.10 million that the Company owed EIC Semiconductor Company Limited was released and the Buyer accordingly owed EIC Semiconductor Company Limited in such amount instead of the Company.</w:t>
      </w:r>
    </w:p>
    <w:p w14:paraId="68311E5E" w14:textId="6EE9E89A" w:rsidR="009379E1" w:rsidRPr="00660F4F" w:rsidRDefault="00750403" w:rsidP="009379E1">
      <w:pPr>
        <w:numPr>
          <w:ilvl w:val="0"/>
          <w:numId w:val="29"/>
        </w:numPr>
        <w:spacing w:line="360" w:lineRule="auto"/>
        <w:ind w:left="900"/>
        <w:jc w:val="thaiDistribute"/>
        <w:rPr>
          <w:rFonts w:ascii="Arial" w:hAnsi="Arial" w:cstheme="minorBidi"/>
          <w:color w:val="0070C0"/>
          <w:sz w:val="19"/>
          <w:szCs w:val="19"/>
        </w:rPr>
      </w:pPr>
      <w:r w:rsidRPr="00660F4F">
        <w:rPr>
          <w:rFonts w:ascii="Arial" w:hAnsi="Arial" w:cstheme="minorBidi"/>
          <w:color w:val="0070C0"/>
          <w:sz w:val="19"/>
          <w:szCs w:val="19"/>
        </w:rPr>
        <w:t>r</w:t>
      </w:r>
      <w:r w:rsidR="009379E1" w:rsidRPr="00660F4F">
        <w:rPr>
          <w:rFonts w:ascii="Arial" w:hAnsi="Arial" w:cstheme="minorBidi"/>
          <w:color w:val="0070C0"/>
          <w:sz w:val="19"/>
          <w:szCs w:val="19"/>
        </w:rPr>
        <w:t>eceived B</w:t>
      </w:r>
      <w:r w:rsidR="00660F4F">
        <w:rPr>
          <w:rFonts w:ascii="Arial" w:hAnsi="Arial" w:cstheme="minorBidi"/>
          <w:color w:val="0070C0"/>
          <w:sz w:val="19"/>
          <w:szCs w:val="19"/>
        </w:rPr>
        <w:t>a</w:t>
      </w:r>
      <w:r w:rsidR="009379E1" w:rsidRPr="00660F4F">
        <w:rPr>
          <w:rFonts w:ascii="Arial" w:hAnsi="Arial" w:cstheme="minorBidi"/>
          <w:color w:val="0070C0"/>
          <w:sz w:val="19"/>
          <w:szCs w:val="19"/>
        </w:rPr>
        <w:t>h</w:t>
      </w:r>
      <w:r w:rsidR="00660F4F">
        <w:rPr>
          <w:rFonts w:ascii="Arial" w:hAnsi="Arial" w:cstheme="minorBidi"/>
          <w:color w:val="0070C0"/>
          <w:sz w:val="19"/>
          <w:szCs w:val="19"/>
        </w:rPr>
        <w:t>t</w:t>
      </w:r>
      <w:r w:rsidR="009379E1" w:rsidRPr="00660F4F">
        <w:rPr>
          <w:rFonts w:ascii="Arial" w:hAnsi="Arial" w:cstheme="minorBidi"/>
          <w:color w:val="0070C0"/>
          <w:sz w:val="19"/>
          <w:szCs w:val="19"/>
        </w:rPr>
        <w:t xml:space="preserve"> 26.52 million, on 24 February 2020</w:t>
      </w:r>
    </w:p>
    <w:p w14:paraId="57C9CF6F" w14:textId="77777777" w:rsidR="009938E8" w:rsidRPr="00660F4F" w:rsidRDefault="009938E8" w:rsidP="00660F4F">
      <w:pPr>
        <w:spacing w:line="360" w:lineRule="auto"/>
        <w:ind w:left="900"/>
        <w:jc w:val="thaiDistribute"/>
        <w:rPr>
          <w:rFonts w:ascii="Arial" w:hAnsi="Arial" w:cstheme="minorBidi"/>
          <w:color w:val="0070C0"/>
          <w:sz w:val="19"/>
          <w:szCs w:val="19"/>
        </w:rPr>
      </w:pPr>
    </w:p>
    <w:p w14:paraId="461F2683" w14:textId="54B1C6E4" w:rsidR="00380536" w:rsidRPr="00660F4F" w:rsidRDefault="009379E1" w:rsidP="009379E1">
      <w:pPr>
        <w:spacing w:line="360" w:lineRule="auto"/>
        <w:ind w:left="426"/>
        <w:jc w:val="thaiDistribute"/>
        <w:rPr>
          <w:rFonts w:ascii="Arial" w:hAnsi="Arial" w:cstheme="minorBidi"/>
          <w:color w:val="0070C0"/>
          <w:sz w:val="19"/>
          <w:szCs w:val="19"/>
          <w:cs/>
        </w:rPr>
      </w:pPr>
      <w:r w:rsidRPr="00660F4F">
        <w:rPr>
          <w:rFonts w:ascii="Arial" w:hAnsi="Arial" w:cstheme="minorBidi"/>
          <w:color w:val="0070C0"/>
          <w:sz w:val="19"/>
          <w:szCs w:val="19"/>
        </w:rPr>
        <w:t xml:space="preserve">It should be noted that the Company already transferred selling shares to the buyer on 27 December 2019. The details of this disposal transaction shown below; </w:t>
      </w:r>
    </w:p>
    <w:p w14:paraId="7BBC8A89" w14:textId="77777777" w:rsidR="004975EA" w:rsidRPr="00FB365C" w:rsidRDefault="004975EA" w:rsidP="00FB365C">
      <w:pPr>
        <w:spacing w:line="360" w:lineRule="auto"/>
        <w:ind w:left="426"/>
        <w:jc w:val="thaiDistribute"/>
        <w:rPr>
          <w:rFonts w:ascii="Arial" w:hAnsi="Arial" w:cstheme="minorBidi"/>
          <w:sz w:val="19"/>
          <w:szCs w:val="19"/>
        </w:rPr>
      </w:pPr>
    </w:p>
    <w:tbl>
      <w:tblPr>
        <w:tblW w:w="8930" w:type="dxa"/>
        <w:tblInd w:w="426" w:type="dxa"/>
        <w:tblLayout w:type="fixed"/>
        <w:tblLook w:val="0000" w:firstRow="0" w:lastRow="0" w:firstColumn="0" w:lastColumn="0" w:noHBand="0" w:noVBand="0"/>
      </w:tblPr>
      <w:tblGrid>
        <w:gridCol w:w="6520"/>
        <w:gridCol w:w="2410"/>
      </w:tblGrid>
      <w:tr w:rsidR="00FB365C" w:rsidRPr="004975EA" w14:paraId="43AFE6DD" w14:textId="77777777" w:rsidTr="00E11BB3">
        <w:tc>
          <w:tcPr>
            <w:tcW w:w="6520" w:type="dxa"/>
          </w:tcPr>
          <w:p w14:paraId="680CF0E3" w14:textId="77777777" w:rsidR="00FB365C" w:rsidRPr="004975EA" w:rsidRDefault="00FB365C" w:rsidP="004975EA">
            <w:pPr>
              <w:tabs>
                <w:tab w:val="left" w:pos="3090"/>
                <w:tab w:val="left" w:pos="4860"/>
              </w:tabs>
              <w:spacing w:before="60" w:line="276" w:lineRule="auto"/>
              <w:jc w:val="center"/>
              <w:rPr>
                <w:rFonts w:ascii="Arial" w:hAnsi="Arial" w:cs="Arial"/>
                <w:snapToGrid w:val="0"/>
                <w:sz w:val="19"/>
                <w:szCs w:val="19"/>
                <w:cs/>
                <w:lang w:eastAsia="th-TH"/>
              </w:rPr>
            </w:pPr>
          </w:p>
        </w:tc>
        <w:tc>
          <w:tcPr>
            <w:tcW w:w="2410" w:type="dxa"/>
          </w:tcPr>
          <w:p w14:paraId="53822AC7" w14:textId="4E612640" w:rsidR="00FB365C" w:rsidRPr="004975EA" w:rsidRDefault="00FB365C" w:rsidP="004975EA">
            <w:pPr>
              <w:spacing w:before="60" w:line="276" w:lineRule="auto"/>
              <w:ind w:left="-18"/>
              <w:jc w:val="right"/>
              <w:rPr>
                <w:rFonts w:ascii="Arial" w:hAnsi="Arial" w:cs="Arial"/>
                <w:sz w:val="19"/>
                <w:szCs w:val="19"/>
              </w:rPr>
            </w:pPr>
            <w:r w:rsidRPr="004975EA">
              <w:rPr>
                <w:rFonts w:ascii="Arial" w:hAnsi="Arial" w:cs="Arial"/>
                <w:sz w:val="19"/>
                <w:szCs w:val="19"/>
                <w:cs/>
              </w:rPr>
              <w:t>(</w:t>
            </w:r>
            <w:r w:rsidR="003E65DA" w:rsidRPr="004975EA">
              <w:rPr>
                <w:rFonts w:ascii="Arial" w:hAnsi="Arial" w:cs="Arial"/>
                <w:sz w:val="19"/>
                <w:szCs w:val="19"/>
              </w:rPr>
              <w:t>Unit : Thousand Baht</w:t>
            </w:r>
            <w:r w:rsidRPr="004975EA">
              <w:rPr>
                <w:rFonts w:ascii="Arial" w:hAnsi="Arial" w:cs="Arial"/>
                <w:sz w:val="19"/>
                <w:szCs w:val="19"/>
                <w:cs/>
              </w:rPr>
              <w:t>)</w:t>
            </w:r>
          </w:p>
        </w:tc>
      </w:tr>
      <w:tr w:rsidR="00FB365C" w:rsidRPr="004975EA" w14:paraId="38C30E99" w14:textId="77777777" w:rsidTr="00E11BB3">
        <w:tc>
          <w:tcPr>
            <w:tcW w:w="6520" w:type="dxa"/>
          </w:tcPr>
          <w:p w14:paraId="4E388C91" w14:textId="77777777" w:rsidR="00FB365C" w:rsidRPr="004975EA" w:rsidRDefault="00FB365C" w:rsidP="004975EA">
            <w:pPr>
              <w:tabs>
                <w:tab w:val="left" w:pos="3090"/>
                <w:tab w:val="left" w:pos="4860"/>
              </w:tabs>
              <w:spacing w:before="60" w:line="276" w:lineRule="auto"/>
              <w:jc w:val="center"/>
              <w:rPr>
                <w:rFonts w:ascii="Arial" w:hAnsi="Arial" w:cs="Arial"/>
                <w:snapToGrid w:val="0"/>
                <w:sz w:val="19"/>
                <w:szCs w:val="19"/>
                <w:cs/>
                <w:lang w:eastAsia="th-TH"/>
              </w:rPr>
            </w:pPr>
          </w:p>
        </w:tc>
        <w:tc>
          <w:tcPr>
            <w:tcW w:w="2410" w:type="dxa"/>
          </w:tcPr>
          <w:p w14:paraId="6A75802C" w14:textId="5E76394C" w:rsidR="00FB365C" w:rsidRPr="004975EA" w:rsidRDefault="003E65DA" w:rsidP="004975EA">
            <w:pPr>
              <w:pBdr>
                <w:bottom w:val="single" w:sz="4" w:space="1" w:color="auto"/>
              </w:pBdr>
              <w:spacing w:before="60" w:line="276" w:lineRule="auto"/>
              <w:ind w:left="-18"/>
              <w:jc w:val="center"/>
              <w:rPr>
                <w:rFonts w:ascii="Arial" w:hAnsi="Arial" w:cs="Arial"/>
                <w:sz w:val="19"/>
                <w:szCs w:val="19"/>
                <w:cs/>
              </w:rPr>
            </w:pPr>
            <w:r w:rsidRPr="004975EA">
              <w:rPr>
                <w:rFonts w:ascii="Arial" w:hAnsi="Arial" w:cs="Arial"/>
                <w:sz w:val="19"/>
                <w:szCs w:val="19"/>
              </w:rPr>
              <w:t>Separate F/S</w:t>
            </w:r>
          </w:p>
        </w:tc>
      </w:tr>
      <w:tr w:rsidR="00FB365C" w:rsidRPr="004975EA" w14:paraId="664A1A95" w14:textId="77777777" w:rsidTr="00E11BB3">
        <w:trPr>
          <w:trHeight w:hRule="exact" w:val="369"/>
        </w:trPr>
        <w:tc>
          <w:tcPr>
            <w:tcW w:w="6520" w:type="dxa"/>
          </w:tcPr>
          <w:p w14:paraId="2E13CBAA" w14:textId="77777777" w:rsidR="00FB365C" w:rsidRPr="004975EA" w:rsidRDefault="00FB365C" w:rsidP="004975EA">
            <w:pPr>
              <w:tabs>
                <w:tab w:val="left" w:pos="3090"/>
                <w:tab w:val="left" w:pos="4860"/>
              </w:tabs>
              <w:spacing w:before="60" w:line="276" w:lineRule="auto"/>
              <w:rPr>
                <w:rFonts w:ascii="Arial" w:hAnsi="Arial" w:cs="Arial"/>
                <w:snapToGrid w:val="0"/>
                <w:sz w:val="19"/>
                <w:szCs w:val="19"/>
                <w:cs/>
                <w:lang w:eastAsia="th-TH"/>
              </w:rPr>
            </w:pPr>
          </w:p>
        </w:tc>
        <w:tc>
          <w:tcPr>
            <w:tcW w:w="2410" w:type="dxa"/>
          </w:tcPr>
          <w:p w14:paraId="4879088E" w14:textId="77777777" w:rsidR="00FB365C" w:rsidRPr="004975EA" w:rsidRDefault="00FB365C" w:rsidP="004975EA">
            <w:pPr>
              <w:spacing w:before="60" w:line="276" w:lineRule="auto"/>
              <w:jc w:val="right"/>
              <w:rPr>
                <w:rFonts w:ascii="Arial" w:hAnsi="Arial" w:cs="Arial"/>
                <w:sz w:val="19"/>
                <w:szCs w:val="19"/>
                <w:cs/>
              </w:rPr>
            </w:pPr>
          </w:p>
        </w:tc>
      </w:tr>
      <w:tr w:rsidR="00FB365C" w:rsidRPr="004975EA" w14:paraId="0117512B" w14:textId="77777777" w:rsidTr="00E11BB3">
        <w:trPr>
          <w:trHeight w:val="70"/>
        </w:trPr>
        <w:tc>
          <w:tcPr>
            <w:tcW w:w="6520" w:type="dxa"/>
          </w:tcPr>
          <w:p w14:paraId="43EAAEA7" w14:textId="08CE6601" w:rsidR="00FB365C" w:rsidRPr="004975EA" w:rsidRDefault="003E65DA" w:rsidP="004975EA">
            <w:pPr>
              <w:tabs>
                <w:tab w:val="left" w:pos="720"/>
              </w:tabs>
              <w:spacing w:before="60" w:line="276" w:lineRule="auto"/>
              <w:jc w:val="thaiDistribute"/>
              <w:rPr>
                <w:rFonts w:ascii="Arial" w:hAnsi="Arial" w:cs="Arial"/>
                <w:sz w:val="19"/>
                <w:szCs w:val="19"/>
                <w:cs/>
              </w:rPr>
            </w:pPr>
            <w:r w:rsidRPr="004975EA">
              <w:rPr>
                <w:rFonts w:ascii="Arial" w:hAnsi="Arial" w:cs="Arial"/>
                <w:sz w:val="19"/>
                <w:szCs w:val="19"/>
              </w:rPr>
              <w:t>Selling price</w:t>
            </w:r>
          </w:p>
        </w:tc>
        <w:tc>
          <w:tcPr>
            <w:tcW w:w="2410" w:type="dxa"/>
          </w:tcPr>
          <w:p w14:paraId="1D3B256C" w14:textId="77777777" w:rsidR="00FB365C" w:rsidRPr="004975EA" w:rsidRDefault="00FB365C" w:rsidP="004975EA">
            <w:pPr>
              <w:spacing w:before="60" w:line="276" w:lineRule="auto"/>
              <w:ind w:left="-108"/>
              <w:jc w:val="right"/>
              <w:rPr>
                <w:rFonts w:ascii="Arial" w:hAnsi="Arial" w:cs="Arial"/>
                <w:sz w:val="19"/>
                <w:szCs w:val="19"/>
                <w:lang w:eastAsia="zh-CN"/>
              </w:rPr>
            </w:pPr>
            <w:r w:rsidRPr="004975EA">
              <w:rPr>
                <w:rFonts w:ascii="Arial" w:hAnsi="Arial" w:cs="Arial"/>
                <w:sz w:val="19"/>
                <w:szCs w:val="19"/>
              </w:rPr>
              <w:t>117,600</w:t>
            </w:r>
          </w:p>
        </w:tc>
      </w:tr>
      <w:tr w:rsidR="00FB365C" w:rsidRPr="004975EA" w14:paraId="2BE772E0" w14:textId="77777777" w:rsidTr="00E11BB3">
        <w:trPr>
          <w:trHeight w:val="70"/>
        </w:trPr>
        <w:tc>
          <w:tcPr>
            <w:tcW w:w="6520" w:type="dxa"/>
          </w:tcPr>
          <w:p w14:paraId="7691832F" w14:textId="69C9899E" w:rsidR="00FB365C" w:rsidRPr="004975EA" w:rsidRDefault="003E65DA" w:rsidP="004975EA">
            <w:pPr>
              <w:tabs>
                <w:tab w:val="left" w:pos="720"/>
              </w:tabs>
              <w:spacing w:before="60" w:line="276" w:lineRule="auto"/>
              <w:jc w:val="thaiDistribute"/>
              <w:rPr>
                <w:rFonts w:ascii="Arial" w:hAnsi="Arial" w:cs="Arial"/>
                <w:sz w:val="19"/>
                <w:szCs w:val="19"/>
                <w:cs/>
              </w:rPr>
            </w:pPr>
            <w:r w:rsidRPr="004975EA">
              <w:rPr>
                <w:rFonts w:ascii="Arial" w:hAnsi="Arial" w:cs="Arial"/>
                <w:sz w:val="19"/>
                <w:szCs w:val="19"/>
              </w:rPr>
              <w:t>Net book value</w:t>
            </w:r>
          </w:p>
        </w:tc>
        <w:tc>
          <w:tcPr>
            <w:tcW w:w="2410" w:type="dxa"/>
            <w:vAlign w:val="bottom"/>
          </w:tcPr>
          <w:p w14:paraId="4762947E" w14:textId="73985CB7" w:rsidR="00FB365C" w:rsidRPr="004975EA" w:rsidRDefault="00E6239A" w:rsidP="004975EA">
            <w:pPr>
              <w:pBdr>
                <w:bottom w:val="single" w:sz="4" w:space="1" w:color="auto"/>
              </w:pBdr>
              <w:spacing w:before="60" w:line="276" w:lineRule="auto"/>
              <w:ind w:left="-27"/>
              <w:jc w:val="right"/>
              <w:rPr>
                <w:rFonts w:ascii="Arial" w:hAnsi="Arial" w:cs="Arial"/>
                <w:sz w:val="19"/>
                <w:szCs w:val="19"/>
              </w:rPr>
            </w:pPr>
            <w:r w:rsidRPr="004975EA">
              <w:rPr>
                <w:rFonts w:ascii="Arial" w:hAnsi="Arial" w:cs="Arial"/>
                <w:sz w:val="19"/>
                <w:szCs w:val="19"/>
              </w:rPr>
              <w:t>121,726</w:t>
            </w:r>
          </w:p>
        </w:tc>
      </w:tr>
      <w:tr w:rsidR="00FB365C" w:rsidRPr="004975EA" w14:paraId="671F1F32" w14:textId="77777777" w:rsidTr="00E11BB3">
        <w:trPr>
          <w:trHeight w:val="70"/>
        </w:trPr>
        <w:tc>
          <w:tcPr>
            <w:tcW w:w="6520" w:type="dxa"/>
          </w:tcPr>
          <w:p w14:paraId="692ED1B1" w14:textId="0C52E111" w:rsidR="00FB365C" w:rsidRPr="004975EA" w:rsidRDefault="003E65DA" w:rsidP="004975EA">
            <w:pPr>
              <w:tabs>
                <w:tab w:val="left" w:pos="720"/>
              </w:tabs>
              <w:spacing w:before="60" w:line="276" w:lineRule="auto"/>
              <w:jc w:val="thaiDistribute"/>
              <w:rPr>
                <w:rFonts w:ascii="Arial" w:hAnsi="Arial" w:cs="Arial"/>
                <w:sz w:val="19"/>
                <w:szCs w:val="19"/>
                <w:cs/>
              </w:rPr>
            </w:pPr>
            <w:r w:rsidRPr="004975EA">
              <w:rPr>
                <w:rFonts w:ascii="Arial" w:hAnsi="Arial" w:cs="Arial"/>
                <w:sz w:val="19"/>
                <w:szCs w:val="19"/>
              </w:rPr>
              <w:t xml:space="preserve">Loss on </w:t>
            </w:r>
            <w:r w:rsidR="00D921B3" w:rsidRPr="004975EA">
              <w:rPr>
                <w:rFonts w:ascii="Arial" w:hAnsi="Arial" w:cs="Arial"/>
                <w:sz w:val="19"/>
                <w:szCs w:val="19"/>
              </w:rPr>
              <w:t>disposal</w:t>
            </w:r>
            <w:r w:rsidRPr="004975EA">
              <w:rPr>
                <w:rFonts w:ascii="Arial" w:hAnsi="Arial" w:cs="Arial"/>
                <w:sz w:val="19"/>
                <w:szCs w:val="19"/>
              </w:rPr>
              <w:t xml:space="preserve"> of investment </w:t>
            </w:r>
            <w:r w:rsidRPr="004975EA">
              <w:rPr>
                <w:rFonts w:ascii="Arial" w:hAnsi="Arial" w:cs="Arial"/>
                <w:sz w:val="19"/>
                <w:szCs w:val="19"/>
                <w:lang w:val="en-GB"/>
              </w:rPr>
              <w:t>in subsidiary</w:t>
            </w:r>
          </w:p>
        </w:tc>
        <w:tc>
          <w:tcPr>
            <w:tcW w:w="2410" w:type="dxa"/>
            <w:vAlign w:val="bottom"/>
          </w:tcPr>
          <w:p w14:paraId="442F56BB" w14:textId="3BAD87A7" w:rsidR="00FB365C" w:rsidRPr="004975EA" w:rsidRDefault="00FB365C" w:rsidP="004975EA">
            <w:pPr>
              <w:pBdr>
                <w:bottom w:val="single" w:sz="12" w:space="1" w:color="auto"/>
              </w:pBdr>
              <w:spacing w:before="60" w:line="276" w:lineRule="auto"/>
              <w:ind w:left="-27"/>
              <w:jc w:val="right"/>
              <w:rPr>
                <w:rFonts w:ascii="Arial" w:hAnsi="Arial" w:cs="Arial"/>
                <w:sz w:val="19"/>
                <w:szCs w:val="19"/>
              </w:rPr>
            </w:pPr>
            <w:r w:rsidRPr="004975EA">
              <w:rPr>
                <w:rFonts w:ascii="Arial" w:hAnsi="Arial" w:cs="Arial"/>
                <w:sz w:val="19"/>
                <w:szCs w:val="19"/>
              </w:rPr>
              <w:t>(</w:t>
            </w:r>
            <w:r w:rsidR="00E6239A" w:rsidRPr="004975EA">
              <w:rPr>
                <w:rFonts w:ascii="Arial" w:hAnsi="Arial" w:cs="Arial"/>
                <w:sz w:val="19"/>
                <w:szCs w:val="19"/>
              </w:rPr>
              <w:t>4,126</w:t>
            </w:r>
            <w:r w:rsidRPr="004975EA">
              <w:rPr>
                <w:rFonts w:ascii="Arial" w:hAnsi="Arial" w:cs="Arial"/>
                <w:sz w:val="19"/>
                <w:szCs w:val="19"/>
              </w:rPr>
              <w:t xml:space="preserve">) </w:t>
            </w:r>
          </w:p>
        </w:tc>
      </w:tr>
    </w:tbl>
    <w:p w14:paraId="6E9EEC73" w14:textId="77777777" w:rsidR="00A516B9" w:rsidRDefault="00A516B9" w:rsidP="00CC24B8">
      <w:pPr>
        <w:spacing w:line="360" w:lineRule="auto"/>
        <w:ind w:left="441" w:hanging="441"/>
        <w:jc w:val="thaiDistribute"/>
        <w:rPr>
          <w:rFonts w:ascii="Arial" w:hAnsi="Arial" w:cs="Arial"/>
          <w:sz w:val="19"/>
          <w:szCs w:val="19"/>
        </w:rPr>
      </w:pPr>
    </w:p>
    <w:p w14:paraId="7F66435B" w14:textId="39EE3E52" w:rsidR="00FB365C" w:rsidRPr="004975EA" w:rsidRDefault="00AD28A4" w:rsidP="00FF76D2">
      <w:pPr>
        <w:spacing w:line="360" w:lineRule="auto"/>
        <w:ind w:left="441" w:firstLine="126"/>
        <w:jc w:val="thaiDistribute"/>
        <w:rPr>
          <w:rFonts w:ascii="Arial" w:hAnsi="Arial" w:cs="Arial"/>
          <w:sz w:val="19"/>
          <w:szCs w:val="19"/>
        </w:rPr>
      </w:pPr>
      <w:r w:rsidRPr="004975EA">
        <w:rPr>
          <w:rFonts w:ascii="Arial" w:hAnsi="Arial" w:cs="Arial"/>
          <w:sz w:val="19"/>
          <w:szCs w:val="19"/>
        </w:rPr>
        <w:t>Book value of assets and liabilities at the selling date are summarized below:</w:t>
      </w:r>
    </w:p>
    <w:p w14:paraId="03D9B073" w14:textId="77777777" w:rsidR="004975EA" w:rsidRPr="004975EA" w:rsidRDefault="004975EA" w:rsidP="00FF76D2">
      <w:pPr>
        <w:spacing w:line="360" w:lineRule="auto"/>
        <w:ind w:left="441" w:firstLine="126"/>
        <w:jc w:val="thaiDistribute"/>
        <w:rPr>
          <w:rFonts w:ascii="Browallia New" w:hAnsi="Browallia New" w:cs="Browallia New"/>
          <w:sz w:val="16"/>
          <w:szCs w:val="16"/>
        </w:rPr>
      </w:pPr>
    </w:p>
    <w:tbl>
      <w:tblPr>
        <w:tblStyle w:val="TableGrid"/>
        <w:tblW w:w="881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88"/>
        <w:gridCol w:w="2428"/>
      </w:tblGrid>
      <w:tr w:rsidR="00FB365C" w:rsidRPr="004975EA" w14:paraId="14DA6E10" w14:textId="77777777" w:rsidTr="004975EA">
        <w:tc>
          <w:tcPr>
            <w:tcW w:w="6388" w:type="dxa"/>
          </w:tcPr>
          <w:p w14:paraId="1132E489" w14:textId="77777777" w:rsidR="00FB365C" w:rsidRPr="004975EA" w:rsidRDefault="00FB365C" w:rsidP="004975EA">
            <w:pPr>
              <w:tabs>
                <w:tab w:val="left" w:pos="720"/>
              </w:tabs>
              <w:spacing w:before="60" w:line="276" w:lineRule="auto"/>
              <w:jc w:val="thaiDistribute"/>
              <w:rPr>
                <w:rFonts w:ascii="Arial" w:hAnsi="Arial" w:cs="Arial"/>
                <w:sz w:val="19"/>
                <w:szCs w:val="19"/>
              </w:rPr>
            </w:pPr>
          </w:p>
        </w:tc>
        <w:tc>
          <w:tcPr>
            <w:tcW w:w="2428" w:type="dxa"/>
          </w:tcPr>
          <w:p w14:paraId="68761397" w14:textId="752DBEC2" w:rsidR="00FB365C" w:rsidRPr="004975EA" w:rsidRDefault="00FB365C" w:rsidP="004975EA">
            <w:pPr>
              <w:tabs>
                <w:tab w:val="left" w:pos="720"/>
              </w:tabs>
              <w:spacing w:before="60" w:line="276" w:lineRule="auto"/>
              <w:jc w:val="right"/>
              <w:rPr>
                <w:rFonts w:ascii="Arial" w:hAnsi="Arial" w:cs="Arial"/>
                <w:sz w:val="19"/>
                <w:szCs w:val="19"/>
              </w:rPr>
            </w:pPr>
            <w:r w:rsidRPr="004975EA">
              <w:rPr>
                <w:rFonts w:ascii="Arial" w:hAnsi="Arial" w:cs="Arial"/>
                <w:sz w:val="19"/>
                <w:szCs w:val="19"/>
              </w:rPr>
              <w:t>(</w:t>
            </w:r>
            <w:r w:rsidR="00AD28A4" w:rsidRPr="004975EA">
              <w:rPr>
                <w:rFonts w:ascii="Arial" w:eastAsiaTheme="minorHAnsi" w:hAnsi="Arial" w:cs="Arial"/>
                <w:sz w:val="19"/>
                <w:szCs w:val="19"/>
              </w:rPr>
              <w:t>Unit : Thousand Baht</w:t>
            </w:r>
            <w:r w:rsidR="00AD28A4" w:rsidRPr="004975EA">
              <w:rPr>
                <w:rFonts w:ascii="Arial" w:hAnsi="Arial" w:cs="Arial"/>
                <w:sz w:val="19"/>
                <w:szCs w:val="19"/>
                <w:cs/>
              </w:rPr>
              <w:t>)</w:t>
            </w:r>
            <w:r w:rsidRPr="004975EA">
              <w:rPr>
                <w:rFonts w:ascii="Arial" w:hAnsi="Arial" w:cs="Arial"/>
                <w:sz w:val="19"/>
                <w:szCs w:val="19"/>
                <w:cs/>
              </w:rPr>
              <w:t>)</w:t>
            </w:r>
          </w:p>
        </w:tc>
      </w:tr>
      <w:tr w:rsidR="00FB365C" w:rsidRPr="004975EA" w14:paraId="58A9E588" w14:textId="77777777" w:rsidTr="004975EA">
        <w:tc>
          <w:tcPr>
            <w:tcW w:w="6388" w:type="dxa"/>
          </w:tcPr>
          <w:p w14:paraId="1ABD0600" w14:textId="77777777" w:rsidR="00FB365C" w:rsidRPr="004975EA" w:rsidRDefault="00FB365C" w:rsidP="004975EA">
            <w:pPr>
              <w:tabs>
                <w:tab w:val="left" w:pos="720"/>
              </w:tabs>
              <w:spacing w:before="60" w:line="276" w:lineRule="auto"/>
              <w:jc w:val="thaiDistribute"/>
              <w:rPr>
                <w:rFonts w:ascii="Arial" w:hAnsi="Arial" w:cs="Arial"/>
                <w:sz w:val="19"/>
                <w:szCs w:val="19"/>
              </w:rPr>
            </w:pPr>
          </w:p>
        </w:tc>
        <w:tc>
          <w:tcPr>
            <w:tcW w:w="2428" w:type="dxa"/>
          </w:tcPr>
          <w:p w14:paraId="609BEB97" w14:textId="7B18F98A" w:rsidR="00FB365C" w:rsidRPr="004975EA" w:rsidRDefault="00AD28A4" w:rsidP="004975EA">
            <w:pPr>
              <w:pBdr>
                <w:bottom w:val="single" w:sz="4" w:space="0" w:color="auto"/>
                <w:between w:val="single" w:sz="4" w:space="1" w:color="auto"/>
                <w:bar w:val="single" w:sz="4" w:color="auto"/>
              </w:pBdr>
              <w:tabs>
                <w:tab w:val="left" w:pos="720"/>
              </w:tabs>
              <w:spacing w:before="60" w:line="276" w:lineRule="auto"/>
              <w:jc w:val="center"/>
              <w:rPr>
                <w:rFonts w:ascii="Arial" w:hAnsi="Arial" w:cs="Arial"/>
                <w:sz w:val="19"/>
                <w:szCs w:val="19"/>
              </w:rPr>
            </w:pPr>
            <w:r w:rsidRPr="004975EA">
              <w:rPr>
                <w:rFonts w:ascii="Arial" w:hAnsi="Arial" w:cs="Arial"/>
                <w:sz w:val="19"/>
                <w:szCs w:val="19"/>
              </w:rPr>
              <w:t>Consolidated F/S</w:t>
            </w:r>
          </w:p>
        </w:tc>
      </w:tr>
      <w:tr w:rsidR="00FB365C" w:rsidRPr="004975EA" w14:paraId="12610C1E" w14:textId="77777777" w:rsidTr="004975EA">
        <w:tc>
          <w:tcPr>
            <w:tcW w:w="6388" w:type="dxa"/>
          </w:tcPr>
          <w:p w14:paraId="08D77EE8" w14:textId="77777777" w:rsidR="00FB365C" w:rsidRPr="004975EA" w:rsidRDefault="00FB365C" w:rsidP="004975EA">
            <w:pPr>
              <w:tabs>
                <w:tab w:val="left" w:pos="720"/>
              </w:tabs>
              <w:spacing w:before="60" w:line="276" w:lineRule="auto"/>
              <w:jc w:val="thaiDistribute"/>
              <w:rPr>
                <w:rFonts w:ascii="Arial" w:hAnsi="Arial" w:cs="Arial"/>
                <w:sz w:val="19"/>
                <w:szCs w:val="19"/>
              </w:rPr>
            </w:pPr>
          </w:p>
        </w:tc>
        <w:tc>
          <w:tcPr>
            <w:tcW w:w="2428" w:type="dxa"/>
          </w:tcPr>
          <w:p w14:paraId="4E2C3E5B" w14:textId="77777777" w:rsidR="00FB365C" w:rsidRPr="004975EA" w:rsidRDefault="00FB365C" w:rsidP="004975EA">
            <w:pPr>
              <w:tabs>
                <w:tab w:val="left" w:pos="720"/>
              </w:tabs>
              <w:spacing w:before="60" w:line="276" w:lineRule="auto"/>
              <w:jc w:val="center"/>
              <w:rPr>
                <w:rFonts w:ascii="Arial" w:hAnsi="Arial" w:cs="Arial"/>
                <w:sz w:val="19"/>
                <w:szCs w:val="19"/>
                <w:cs/>
              </w:rPr>
            </w:pPr>
          </w:p>
        </w:tc>
      </w:tr>
      <w:tr w:rsidR="00FB365C" w:rsidRPr="004975EA" w14:paraId="3D928308" w14:textId="77777777" w:rsidTr="004975EA">
        <w:tc>
          <w:tcPr>
            <w:tcW w:w="6388" w:type="dxa"/>
          </w:tcPr>
          <w:p w14:paraId="301A9352" w14:textId="6F30E4FE" w:rsidR="00FB365C" w:rsidRPr="004975EA" w:rsidRDefault="00DF5440" w:rsidP="004975EA">
            <w:pPr>
              <w:tabs>
                <w:tab w:val="left" w:pos="720"/>
              </w:tabs>
              <w:spacing w:before="60" w:line="276" w:lineRule="auto"/>
              <w:jc w:val="thaiDistribute"/>
              <w:rPr>
                <w:rFonts w:ascii="Arial" w:hAnsi="Arial" w:cs="Arial"/>
                <w:sz w:val="19"/>
                <w:szCs w:val="19"/>
                <w:cs/>
              </w:rPr>
            </w:pPr>
            <w:r w:rsidRPr="004975EA">
              <w:rPr>
                <w:rFonts w:ascii="Arial" w:hAnsi="Arial" w:cs="Arial"/>
                <w:sz w:val="19"/>
                <w:szCs w:val="19"/>
              </w:rPr>
              <w:t>C</w:t>
            </w:r>
            <w:r w:rsidR="00AD28A4" w:rsidRPr="004975EA">
              <w:rPr>
                <w:rFonts w:ascii="Arial" w:hAnsi="Arial" w:cs="Arial"/>
                <w:sz w:val="19"/>
                <w:szCs w:val="19"/>
              </w:rPr>
              <w:t>urrent assets</w:t>
            </w:r>
          </w:p>
        </w:tc>
        <w:tc>
          <w:tcPr>
            <w:tcW w:w="2428" w:type="dxa"/>
          </w:tcPr>
          <w:p w14:paraId="06928204" w14:textId="77777777" w:rsidR="00FB365C" w:rsidRPr="004975EA" w:rsidRDefault="00FB365C" w:rsidP="004975EA">
            <w:pPr>
              <w:tabs>
                <w:tab w:val="left" w:pos="720"/>
              </w:tabs>
              <w:spacing w:before="60" w:line="276" w:lineRule="auto"/>
              <w:jc w:val="right"/>
              <w:rPr>
                <w:rFonts w:ascii="Arial" w:hAnsi="Arial" w:cs="Arial"/>
                <w:sz w:val="19"/>
                <w:szCs w:val="19"/>
              </w:rPr>
            </w:pPr>
            <w:r w:rsidRPr="004975EA">
              <w:rPr>
                <w:rFonts w:ascii="Arial" w:hAnsi="Arial" w:cs="Arial"/>
                <w:sz w:val="19"/>
                <w:szCs w:val="19"/>
              </w:rPr>
              <w:t>310,639</w:t>
            </w:r>
          </w:p>
        </w:tc>
      </w:tr>
      <w:tr w:rsidR="00AD28A4" w:rsidRPr="004975EA" w14:paraId="361D83B5" w14:textId="77777777" w:rsidTr="004975EA">
        <w:tc>
          <w:tcPr>
            <w:tcW w:w="6388" w:type="dxa"/>
          </w:tcPr>
          <w:p w14:paraId="38B9B0DC" w14:textId="10646948" w:rsidR="00AD28A4" w:rsidRPr="004975EA" w:rsidRDefault="00DF5440" w:rsidP="004975EA">
            <w:pPr>
              <w:tabs>
                <w:tab w:val="left" w:pos="720"/>
              </w:tabs>
              <w:spacing w:before="60" w:line="276" w:lineRule="auto"/>
              <w:jc w:val="thaiDistribute"/>
              <w:rPr>
                <w:rFonts w:ascii="Arial" w:hAnsi="Arial" w:cs="Arial"/>
                <w:sz w:val="19"/>
                <w:szCs w:val="19"/>
                <w:cs/>
              </w:rPr>
            </w:pPr>
            <w:r w:rsidRPr="004975EA">
              <w:rPr>
                <w:rFonts w:ascii="Arial" w:hAnsi="Arial" w:cs="Arial"/>
                <w:sz w:val="19"/>
                <w:szCs w:val="19"/>
              </w:rPr>
              <w:t>N</w:t>
            </w:r>
            <w:r w:rsidR="00AD28A4" w:rsidRPr="004975EA">
              <w:rPr>
                <w:rFonts w:ascii="Arial" w:hAnsi="Arial" w:cs="Arial"/>
                <w:sz w:val="19"/>
                <w:szCs w:val="19"/>
              </w:rPr>
              <w:t>on-current assets</w:t>
            </w:r>
          </w:p>
        </w:tc>
        <w:tc>
          <w:tcPr>
            <w:tcW w:w="2428" w:type="dxa"/>
          </w:tcPr>
          <w:p w14:paraId="46C2B16D" w14:textId="7A815779" w:rsidR="00AD28A4" w:rsidRPr="004975EA" w:rsidRDefault="00646ABB" w:rsidP="004975EA">
            <w:pPr>
              <w:tabs>
                <w:tab w:val="left" w:pos="720"/>
              </w:tabs>
              <w:spacing w:before="60" w:line="276" w:lineRule="auto"/>
              <w:jc w:val="right"/>
              <w:rPr>
                <w:rFonts w:ascii="Arial" w:hAnsi="Arial" w:cs="Arial"/>
                <w:sz w:val="19"/>
                <w:szCs w:val="19"/>
              </w:rPr>
            </w:pPr>
            <w:r w:rsidRPr="004975EA">
              <w:rPr>
                <w:rFonts w:ascii="Arial" w:hAnsi="Arial" w:cs="Arial"/>
                <w:sz w:val="19"/>
                <w:szCs w:val="19"/>
              </w:rPr>
              <w:t>215,508</w:t>
            </w:r>
          </w:p>
        </w:tc>
      </w:tr>
      <w:tr w:rsidR="00AD28A4" w:rsidRPr="004975EA" w14:paraId="7E328D74" w14:textId="77777777" w:rsidTr="004975EA">
        <w:tc>
          <w:tcPr>
            <w:tcW w:w="6388" w:type="dxa"/>
          </w:tcPr>
          <w:p w14:paraId="255279D1" w14:textId="4A59E733" w:rsidR="00AD28A4" w:rsidRPr="004975EA" w:rsidRDefault="00DF5440" w:rsidP="004975EA">
            <w:pPr>
              <w:tabs>
                <w:tab w:val="left" w:pos="720"/>
              </w:tabs>
              <w:spacing w:before="60" w:line="276" w:lineRule="auto"/>
              <w:jc w:val="thaiDistribute"/>
              <w:rPr>
                <w:rFonts w:ascii="Arial" w:hAnsi="Arial" w:cs="Arial"/>
                <w:sz w:val="19"/>
                <w:szCs w:val="19"/>
              </w:rPr>
            </w:pPr>
            <w:r w:rsidRPr="004975EA">
              <w:rPr>
                <w:rFonts w:ascii="Arial" w:hAnsi="Arial" w:cs="Arial"/>
                <w:sz w:val="19"/>
                <w:szCs w:val="19"/>
              </w:rPr>
              <w:t>C</w:t>
            </w:r>
            <w:r w:rsidR="00AD28A4" w:rsidRPr="004975EA">
              <w:rPr>
                <w:rFonts w:ascii="Arial" w:hAnsi="Arial" w:cs="Arial"/>
                <w:sz w:val="19"/>
                <w:szCs w:val="19"/>
              </w:rPr>
              <w:t>urrent liabilities</w:t>
            </w:r>
          </w:p>
        </w:tc>
        <w:tc>
          <w:tcPr>
            <w:tcW w:w="2428" w:type="dxa"/>
          </w:tcPr>
          <w:p w14:paraId="68181034" w14:textId="77777777" w:rsidR="00AD28A4" w:rsidRPr="004975EA" w:rsidRDefault="00AD28A4" w:rsidP="004975EA">
            <w:pPr>
              <w:tabs>
                <w:tab w:val="left" w:pos="720"/>
              </w:tabs>
              <w:spacing w:before="60" w:line="276" w:lineRule="auto"/>
              <w:jc w:val="right"/>
              <w:rPr>
                <w:rFonts w:ascii="Arial" w:hAnsi="Arial" w:cs="Arial"/>
                <w:sz w:val="19"/>
                <w:szCs w:val="19"/>
              </w:rPr>
            </w:pPr>
            <w:r w:rsidRPr="004975EA">
              <w:rPr>
                <w:rFonts w:ascii="Arial" w:hAnsi="Arial" w:cs="Arial"/>
                <w:sz w:val="19"/>
                <w:szCs w:val="19"/>
              </w:rPr>
              <w:t>56,338</w:t>
            </w:r>
          </w:p>
        </w:tc>
      </w:tr>
      <w:tr w:rsidR="00AD28A4" w:rsidRPr="004975EA" w14:paraId="72DBFE3D" w14:textId="77777777" w:rsidTr="004975EA">
        <w:tc>
          <w:tcPr>
            <w:tcW w:w="6388" w:type="dxa"/>
          </w:tcPr>
          <w:p w14:paraId="746990ED" w14:textId="36131926" w:rsidR="00AD28A4" w:rsidRPr="004975EA" w:rsidRDefault="00AD28A4" w:rsidP="004975EA">
            <w:pPr>
              <w:tabs>
                <w:tab w:val="left" w:pos="720"/>
              </w:tabs>
              <w:spacing w:before="60" w:line="276" w:lineRule="auto"/>
              <w:jc w:val="thaiDistribute"/>
              <w:rPr>
                <w:rFonts w:ascii="Arial" w:hAnsi="Arial" w:cs="Arial"/>
                <w:sz w:val="19"/>
                <w:szCs w:val="19"/>
                <w:cs/>
              </w:rPr>
            </w:pPr>
            <w:r w:rsidRPr="004975EA">
              <w:rPr>
                <w:rFonts w:ascii="Arial" w:hAnsi="Arial" w:cs="Arial"/>
                <w:sz w:val="19"/>
                <w:szCs w:val="19"/>
              </w:rPr>
              <w:t>Other non-current liabilities</w:t>
            </w:r>
          </w:p>
        </w:tc>
        <w:tc>
          <w:tcPr>
            <w:tcW w:w="2428" w:type="dxa"/>
          </w:tcPr>
          <w:p w14:paraId="10E9C29F" w14:textId="77777777" w:rsidR="00AD28A4" w:rsidRPr="004975EA" w:rsidRDefault="00AD28A4" w:rsidP="004975EA">
            <w:pPr>
              <w:pBdr>
                <w:bottom w:val="single" w:sz="4" w:space="1" w:color="auto"/>
              </w:pBdr>
              <w:tabs>
                <w:tab w:val="left" w:pos="720"/>
              </w:tabs>
              <w:spacing w:before="60" w:line="276" w:lineRule="auto"/>
              <w:jc w:val="right"/>
              <w:rPr>
                <w:rFonts w:ascii="Arial" w:hAnsi="Arial" w:cs="Arial"/>
                <w:sz w:val="19"/>
                <w:szCs w:val="19"/>
              </w:rPr>
            </w:pPr>
            <w:r w:rsidRPr="004975EA">
              <w:rPr>
                <w:rFonts w:ascii="Arial" w:hAnsi="Arial" w:cs="Arial"/>
                <w:sz w:val="19"/>
                <w:szCs w:val="19"/>
              </w:rPr>
              <w:t>111,766</w:t>
            </w:r>
          </w:p>
        </w:tc>
      </w:tr>
      <w:tr w:rsidR="00FB365C" w:rsidRPr="004975EA" w14:paraId="52D1217F" w14:textId="77777777" w:rsidTr="004975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388" w:type="dxa"/>
            <w:tcBorders>
              <w:top w:val="nil"/>
              <w:left w:val="nil"/>
              <w:bottom w:val="nil"/>
              <w:right w:val="nil"/>
            </w:tcBorders>
          </w:tcPr>
          <w:p w14:paraId="7CB55800" w14:textId="0AC2B532" w:rsidR="00FB365C" w:rsidRPr="004975EA" w:rsidRDefault="00AD28A4" w:rsidP="004975EA">
            <w:pPr>
              <w:tabs>
                <w:tab w:val="left" w:pos="720"/>
              </w:tabs>
              <w:spacing w:before="60" w:line="276" w:lineRule="auto"/>
              <w:jc w:val="thaiDistribute"/>
              <w:rPr>
                <w:rFonts w:ascii="Arial" w:hAnsi="Arial" w:cs="Arial"/>
                <w:sz w:val="19"/>
                <w:szCs w:val="19"/>
                <w:cs/>
              </w:rPr>
            </w:pPr>
            <w:r w:rsidRPr="004975EA">
              <w:rPr>
                <w:rFonts w:ascii="Arial" w:hAnsi="Arial" w:cs="Arial"/>
                <w:sz w:val="19"/>
                <w:szCs w:val="19"/>
              </w:rPr>
              <w:t>Net book value</w:t>
            </w:r>
          </w:p>
        </w:tc>
        <w:tc>
          <w:tcPr>
            <w:tcW w:w="2428" w:type="dxa"/>
            <w:tcBorders>
              <w:top w:val="nil"/>
              <w:left w:val="nil"/>
              <w:bottom w:val="nil"/>
              <w:right w:val="nil"/>
            </w:tcBorders>
          </w:tcPr>
          <w:p w14:paraId="53FE034A" w14:textId="0A57458A" w:rsidR="00FB365C" w:rsidRPr="004975EA" w:rsidRDefault="00A4615F" w:rsidP="004975EA">
            <w:pPr>
              <w:tabs>
                <w:tab w:val="left" w:pos="720"/>
              </w:tabs>
              <w:spacing w:before="60" w:line="276" w:lineRule="auto"/>
              <w:jc w:val="right"/>
              <w:rPr>
                <w:rFonts w:ascii="Arial" w:hAnsi="Arial" w:cs="Arial"/>
                <w:sz w:val="19"/>
                <w:szCs w:val="19"/>
              </w:rPr>
            </w:pPr>
            <w:r w:rsidRPr="004975EA">
              <w:rPr>
                <w:rFonts w:ascii="Arial" w:hAnsi="Arial" w:cs="Arial"/>
                <w:sz w:val="19"/>
                <w:szCs w:val="19"/>
              </w:rPr>
              <w:t>358,043</w:t>
            </w:r>
          </w:p>
        </w:tc>
      </w:tr>
      <w:tr w:rsidR="00FB365C" w:rsidRPr="004975EA" w14:paraId="3A51AFF7" w14:textId="77777777" w:rsidTr="004975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388" w:type="dxa"/>
            <w:tcBorders>
              <w:top w:val="nil"/>
              <w:left w:val="nil"/>
              <w:bottom w:val="nil"/>
              <w:right w:val="nil"/>
            </w:tcBorders>
          </w:tcPr>
          <w:p w14:paraId="3BFEE964" w14:textId="69CC86FC" w:rsidR="00FB365C" w:rsidRPr="004975EA" w:rsidRDefault="004E4969" w:rsidP="004975EA">
            <w:pPr>
              <w:tabs>
                <w:tab w:val="left" w:pos="720"/>
              </w:tabs>
              <w:spacing w:before="60" w:line="276" w:lineRule="auto"/>
              <w:jc w:val="thaiDistribute"/>
              <w:rPr>
                <w:rFonts w:ascii="Arial" w:hAnsi="Arial" w:cs="Arial"/>
                <w:sz w:val="19"/>
                <w:szCs w:val="19"/>
              </w:rPr>
            </w:pPr>
            <w:r w:rsidRPr="004975EA">
              <w:rPr>
                <w:rFonts w:ascii="Arial" w:hAnsi="Arial" w:cs="Arial"/>
                <w:sz w:val="19"/>
                <w:szCs w:val="19"/>
              </w:rPr>
              <w:t>Proportion of</w:t>
            </w:r>
            <w:r w:rsidR="006F5B79" w:rsidRPr="004975EA">
              <w:rPr>
                <w:rFonts w:ascii="Arial" w:hAnsi="Arial" w:cs="Arial"/>
                <w:sz w:val="19"/>
                <w:szCs w:val="19"/>
              </w:rPr>
              <w:t xml:space="preserve"> </w:t>
            </w:r>
            <w:r w:rsidR="00F71582" w:rsidRPr="004975EA">
              <w:rPr>
                <w:rFonts w:ascii="Arial" w:hAnsi="Arial" w:cs="Arial"/>
                <w:sz w:val="19"/>
                <w:szCs w:val="19"/>
              </w:rPr>
              <w:t>sale investment</w:t>
            </w:r>
            <w:r w:rsidRPr="004975EA">
              <w:rPr>
                <w:rFonts w:ascii="Arial" w:hAnsi="Arial" w:cs="Arial"/>
                <w:sz w:val="19"/>
                <w:szCs w:val="19"/>
              </w:rPr>
              <w:t xml:space="preserve"> (%)</w:t>
            </w:r>
          </w:p>
        </w:tc>
        <w:tc>
          <w:tcPr>
            <w:tcW w:w="2428" w:type="dxa"/>
            <w:tcBorders>
              <w:top w:val="nil"/>
              <w:left w:val="nil"/>
              <w:bottom w:val="nil"/>
              <w:right w:val="nil"/>
            </w:tcBorders>
          </w:tcPr>
          <w:p w14:paraId="3D4C7C84" w14:textId="77777777" w:rsidR="00FB365C" w:rsidRPr="004975EA" w:rsidRDefault="00FB365C" w:rsidP="004975EA">
            <w:pPr>
              <w:pBdr>
                <w:bottom w:val="single" w:sz="4" w:space="1" w:color="auto"/>
              </w:pBdr>
              <w:tabs>
                <w:tab w:val="left" w:pos="720"/>
              </w:tabs>
              <w:spacing w:before="60" w:line="276" w:lineRule="auto"/>
              <w:jc w:val="right"/>
              <w:rPr>
                <w:rFonts w:ascii="Arial" w:hAnsi="Arial" w:cs="Arial"/>
                <w:sz w:val="19"/>
                <w:szCs w:val="19"/>
              </w:rPr>
            </w:pPr>
            <w:r w:rsidRPr="004975EA">
              <w:rPr>
                <w:rFonts w:ascii="Arial" w:hAnsi="Arial" w:cs="Arial"/>
                <w:sz w:val="19"/>
                <w:szCs w:val="19"/>
              </w:rPr>
              <w:t>49</w:t>
            </w:r>
          </w:p>
        </w:tc>
      </w:tr>
      <w:tr w:rsidR="00FB365C" w:rsidRPr="004975EA" w14:paraId="6B824E98" w14:textId="77777777" w:rsidTr="004975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388" w:type="dxa"/>
            <w:tcBorders>
              <w:top w:val="nil"/>
              <w:left w:val="nil"/>
              <w:bottom w:val="nil"/>
              <w:right w:val="nil"/>
            </w:tcBorders>
          </w:tcPr>
          <w:p w14:paraId="6AD872AA" w14:textId="5E9B61AB" w:rsidR="00FB365C" w:rsidRPr="004975EA" w:rsidRDefault="00AD28A4" w:rsidP="004975EA">
            <w:pPr>
              <w:tabs>
                <w:tab w:val="left" w:pos="720"/>
              </w:tabs>
              <w:spacing w:before="60" w:line="276" w:lineRule="auto"/>
              <w:jc w:val="thaiDistribute"/>
              <w:rPr>
                <w:rFonts w:ascii="Arial" w:hAnsi="Arial" w:cs="Arial"/>
                <w:sz w:val="19"/>
                <w:szCs w:val="19"/>
                <w:cs/>
              </w:rPr>
            </w:pPr>
            <w:r w:rsidRPr="004975EA">
              <w:rPr>
                <w:rFonts w:ascii="Arial" w:hAnsi="Arial" w:cs="Arial"/>
                <w:sz w:val="19"/>
                <w:szCs w:val="19"/>
              </w:rPr>
              <w:t xml:space="preserve">Net book value </w:t>
            </w:r>
          </w:p>
        </w:tc>
        <w:tc>
          <w:tcPr>
            <w:tcW w:w="2428" w:type="dxa"/>
            <w:tcBorders>
              <w:top w:val="nil"/>
              <w:left w:val="nil"/>
              <w:bottom w:val="nil"/>
              <w:right w:val="nil"/>
            </w:tcBorders>
          </w:tcPr>
          <w:p w14:paraId="0CB3DF18" w14:textId="07196C0E" w:rsidR="00FB365C" w:rsidRPr="004975EA" w:rsidRDefault="00F77CB1" w:rsidP="004975EA">
            <w:pPr>
              <w:tabs>
                <w:tab w:val="left" w:pos="720"/>
              </w:tabs>
              <w:spacing w:before="60" w:line="276" w:lineRule="auto"/>
              <w:jc w:val="right"/>
              <w:rPr>
                <w:rFonts w:ascii="Arial" w:hAnsi="Arial" w:cs="Arial"/>
                <w:sz w:val="19"/>
                <w:szCs w:val="19"/>
              </w:rPr>
            </w:pPr>
            <w:r w:rsidRPr="004975EA">
              <w:rPr>
                <w:rFonts w:ascii="Arial" w:hAnsi="Arial" w:cs="Arial"/>
                <w:sz w:val="19"/>
                <w:szCs w:val="19"/>
              </w:rPr>
              <w:t>175,441</w:t>
            </w:r>
          </w:p>
        </w:tc>
      </w:tr>
      <w:tr w:rsidR="00FB365C" w:rsidRPr="004975EA" w14:paraId="417115B3" w14:textId="77777777" w:rsidTr="004975EA">
        <w:tc>
          <w:tcPr>
            <w:tcW w:w="6388" w:type="dxa"/>
          </w:tcPr>
          <w:p w14:paraId="010E03E0" w14:textId="0398734B" w:rsidR="00FB365C" w:rsidRPr="004975EA" w:rsidRDefault="00AD28A4" w:rsidP="004975EA">
            <w:pPr>
              <w:tabs>
                <w:tab w:val="left" w:pos="720"/>
              </w:tabs>
              <w:spacing w:before="60" w:line="276" w:lineRule="auto"/>
              <w:jc w:val="thaiDistribute"/>
              <w:rPr>
                <w:rFonts w:ascii="Arial" w:hAnsi="Arial" w:cs="Arial"/>
                <w:sz w:val="19"/>
                <w:szCs w:val="19"/>
                <w:cs/>
              </w:rPr>
            </w:pPr>
            <w:r w:rsidRPr="004975EA">
              <w:rPr>
                <w:rFonts w:ascii="Arial" w:hAnsi="Arial" w:cs="Arial"/>
                <w:sz w:val="19"/>
                <w:szCs w:val="19"/>
              </w:rPr>
              <w:t>Selling price</w:t>
            </w:r>
          </w:p>
        </w:tc>
        <w:tc>
          <w:tcPr>
            <w:tcW w:w="2428" w:type="dxa"/>
          </w:tcPr>
          <w:p w14:paraId="11B75629" w14:textId="77777777" w:rsidR="00FB365C" w:rsidRPr="004975EA" w:rsidRDefault="00FB365C" w:rsidP="004975EA">
            <w:pPr>
              <w:pBdr>
                <w:bottom w:val="single" w:sz="4" w:space="1" w:color="auto"/>
              </w:pBdr>
              <w:tabs>
                <w:tab w:val="left" w:pos="720"/>
              </w:tabs>
              <w:spacing w:before="60" w:line="276" w:lineRule="auto"/>
              <w:jc w:val="right"/>
              <w:rPr>
                <w:rFonts w:ascii="Arial" w:hAnsi="Arial" w:cs="Arial"/>
                <w:sz w:val="19"/>
                <w:szCs w:val="19"/>
              </w:rPr>
            </w:pPr>
            <w:r w:rsidRPr="004975EA">
              <w:rPr>
                <w:rFonts w:ascii="Arial" w:hAnsi="Arial" w:cs="Arial"/>
                <w:sz w:val="19"/>
                <w:szCs w:val="19"/>
              </w:rPr>
              <w:t>117,600</w:t>
            </w:r>
          </w:p>
        </w:tc>
      </w:tr>
      <w:tr w:rsidR="00FB365C" w:rsidRPr="004975EA" w14:paraId="5CB4FFC8" w14:textId="77777777" w:rsidTr="004975EA">
        <w:tc>
          <w:tcPr>
            <w:tcW w:w="6388" w:type="dxa"/>
          </w:tcPr>
          <w:p w14:paraId="2A5A38DA" w14:textId="0B5B224F" w:rsidR="00FB365C" w:rsidRPr="004975EA" w:rsidRDefault="008D02EB" w:rsidP="004975EA">
            <w:pPr>
              <w:tabs>
                <w:tab w:val="left" w:pos="720"/>
              </w:tabs>
              <w:spacing w:before="60" w:line="276" w:lineRule="auto"/>
              <w:jc w:val="thaiDistribute"/>
              <w:rPr>
                <w:rFonts w:ascii="Arial" w:hAnsi="Arial" w:cs="Arial"/>
                <w:sz w:val="19"/>
                <w:szCs w:val="19"/>
                <w:cs/>
              </w:rPr>
            </w:pPr>
            <w:r w:rsidRPr="004975EA">
              <w:rPr>
                <w:rFonts w:ascii="Arial" w:hAnsi="Arial" w:cs="Arial"/>
                <w:sz w:val="19"/>
                <w:szCs w:val="19"/>
              </w:rPr>
              <w:t>Dis</w:t>
            </w:r>
            <w:r w:rsidR="00F17F58" w:rsidRPr="004975EA">
              <w:rPr>
                <w:rFonts w:ascii="Arial" w:hAnsi="Arial" w:cs="Arial"/>
                <w:sz w:val="19"/>
                <w:szCs w:val="19"/>
              </w:rPr>
              <w:t>count on chan</w:t>
            </w:r>
            <w:r w:rsidR="00531003" w:rsidRPr="004975EA">
              <w:rPr>
                <w:rFonts w:ascii="Arial" w:hAnsi="Arial" w:cs="Arial"/>
                <w:sz w:val="19"/>
                <w:szCs w:val="19"/>
              </w:rPr>
              <w:t>ging in the pro</w:t>
            </w:r>
            <w:r w:rsidR="002A0B3A" w:rsidRPr="004975EA">
              <w:rPr>
                <w:rFonts w:ascii="Arial" w:hAnsi="Arial" w:cs="Arial"/>
                <w:sz w:val="19"/>
                <w:szCs w:val="19"/>
              </w:rPr>
              <w:t>portion of investment in subsi</w:t>
            </w:r>
            <w:r w:rsidR="000E1F6B" w:rsidRPr="004975EA">
              <w:rPr>
                <w:rFonts w:ascii="Arial" w:hAnsi="Arial" w:cs="Arial"/>
                <w:sz w:val="19"/>
                <w:szCs w:val="19"/>
              </w:rPr>
              <w:t>diar</w:t>
            </w:r>
            <w:r w:rsidR="0075394C" w:rsidRPr="004975EA">
              <w:rPr>
                <w:rFonts w:ascii="Arial" w:hAnsi="Arial" w:cs="Arial"/>
                <w:sz w:val="19"/>
                <w:szCs w:val="19"/>
              </w:rPr>
              <w:t>y</w:t>
            </w:r>
          </w:p>
        </w:tc>
        <w:tc>
          <w:tcPr>
            <w:tcW w:w="2428" w:type="dxa"/>
          </w:tcPr>
          <w:p w14:paraId="6243C3A2" w14:textId="31809CE0" w:rsidR="00FB365C" w:rsidRPr="004975EA" w:rsidRDefault="003317AD" w:rsidP="004975EA">
            <w:pPr>
              <w:pBdr>
                <w:bottom w:val="single" w:sz="12" w:space="1" w:color="auto"/>
              </w:pBdr>
              <w:tabs>
                <w:tab w:val="left" w:pos="720"/>
              </w:tabs>
              <w:spacing w:before="60" w:line="276" w:lineRule="auto"/>
              <w:jc w:val="right"/>
              <w:rPr>
                <w:rFonts w:ascii="Arial" w:hAnsi="Arial" w:cs="Arial"/>
                <w:sz w:val="19"/>
                <w:szCs w:val="19"/>
              </w:rPr>
            </w:pPr>
            <w:r w:rsidRPr="004975EA">
              <w:rPr>
                <w:rFonts w:ascii="Arial" w:hAnsi="Arial" w:cs="Arial"/>
                <w:sz w:val="19"/>
                <w:szCs w:val="19"/>
              </w:rPr>
              <w:t>(57,841)</w:t>
            </w:r>
          </w:p>
        </w:tc>
      </w:tr>
    </w:tbl>
    <w:p w14:paraId="7E25855B" w14:textId="50EDE0DF" w:rsidR="00C3144F" w:rsidRDefault="00C3144F" w:rsidP="003E65DA">
      <w:pPr>
        <w:spacing w:line="360" w:lineRule="auto"/>
        <w:jc w:val="thaiDistribute"/>
        <w:rPr>
          <w:rFonts w:ascii="Arial" w:hAnsi="Arial" w:cstheme="minorBidi"/>
          <w:sz w:val="19"/>
          <w:szCs w:val="19"/>
          <w:u w:val="single"/>
        </w:rPr>
      </w:pPr>
    </w:p>
    <w:p w14:paraId="2F0C611E" w14:textId="19AEA2F3" w:rsidR="00D61F48" w:rsidRDefault="0075394C" w:rsidP="008355D7">
      <w:pPr>
        <w:spacing w:line="360" w:lineRule="auto"/>
        <w:ind w:left="567"/>
        <w:jc w:val="thaiDistribute"/>
        <w:rPr>
          <w:rFonts w:ascii="Arial" w:hAnsi="Arial" w:cs="Arial"/>
          <w:sz w:val="19"/>
          <w:szCs w:val="19"/>
        </w:rPr>
      </w:pPr>
      <w:r w:rsidRPr="00FF76D2">
        <w:rPr>
          <w:rFonts w:ascii="Arial" w:hAnsi="Arial" w:cs="Arial"/>
          <w:sz w:val="19"/>
          <w:szCs w:val="19"/>
        </w:rPr>
        <w:t xml:space="preserve">The </w:t>
      </w:r>
      <w:r w:rsidR="00D63FE9">
        <w:rPr>
          <w:rFonts w:ascii="Arial" w:hAnsi="Arial" w:cs="Browallia New"/>
          <w:sz w:val="19"/>
        </w:rPr>
        <w:t>C</w:t>
      </w:r>
      <w:r w:rsidRPr="00FF76D2">
        <w:rPr>
          <w:rFonts w:ascii="Arial" w:hAnsi="Arial" w:cs="Arial"/>
          <w:sz w:val="19"/>
          <w:szCs w:val="19"/>
        </w:rPr>
        <w:t>ompany sold such investment as result of the proportion of investment in subsidiary</w:t>
      </w:r>
      <w:r w:rsidR="00942E85" w:rsidRPr="0075394C">
        <w:rPr>
          <w:rFonts w:ascii="Arial" w:hAnsi="Arial" w:cs="Arial"/>
          <w:sz w:val="19"/>
          <w:szCs w:val="19"/>
        </w:rPr>
        <w:t xml:space="preserve"> decreased from 100% to 51% </w:t>
      </w:r>
      <w:r w:rsidRPr="00FF76D2">
        <w:rPr>
          <w:rFonts w:ascii="Arial" w:hAnsi="Arial" w:cs="Arial"/>
          <w:sz w:val="19"/>
          <w:szCs w:val="19"/>
        </w:rPr>
        <w:t xml:space="preserve">and recognised </w:t>
      </w:r>
      <w:r w:rsidR="00942E85" w:rsidRPr="0075394C">
        <w:rPr>
          <w:rFonts w:ascii="Arial" w:hAnsi="Arial" w:cs="Arial"/>
          <w:sz w:val="19"/>
          <w:szCs w:val="19"/>
        </w:rPr>
        <w:t>the discount from change in proportion of investment in subsidiary of Baht 57.84 million</w:t>
      </w:r>
      <w:r w:rsidRPr="00FF76D2">
        <w:rPr>
          <w:rFonts w:ascii="Arial" w:hAnsi="Arial" w:cs="Arial"/>
          <w:sz w:val="19"/>
          <w:szCs w:val="19"/>
        </w:rPr>
        <w:t xml:space="preserve"> </w:t>
      </w:r>
      <w:r w:rsidR="00642330">
        <w:rPr>
          <w:rFonts w:ascii="Arial" w:hAnsi="Arial" w:cs="Arial"/>
          <w:sz w:val="19"/>
          <w:szCs w:val="19"/>
        </w:rPr>
        <w:t xml:space="preserve">and </w:t>
      </w:r>
      <w:r w:rsidRPr="00FF76D2">
        <w:rPr>
          <w:rFonts w:ascii="Arial" w:hAnsi="Arial" w:cs="Arial"/>
          <w:sz w:val="19"/>
          <w:szCs w:val="19"/>
        </w:rPr>
        <w:t>present</w:t>
      </w:r>
      <w:r w:rsidR="001946BD">
        <w:rPr>
          <w:rFonts w:ascii="Arial" w:hAnsi="Arial" w:cs="Arial"/>
          <w:sz w:val="19"/>
          <w:szCs w:val="19"/>
        </w:rPr>
        <w:t>ed</w:t>
      </w:r>
      <w:r w:rsidRPr="00FF76D2">
        <w:rPr>
          <w:rFonts w:ascii="Arial" w:hAnsi="Arial" w:cs="Arial"/>
          <w:sz w:val="19"/>
          <w:szCs w:val="19"/>
        </w:rPr>
        <w:t xml:space="preserve"> in </w:t>
      </w:r>
      <w:r w:rsidR="00992F2A">
        <w:rPr>
          <w:rFonts w:ascii="Arial" w:hAnsi="Arial" w:cs="Arial"/>
          <w:sz w:val="19"/>
          <w:szCs w:val="19"/>
        </w:rPr>
        <w:t xml:space="preserve">shareholders’ </w:t>
      </w:r>
      <w:r w:rsidRPr="00FF76D2">
        <w:rPr>
          <w:rFonts w:ascii="Arial" w:hAnsi="Arial" w:cs="Arial"/>
          <w:sz w:val="19"/>
          <w:szCs w:val="19"/>
        </w:rPr>
        <w:t>equity</w:t>
      </w:r>
      <w:r w:rsidR="00942E85" w:rsidRPr="0075394C">
        <w:rPr>
          <w:rFonts w:ascii="Arial" w:hAnsi="Arial" w:cs="Arial"/>
          <w:sz w:val="19"/>
          <w:szCs w:val="19"/>
        </w:rPr>
        <w:t xml:space="preserve"> in the consolidated financial statements.</w:t>
      </w:r>
    </w:p>
    <w:p w14:paraId="74B07E4A" w14:textId="77777777" w:rsidR="00D61F48" w:rsidRPr="00942E85" w:rsidRDefault="00D61F48" w:rsidP="00942E85">
      <w:pPr>
        <w:spacing w:line="360" w:lineRule="auto"/>
        <w:ind w:left="426"/>
        <w:jc w:val="thaiDistribute"/>
        <w:rPr>
          <w:rFonts w:ascii="Arial" w:hAnsi="Arial" w:cs="Arial"/>
          <w:sz w:val="19"/>
          <w:szCs w:val="19"/>
        </w:rPr>
      </w:pPr>
    </w:p>
    <w:p w14:paraId="14FF54B9" w14:textId="77777777" w:rsidR="004C5006" w:rsidRDefault="004C5006" w:rsidP="00FF76D2">
      <w:pPr>
        <w:spacing w:line="360" w:lineRule="auto"/>
        <w:ind w:left="450" w:firstLine="117"/>
        <w:jc w:val="thaiDistribute"/>
        <w:rPr>
          <w:rFonts w:ascii="Arial" w:hAnsi="Arial" w:cs="Arial"/>
          <w:sz w:val="19"/>
          <w:szCs w:val="19"/>
          <w:u w:val="single"/>
        </w:rPr>
      </w:pPr>
      <w:r>
        <w:rPr>
          <w:rFonts w:ascii="Arial" w:hAnsi="Arial" w:cs="Arial"/>
          <w:sz w:val="19"/>
          <w:szCs w:val="19"/>
          <w:u w:val="single"/>
        </w:rPr>
        <w:t xml:space="preserve">Business acquisition </w:t>
      </w:r>
    </w:p>
    <w:p w14:paraId="2261E931" w14:textId="77777777" w:rsidR="004C5006" w:rsidRPr="006B3264" w:rsidRDefault="004C5006" w:rsidP="004C5006">
      <w:pPr>
        <w:spacing w:line="360" w:lineRule="auto"/>
        <w:ind w:left="450"/>
        <w:jc w:val="thaiDistribute"/>
        <w:rPr>
          <w:rFonts w:ascii="Arial" w:hAnsi="Arial" w:cstheme="minorBidi"/>
          <w:sz w:val="16"/>
          <w:szCs w:val="16"/>
          <w:u w:val="single"/>
        </w:rPr>
      </w:pPr>
    </w:p>
    <w:p w14:paraId="213BC82E" w14:textId="6D8AAB0A" w:rsidR="004C5006" w:rsidRPr="00CC24B8" w:rsidRDefault="004C5006" w:rsidP="00FF76D2">
      <w:pPr>
        <w:pStyle w:val="ListParagraph"/>
        <w:numPr>
          <w:ilvl w:val="3"/>
          <w:numId w:val="12"/>
        </w:numPr>
        <w:tabs>
          <w:tab w:val="left" w:pos="851"/>
        </w:tabs>
        <w:spacing w:line="360" w:lineRule="auto"/>
        <w:ind w:left="709" w:hanging="142"/>
        <w:jc w:val="thaiDistribute"/>
        <w:rPr>
          <w:rFonts w:ascii="Arial" w:eastAsiaTheme="minorHAnsi" w:hAnsi="Arial" w:cstheme="minorBidi"/>
          <w:sz w:val="19"/>
          <w:szCs w:val="19"/>
        </w:rPr>
      </w:pPr>
      <w:r w:rsidRPr="00CC24B8">
        <w:rPr>
          <w:rFonts w:ascii="Arial" w:eastAsiaTheme="minorHAnsi" w:hAnsi="Arial" w:cstheme="minorBidi"/>
          <w:sz w:val="19"/>
          <w:szCs w:val="19"/>
        </w:rPr>
        <w:t>Bake Cheese Tart (Thailand) Co., Ltd.</w:t>
      </w:r>
    </w:p>
    <w:p w14:paraId="0D7B5C37" w14:textId="77777777" w:rsidR="004C5006" w:rsidRPr="006B3264" w:rsidRDefault="004C5006" w:rsidP="00FF76D2">
      <w:pPr>
        <w:pStyle w:val="ListParagraph"/>
        <w:spacing w:after="0" w:line="360" w:lineRule="auto"/>
        <w:ind w:left="806" w:hanging="142"/>
        <w:jc w:val="thaiDistribute"/>
        <w:rPr>
          <w:rFonts w:ascii="Arial" w:eastAsiaTheme="minorHAnsi" w:hAnsi="Arial" w:cstheme="minorBidi"/>
          <w:sz w:val="16"/>
          <w:szCs w:val="16"/>
        </w:rPr>
      </w:pPr>
    </w:p>
    <w:p w14:paraId="508D52BE" w14:textId="721AE0A0" w:rsidR="004C5006" w:rsidRDefault="004C5006" w:rsidP="004975EA">
      <w:pPr>
        <w:spacing w:line="360" w:lineRule="auto"/>
        <w:ind w:left="864"/>
        <w:jc w:val="thaiDistribute"/>
        <w:rPr>
          <w:rFonts w:ascii="Arial" w:hAnsi="Arial" w:cs="Arial"/>
          <w:sz w:val="19"/>
          <w:szCs w:val="19"/>
        </w:rPr>
      </w:pPr>
      <w:r w:rsidRPr="00E44F9E">
        <w:rPr>
          <w:rFonts w:ascii="Arial" w:hAnsi="Arial" w:cs="Arial"/>
          <w:sz w:val="19"/>
          <w:szCs w:val="19"/>
        </w:rPr>
        <w:t xml:space="preserve">During the </w:t>
      </w:r>
      <w:r w:rsidR="00174543">
        <w:rPr>
          <w:rFonts w:ascii="Arial" w:hAnsi="Arial" w:cs="Arial"/>
          <w:sz w:val="19"/>
          <w:szCs w:val="19"/>
        </w:rPr>
        <w:t>year</w:t>
      </w:r>
      <w:r w:rsidRPr="00E44F9E">
        <w:rPr>
          <w:rFonts w:ascii="Arial" w:hAnsi="Arial" w:cs="Arial"/>
          <w:sz w:val="19"/>
          <w:szCs w:val="19"/>
        </w:rPr>
        <w:t xml:space="preserve">, Food Holding Company Limited </w:t>
      </w:r>
      <w:r>
        <w:rPr>
          <w:rFonts w:ascii="Arial" w:hAnsi="Arial" w:cs="Arial"/>
          <w:sz w:val="19"/>
          <w:szCs w:val="19"/>
        </w:rPr>
        <w:t>(a</w:t>
      </w:r>
      <w:r>
        <w:rPr>
          <w:rFonts w:ascii="Arial" w:hAnsi="Arial" w:cstheme="minorBidi"/>
          <w:sz w:val="19"/>
          <w:szCs w:val="19"/>
        </w:rPr>
        <w:t xml:space="preserve"> </w:t>
      </w:r>
      <w:r w:rsidRPr="00E44F9E">
        <w:rPr>
          <w:rFonts w:ascii="Arial" w:hAnsi="Arial" w:cs="Arial"/>
          <w:sz w:val="19"/>
          <w:szCs w:val="19"/>
        </w:rPr>
        <w:t>subsidiary company</w:t>
      </w:r>
      <w:r>
        <w:rPr>
          <w:rFonts w:ascii="Arial" w:hAnsi="Arial" w:cs="Arial"/>
          <w:sz w:val="19"/>
          <w:szCs w:val="19"/>
        </w:rPr>
        <w:t>)</w:t>
      </w:r>
      <w:r w:rsidRPr="00E44F9E">
        <w:rPr>
          <w:rFonts w:ascii="Arial" w:hAnsi="Arial" w:cs="Arial"/>
          <w:sz w:val="19"/>
          <w:szCs w:val="19"/>
        </w:rPr>
        <w:t xml:space="preserve"> entered into an agreement to </w:t>
      </w:r>
      <w:r>
        <w:rPr>
          <w:rFonts w:ascii="Arial" w:hAnsi="Arial" w:cs="Browallia New"/>
          <w:sz w:val="19"/>
        </w:rPr>
        <w:t xml:space="preserve">purchase </w:t>
      </w:r>
      <w:r>
        <w:rPr>
          <w:rFonts w:ascii="Arial" w:hAnsi="Arial" w:cs="Arial"/>
          <w:sz w:val="19"/>
          <w:szCs w:val="19"/>
        </w:rPr>
        <w:t>o</w:t>
      </w:r>
      <w:r>
        <w:rPr>
          <w:rFonts w:ascii="Arial" w:hAnsi="Arial" w:cs="Browallia New"/>
          <w:sz w:val="19"/>
        </w:rPr>
        <w:t>rdinary shares</w:t>
      </w:r>
      <w:r w:rsidRPr="00E44F9E">
        <w:rPr>
          <w:rFonts w:ascii="Arial" w:hAnsi="Arial" w:cs="Arial"/>
          <w:sz w:val="19"/>
          <w:szCs w:val="19"/>
        </w:rPr>
        <w:t xml:space="preserve"> </w:t>
      </w:r>
      <w:r>
        <w:rPr>
          <w:rFonts w:ascii="Arial" w:hAnsi="Arial" w:cs="Arial"/>
          <w:sz w:val="19"/>
          <w:szCs w:val="19"/>
        </w:rPr>
        <w:t>of</w:t>
      </w:r>
      <w:r w:rsidRPr="00E44F9E">
        <w:rPr>
          <w:rFonts w:ascii="Arial" w:hAnsi="Arial" w:cs="Arial"/>
          <w:sz w:val="19"/>
          <w:szCs w:val="19"/>
        </w:rPr>
        <w:t xml:space="preserve"> </w:t>
      </w:r>
      <w:r>
        <w:rPr>
          <w:rFonts w:ascii="Arial" w:hAnsi="Arial" w:cs="Arial"/>
          <w:sz w:val="19"/>
          <w:szCs w:val="19"/>
        </w:rPr>
        <w:t>Bake Cheese Tart (Thailand) Co., Ltd.</w:t>
      </w:r>
      <w:r w:rsidRPr="00E44F9E">
        <w:rPr>
          <w:rFonts w:ascii="Arial" w:hAnsi="Arial" w:cs="Arial"/>
          <w:sz w:val="19"/>
          <w:szCs w:val="19"/>
        </w:rPr>
        <w:t xml:space="preserve">, with a contract value of Baht </w:t>
      </w:r>
      <w:r>
        <w:rPr>
          <w:rFonts w:ascii="Arial" w:hAnsi="Arial" w:cs="Arial"/>
          <w:sz w:val="19"/>
          <w:szCs w:val="19"/>
        </w:rPr>
        <w:t>3</w:t>
      </w:r>
      <w:r>
        <w:rPr>
          <w:rFonts w:ascii="Arial" w:hAnsi="Arial" w:cs="Browallia New"/>
          <w:sz w:val="19"/>
        </w:rPr>
        <w:t>50</w:t>
      </w:r>
      <w:r>
        <w:rPr>
          <w:rFonts w:ascii="Arial" w:hAnsi="Arial" w:cs="Arial"/>
          <w:sz w:val="19"/>
          <w:szCs w:val="19"/>
        </w:rPr>
        <w:t xml:space="preserve"> </w:t>
      </w:r>
      <w:r w:rsidRPr="00E44F9E">
        <w:rPr>
          <w:rFonts w:ascii="Arial" w:hAnsi="Arial" w:cs="Arial"/>
          <w:sz w:val="19"/>
          <w:szCs w:val="19"/>
        </w:rPr>
        <w:t>million</w:t>
      </w:r>
      <w:r>
        <w:rPr>
          <w:rFonts w:ascii="Arial" w:hAnsi="Arial" w:cs="Arial"/>
          <w:sz w:val="19"/>
          <w:szCs w:val="19"/>
        </w:rPr>
        <w:t>.</w:t>
      </w:r>
      <w:r w:rsidRPr="00ED0CF0">
        <w:rPr>
          <w:rFonts w:ascii="Arial" w:hAnsi="Arial" w:cs="Arial"/>
          <w:sz w:val="19"/>
          <w:szCs w:val="19"/>
        </w:rPr>
        <w:t xml:space="preserve"> </w:t>
      </w:r>
      <w:r>
        <w:rPr>
          <w:rFonts w:ascii="Arial" w:hAnsi="Arial" w:cs="Arial"/>
          <w:sz w:val="19"/>
          <w:szCs w:val="19"/>
        </w:rPr>
        <w:t>M</w:t>
      </w:r>
      <w:r w:rsidRPr="00ED0CF0">
        <w:rPr>
          <w:rFonts w:ascii="Arial" w:hAnsi="Arial" w:cs="Arial"/>
          <w:sz w:val="19"/>
          <w:szCs w:val="19"/>
        </w:rPr>
        <w:t>anagement consider</w:t>
      </w:r>
      <w:r>
        <w:rPr>
          <w:rFonts w:ascii="Arial" w:hAnsi="Arial" w:cs="Arial"/>
          <w:sz w:val="19"/>
          <w:szCs w:val="19"/>
        </w:rPr>
        <w:t>ed such</w:t>
      </w:r>
      <w:r w:rsidRPr="00ED0CF0">
        <w:rPr>
          <w:rFonts w:ascii="Arial" w:hAnsi="Arial" w:cs="Arial"/>
          <w:sz w:val="19"/>
          <w:szCs w:val="19"/>
        </w:rPr>
        <w:t xml:space="preserve"> transaction as business combination.</w:t>
      </w:r>
      <w:r>
        <w:rPr>
          <w:rFonts w:ascii="Arial" w:hAnsi="Arial" w:cs="Arial"/>
          <w:sz w:val="19"/>
          <w:szCs w:val="19"/>
        </w:rPr>
        <w:t xml:space="preserve">  </w:t>
      </w:r>
    </w:p>
    <w:p w14:paraId="62461888" w14:textId="00CFDA7D" w:rsidR="00C3144F" w:rsidRDefault="00C3144F" w:rsidP="004975EA">
      <w:pPr>
        <w:spacing w:line="360" w:lineRule="auto"/>
        <w:ind w:left="864" w:hanging="142"/>
        <w:jc w:val="thaiDistribute"/>
        <w:rPr>
          <w:rFonts w:ascii="Arial" w:hAnsi="Arial" w:cstheme="minorBidi"/>
          <w:sz w:val="19"/>
          <w:szCs w:val="19"/>
          <w:u w:val="single"/>
        </w:rPr>
      </w:pPr>
    </w:p>
    <w:p w14:paraId="674015FE" w14:textId="490EEC14" w:rsidR="007A5539" w:rsidRDefault="00101BBC" w:rsidP="004975EA">
      <w:pPr>
        <w:spacing w:line="360" w:lineRule="auto"/>
        <w:ind w:left="864"/>
        <w:jc w:val="thaiDistribute"/>
        <w:rPr>
          <w:rFonts w:ascii="Arial" w:hAnsi="Arial" w:cs="Arial"/>
          <w:sz w:val="19"/>
          <w:szCs w:val="19"/>
        </w:rPr>
      </w:pPr>
      <w:r>
        <w:rPr>
          <w:rFonts w:ascii="Arial" w:hAnsi="Arial" w:cs="Arial"/>
          <w:sz w:val="19"/>
          <w:szCs w:val="19"/>
        </w:rPr>
        <w:t>F</w:t>
      </w:r>
      <w:r w:rsidR="00A15BC0">
        <w:rPr>
          <w:rFonts w:ascii="Arial" w:hAnsi="Arial" w:cs="Arial"/>
          <w:sz w:val="19"/>
          <w:szCs w:val="19"/>
        </w:rPr>
        <w:t>air</w:t>
      </w:r>
      <w:r w:rsidR="007A5539" w:rsidRPr="007A5539">
        <w:rPr>
          <w:rFonts w:ascii="Arial" w:hAnsi="Arial" w:cs="Arial"/>
          <w:sz w:val="19"/>
          <w:szCs w:val="19"/>
        </w:rPr>
        <w:t xml:space="preserve"> </w:t>
      </w:r>
      <w:r w:rsidR="00060E16">
        <w:rPr>
          <w:rFonts w:ascii="Arial" w:hAnsi="Arial" w:cs="Arial"/>
          <w:sz w:val="19"/>
          <w:szCs w:val="19"/>
        </w:rPr>
        <w:t>v</w:t>
      </w:r>
      <w:r w:rsidR="007A5539" w:rsidRPr="007A5539">
        <w:rPr>
          <w:rFonts w:ascii="Arial" w:hAnsi="Arial" w:cs="Arial"/>
          <w:sz w:val="19"/>
          <w:szCs w:val="19"/>
        </w:rPr>
        <w:t>alue of the acquired assets and liabilities assumed at the acquisition date are summari</w:t>
      </w:r>
      <w:r w:rsidR="00060E16">
        <w:rPr>
          <w:rFonts w:ascii="Arial" w:hAnsi="Arial" w:cs="Arial"/>
          <w:sz w:val="19"/>
          <w:szCs w:val="19"/>
        </w:rPr>
        <w:t>s</w:t>
      </w:r>
      <w:r w:rsidR="007A5539" w:rsidRPr="007A5539">
        <w:rPr>
          <w:rFonts w:ascii="Arial" w:hAnsi="Arial" w:cs="Arial"/>
          <w:sz w:val="19"/>
          <w:szCs w:val="19"/>
        </w:rPr>
        <w:t>ed below:</w:t>
      </w:r>
    </w:p>
    <w:p w14:paraId="3AB515F8" w14:textId="77777777" w:rsidR="00E96801" w:rsidRPr="007A5539" w:rsidRDefault="00E96801" w:rsidP="007A5539">
      <w:pPr>
        <w:spacing w:line="360" w:lineRule="auto"/>
        <w:ind w:left="426"/>
        <w:jc w:val="thaiDistribute"/>
        <w:rPr>
          <w:rFonts w:ascii="Arial" w:hAnsi="Arial" w:cs="Arial"/>
          <w:sz w:val="19"/>
          <w:szCs w:val="19"/>
        </w:rPr>
      </w:pPr>
    </w:p>
    <w:tbl>
      <w:tblPr>
        <w:tblW w:w="8564" w:type="dxa"/>
        <w:tblInd w:w="792" w:type="dxa"/>
        <w:tblLayout w:type="fixed"/>
        <w:tblLook w:val="04A0" w:firstRow="1" w:lastRow="0" w:firstColumn="1" w:lastColumn="0" w:noHBand="0" w:noVBand="1"/>
      </w:tblPr>
      <w:tblGrid>
        <w:gridCol w:w="6296"/>
        <w:gridCol w:w="2268"/>
      </w:tblGrid>
      <w:tr w:rsidR="009C2CBE" w:rsidRPr="00D4500A" w14:paraId="28E4A1AD" w14:textId="77777777" w:rsidTr="004975EA">
        <w:trPr>
          <w:trHeight w:val="276"/>
          <w:tblHeader/>
        </w:trPr>
        <w:tc>
          <w:tcPr>
            <w:tcW w:w="6296" w:type="dxa"/>
          </w:tcPr>
          <w:p w14:paraId="20988C77" w14:textId="77777777" w:rsidR="009C2CBE" w:rsidRPr="007A5539" w:rsidRDefault="009C2CBE" w:rsidP="000852AB">
            <w:pPr>
              <w:pStyle w:val="BodyTextIndent3"/>
              <w:spacing w:before="60" w:line="276" w:lineRule="auto"/>
              <w:ind w:left="13"/>
              <w:rPr>
                <w:rFonts w:ascii="Arial" w:hAnsi="Arial" w:cs="Arial"/>
                <w:kern w:val="28"/>
                <w:sz w:val="19"/>
                <w:szCs w:val="19"/>
              </w:rPr>
            </w:pPr>
          </w:p>
        </w:tc>
        <w:tc>
          <w:tcPr>
            <w:tcW w:w="2268" w:type="dxa"/>
            <w:tcBorders>
              <w:top w:val="nil"/>
              <w:left w:val="nil"/>
              <w:right w:val="nil"/>
            </w:tcBorders>
            <w:hideMark/>
          </w:tcPr>
          <w:p w14:paraId="175166E2" w14:textId="7F570B32" w:rsidR="009C2CBE" w:rsidRPr="007A5539" w:rsidRDefault="009C2CBE" w:rsidP="00FF76D2">
            <w:pPr>
              <w:pStyle w:val="BodyTextIndent3"/>
              <w:tabs>
                <w:tab w:val="left" w:pos="284"/>
              </w:tabs>
              <w:spacing w:before="60" w:line="276" w:lineRule="auto"/>
              <w:ind w:left="284" w:right="-18" w:hanging="284"/>
              <w:jc w:val="right"/>
              <w:rPr>
                <w:rFonts w:ascii="Arial" w:hAnsi="Arial" w:cs="Arial"/>
                <w:kern w:val="28"/>
                <w:sz w:val="19"/>
                <w:szCs w:val="19"/>
              </w:rPr>
            </w:pPr>
            <w:r w:rsidRPr="007A5539">
              <w:rPr>
                <w:rFonts w:ascii="Arial" w:eastAsiaTheme="minorHAnsi" w:hAnsi="Arial" w:cs="Arial"/>
                <w:sz w:val="19"/>
                <w:szCs w:val="19"/>
              </w:rPr>
              <w:t xml:space="preserve">(Unit : </w:t>
            </w:r>
            <w:r w:rsidR="00900D23">
              <w:rPr>
                <w:rFonts w:ascii="Arial" w:eastAsiaTheme="minorHAnsi" w:hAnsi="Arial" w:cs="Arial"/>
                <w:sz w:val="19"/>
                <w:szCs w:val="19"/>
              </w:rPr>
              <w:t xml:space="preserve">Thousand </w:t>
            </w:r>
            <w:r w:rsidRPr="007A5539">
              <w:rPr>
                <w:rFonts w:ascii="Arial" w:eastAsiaTheme="minorHAnsi" w:hAnsi="Arial" w:cs="Arial"/>
                <w:sz w:val="19"/>
                <w:szCs w:val="19"/>
              </w:rPr>
              <w:t>Baht)</w:t>
            </w:r>
          </w:p>
        </w:tc>
      </w:tr>
      <w:tr w:rsidR="0059299B" w:rsidRPr="00D4500A" w14:paraId="4143BB66" w14:textId="77777777" w:rsidTr="004975EA">
        <w:trPr>
          <w:trHeight w:val="276"/>
          <w:tblHeader/>
        </w:trPr>
        <w:tc>
          <w:tcPr>
            <w:tcW w:w="6296" w:type="dxa"/>
          </w:tcPr>
          <w:p w14:paraId="37289EE9" w14:textId="77777777" w:rsidR="0059299B" w:rsidRPr="007A5539" w:rsidRDefault="0059299B" w:rsidP="000852AB">
            <w:pPr>
              <w:pStyle w:val="BodyTextIndent3"/>
              <w:spacing w:before="60" w:line="276" w:lineRule="auto"/>
              <w:ind w:left="13"/>
              <w:rPr>
                <w:rFonts w:ascii="Arial" w:hAnsi="Arial" w:cs="Arial"/>
                <w:kern w:val="28"/>
                <w:sz w:val="19"/>
                <w:szCs w:val="19"/>
              </w:rPr>
            </w:pPr>
          </w:p>
        </w:tc>
        <w:tc>
          <w:tcPr>
            <w:tcW w:w="2268" w:type="dxa"/>
            <w:tcBorders>
              <w:top w:val="nil"/>
              <w:left w:val="nil"/>
              <w:right w:val="nil"/>
            </w:tcBorders>
          </w:tcPr>
          <w:p w14:paraId="2C653234" w14:textId="77777777" w:rsidR="0059299B" w:rsidRPr="007A5539" w:rsidRDefault="0059299B" w:rsidP="0059299B">
            <w:pPr>
              <w:pStyle w:val="BodyTextIndent3"/>
              <w:tabs>
                <w:tab w:val="left" w:pos="284"/>
              </w:tabs>
              <w:spacing w:before="60" w:line="276" w:lineRule="auto"/>
              <w:ind w:left="284" w:right="-86" w:hanging="284"/>
              <w:jc w:val="right"/>
              <w:rPr>
                <w:rFonts w:ascii="Arial" w:eastAsiaTheme="minorHAnsi" w:hAnsi="Arial" w:cs="Arial"/>
                <w:sz w:val="19"/>
                <w:szCs w:val="19"/>
              </w:rPr>
            </w:pPr>
          </w:p>
        </w:tc>
      </w:tr>
      <w:tr w:rsidR="007A5539" w:rsidRPr="00D4500A" w14:paraId="39F7E206" w14:textId="77777777" w:rsidTr="004975EA">
        <w:trPr>
          <w:trHeight w:val="276"/>
        </w:trPr>
        <w:tc>
          <w:tcPr>
            <w:tcW w:w="6296" w:type="dxa"/>
            <w:hideMark/>
          </w:tcPr>
          <w:p w14:paraId="5546B0DB" w14:textId="77777777" w:rsidR="007A5539" w:rsidRPr="007A5539" w:rsidRDefault="007A5539" w:rsidP="000852AB">
            <w:pPr>
              <w:pStyle w:val="a4"/>
              <w:spacing w:before="60" w:line="276" w:lineRule="auto"/>
              <w:ind w:left="-9" w:right="-108"/>
              <w:rPr>
                <w:rFonts w:ascii="Arial" w:hAnsi="Arial" w:cs="Arial"/>
                <w:sz w:val="19"/>
                <w:szCs w:val="19"/>
                <w:lang w:val="en-GB" w:bidi="th-TH"/>
              </w:rPr>
            </w:pPr>
            <w:r w:rsidRPr="007A5539">
              <w:rPr>
                <w:rFonts w:ascii="Arial" w:hAnsi="Arial" w:cs="Arial"/>
                <w:sz w:val="19"/>
                <w:szCs w:val="19"/>
                <w:lang w:val="en-GB" w:bidi="th-TH"/>
              </w:rPr>
              <w:t>Cash and cash equivalents</w:t>
            </w:r>
          </w:p>
        </w:tc>
        <w:tc>
          <w:tcPr>
            <w:tcW w:w="2268" w:type="dxa"/>
            <w:vAlign w:val="bottom"/>
          </w:tcPr>
          <w:p w14:paraId="13FBB267" w14:textId="235F228E" w:rsidR="007A5539" w:rsidRPr="007A5539" w:rsidRDefault="00B560F9" w:rsidP="000852AB">
            <w:pPr>
              <w:spacing w:before="60" w:line="276" w:lineRule="auto"/>
              <w:jc w:val="right"/>
              <w:rPr>
                <w:rFonts w:ascii="Arial" w:hAnsi="Arial" w:cs="Arial"/>
                <w:sz w:val="19"/>
                <w:szCs w:val="19"/>
              </w:rPr>
            </w:pPr>
            <w:r>
              <w:rPr>
                <w:rFonts w:ascii="Arial" w:hAnsi="Arial" w:cs="Arial"/>
                <w:sz w:val="19"/>
                <w:szCs w:val="19"/>
              </w:rPr>
              <w:t>1,176</w:t>
            </w:r>
          </w:p>
        </w:tc>
      </w:tr>
      <w:tr w:rsidR="007A5539" w:rsidRPr="00D4500A" w14:paraId="4EE67D54" w14:textId="77777777" w:rsidTr="004975EA">
        <w:trPr>
          <w:trHeight w:val="276"/>
        </w:trPr>
        <w:tc>
          <w:tcPr>
            <w:tcW w:w="6296" w:type="dxa"/>
          </w:tcPr>
          <w:p w14:paraId="75A6DA64" w14:textId="06BA7EBB" w:rsidR="007A5539" w:rsidRPr="007A5539" w:rsidRDefault="004264E2" w:rsidP="000852AB">
            <w:pPr>
              <w:pStyle w:val="a4"/>
              <w:spacing w:before="60" w:line="276" w:lineRule="auto"/>
              <w:ind w:left="-9" w:right="-108"/>
              <w:rPr>
                <w:rFonts w:ascii="Arial" w:hAnsi="Arial" w:cs="Arial"/>
                <w:sz w:val="19"/>
                <w:szCs w:val="19"/>
                <w:lang w:val="en-GB" w:bidi="th-TH"/>
              </w:rPr>
            </w:pPr>
            <w:r>
              <w:rPr>
                <w:rFonts w:ascii="Arial" w:hAnsi="Arial" w:cs="Arial"/>
                <w:sz w:val="19"/>
                <w:szCs w:val="19"/>
                <w:lang w:val="en-GB" w:bidi="th-TH"/>
              </w:rPr>
              <w:t>Trade</w:t>
            </w:r>
            <w:r w:rsidR="007A5539" w:rsidRPr="007A5539">
              <w:rPr>
                <w:rFonts w:ascii="Arial" w:hAnsi="Arial" w:cs="Arial"/>
                <w:sz w:val="19"/>
                <w:szCs w:val="19"/>
                <w:lang w:val="en-GB" w:bidi="th-TH"/>
              </w:rPr>
              <w:t xml:space="preserve"> and other receivables</w:t>
            </w:r>
          </w:p>
        </w:tc>
        <w:tc>
          <w:tcPr>
            <w:tcW w:w="2268" w:type="dxa"/>
            <w:vAlign w:val="bottom"/>
          </w:tcPr>
          <w:p w14:paraId="1D1522D8" w14:textId="54F6D0C4" w:rsidR="007A5539" w:rsidRPr="007A5539" w:rsidRDefault="00B560F9" w:rsidP="000852AB">
            <w:pPr>
              <w:spacing w:before="60" w:line="276" w:lineRule="auto"/>
              <w:jc w:val="right"/>
              <w:rPr>
                <w:rFonts w:ascii="Arial" w:hAnsi="Arial" w:cs="Arial"/>
                <w:sz w:val="19"/>
                <w:szCs w:val="19"/>
              </w:rPr>
            </w:pPr>
            <w:r>
              <w:rPr>
                <w:rFonts w:ascii="Arial" w:hAnsi="Arial" w:cs="Arial"/>
                <w:sz w:val="19"/>
                <w:szCs w:val="19"/>
              </w:rPr>
              <w:t>4,</w:t>
            </w:r>
            <w:r w:rsidR="00CC24B8">
              <w:rPr>
                <w:rFonts w:ascii="Arial" w:hAnsi="Arial" w:cs="Arial"/>
                <w:sz w:val="19"/>
                <w:szCs w:val="19"/>
              </w:rPr>
              <w:t>894</w:t>
            </w:r>
          </w:p>
        </w:tc>
      </w:tr>
      <w:tr w:rsidR="007A5539" w:rsidRPr="00D4500A" w14:paraId="32A11672" w14:textId="77777777" w:rsidTr="004975EA">
        <w:trPr>
          <w:trHeight w:val="276"/>
        </w:trPr>
        <w:tc>
          <w:tcPr>
            <w:tcW w:w="6296" w:type="dxa"/>
          </w:tcPr>
          <w:p w14:paraId="7B62D694" w14:textId="77777777" w:rsidR="007A5539" w:rsidRPr="007A5539" w:rsidRDefault="007A5539" w:rsidP="000852AB">
            <w:pPr>
              <w:pStyle w:val="a4"/>
              <w:spacing w:before="60" w:line="276" w:lineRule="auto"/>
              <w:ind w:left="-9" w:right="-108"/>
              <w:rPr>
                <w:rFonts w:ascii="Arial" w:hAnsi="Arial" w:cs="Arial"/>
                <w:sz w:val="19"/>
                <w:szCs w:val="19"/>
                <w:lang w:val="en-GB" w:bidi="th-TH"/>
              </w:rPr>
            </w:pPr>
            <w:r w:rsidRPr="007A5539">
              <w:rPr>
                <w:rFonts w:ascii="Arial" w:hAnsi="Arial" w:cs="Arial"/>
                <w:sz w:val="19"/>
                <w:szCs w:val="19"/>
                <w:lang w:val="en-GB" w:bidi="th-TH"/>
              </w:rPr>
              <w:t>Inventories</w:t>
            </w:r>
          </w:p>
        </w:tc>
        <w:tc>
          <w:tcPr>
            <w:tcW w:w="2268" w:type="dxa"/>
            <w:vAlign w:val="bottom"/>
          </w:tcPr>
          <w:p w14:paraId="19CEEE85" w14:textId="383A54A8" w:rsidR="007A5539" w:rsidRPr="007A5539" w:rsidRDefault="00B560F9" w:rsidP="000852AB">
            <w:pPr>
              <w:spacing w:before="60" w:line="276" w:lineRule="auto"/>
              <w:jc w:val="right"/>
              <w:rPr>
                <w:rFonts w:ascii="Arial" w:hAnsi="Arial" w:cs="Arial"/>
                <w:sz w:val="19"/>
                <w:szCs w:val="19"/>
              </w:rPr>
            </w:pPr>
            <w:r>
              <w:rPr>
                <w:rFonts w:ascii="Arial" w:hAnsi="Arial" w:cs="Arial"/>
                <w:sz w:val="19"/>
                <w:szCs w:val="19"/>
              </w:rPr>
              <w:t>18,671</w:t>
            </w:r>
          </w:p>
        </w:tc>
      </w:tr>
      <w:tr w:rsidR="00CC24B8" w:rsidRPr="00D4500A" w14:paraId="12DCA6EB" w14:textId="77777777" w:rsidTr="004975EA">
        <w:trPr>
          <w:trHeight w:val="276"/>
        </w:trPr>
        <w:tc>
          <w:tcPr>
            <w:tcW w:w="6296" w:type="dxa"/>
          </w:tcPr>
          <w:p w14:paraId="68E6DABE" w14:textId="14B214C8" w:rsidR="00CC24B8" w:rsidRPr="007A5539" w:rsidRDefault="00CC24B8" w:rsidP="00CC24B8">
            <w:pPr>
              <w:pStyle w:val="a4"/>
              <w:spacing w:before="60" w:line="276" w:lineRule="auto"/>
              <w:ind w:left="-9" w:right="-108"/>
              <w:rPr>
                <w:rFonts w:ascii="Arial" w:hAnsi="Arial" w:cs="Arial"/>
                <w:sz w:val="19"/>
                <w:szCs w:val="19"/>
                <w:lang w:val="en-GB" w:bidi="th-TH"/>
              </w:rPr>
            </w:pPr>
            <w:r w:rsidRPr="007A5539">
              <w:rPr>
                <w:rFonts w:ascii="Arial" w:hAnsi="Arial" w:cs="Arial"/>
                <w:sz w:val="19"/>
                <w:szCs w:val="19"/>
                <w:lang w:val="en-GB" w:bidi="th-TH"/>
              </w:rPr>
              <w:t>Equipment</w:t>
            </w:r>
          </w:p>
        </w:tc>
        <w:tc>
          <w:tcPr>
            <w:tcW w:w="2268" w:type="dxa"/>
            <w:vAlign w:val="bottom"/>
          </w:tcPr>
          <w:p w14:paraId="7B62A83A" w14:textId="32434EB8" w:rsidR="00CC24B8" w:rsidRPr="007A5539" w:rsidRDefault="00CC24B8" w:rsidP="00CC24B8">
            <w:pPr>
              <w:spacing w:before="60" w:line="276" w:lineRule="auto"/>
              <w:jc w:val="right"/>
              <w:rPr>
                <w:rFonts w:ascii="Arial" w:hAnsi="Arial" w:cs="Arial"/>
                <w:sz w:val="19"/>
                <w:szCs w:val="19"/>
              </w:rPr>
            </w:pPr>
            <w:r>
              <w:rPr>
                <w:rFonts w:ascii="Arial" w:hAnsi="Arial" w:cs="Arial"/>
                <w:sz w:val="19"/>
                <w:szCs w:val="19"/>
              </w:rPr>
              <w:t>19,981</w:t>
            </w:r>
          </w:p>
        </w:tc>
      </w:tr>
      <w:tr w:rsidR="007A5539" w:rsidRPr="00D4500A" w14:paraId="2938A00E" w14:textId="77777777" w:rsidTr="004975EA">
        <w:trPr>
          <w:trHeight w:val="276"/>
        </w:trPr>
        <w:tc>
          <w:tcPr>
            <w:tcW w:w="6296" w:type="dxa"/>
          </w:tcPr>
          <w:p w14:paraId="5F7D3DD9" w14:textId="5DAE9E89" w:rsidR="007A5539" w:rsidRPr="007A5539" w:rsidRDefault="007A5539" w:rsidP="000852AB">
            <w:pPr>
              <w:pStyle w:val="a4"/>
              <w:spacing w:before="60" w:line="276" w:lineRule="auto"/>
              <w:ind w:left="-9" w:right="-108"/>
              <w:rPr>
                <w:rFonts w:ascii="Arial" w:hAnsi="Arial" w:cs="Arial"/>
                <w:sz w:val="19"/>
                <w:szCs w:val="19"/>
                <w:lang w:val="en-GB" w:bidi="th-TH"/>
              </w:rPr>
            </w:pPr>
            <w:r w:rsidRPr="007A5539">
              <w:rPr>
                <w:rFonts w:ascii="Arial" w:hAnsi="Arial" w:cs="Arial"/>
                <w:sz w:val="19"/>
                <w:szCs w:val="19"/>
                <w:lang w:val="en-GB" w:bidi="th-TH"/>
              </w:rPr>
              <w:lastRenderedPageBreak/>
              <w:t xml:space="preserve">Intangible </w:t>
            </w:r>
            <w:r w:rsidR="004264E2">
              <w:rPr>
                <w:rFonts w:ascii="Arial" w:hAnsi="Arial" w:cs="Arial"/>
                <w:sz w:val="19"/>
                <w:szCs w:val="19"/>
                <w:lang w:val="en-GB" w:bidi="th-TH"/>
              </w:rPr>
              <w:t>a</w:t>
            </w:r>
            <w:r w:rsidRPr="007A5539">
              <w:rPr>
                <w:rFonts w:ascii="Arial" w:hAnsi="Arial" w:cs="Arial"/>
                <w:sz w:val="19"/>
                <w:szCs w:val="19"/>
                <w:lang w:val="en-GB" w:bidi="th-TH"/>
              </w:rPr>
              <w:t>ssets</w:t>
            </w:r>
          </w:p>
        </w:tc>
        <w:tc>
          <w:tcPr>
            <w:tcW w:w="2268" w:type="dxa"/>
            <w:vAlign w:val="bottom"/>
          </w:tcPr>
          <w:p w14:paraId="62BA8978" w14:textId="681062ED" w:rsidR="007A5539" w:rsidRPr="007A5539" w:rsidRDefault="00CC24B8" w:rsidP="000852AB">
            <w:pPr>
              <w:spacing w:before="60" w:line="276" w:lineRule="auto"/>
              <w:jc w:val="right"/>
              <w:rPr>
                <w:rFonts w:ascii="Arial" w:hAnsi="Arial" w:cs="Arial"/>
                <w:sz w:val="19"/>
                <w:szCs w:val="19"/>
              </w:rPr>
            </w:pPr>
            <w:r>
              <w:rPr>
                <w:rFonts w:ascii="Arial" w:hAnsi="Arial" w:cs="Arial"/>
                <w:sz w:val="19"/>
                <w:szCs w:val="19"/>
              </w:rPr>
              <w:t>172,715</w:t>
            </w:r>
          </w:p>
        </w:tc>
      </w:tr>
      <w:tr w:rsidR="00ED0CF0" w:rsidRPr="00D4500A" w14:paraId="1D7CCD97" w14:textId="77777777" w:rsidTr="004975EA">
        <w:trPr>
          <w:trHeight w:val="276"/>
        </w:trPr>
        <w:tc>
          <w:tcPr>
            <w:tcW w:w="6296" w:type="dxa"/>
          </w:tcPr>
          <w:p w14:paraId="2C549FC3" w14:textId="01A463B0" w:rsidR="00ED0CF0" w:rsidRPr="007A5539" w:rsidRDefault="00ED0CF0" w:rsidP="000852AB">
            <w:pPr>
              <w:pStyle w:val="a4"/>
              <w:spacing w:before="60" w:line="276" w:lineRule="auto"/>
              <w:ind w:left="-9" w:right="-108"/>
              <w:rPr>
                <w:rFonts w:ascii="Arial" w:hAnsi="Arial" w:cs="Arial"/>
                <w:sz w:val="19"/>
                <w:szCs w:val="19"/>
                <w:lang w:val="en-GB" w:bidi="th-TH"/>
              </w:rPr>
            </w:pPr>
            <w:r w:rsidRPr="007A5539">
              <w:rPr>
                <w:rFonts w:ascii="Arial" w:hAnsi="Arial" w:cs="Arial"/>
                <w:sz w:val="19"/>
                <w:szCs w:val="19"/>
                <w:lang w:val="en-GB" w:bidi="th-TH"/>
              </w:rPr>
              <w:t xml:space="preserve">Other </w:t>
            </w:r>
            <w:r w:rsidR="00452023">
              <w:rPr>
                <w:rFonts w:ascii="Arial" w:hAnsi="Arial" w:cs="Arial"/>
                <w:sz w:val="19"/>
                <w:szCs w:val="19"/>
                <w:lang w:val="en-GB" w:bidi="th-TH"/>
              </w:rPr>
              <w:t>n</w:t>
            </w:r>
            <w:r w:rsidR="004264E2">
              <w:rPr>
                <w:rFonts w:ascii="Arial" w:hAnsi="Arial" w:cs="Arial"/>
                <w:sz w:val="19"/>
                <w:szCs w:val="19"/>
                <w:lang w:val="en-GB" w:bidi="th-TH"/>
              </w:rPr>
              <w:t>on</w:t>
            </w:r>
            <w:r w:rsidRPr="007A5539">
              <w:rPr>
                <w:rFonts w:ascii="Arial" w:hAnsi="Arial" w:cs="Arial"/>
                <w:sz w:val="19"/>
                <w:szCs w:val="19"/>
                <w:lang w:val="en-GB" w:bidi="th-TH"/>
              </w:rPr>
              <w:t xml:space="preserve"> </w:t>
            </w:r>
            <w:r w:rsidR="004264E2">
              <w:rPr>
                <w:rFonts w:ascii="Arial" w:hAnsi="Arial" w:cs="Arial"/>
                <w:sz w:val="19"/>
                <w:szCs w:val="19"/>
                <w:lang w:val="en-GB" w:bidi="th-TH"/>
              </w:rPr>
              <w:t xml:space="preserve">– </w:t>
            </w:r>
            <w:r w:rsidR="00452023">
              <w:rPr>
                <w:rFonts w:ascii="Arial" w:hAnsi="Arial" w:cs="Arial"/>
                <w:sz w:val="19"/>
                <w:szCs w:val="19"/>
                <w:lang w:val="en-GB" w:bidi="th-TH"/>
              </w:rPr>
              <w:t>c</w:t>
            </w:r>
            <w:r w:rsidRPr="007A5539">
              <w:rPr>
                <w:rFonts w:ascii="Arial" w:hAnsi="Arial" w:cs="Arial"/>
                <w:sz w:val="19"/>
                <w:szCs w:val="19"/>
                <w:lang w:val="en-GB" w:bidi="th-TH"/>
              </w:rPr>
              <w:t>urrent</w:t>
            </w:r>
            <w:r w:rsidR="004264E2">
              <w:rPr>
                <w:rFonts w:ascii="Arial" w:hAnsi="Arial" w:cs="Arial"/>
                <w:sz w:val="19"/>
                <w:szCs w:val="19"/>
                <w:lang w:val="en-GB" w:bidi="th-TH"/>
              </w:rPr>
              <w:t xml:space="preserve"> assets</w:t>
            </w:r>
          </w:p>
        </w:tc>
        <w:tc>
          <w:tcPr>
            <w:tcW w:w="2268" w:type="dxa"/>
            <w:vAlign w:val="bottom"/>
          </w:tcPr>
          <w:p w14:paraId="4581BEAD" w14:textId="19B783D8" w:rsidR="00ED0CF0" w:rsidRPr="007A5539" w:rsidRDefault="00B560F9" w:rsidP="000852AB">
            <w:pPr>
              <w:spacing w:before="60" w:line="276" w:lineRule="auto"/>
              <w:jc w:val="right"/>
              <w:rPr>
                <w:rFonts w:ascii="Arial" w:hAnsi="Arial" w:cs="Arial"/>
                <w:sz w:val="19"/>
                <w:szCs w:val="19"/>
              </w:rPr>
            </w:pPr>
            <w:r>
              <w:rPr>
                <w:rFonts w:ascii="Arial" w:hAnsi="Arial" w:cs="Arial"/>
                <w:sz w:val="19"/>
                <w:szCs w:val="19"/>
              </w:rPr>
              <w:t>12,903</w:t>
            </w:r>
          </w:p>
        </w:tc>
      </w:tr>
      <w:tr w:rsidR="00ED0CF0" w:rsidRPr="00D4500A" w14:paraId="6E9398BE" w14:textId="77777777" w:rsidTr="004975EA">
        <w:trPr>
          <w:trHeight w:val="276"/>
        </w:trPr>
        <w:tc>
          <w:tcPr>
            <w:tcW w:w="6296" w:type="dxa"/>
          </w:tcPr>
          <w:p w14:paraId="6C2C24FE" w14:textId="49BC6038" w:rsidR="00ED0CF0" w:rsidRPr="007A5539" w:rsidRDefault="00ED0CF0" w:rsidP="000852AB">
            <w:pPr>
              <w:pStyle w:val="a4"/>
              <w:spacing w:before="60" w:line="276" w:lineRule="auto"/>
              <w:ind w:left="-9" w:right="-108"/>
              <w:rPr>
                <w:rFonts w:ascii="Arial" w:hAnsi="Arial" w:cs="Arial"/>
                <w:sz w:val="19"/>
                <w:szCs w:val="19"/>
                <w:lang w:val="en-GB" w:bidi="th-TH"/>
              </w:rPr>
            </w:pPr>
            <w:r w:rsidRPr="007A5539">
              <w:rPr>
                <w:rFonts w:ascii="Arial" w:hAnsi="Arial" w:cs="Arial"/>
                <w:sz w:val="19"/>
                <w:szCs w:val="19"/>
                <w:lang w:val="en-GB" w:bidi="th-TH"/>
              </w:rPr>
              <w:t>Bank overdraft and short term loans</w:t>
            </w:r>
          </w:p>
        </w:tc>
        <w:tc>
          <w:tcPr>
            <w:tcW w:w="2268" w:type="dxa"/>
            <w:vAlign w:val="bottom"/>
          </w:tcPr>
          <w:p w14:paraId="74940BBF" w14:textId="74BA5D14" w:rsidR="00ED0CF0" w:rsidRPr="007A5539" w:rsidRDefault="00291859" w:rsidP="000852AB">
            <w:pPr>
              <w:spacing w:before="60" w:line="276" w:lineRule="auto"/>
              <w:jc w:val="right"/>
              <w:rPr>
                <w:rFonts w:ascii="Arial" w:hAnsi="Arial" w:cs="Arial"/>
                <w:sz w:val="19"/>
                <w:szCs w:val="19"/>
              </w:rPr>
            </w:pPr>
            <w:r>
              <w:rPr>
                <w:rFonts w:ascii="Arial" w:hAnsi="Arial" w:cs="Arial"/>
                <w:sz w:val="19"/>
                <w:szCs w:val="19"/>
              </w:rPr>
              <w:t>13,328</w:t>
            </w:r>
          </w:p>
        </w:tc>
      </w:tr>
      <w:tr w:rsidR="00ED0CF0" w:rsidRPr="00D4500A" w14:paraId="0A732680" w14:textId="77777777" w:rsidTr="004975EA">
        <w:trPr>
          <w:trHeight w:val="276"/>
        </w:trPr>
        <w:tc>
          <w:tcPr>
            <w:tcW w:w="6296" w:type="dxa"/>
          </w:tcPr>
          <w:p w14:paraId="2F57A2B1" w14:textId="58D39FFD" w:rsidR="00ED0CF0" w:rsidRPr="007A5539" w:rsidRDefault="00452023" w:rsidP="000852AB">
            <w:pPr>
              <w:pStyle w:val="a4"/>
              <w:spacing w:before="60" w:line="276" w:lineRule="auto"/>
              <w:ind w:left="-9" w:right="-108"/>
              <w:rPr>
                <w:rFonts w:ascii="Arial" w:hAnsi="Arial" w:cs="Arial"/>
                <w:sz w:val="19"/>
                <w:szCs w:val="19"/>
                <w:lang w:val="en-GB" w:bidi="th-TH"/>
              </w:rPr>
            </w:pPr>
            <w:r>
              <w:rPr>
                <w:rFonts w:ascii="Arial" w:hAnsi="Arial" w:cs="Arial"/>
                <w:sz w:val="19"/>
                <w:szCs w:val="19"/>
                <w:lang w:val="en-GB" w:bidi="th-TH"/>
              </w:rPr>
              <w:t>Trade</w:t>
            </w:r>
            <w:r w:rsidR="00ED0CF0" w:rsidRPr="007A5539">
              <w:rPr>
                <w:rFonts w:ascii="Arial" w:hAnsi="Arial" w:cs="Arial"/>
                <w:sz w:val="19"/>
                <w:szCs w:val="19"/>
                <w:lang w:val="en-GB" w:bidi="th-TH"/>
              </w:rPr>
              <w:t xml:space="preserve"> and </w:t>
            </w:r>
            <w:r w:rsidR="0083256B">
              <w:rPr>
                <w:rFonts w:ascii="Arial" w:hAnsi="Arial" w:cs="Arial"/>
                <w:sz w:val="19"/>
                <w:szCs w:val="19"/>
                <w:lang w:val="en-GB" w:bidi="th-TH"/>
              </w:rPr>
              <w:t>o</w:t>
            </w:r>
            <w:r w:rsidR="00ED0CF0" w:rsidRPr="007A5539">
              <w:rPr>
                <w:rFonts w:ascii="Arial" w:hAnsi="Arial" w:cs="Arial"/>
                <w:sz w:val="19"/>
                <w:szCs w:val="19"/>
                <w:lang w:val="en-GB" w:bidi="th-TH"/>
              </w:rPr>
              <w:t>ther payable</w:t>
            </w:r>
            <w:r w:rsidR="004264E2">
              <w:rPr>
                <w:rFonts w:ascii="Arial" w:hAnsi="Arial" w:cs="Arial"/>
                <w:sz w:val="19"/>
                <w:szCs w:val="19"/>
                <w:lang w:val="en-GB" w:bidi="th-TH"/>
              </w:rPr>
              <w:t>s</w:t>
            </w:r>
          </w:p>
        </w:tc>
        <w:tc>
          <w:tcPr>
            <w:tcW w:w="2268" w:type="dxa"/>
            <w:vAlign w:val="bottom"/>
          </w:tcPr>
          <w:p w14:paraId="500928E8" w14:textId="0D50664A" w:rsidR="00ED0CF0" w:rsidRPr="007A5539" w:rsidRDefault="00291859" w:rsidP="000852AB">
            <w:pPr>
              <w:spacing w:before="60" w:line="276" w:lineRule="auto"/>
              <w:jc w:val="right"/>
              <w:rPr>
                <w:rFonts w:ascii="Arial" w:hAnsi="Arial" w:cs="Arial"/>
                <w:sz w:val="19"/>
                <w:szCs w:val="19"/>
              </w:rPr>
            </w:pPr>
            <w:r>
              <w:rPr>
                <w:rFonts w:ascii="Arial" w:hAnsi="Arial" w:cs="Arial"/>
                <w:sz w:val="19"/>
                <w:szCs w:val="19"/>
              </w:rPr>
              <w:t>20,939</w:t>
            </w:r>
          </w:p>
        </w:tc>
      </w:tr>
      <w:tr w:rsidR="00ED0CF0" w:rsidRPr="00D4500A" w14:paraId="302C1232" w14:textId="77777777" w:rsidTr="004975EA">
        <w:trPr>
          <w:trHeight w:val="276"/>
        </w:trPr>
        <w:tc>
          <w:tcPr>
            <w:tcW w:w="6296" w:type="dxa"/>
          </w:tcPr>
          <w:p w14:paraId="5936DB97" w14:textId="273143C8" w:rsidR="00ED0CF0" w:rsidRPr="007A5539" w:rsidRDefault="00ED0CF0" w:rsidP="000852AB">
            <w:pPr>
              <w:pStyle w:val="a4"/>
              <w:spacing w:before="60" w:line="276" w:lineRule="auto"/>
              <w:ind w:left="-9" w:right="-108"/>
              <w:rPr>
                <w:rFonts w:ascii="Arial" w:hAnsi="Arial" w:cs="Arial"/>
                <w:sz w:val="19"/>
                <w:szCs w:val="19"/>
                <w:lang w:val="en-GB" w:bidi="th-TH"/>
              </w:rPr>
            </w:pPr>
            <w:r w:rsidRPr="007A5539">
              <w:rPr>
                <w:rFonts w:ascii="Arial" w:hAnsi="Arial" w:cs="Arial"/>
                <w:sz w:val="19"/>
                <w:szCs w:val="19"/>
                <w:lang w:val="en-GB" w:bidi="th-TH"/>
              </w:rPr>
              <w:t xml:space="preserve">Long - term loan from financial institution </w:t>
            </w:r>
          </w:p>
        </w:tc>
        <w:tc>
          <w:tcPr>
            <w:tcW w:w="2268" w:type="dxa"/>
            <w:vAlign w:val="bottom"/>
          </w:tcPr>
          <w:p w14:paraId="2893262B" w14:textId="37FD49F1" w:rsidR="00ED0CF0" w:rsidRPr="007A5539" w:rsidRDefault="00291859" w:rsidP="000852AB">
            <w:pPr>
              <w:spacing w:before="60" w:line="276" w:lineRule="auto"/>
              <w:ind w:left="13" w:firstLine="9"/>
              <w:jc w:val="right"/>
              <w:rPr>
                <w:rFonts w:ascii="Arial" w:hAnsi="Arial" w:cs="Arial"/>
                <w:sz w:val="19"/>
                <w:szCs w:val="19"/>
              </w:rPr>
            </w:pPr>
            <w:r>
              <w:rPr>
                <w:rFonts w:ascii="Arial" w:hAnsi="Arial" w:cs="Arial"/>
                <w:sz w:val="19"/>
                <w:szCs w:val="19"/>
              </w:rPr>
              <w:t>778</w:t>
            </w:r>
          </w:p>
        </w:tc>
      </w:tr>
      <w:tr w:rsidR="00CC24B8" w:rsidRPr="00A614DC" w14:paraId="3D7E0A8D" w14:textId="77777777" w:rsidTr="004975EA">
        <w:trPr>
          <w:trHeight w:val="276"/>
        </w:trPr>
        <w:tc>
          <w:tcPr>
            <w:tcW w:w="6296" w:type="dxa"/>
          </w:tcPr>
          <w:p w14:paraId="22B45469" w14:textId="265A4B48" w:rsidR="00CC24B8" w:rsidRPr="00A614DC" w:rsidRDefault="00901512" w:rsidP="000852AB">
            <w:pPr>
              <w:pStyle w:val="a4"/>
              <w:spacing w:before="60" w:line="276" w:lineRule="auto"/>
              <w:ind w:left="-9" w:right="-108"/>
              <w:rPr>
                <w:rFonts w:ascii="Arial" w:hAnsi="Arial" w:cs="Arial"/>
                <w:sz w:val="19"/>
                <w:szCs w:val="19"/>
                <w:highlight w:val="yellow"/>
                <w:lang w:val="en-GB" w:bidi="th-TH"/>
              </w:rPr>
            </w:pPr>
            <w:r w:rsidRPr="00A614DC">
              <w:rPr>
                <w:rFonts w:ascii="Arial" w:hAnsi="Arial" w:cs="Arial"/>
                <w:sz w:val="19"/>
                <w:szCs w:val="19"/>
                <w:lang w:val="en-GB" w:bidi="th-TH"/>
              </w:rPr>
              <w:t>Deferred tax liabilities</w:t>
            </w:r>
          </w:p>
        </w:tc>
        <w:tc>
          <w:tcPr>
            <w:tcW w:w="2268" w:type="dxa"/>
            <w:vAlign w:val="bottom"/>
          </w:tcPr>
          <w:p w14:paraId="7B170740" w14:textId="5222B6D5" w:rsidR="00CC24B8" w:rsidRPr="00A614DC" w:rsidRDefault="00901512" w:rsidP="000852AB">
            <w:pPr>
              <w:spacing w:before="60" w:line="276" w:lineRule="auto"/>
              <w:ind w:left="13" w:firstLine="9"/>
              <w:jc w:val="right"/>
              <w:rPr>
                <w:rFonts w:ascii="Arial" w:hAnsi="Arial" w:cs="Arial"/>
                <w:sz w:val="19"/>
                <w:szCs w:val="19"/>
              </w:rPr>
            </w:pPr>
            <w:r w:rsidRPr="00A614DC">
              <w:rPr>
                <w:rFonts w:ascii="Arial" w:hAnsi="Arial" w:cs="Arial"/>
                <w:sz w:val="19"/>
                <w:szCs w:val="19"/>
              </w:rPr>
              <w:t>32,849</w:t>
            </w:r>
          </w:p>
        </w:tc>
      </w:tr>
      <w:tr w:rsidR="00ED0CF0" w:rsidRPr="00A614DC" w14:paraId="54485587" w14:textId="77777777" w:rsidTr="004975EA">
        <w:trPr>
          <w:trHeight w:val="66"/>
        </w:trPr>
        <w:tc>
          <w:tcPr>
            <w:tcW w:w="6296" w:type="dxa"/>
            <w:hideMark/>
          </w:tcPr>
          <w:p w14:paraId="2961F73E" w14:textId="3E490658" w:rsidR="00ED0CF0" w:rsidRPr="00A614DC" w:rsidRDefault="0083256B" w:rsidP="000852AB">
            <w:pPr>
              <w:pStyle w:val="a4"/>
              <w:spacing w:before="60" w:line="276" w:lineRule="auto"/>
              <w:ind w:left="-9" w:right="-108"/>
              <w:rPr>
                <w:rFonts w:ascii="Arial" w:hAnsi="Arial" w:cs="Arial"/>
                <w:sz w:val="19"/>
                <w:szCs w:val="19"/>
                <w:lang w:val="en-GB" w:bidi="th-TH"/>
              </w:rPr>
            </w:pPr>
            <w:r w:rsidRPr="00A614DC">
              <w:rPr>
                <w:rFonts w:ascii="Arial" w:hAnsi="Arial" w:cs="Arial"/>
                <w:sz w:val="19"/>
                <w:szCs w:val="19"/>
                <w:lang w:val="en-GB" w:bidi="th-TH"/>
              </w:rPr>
              <w:t>Finance lease</w:t>
            </w:r>
            <w:r w:rsidR="00ED0CF0" w:rsidRPr="00A614DC">
              <w:rPr>
                <w:rFonts w:ascii="Arial" w:hAnsi="Arial" w:cs="Arial"/>
                <w:sz w:val="19"/>
                <w:szCs w:val="19"/>
                <w:lang w:val="en-GB" w:bidi="th-TH"/>
              </w:rPr>
              <w:t xml:space="preserve"> liabilities</w:t>
            </w:r>
          </w:p>
        </w:tc>
        <w:tc>
          <w:tcPr>
            <w:tcW w:w="2268" w:type="dxa"/>
            <w:vAlign w:val="bottom"/>
          </w:tcPr>
          <w:p w14:paraId="2E56D579" w14:textId="08935DE2" w:rsidR="00ED0CF0" w:rsidRPr="00A614DC" w:rsidRDefault="00291859" w:rsidP="000852AB">
            <w:pPr>
              <w:spacing w:before="60" w:line="276" w:lineRule="auto"/>
              <w:jc w:val="right"/>
              <w:rPr>
                <w:rFonts w:ascii="Arial" w:hAnsi="Arial" w:cs="Arial"/>
                <w:sz w:val="19"/>
                <w:szCs w:val="19"/>
              </w:rPr>
            </w:pPr>
            <w:r w:rsidRPr="00A614DC">
              <w:rPr>
                <w:rFonts w:ascii="Arial" w:hAnsi="Arial" w:cs="Arial"/>
                <w:sz w:val="19"/>
                <w:szCs w:val="19"/>
              </w:rPr>
              <w:t>6,564</w:t>
            </w:r>
          </w:p>
        </w:tc>
      </w:tr>
      <w:tr w:rsidR="00ED0CF0" w:rsidRPr="00A614DC" w14:paraId="4728A50D" w14:textId="77777777" w:rsidTr="004975EA">
        <w:trPr>
          <w:trHeight w:val="66"/>
        </w:trPr>
        <w:tc>
          <w:tcPr>
            <w:tcW w:w="6296" w:type="dxa"/>
          </w:tcPr>
          <w:p w14:paraId="32D337CB" w14:textId="2E99E16D" w:rsidR="00ED0CF0" w:rsidRPr="00A614DC" w:rsidRDefault="00C60FCD" w:rsidP="000852AB">
            <w:pPr>
              <w:pStyle w:val="a4"/>
              <w:spacing w:before="60" w:line="276" w:lineRule="auto"/>
              <w:ind w:left="-9" w:right="-108"/>
              <w:rPr>
                <w:rFonts w:ascii="Arial" w:hAnsi="Arial" w:cs="Arial"/>
                <w:sz w:val="19"/>
                <w:szCs w:val="19"/>
                <w:lang w:val="en-GB" w:bidi="th-TH"/>
              </w:rPr>
            </w:pPr>
            <w:r w:rsidRPr="00A614DC">
              <w:rPr>
                <w:rFonts w:ascii="Arial" w:hAnsi="Arial" w:cs="Browallia New"/>
                <w:sz w:val="19"/>
                <w:szCs w:val="19"/>
                <w:lang w:bidi="th-TH"/>
              </w:rPr>
              <w:t xml:space="preserve">Other </w:t>
            </w:r>
            <w:r w:rsidR="00452023" w:rsidRPr="00A614DC">
              <w:rPr>
                <w:rFonts w:ascii="Arial" w:hAnsi="Arial" w:cs="Arial"/>
                <w:sz w:val="19"/>
                <w:szCs w:val="19"/>
                <w:lang w:val="en-GB" w:bidi="th-TH"/>
              </w:rPr>
              <w:t>n</w:t>
            </w:r>
            <w:r w:rsidR="00ED0CF0" w:rsidRPr="00A614DC">
              <w:rPr>
                <w:rFonts w:ascii="Arial" w:hAnsi="Arial" w:cs="Arial"/>
                <w:sz w:val="19"/>
                <w:szCs w:val="19"/>
                <w:lang w:val="en-GB" w:bidi="th-TH"/>
              </w:rPr>
              <w:t>on</w:t>
            </w:r>
            <w:r w:rsidR="0083256B" w:rsidRPr="00A614DC">
              <w:rPr>
                <w:rFonts w:ascii="Arial" w:hAnsi="Arial" w:cs="Arial"/>
                <w:sz w:val="19"/>
                <w:szCs w:val="19"/>
                <w:lang w:val="en-GB" w:bidi="th-TH"/>
              </w:rPr>
              <w:t xml:space="preserve"> - </w:t>
            </w:r>
            <w:r w:rsidR="00452023" w:rsidRPr="00A614DC">
              <w:rPr>
                <w:rFonts w:ascii="Arial" w:hAnsi="Arial" w:cs="Arial"/>
                <w:sz w:val="19"/>
                <w:szCs w:val="19"/>
                <w:lang w:val="en-GB" w:bidi="th-TH"/>
              </w:rPr>
              <w:t>c</w:t>
            </w:r>
            <w:r w:rsidR="00ED0CF0" w:rsidRPr="00A614DC">
              <w:rPr>
                <w:rFonts w:ascii="Arial" w:hAnsi="Arial" w:cs="Arial"/>
                <w:sz w:val="19"/>
                <w:szCs w:val="19"/>
                <w:lang w:val="en-GB" w:bidi="th-TH"/>
              </w:rPr>
              <w:t>urrent</w:t>
            </w:r>
            <w:r w:rsidR="0083256B" w:rsidRPr="00A614DC">
              <w:rPr>
                <w:rFonts w:ascii="Arial" w:hAnsi="Arial" w:cs="Arial"/>
                <w:sz w:val="19"/>
                <w:szCs w:val="19"/>
                <w:lang w:val="en-GB" w:bidi="th-TH"/>
              </w:rPr>
              <w:t xml:space="preserve"> liabilities</w:t>
            </w:r>
          </w:p>
        </w:tc>
        <w:tc>
          <w:tcPr>
            <w:tcW w:w="2268" w:type="dxa"/>
            <w:vAlign w:val="bottom"/>
          </w:tcPr>
          <w:p w14:paraId="6C1044B4" w14:textId="05A61EFF" w:rsidR="00ED0CF0" w:rsidRPr="00A614DC" w:rsidRDefault="00291859" w:rsidP="00901512">
            <w:pPr>
              <w:pBdr>
                <w:bottom w:val="single" w:sz="4" w:space="1" w:color="auto"/>
              </w:pBdr>
              <w:spacing w:before="60" w:line="276" w:lineRule="auto"/>
              <w:jc w:val="right"/>
              <w:rPr>
                <w:rFonts w:ascii="Arial" w:hAnsi="Arial" w:cs="Arial"/>
                <w:sz w:val="19"/>
                <w:szCs w:val="19"/>
              </w:rPr>
            </w:pPr>
            <w:r w:rsidRPr="00A614DC">
              <w:rPr>
                <w:rFonts w:ascii="Arial" w:hAnsi="Arial" w:cs="Arial"/>
                <w:sz w:val="19"/>
                <w:szCs w:val="19"/>
              </w:rPr>
              <w:t>10</w:t>
            </w:r>
            <w:r w:rsidR="00901512" w:rsidRPr="00A614DC">
              <w:rPr>
                <w:rFonts w:ascii="Arial" w:hAnsi="Arial" w:cs="Arial"/>
                <w:sz w:val="19"/>
                <w:szCs w:val="19"/>
              </w:rPr>
              <w:t>2</w:t>
            </w:r>
          </w:p>
        </w:tc>
      </w:tr>
      <w:tr w:rsidR="00ED0CF0" w:rsidRPr="00A614DC" w14:paraId="340B7D59" w14:textId="77777777" w:rsidTr="004975EA">
        <w:trPr>
          <w:trHeight w:val="66"/>
        </w:trPr>
        <w:tc>
          <w:tcPr>
            <w:tcW w:w="6296" w:type="dxa"/>
          </w:tcPr>
          <w:p w14:paraId="061B3958" w14:textId="1DA89D91" w:rsidR="00ED0CF0" w:rsidRPr="00A614DC" w:rsidRDefault="00D131E0" w:rsidP="000852AB">
            <w:pPr>
              <w:pStyle w:val="a4"/>
              <w:spacing w:before="60" w:line="276" w:lineRule="auto"/>
              <w:ind w:left="-9" w:right="-108"/>
              <w:rPr>
                <w:rFonts w:ascii="Arial" w:hAnsi="Arial" w:cs="Arial"/>
                <w:sz w:val="19"/>
                <w:szCs w:val="19"/>
                <w:lang w:val="en-GB" w:bidi="th-TH"/>
              </w:rPr>
            </w:pPr>
            <w:r w:rsidRPr="00A614DC">
              <w:rPr>
                <w:rFonts w:ascii="Arial" w:hAnsi="Arial" w:cs="Arial"/>
                <w:sz w:val="19"/>
                <w:szCs w:val="19"/>
                <w:lang w:val="en-GB" w:bidi="th-TH"/>
              </w:rPr>
              <w:t>N</w:t>
            </w:r>
            <w:r w:rsidR="00ED0CF0" w:rsidRPr="00A614DC">
              <w:rPr>
                <w:rFonts w:ascii="Arial" w:hAnsi="Arial" w:cs="Arial"/>
                <w:sz w:val="19"/>
                <w:szCs w:val="19"/>
                <w:lang w:val="en-GB" w:bidi="th-TH"/>
              </w:rPr>
              <w:t>et asset value</w:t>
            </w:r>
          </w:p>
        </w:tc>
        <w:tc>
          <w:tcPr>
            <w:tcW w:w="2268" w:type="dxa"/>
            <w:tcBorders>
              <w:left w:val="nil"/>
              <w:right w:val="nil"/>
            </w:tcBorders>
            <w:vAlign w:val="bottom"/>
          </w:tcPr>
          <w:p w14:paraId="5D7386E9" w14:textId="24D20C3B" w:rsidR="00ED0CF0" w:rsidRPr="00A614DC" w:rsidRDefault="00901512" w:rsidP="000852AB">
            <w:pPr>
              <w:spacing w:before="60" w:line="276" w:lineRule="auto"/>
              <w:jc w:val="right"/>
              <w:rPr>
                <w:rFonts w:ascii="Arial" w:hAnsi="Arial" w:cs="Arial"/>
                <w:sz w:val="19"/>
                <w:szCs w:val="19"/>
              </w:rPr>
            </w:pPr>
            <w:r w:rsidRPr="00A614DC">
              <w:rPr>
                <w:rFonts w:ascii="Arial" w:hAnsi="Arial" w:cs="Arial"/>
                <w:sz w:val="19"/>
                <w:szCs w:val="19"/>
              </w:rPr>
              <w:t>155,780</w:t>
            </w:r>
          </w:p>
        </w:tc>
      </w:tr>
      <w:tr w:rsidR="00901512" w:rsidRPr="00A614DC" w14:paraId="6FB35218" w14:textId="77777777" w:rsidTr="004975EA">
        <w:trPr>
          <w:trHeight w:val="66"/>
        </w:trPr>
        <w:tc>
          <w:tcPr>
            <w:tcW w:w="6296" w:type="dxa"/>
          </w:tcPr>
          <w:p w14:paraId="5B3B9D93" w14:textId="4FDE09BD" w:rsidR="00901512" w:rsidRPr="00A614DC" w:rsidRDefault="00901512" w:rsidP="000852AB">
            <w:pPr>
              <w:pStyle w:val="a4"/>
              <w:spacing w:before="60" w:line="276" w:lineRule="auto"/>
              <w:ind w:left="-9" w:right="-108"/>
              <w:rPr>
                <w:rFonts w:ascii="Arial" w:hAnsi="Arial" w:cs="Arial"/>
                <w:sz w:val="19"/>
                <w:szCs w:val="19"/>
                <w:lang w:val="en-GB" w:bidi="th-TH"/>
              </w:rPr>
            </w:pPr>
            <w:r w:rsidRPr="00A614DC">
              <w:rPr>
                <w:rFonts w:ascii="Arial" w:hAnsi="Arial" w:cs="Arial"/>
                <w:sz w:val="19"/>
                <w:szCs w:val="19"/>
                <w:lang w:val="en-GB" w:bidi="th-TH"/>
              </w:rPr>
              <w:t>Non-controlling</w:t>
            </w:r>
            <w:r w:rsidR="003E1543" w:rsidRPr="00A614DC">
              <w:rPr>
                <w:rFonts w:ascii="Arial" w:hAnsi="Arial" w:cs="Arial"/>
                <w:sz w:val="19"/>
                <w:szCs w:val="19"/>
                <w:lang w:val="en-GB" w:bidi="th-TH"/>
              </w:rPr>
              <w:t xml:space="preserve"> </w:t>
            </w:r>
            <w:r w:rsidR="008F4E5D" w:rsidRPr="00A614DC">
              <w:rPr>
                <w:rFonts w:ascii="Arial" w:hAnsi="Arial" w:cs="Arial"/>
                <w:sz w:val="19"/>
                <w:szCs w:val="19"/>
                <w:lang w:val="en-GB" w:bidi="th-TH"/>
              </w:rPr>
              <w:t>interest</w:t>
            </w:r>
          </w:p>
        </w:tc>
        <w:tc>
          <w:tcPr>
            <w:tcW w:w="2268" w:type="dxa"/>
            <w:tcBorders>
              <w:left w:val="nil"/>
              <w:right w:val="nil"/>
            </w:tcBorders>
            <w:vAlign w:val="bottom"/>
          </w:tcPr>
          <w:p w14:paraId="191903CB" w14:textId="045E0BF3" w:rsidR="00901512" w:rsidRPr="00A614DC" w:rsidRDefault="00901512" w:rsidP="000852AB">
            <w:pPr>
              <w:spacing w:before="60" w:line="276" w:lineRule="auto"/>
              <w:jc w:val="right"/>
              <w:rPr>
                <w:rFonts w:ascii="Arial" w:hAnsi="Arial" w:cs="Arial"/>
                <w:sz w:val="19"/>
                <w:szCs w:val="19"/>
              </w:rPr>
            </w:pPr>
            <w:r w:rsidRPr="00A614DC">
              <w:rPr>
                <w:rFonts w:ascii="Arial" w:hAnsi="Arial" w:cs="Arial"/>
                <w:sz w:val="19"/>
                <w:szCs w:val="19"/>
              </w:rPr>
              <w:t>(2)</w:t>
            </w:r>
          </w:p>
        </w:tc>
      </w:tr>
      <w:tr w:rsidR="00452023" w:rsidRPr="00A614DC" w14:paraId="5660CF5C" w14:textId="77777777" w:rsidTr="004975EA">
        <w:trPr>
          <w:trHeight w:val="66"/>
        </w:trPr>
        <w:tc>
          <w:tcPr>
            <w:tcW w:w="6296" w:type="dxa"/>
          </w:tcPr>
          <w:p w14:paraId="02EDB082" w14:textId="4B572B89" w:rsidR="00452023" w:rsidRPr="00A614DC" w:rsidRDefault="00901512" w:rsidP="000852AB">
            <w:pPr>
              <w:pStyle w:val="a4"/>
              <w:spacing w:before="60" w:line="276" w:lineRule="auto"/>
              <w:ind w:left="-9" w:right="-108"/>
              <w:rPr>
                <w:rFonts w:ascii="Arial" w:hAnsi="Arial" w:cs="Arial"/>
                <w:sz w:val="19"/>
                <w:szCs w:val="19"/>
                <w:lang w:val="en-GB" w:bidi="th-TH"/>
              </w:rPr>
            </w:pPr>
            <w:r w:rsidRPr="00A614DC">
              <w:rPr>
                <w:rFonts w:ascii="Arial" w:hAnsi="Arial" w:cs="Arial"/>
                <w:sz w:val="19"/>
                <w:szCs w:val="19"/>
                <w:lang w:val="en-GB" w:bidi="th-TH"/>
              </w:rPr>
              <w:t xml:space="preserve">Goodwill </w:t>
            </w:r>
          </w:p>
        </w:tc>
        <w:tc>
          <w:tcPr>
            <w:tcW w:w="2268" w:type="dxa"/>
            <w:tcBorders>
              <w:left w:val="nil"/>
              <w:right w:val="nil"/>
            </w:tcBorders>
            <w:vAlign w:val="bottom"/>
          </w:tcPr>
          <w:p w14:paraId="73992D03" w14:textId="20E02446" w:rsidR="00452023" w:rsidRPr="00A614DC" w:rsidRDefault="00901512" w:rsidP="000852AB">
            <w:pPr>
              <w:pBdr>
                <w:bottom w:val="single" w:sz="4" w:space="1" w:color="auto"/>
              </w:pBdr>
              <w:spacing w:before="60" w:line="276" w:lineRule="auto"/>
              <w:jc w:val="right"/>
              <w:rPr>
                <w:rFonts w:ascii="Arial" w:hAnsi="Arial" w:cs="Arial"/>
                <w:sz w:val="19"/>
                <w:szCs w:val="19"/>
              </w:rPr>
            </w:pPr>
            <w:r w:rsidRPr="00A614DC">
              <w:rPr>
                <w:rFonts w:ascii="Arial" w:hAnsi="Arial" w:cs="Arial"/>
                <w:sz w:val="19"/>
                <w:szCs w:val="19"/>
              </w:rPr>
              <w:t>194,222</w:t>
            </w:r>
          </w:p>
        </w:tc>
      </w:tr>
      <w:tr w:rsidR="00ED0CF0" w:rsidRPr="00A614DC" w14:paraId="5569092F" w14:textId="77777777" w:rsidTr="004975EA">
        <w:trPr>
          <w:trHeight w:val="276"/>
        </w:trPr>
        <w:tc>
          <w:tcPr>
            <w:tcW w:w="6296" w:type="dxa"/>
            <w:hideMark/>
          </w:tcPr>
          <w:p w14:paraId="294C8A74" w14:textId="52B77B81" w:rsidR="00ED0CF0" w:rsidRPr="00A614DC" w:rsidRDefault="0083256B" w:rsidP="000852AB">
            <w:pPr>
              <w:pStyle w:val="a4"/>
              <w:spacing w:before="60" w:line="276" w:lineRule="auto"/>
              <w:ind w:left="-9" w:right="-108"/>
              <w:rPr>
                <w:rFonts w:ascii="Arial" w:hAnsi="Arial" w:cs="Arial"/>
                <w:sz w:val="19"/>
                <w:szCs w:val="19"/>
                <w:lang w:val="en-GB" w:bidi="th-TH"/>
              </w:rPr>
            </w:pPr>
            <w:r w:rsidRPr="00A614DC">
              <w:rPr>
                <w:rFonts w:ascii="Arial" w:hAnsi="Arial" w:cs="Arial"/>
                <w:sz w:val="19"/>
                <w:szCs w:val="19"/>
                <w:lang w:val="en-GB" w:bidi="th-TH"/>
              </w:rPr>
              <w:t>Consideration transferred</w:t>
            </w:r>
          </w:p>
        </w:tc>
        <w:tc>
          <w:tcPr>
            <w:tcW w:w="2268" w:type="dxa"/>
            <w:vAlign w:val="bottom"/>
          </w:tcPr>
          <w:p w14:paraId="786853F0" w14:textId="064421EA" w:rsidR="00ED0CF0" w:rsidRPr="00A614DC" w:rsidRDefault="008F3713" w:rsidP="000852AB">
            <w:pPr>
              <w:spacing w:before="60" w:line="276" w:lineRule="auto"/>
              <w:jc w:val="right"/>
              <w:rPr>
                <w:rFonts w:ascii="Arial" w:hAnsi="Arial" w:cs="Arial"/>
                <w:sz w:val="19"/>
                <w:szCs w:val="19"/>
              </w:rPr>
            </w:pPr>
            <w:r w:rsidRPr="00A614DC">
              <w:rPr>
                <w:rFonts w:ascii="Arial" w:hAnsi="Arial" w:cs="Arial"/>
                <w:sz w:val="19"/>
                <w:szCs w:val="19"/>
              </w:rPr>
              <w:t>350,000</w:t>
            </w:r>
          </w:p>
        </w:tc>
      </w:tr>
      <w:tr w:rsidR="00ED0CF0" w:rsidRPr="00A614DC" w14:paraId="38084A2C" w14:textId="77777777" w:rsidTr="004975EA">
        <w:trPr>
          <w:trHeight w:val="276"/>
        </w:trPr>
        <w:tc>
          <w:tcPr>
            <w:tcW w:w="6296" w:type="dxa"/>
            <w:hideMark/>
          </w:tcPr>
          <w:p w14:paraId="3992389A" w14:textId="1C6109B6" w:rsidR="00ED0CF0" w:rsidRPr="00A614DC" w:rsidRDefault="00ED0CF0" w:rsidP="000852AB">
            <w:pPr>
              <w:pStyle w:val="a4"/>
              <w:spacing w:before="60" w:line="276" w:lineRule="auto"/>
              <w:ind w:left="-9" w:right="-108"/>
              <w:rPr>
                <w:rFonts w:ascii="Arial" w:hAnsi="Arial" w:cs="Arial"/>
                <w:sz w:val="19"/>
                <w:szCs w:val="19"/>
                <w:lang w:val="en-GB" w:bidi="th-TH"/>
              </w:rPr>
            </w:pPr>
            <w:r w:rsidRPr="00A614DC">
              <w:rPr>
                <w:rFonts w:ascii="Arial" w:hAnsi="Arial" w:cs="Arial"/>
                <w:sz w:val="19"/>
                <w:szCs w:val="19"/>
                <w:u w:val="single"/>
                <w:lang w:val="en-GB" w:bidi="th-TH"/>
              </w:rPr>
              <w:t>Less</w:t>
            </w:r>
            <w:r w:rsidRPr="00A614DC">
              <w:rPr>
                <w:rFonts w:ascii="Arial" w:hAnsi="Arial" w:cs="Arial"/>
                <w:sz w:val="19"/>
                <w:szCs w:val="19"/>
                <w:lang w:val="en-GB" w:bidi="th-TH"/>
              </w:rPr>
              <w:t xml:space="preserve"> Cash and cash equivalents of </w:t>
            </w:r>
            <w:r w:rsidR="0083256B" w:rsidRPr="00A614DC">
              <w:rPr>
                <w:rFonts w:ascii="Arial" w:hAnsi="Arial" w:cs="Arial"/>
                <w:sz w:val="19"/>
                <w:szCs w:val="19"/>
                <w:lang w:val="en-GB" w:bidi="th-TH"/>
              </w:rPr>
              <w:t xml:space="preserve">indirect </w:t>
            </w:r>
            <w:r w:rsidRPr="00A614DC">
              <w:rPr>
                <w:rFonts w:ascii="Arial" w:hAnsi="Arial" w:cs="Arial"/>
                <w:sz w:val="19"/>
                <w:szCs w:val="19"/>
                <w:lang w:val="en-GB" w:bidi="th-TH"/>
              </w:rPr>
              <w:t>subsidiary</w:t>
            </w:r>
          </w:p>
        </w:tc>
        <w:tc>
          <w:tcPr>
            <w:tcW w:w="2268" w:type="dxa"/>
            <w:tcBorders>
              <w:top w:val="nil"/>
              <w:left w:val="nil"/>
              <w:right w:val="nil"/>
            </w:tcBorders>
            <w:vAlign w:val="bottom"/>
          </w:tcPr>
          <w:p w14:paraId="39922E55" w14:textId="31B5E34A" w:rsidR="00ED0CF0" w:rsidRPr="00A614DC" w:rsidRDefault="000051FD" w:rsidP="000852AB">
            <w:pPr>
              <w:pBdr>
                <w:bottom w:val="single" w:sz="4" w:space="1" w:color="auto"/>
              </w:pBdr>
              <w:spacing w:before="60" w:line="276" w:lineRule="auto"/>
              <w:jc w:val="right"/>
              <w:rPr>
                <w:rFonts w:ascii="Arial" w:hAnsi="Arial" w:cs="Arial"/>
                <w:sz w:val="19"/>
                <w:szCs w:val="19"/>
              </w:rPr>
            </w:pPr>
            <w:r w:rsidRPr="00A614DC">
              <w:rPr>
                <w:rFonts w:ascii="Arial" w:hAnsi="Arial" w:cs="Arial"/>
                <w:sz w:val="19"/>
                <w:szCs w:val="19"/>
              </w:rPr>
              <w:t>(1,176)</w:t>
            </w:r>
          </w:p>
        </w:tc>
      </w:tr>
      <w:tr w:rsidR="00ED0CF0" w:rsidRPr="00A614DC" w14:paraId="55CBD44C" w14:textId="77777777" w:rsidTr="004975EA">
        <w:trPr>
          <w:trHeight w:val="276"/>
        </w:trPr>
        <w:tc>
          <w:tcPr>
            <w:tcW w:w="6296" w:type="dxa"/>
            <w:hideMark/>
          </w:tcPr>
          <w:p w14:paraId="311244EA" w14:textId="0E9EAC14" w:rsidR="00ED0CF0" w:rsidRPr="00A614DC" w:rsidRDefault="00ED0CF0" w:rsidP="000852AB">
            <w:pPr>
              <w:pStyle w:val="a4"/>
              <w:spacing w:before="60" w:line="276" w:lineRule="auto"/>
              <w:ind w:left="-9" w:right="-108"/>
              <w:rPr>
                <w:rFonts w:ascii="Arial" w:hAnsi="Arial" w:cs="Arial"/>
                <w:sz w:val="19"/>
                <w:szCs w:val="19"/>
                <w:lang w:val="en-GB" w:bidi="th-TH"/>
              </w:rPr>
            </w:pPr>
            <w:r w:rsidRPr="00A614DC">
              <w:rPr>
                <w:rFonts w:ascii="Arial" w:hAnsi="Arial" w:cs="Arial"/>
                <w:sz w:val="19"/>
                <w:szCs w:val="19"/>
                <w:lang w:val="en-GB" w:bidi="th-TH"/>
              </w:rPr>
              <w:t xml:space="preserve">Net cash </w:t>
            </w:r>
            <w:r w:rsidR="0083256B" w:rsidRPr="00A614DC">
              <w:rPr>
                <w:rFonts w:ascii="Arial" w:hAnsi="Arial" w:cs="Arial"/>
                <w:sz w:val="19"/>
                <w:szCs w:val="19"/>
                <w:lang w:val="en-GB" w:bidi="th-TH"/>
              </w:rPr>
              <w:t>paid</w:t>
            </w:r>
            <w:r w:rsidRPr="00A614DC">
              <w:rPr>
                <w:rFonts w:ascii="Arial" w:hAnsi="Arial" w:cs="Arial"/>
                <w:sz w:val="19"/>
                <w:szCs w:val="19"/>
                <w:lang w:val="en-GB" w:bidi="th-TH"/>
              </w:rPr>
              <w:t xml:space="preserve"> for</w:t>
            </w:r>
            <w:r w:rsidR="0083256B" w:rsidRPr="00A614DC">
              <w:rPr>
                <w:rFonts w:ascii="Arial" w:hAnsi="Arial" w:cs="Arial"/>
                <w:sz w:val="19"/>
                <w:szCs w:val="19"/>
                <w:lang w:val="en-GB" w:bidi="th-TH"/>
              </w:rPr>
              <w:t xml:space="preserve"> ac</w:t>
            </w:r>
            <w:r w:rsidR="0075394C" w:rsidRPr="00A614DC">
              <w:rPr>
                <w:rFonts w:ascii="Arial" w:hAnsi="Arial" w:cs="Arial"/>
                <w:sz w:val="19"/>
                <w:szCs w:val="19"/>
                <w:lang w:val="en-GB" w:bidi="th-TH"/>
              </w:rPr>
              <w:t>quired</w:t>
            </w:r>
            <w:r w:rsidRPr="00A614DC">
              <w:rPr>
                <w:rFonts w:ascii="Arial" w:hAnsi="Arial" w:cs="Arial"/>
                <w:sz w:val="19"/>
                <w:szCs w:val="19"/>
                <w:lang w:val="en-GB" w:bidi="th-TH"/>
              </w:rPr>
              <w:t xml:space="preserve"> of investment in indirect subsidiary</w:t>
            </w:r>
          </w:p>
        </w:tc>
        <w:tc>
          <w:tcPr>
            <w:tcW w:w="2268" w:type="dxa"/>
            <w:tcBorders>
              <w:left w:val="nil"/>
              <w:right w:val="nil"/>
            </w:tcBorders>
            <w:vAlign w:val="bottom"/>
          </w:tcPr>
          <w:p w14:paraId="24EA9110" w14:textId="12CF644F" w:rsidR="00ED0CF0" w:rsidRPr="00A614DC" w:rsidRDefault="000051FD" w:rsidP="000852AB">
            <w:pPr>
              <w:pBdr>
                <w:bottom w:val="single" w:sz="12" w:space="1" w:color="auto"/>
              </w:pBdr>
              <w:spacing w:before="60" w:line="276" w:lineRule="auto"/>
              <w:jc w:val="right"/>
              <w:rPr>
                <w:rFonts w:ascii="Arial" w:hAnsi="Arial" w:cs="Arial"/>
                <w:sz w:val="19"/>
                <w:szCs w:val="19"/>
              </w:rPr>
            </w:pPr>
            <w:r w:rsidRPr="00A614DC">
              <w:rPr>
                <w:rFonts w:ascii="Arial" w:hAnsi="Arial" w:cs="Arial"/>
                <w:sz w:val="19"/>
                <w:szCs w:val="19"/>
              </w:rPr>
              <w:t>348,824</w:t>
            </w:r>
          </w:p>
        </w:tc>
      </w:tr>
    </w:tbl>
    <w:p w14:paraId="03E27DEC" w14:textId="230588E6" w:rsidR="008C6BF1" w:rsidRDefault="008C6BF1" w:rsidP="00F23AEC">
      <w:pPr>
        <w:spacing w:line="360" w:lineRule="auto"/>
        <w:jc w:val="thaiDistribute"/>
        <w:rPr>
          <w:rFonts w:ascii="Arial" w:hAnsi="Arial" w:cs="Arial"/>
          <w:sz w:val="19"/>
          <w:szCs w:val="19"/>
        </w:rPr>
      </w:pPr>
    </w:p>
    <w:p w14:paraId="6E8BB048" w14:textId="04AEB5DE" w:rsidR="00BE302D" w:rsidRDefault="007A5539" w:rsidP="00833286">
      <w:pPr>
        <w:spacing w:line="360" w:lineRule="auto"/>
        <w:ind w:left="864"/>
        <w:jc w:val="thaiDistribute"/>
        <w:rPr>
          <w:rFonts w:ascii="Arial" w:hAnsi="Arial" w:cs="Arial"/>
          <w:sz w:val="19"/>
          <w:szCs w:val="19"/>
        </w:rPr>
      </w:pPr>
      <w:r w:rsidRPr="007A5539">
        <w:rPr>
          <w:rFonts w:ascii="Arial" w:hAnsi="Arial" w:cs="Arial"/>
          <w:sz w:val="19"/>
          <w:szCs w:val="19"/>
        </w:rPr>
        <w:t>The preparation of the consolidated statement of profit or loss for the</w:t>
      </w:r>
      <w:r w:rsidR="00BE302D">
        <w:rPr>
          <w:rFonts w:ascii="Arial" w:hAnsi="Arial" w:cstheme="minorBidi" w:hint="cs"/>
          <w:sz w:val="19"/>
          <w:szCs w:val="19"/>
          <w:cs/>
        </w:rPr>
        <w:t xml:space="preserve"> </w:t>
      </w:r>
      <w:r w:rsidR="0059299B">
        <w:rPr>
          <w:rFonts w:ascii="Arial" w:hAnsi="Arial" w:cstheme="minorBidi"/>
          <w:sz w:val="19"/>
          <w:szCs w:val="19"/>
        </w:rPr>
        <w:t>year</w:t>
      </w:r>
      <w:r w:rsidRPr="007A5539">
        <w:rPr>
          <w:rFonts w:ascii="Arial" w:hAnsi="Arial" w:cs="Arial"/>
          <w:sz w:val="19"/>
          <w:szCs w:val="19"/>
        </w:rPr>
        <w:t xml:space="preserve"> ended </w:t>
      </w:r>
      <w:r w:rsidR="006E1033" w:rsidRPr="006E1033">
        <w:rPr>
          <w:rFonts w:ascii="Arial" w:hAnsi="Arial" w:cs="Arial"/>
          <w:sz w:val="19"/>
          <w:szCs w:val="19"/>
        </w:rPr>
        <w:t>3</w:t>
      </w:r>
      <w:r w:rsidR="0059299B">
        <w:rPr>
          <w:rFonts w:ascii="Arial" w:hAnsi="Arial" w:cs="Arial"/>
          <w:sz w:val="19"/>
          <w:szCs w:val="19"/>
        </w:rPr>
        <w:t xml:space="preserve">1 December </w:t>
      </w:r>
      <w:r w:rsidRPr="007A5539">
        <w:rPr>
          <w:rFonts w:ascii="Arial" w:hAnsi="Arial" w:cs="Arial"/>
          <w:sz w:val="19"/>
          <w:szCs w:val="19"/>
        </w:rPr>
        <w:t>2019</w:t>
      </w:r>
      <w:r w:rsidR="0059299B">
        <w:rPr>
          <w:rFonts w:ascii="Arial" w:hAnsi="Arial" w:cs="Arial"/>
          <w:sz w:val="19"/>
          <w:szCs w:val="19"/>
        </w:rPr>
        <w:t xml:space="preserve"> </w:t>
      </w:r>
      <w:r w:rsidR="00901512">
        <w:rPr>
          <w:rFonts w:ascii="Arial" w:hAnsi="Arial" w:cs="Arial"/>
          <w:sz w:val="19"/>
          <w:szCs w:val="19"/>
        </w:rPr>
        <w:t xml:space="preserve">  </w:t>
      </w:r>
      <w:r w:rsidR="002C788C">
        <w:rPr>
          <w:rFonts w:ascii="Arial" w:hAnsi="Arial" w:cs="Arial"/>
          <w:sz w:val="19"/>
          <w:szCs w:val="19"/>
        </w:rPr>
        <w:t>i</w:t>
      </w:r>
      <w:r w:rsidR="00452023">
        <w:rPr>
          <w:rFonts w:ascii="Arial" w:hAnsi="Arial" w:cs="Arial"/>
          <w:sz w:val="19"/>
          <w:szCs w:val="19"/>
        </w:rPr>
        <w:t xml:space="preserve">ncluded </w:t>
      </w:r>
      <w:r w:rsidR="002C788C">
        <w:rPr>
          <w:rFonts w:ascii="Arial" w:hAnsi="Arial" w:cs="Arial"/>
          <w:sz w:val="19"/>
          <w:szCs w:val="19"/>
        </w:rPr>
        <w:t>its</w:t>
      </w:r>
      <w:r w:rsidR="00452023">
        <w:rPr>
          <w:rFonts w:ascii="Arial" w:hAnsi="Arial" w:cs="Arial"/>
          <w:sz w:val="19"/>
          <w:szCs w:val="19"/>
        </w:rPr>
        <w:t xml:space="preserve"> </w:t>
      </w:r>
      <w:r w:rsidR="002A2E3B">
        <w:rPr>
          <w:rFonts w:ascii="Arial" w:hAnsi="Arial" w:cs="Arial"/>
          <w:sz w:val="19"/>
          <w:szCs w:val="19"/>
        </w:rPr>
        <w:t xml:space="preserve">operations </w:t>
      </w:r>
      <w:r w:rsidR="00452023">
        <w:rPr>
          <w:rFonts w:ascii="Arial" w:hAnsi="Arial" w:cs="Arial"/>
          <w:sz w:val="19"/>
          <w:szCs w:val="19"/>
        </w:rPr>
        <w:t xml:space="preserve">since </w:t>
      </w:r>
      <w:r w:rsidR="00452023" w:rsidRPr="00452023">
        <w:rPr>
          <w:rFonts w:ascii="Arial" w:hAnsi="Arial" w:cs="Arial"/>
          <w:sz w:val="19"/>
          <w:szCs w:val="19"/>
        </w:rPr>
        <w:t>acquisition</w:t>
      </w:r>
      <w:r w:rsidR="00452023">
        <w:rPr>
          <w:rFonts w:ascii="Arial" w:hAnsi="Arial" w:cs="Arial"/>
          <w:sz w:val="19"/>
          <w:szCs w:val="19"/>
        </w:rPr>
        <w:t xml:space="preserve"> date</w:t>
      </w:r>
      <w:r w:rsidR="002A2E3B">
        <w:rPr>
          <w:rFonts w:ascii="Arial" w:hAnsi="Arial" w:cs="Arial"/>
          <w:sz w:val="19"/>
          <w:szCs w:val="19"/>
        </w:rPr>
        <w:t xml:space="preserve">. </w:t>
      </w:r>
      <w:r w:rsidRPr="007A5539">
        <w:rPr>
          <w:rFonts w:ascii="Arial" w:hAnsi="Arial" w:cs="Arial"/>
          <w:sz w:val="19"/>
          <w:szCs w:val="19"/>
        </w:rPr>
        <w:t>Significant details are as follows:</w:t>
      </w:r>
    </w:p>
    <w:p w14:paraId="3D83B7C7" w14:textId="77777777" w:rsidR="00833286" w:rsidRDefault="00833286" w:rsidP="00833286">
      <w:pPr>
        <w:spacing w:line="360" w:lineRule="auto"/>
        <w:ind w:left="864"/>
        <w:jc w:val="thaiDistribute"/>
        <w:rPr>
          <w:rFonts w:ascii="Arial" w:hAnsi="Arial" w:cs="Arial"/>
          <w:sz w:val="19"/>
          <w:szCs w:val="19"/>
        </w:rPr>
      </w:pPr>
    </w:p>
    <w:tbl>
      <w:tblPr>
        <w:tblW w:w="8564" w:type="dxa"/>
        <w:tblInd w:w="792" w:type="dxa"/>
        <w:tblLayout w:type="fixed"/>
        <w:tblLook w:val="0000" w:firstRow="0" w:lastRow="0" w:firstColumn="0" w:lastColumn="0" w:noHBand="0" w:noVBand="0"/>
      </w:tblPr>
      <w:tblGrid>
        <w:gridCol w:w="6296"/>
        <w:gridCol w:w="2268"/>
      </w:tblGrid>
      <w:tr w:rsidR="0000425A" w:rsidRPr="00B55AC1" w14:paraId="386F3B11" w14:textId="77777777" w:rsidTr="00833286">
        <w:trPr>
          <w:trHeight w:val="243"/>
        </w:trPr>
        <w:tc>
          <w:tcPr>
            <w:tcW w:w="6296" w:type="dxa"/>
          </w:tcPr>
          <w:p w14:paraId="35E1AA1B" w14:textId="77777777" w:rsidR="0000425A" w:rsidRPr="008C6BF1" w:rsidRDefault="0000425A" w:rsidP="00050151">
            <w:pPr>
              <w:tabs>
                <w:tab w:val="left" w:pos="3090"/>
                <w:tab w:val="left" w:pos="4860"/>
              </w:tabs>
              <w:spacing w:before="60" w:line="276" w:lineRule="auto"/>
              <w:rPr>
                <w:rFonts w:ascii="Arial" w:hAnsi="Arial" w:cs="Arial"/>
                <w:snapToGrid w:val="0"/>
                <w:sz w:val="19"/>
                <w:szCs w:val="19"/>
                <w:cs/>
                <w:lang w:eastAsia="th-TH"/>
              </w:rPr>
            </w:pPr>
          </w:p>
        </w:tc>
        <w:tc>
          <w:tcPr>
            <w:tcW w:w="2268" w:type="dxa"/>
            <w:vAlign w:val="bottom"/>
          </w:tcPr>
          <w:p w14:paraId="300E8774" w14:textId="19A5A8E3" w:rsidR="0000425A" w:rsidRPr="008C6BF1" w:rsidRDefault="0000425A" w:rsidP="00050151">
            <w:pPr>
              <w:spacing w:before="60" w:line="276" w:lineRule="auto"/>
              <w:ind w:left="-18" w:hanging="78"/>
              <w:jc w:val="right"/>
              <w:rPr>
                <w:rFonts w:ascii="Arial" w:hAnsi="Arial" w:cs="Arial"/>
                <w:sz w:val="19"/>
                <w:szCs w:val="19"/>
              </w:rPr>
            </w:pPr>
            <w:r w:rsidRPr="008C6BF1">
              <w:rPr>
                <w:rFonts w:ascii="Arial" w:hAnsi="Arial" w:cs="Arial"/>
                <w:sz w:val="19"/>
                <w:szCs w:val="19"/>
              </w:rPr>
              <w:t>(Unit : Baht)</w:t>
            </w:r>
          </w:p>
        </w:tc>
      </w:tr>
      <w:tr w:rsidR="0000425A" w:rsidRPr="00B55AC1" w14:paraId="407A766D" w14:textId="77777777" w:rsidTr="00833286">
        <w:tc>
          <w:tcPr>
            <w:tcW w:w="6296" w:type="dxa"/>
          </w:tcPr>
          <w:p w14:paraId="56977140" w14:textId="77777777" w:rsidR="0000425A" w:rsidRPr="008C6BF1" w:rsidRDefault="0000425A" w:rsidP="00050151">
            <w:pPr>
              <w:spacing w:before="60" w:line="276" w:lineRule="auto"/>
              <w:rPr>
                <w:rFonts w:ascii="Arial" w:hAnsi="Arial" w:cs="Arial"/>
                <w:sz w:val="19"/>
                <w:szCs w:val="19"/>
              </w:rPr>
            </w:pPr>
          </w:p>
        </w:tc>
        <w:tc>
          <w:tcPr>
            <w:tcW w:w="2268" w:type="dxa"/>
            <w:vAlign w:val="bottom"/>
          </w:tcPr>
          <w:p w14:paraId="63BC0E38" w14:textId="77777777" w:rsidR="0000425A" w:rsidRPr="008C6BF1" w:rsidRDefault="0000425A" w:rsidP="00050151">
            <w:pPr>
              <w:spacing w:before="60" w:line="276" w:lineRule="auto"/>
              <w:ind w:left="-18"/>
              <w:jc w:val="right"/>
              <w:rPr>
                <w:rFonts w:ascii="Arial" w:hAnsi="Arial" w:cs="Arial"/>
                <w:sz w:val="19"/>
                <w:szCs w:val="19"/>
                <w:lang w:eastAsia="zh-CN"/>
              </w:rPr>
            </w:pPr>
          </w:p>
        </w:tc>
      </w:tr>
      <w:tr w:rsidR="0000425A" w:rsidRPr="00B55AC1" w14:paraId="569269B3" w14:textId="77777777" w:rsidTr="00833286">
        <w:tc>
          <w:tcPr>
            <w:tcW w:w="6296" w:type="dxa"/>
          </w:tcPr>
          <w:p w14:paraId="351E05A5" w14:textId="15D521C6" w:rsidR="0000425A" w:rsidRPr="008C6BF1" w:rsidRDefault="0000425A" w:rsidP="00050151">
            <w:pPr>
              <w:spacing w:before="60" w:line="276" w:lineRule="auto"/>
              <w:rPr>
                <w:rFonts w:ascii="Arial" w:hAnsi="Arial" w:cs="Arial"/>
                <w:sz w:val="19"/>
                <w:szCs w:val="19"/>
              </w:rPr>
            </w:pPr>
            <w:r w:rsidRPr="007A5539">
              <w:rPr>
                <w:rFonts w:ascii="Arial" w:eastAsiaTheme="minorHAnsi" w:hAnsi="Arial" w:cs="Arial"/>
                <w:sz w:val="19"/>
                <w:szCs w:val="19"/>
              </w:rPr>
              <w:t>Revenue</w:t>
            </w:r>
          </w:p>
        </w:tc>
        <w:tc>
          <w:tcPr>
            <w:tcW w:w="2268" w:type="dxa"/>
          </w:tcPr>
          <w:p w14:paraId="244DC52F" w14:textId="3FC03DD8" w:rsidR="0000425A" w:rsidRPr="008C6BF1" w:rsidRDefault="0000425A" w:rsidP="00050151">
            <w:pPr>
              <w:spacing w:before="60" w:line="276" w:lineRule="auto"/>
              <w:jc w:val="right"/>
              <w:rPr>
                <w:rFonts w:ascii="Arial" w:hAnsi="Arial" w:cs="Arial"/>
                <w:sz w:val="19"/>
                <w:szCs w:val="19"/>
                <w:lang w:val="en-GB"/>
              </w:rPr>
            </w:pPr>
            <w:r>
              <w:rPr>
                <w:rFonts w:ascii="Arial" w:hAnsi="Arial" w:cs="Arial"/>
                <w:sz w:val="19"/>
                <w:szCs w:val="19"/>
              </w:rPr>
              <w:t>85,997,110</w:t>
            </w:r>
          </w:p>
        </w:tc>
      </w:tr>
      <w:tr w:rsidR="0000425A" w:rsidRPr="00B55AC1" w14:paraId="252E9798" w14:textId="77777777" w:rsidTr="00833286">
        <w:tc>
          <w:tcPr>
            <w:tcW w:w="6296" w:type="dxa"/>
          </w:tcPr>
          <w:p w14:paraId="49EDD8C2" w14:textId="783C3CE6" w:rsidR="0000425A" w:rsidRPr="008C6BF1" w:rsidRDefault="0000425A" w:rsidP="00050151">
            <w:pPr>
              <w:spacing w:before="60" w:line="276" w:lineRule="auto"/>
              <w:rPr>
                <w:rFonts w:ascii="Arial" w:hAnsi="Arial" w:cs="Arial"/>
                <w:sz w:val="19"/>
                <w:szCs w:val="19"/>
              </w:rPr>
            </w:pPr>
            <w:r w:rsidRPr="007A5539">
              <w:rPr>
                <w:rFonts w:ascii="Arial" w:eastAsiaTheme="minorHAnsi" w:hAnsi="Arial" w:cs="Arial"/>
                <w:sz w:val="19"/>
                <w:szCs w:val="19"/>
              </w:rPr>
              <w:t xml:space="preserve">Loss for the </w:t>
            </w:r>
            <w:r w:rsidR="0075394C">
              <w:rPr>
                <w:rFonts w:ascii="Arial" w:eastAsiaTheme="minorHAnsi" w:hAnsi="Arial" w:cs="Arial"/>
                <w:sz w:val="19"/>
                <w:szCs w:val="19"/>
              </w:rPr>
              <w:t>period</w:t>
            </w:r>
          </w:p>
        </w:tc>
        <w:tc>
          <w:tcPr>
            <w:tcW w:w="2268" w:type="dxa"/>
          </w:tcPr>
          <w:p w14:paraId="016F4820" w14:textId="2C7060A9" w:rsidR="0000425A" w:rsidRPr="008C6BF1" w:rsidRDefault="0000425A" w:rsidP="00050151">
            <w:pPr>
              <w:spacing w:before="60" w:line="276" w:lineRule="auto"/>
              <w:jc w:val="right"/>
              <w:rPr>
                <w:rFonts w:ascii="Arial" w:hAnsi="Arial" w:cs="Arial"/>
                <w:sz w:val="19"/>
                <w:szCs w:val="19"/>
                <w:lang w:val="en-GB"/>
              </w:rPr>
            </w:pPr>
            <w:r>
              <w:rPr>
                <w:rFonts w:ascii="Arial" w:hAnsi="Arial" w:cs="Arial"/>
                <w:sz w:val="19"/>
                <w:szCs w:val="19"/>
              </w:rPr>
              <w:t>(64,352,320)</w:t>
            </w:r>
          </w:p>
        </w:tc>
      </w:tr>
    </w:tbl>
    <w:p w14:paraId="18EDCD7D" w14:textId="75F0F2AC" w:rsidR="00D61F48" w:rsidRPr="008355D7" w:rsidRDefault="00D61F48" w:rsidP="008355D7">
      <w:pPr>
        <w:spacing w:line="300" w:lineRule="exact"/>
        <w:rPr>
          <w:rFonts w:ascii="Arial" w:hAnsi="Arial" w:cs="Arial"/>
          <w:bCs/>
          <w:sz w:val="28"/>
          <w:lang w:val="en-GB" w:bidi="ar-SA"/>
        </w:rPr>
      </w:pPr>
    </w:p>
    <w:p w14:paraId="379AAE84" w14:textId="77777777" w:rsidR="00D61F48" w:rsidRPr="00050151" w:rsidRDefault="00D61F48" w:rsidP="0024557F">
      <w:pPr>
        <w:pStyle w:val="ListParagraph"/>
        <w:spacing w:line="300" w:lineRule="exact"/>
        <w:rPr>
          <w:rFonts w:ascii="Arial" w:hAnsi="Arial" w:cs="Arial"/>
          <w:bCs/>
          <w:sz w:val="28"/>
          <w:lang w:val="en-GB" w:bidi="ar-SA"/>
        </w:rPr>
      </w:pPr>
    </w:p>
    <w:p w14:paraId="7FC264BA" w14:textId="2BF78B4F" w:rsidR="00465062" w:rsidRDefault="00465062" w:rsidP="00833286">
      <w:pPr>
        <w:pStyle w:val="ListParagraph"/>
        <w:numPr>
          <w:ilvl w:val="0"/>
          <w:numId w:val="12"/>
        </w:numPr>
        <w:tabs>
          <w:tab w:val="left" w:pos="851"/>
        </w:tabs>
        <w:spacing w:after="0" w:line="360" w:lineRule="auto"/>
        <w:ind w:hanging="153"/>
        <w:rPr>
          <w:rFonts w:ascii="Arial" w:hAnsi="Arial" w:cs="Arial"/>
          <w:bCs/>
          <w:sz w:val="19"/>
          <w:szCs w:val="19"/>
          <w:lang w:val="en-GB" w:bidi="ar-SA"/>
        </w:rPr>
      </w:pPr>
      <w:r w:rsidRPr="0024557F">
        <w:rPr>
          <w:rFonts w:ascii="Arial" w:hAnsi="Arial" w:cs="Arial"/>
          <w:bCs/>
          <w:sz w:val="19"/>
          <w:szCs w:val="19"/>
          <w:lang w:val="en-GB" w:bidi="ar-SA"/>
        </w:rPr>
        <w:t>Eastern Cuisine (Thailand) Co., Ltd.</w:t>
      </w:r>
    </w:p>
    <w:p w14:paraId="52A82832" w14:textId="77777777" w:rsidR="00893115" w:rsidRPr="0024557F" w:rsidRDefault="00893115" w:rsidP="00893115">
      <w:pPr>
        <w:pStyle w:val="ListParagraph"/>
        <w:tabs>
          <w:tab w:val="left" w:pos="851"/>
        </w:tabs>
        <w:spacing w:after="0" w:line="360" w:lineRule="auto"/>
        <w:rPr>
          <w:rFonts w:ascii="Arial" w:hAnsi="Arial" w:cs="Arial"/>
          <w:bCs/>
          <w:sz w:val="19"/>
          <w:szCs w:val="19"/>
          <w:lang w:val="en-GB" w:bidi="ar-SA"/>
        </w:rPr>
      </w:pPr>
    </w:p>
    <w:p w14:paraId="79DFA142" w14:textId="58284A58" w:rsidR="00465062" w:rsidRDefault="00465062" w:rsidP="00833286">
      <w:pPr>
        <w:spacing w:line="360" w:lineRule="auto"/>
        <w:ind w:left="864"/>
        <w:jc w:val="thaiDistribute"/>
        <w:rPr>
          <w:rFonts w:ascii="Arial" w:hAnsi="Arial" w:cs="Arial"/>
          <w:sz w:val="19"/>
          <w:szCs w:val="19"/>
        </w:rPr>
      </w:pPr>
      <w:r w:rsidRPr="00E44F9E">
        <w:rPr>
          <w:rFonts w:ascii="Arial" w:hAnsi="Arial" w:cs="Arial"/>
          <w:sz w:val="19"/>
          <w:szCs w:val="19"/>
        </w:rPr>
        <w:t xml:space="preserve">During the </w:t>
      </w:r>
      <w:r w:rsidR="00B0002D">
        <w:rPr>
          <w:rFonts w:ascii="Arial" w:hAnsi="Arial" w:cs="Arial"/>
          <w:sz w:val="19"/>
          <w:szCs w:val="19"/>
        </w:rPr>
        <w:t>year</w:t>
      </w:r>
      <w:r w:rsidRPr="00E44F9E">
        <w:rPr>
          <w:rFonts w:ascii="Arial" w:hAnsi="Arial" w:cs="Arial"/>
          <w:sz w:val="19"/>
          <w:szCs w:val="19"/>
        </w:rPr>
        <w:t xml:space="preserve">, Food Holding Company Limited </w:t>
      </w:r>
      <w:r>
        <w:rPr>
          <w:rFonts w:ascii="Arial" w:hAnsi="Arial" w:cstheme="minorBidi"/>
          <w:sz w:val="19"/>
          <w:szCs w:val="19"/>
        </w:rPr>
        <w:t xml:space="preserve">(a </w:t>
      </w:r>
      <w:r w:rsidRPr="00E44F9E">
        <w:rPr>
          <w:rFonts w:ascii="Arial" w:hAnsi="Arial" w:cs="Arial"/>
          <w:sz w:val="19"/>
          <w:szCs w:val="19"/>
        </w:rPr>
        <w:t>subsidiary company</w:t>
      </w:r>
      <w:r>
        <w:rPr>
          <w:rFonts w:ascii="Arial" w:hAnsi="Arial" w:cs="Arial"/>
          <w:sz w:val="19"/>
          <w:szCs w:val="19"/>
        </w:rPr>
        <w:t>)</w:t>
      </w:r>
      <w:r w:rsidRPr="00E44F9E">
        <w:rPr>
          <w:rFonts w:ascii="Arial" w:hAnsi="Arial" w:cs="Arial"/>
          <w:sz w:val="19"/>
          <w:szCs w:val="19"/>
        </w:rPr>
        <w:t xml:space="preserve"> entered into an agreement to </w:t>
      </w:r>
      <w:r>
        <w:rPr>
          <w:rFonts w:ascii="Arial" w:hAnsi="Arial" w:cs="Browallia New"/>
          <w:sz w:val="19"/>
        </w:rPr>
        <w:t xml:space="preserve">purchase </w:t>
      </w:r>
      <w:r>
        <w:rPr>
          <w:rFonts w:ascii="Arial" w:hAnsi="Arial" w:cs="Arial"/>
          <w:sz w:val="19"/>
          <w:szCs w:val="19"/>
        </w:rPr>
        <w:t>o</w:t>
      </w:r>
      <w:r>
        <w:rPr>
          <w:rFonts w:ascii="Arial" w:hAnsi="Arial" w:cs="Browallia New"/>
          <w:sz w:val="19"/>
        </w:rPr>
        <w:t>rdinary shares</w:t>
      </w:r>
      <w:r w:rsidRPr="00E44F9E">
        <w:rPr>
          <w:rFonts w:ascii="Arial" w:hAnsi="Arial" w:cs="Arial"/>
          <w:sz w:val="19"/>
          <w:szCs w:val="19"/>
        </w:rPr>
        <w:t xml:space="preserve"> </w:t>
      </w:r>
      <w:r w:rsidRPr="004E45E1">
        <w:rPr>
          <w:rFonts w:ascii="Arial" w:hAnsi="Arial" w:cs="Arial"/>
          <w:sz w:val="19"/>
          <w:szCs w:val="19"/>
        </w:rPr>
        <w:t xml:space="preserve">of </w:t>
      </w:r>
      <w:r w:rsidRPr="004E45E1">
        <w:rPr>
          <w:rFonts w:ascii="Arial" w:hAnsi="Arial" w:cs="Browallia New"/>
          <w:sz w:val="19"/>
        </w:rPr>
        <w:t xml:space="preserve">Eastern Cuisine (Thailand) Co., Ltd. </w:t>
      </w:r>
      <w:r w:rsidRPr="004E45E1">
        <w:rPr>
          <w:rFonts w:ascii="Arial" w:hAnsi="Arial" w:cs="Arial"/>
          <w:sz w:val="19"/>
          <w:szCs w:val="19"/>
        </w:rPr>
        <w:t>with a contract value of Baht 30</w:t>
      </w:r>
      <w:r w:rsidRPr="004E45E1">
        <w:rPr>
          <w:rFonts w:ascii="Arial" w:hAnsi="Arial" w:cs="Browallia New"/>
          <w:sz w:val="19"/>
        </w:rPr>
        <w:t>0</w:t>
      </w:r>
      <w:r w:rsidRPr="004E45E1">
        <w:rPr>
          <w:rFonts w:ascii="Arial" w:hAnsi="Arial" w:cs="Arial"/>
          <w:sz w:val="19"/>
          <w:szCs w:val="19"/>
        </w:rPr>
        <w:t xml:space="preserve"> million.</w:t>
      </w:r>
      <w:r w:rsidRPr="00ED0CF0">
        <w:rPr>
          <w:rFonts w:ascii="Arial" w:hAnsi="Arial" w:cs="Arial"/>
          <w:sz w:val="19"/>
          <w:szCs w:val="19"/>
        </w:rPr>
        <w:t xml:space="preserve"> </w:t>
      </w:r>
      <w:r>
        <w:rPr>
          <w:rFonts w:ascii="Arial" w:hAnsi="Arial" w:cs="Arial"/>
          <w:sz w:val="19"/>
          <w:szCs w:val="19"/>
        </w:rPr>
        <w:t>M</w:t>
      </w:r>
      <w:r w:rsidRPr="00ED0CF0">
        <w:rPr>
          <w:rFonts w:ascii="Arial" w:hAnsi="Arial" w:cs="Arial"/>
          <w:sz w:val="19"/>
          <w:szCs w:val="19"/>
        </w:rPr>
        <w:t>anagement consider</w:t>
      </w:r>
      <w:r>
        <w:rPr>
          <w:rFonts w:ascii="Arial" w:hAnsi="Arial" w:cs="Arial"/>
          <w:sz w:val="19"/>
          <w:szCs w:val="19"/>
        </w:rPr>
        <w:t>ed such</w:t>
      </w:r>
      <w:r w:rsidRPr="00ED0CF0">
        <w:rPr>
          <w:rFonts w:ascii="Arial" w:hAnsi="Arial" w:cs="Arial"/>
          <w:sz w:val="19"/>
          <w:szCs w:val="19"/>
        </w:rPr>
        <w:t xml:space="preserve"> transaction as business combination.</w:t>
      </w:r>
    </w:p>
    <w:p w14:paraId="1AE2D909" w14:textId="77777777" w:rsidR="00050151" w:rsidRPr="002E7D23" w:rsidRDefault="00050151" w:rsidP="00833286">
      <w:pPr>
        <w:spacing w:line="360" w:lineRule="auto"/>
        <w:ind w:left="864"/>
        <w:jc w:val="thaiDistribute"/>
        <w:rPr>
          <w:rFonts w:ascii="Arial" w:hAnsi="Arial" w:cs="Arial"/>
          <w:sz w:val="16"/>
          <w:szCs w:val="16"/>
        </w:rPr>
      </w:pPr>
    </w:p>
    <w:p w14:paraId="3E8737E0" w14:textId="337A6839" w:rsidR="00465062" w:rsidRDefault="00507F85" w:rsidP="00833286">
      <w:pPr>
        <w:spacing w:line="360" w:lineRule="auto"/>
        <w:ind w:left="864"/>
        <w:jc w:val="thaiDistribute"/>
        <w:rPr>
          <w:rFonts w:ascii="Arial" w:hAnsi="Arial" w:cs="Arial"/>
          <w:sz w:val="19"/>
          <w:szCs w:val="19"/>
        </w:rPr>
      </w:pPr>
      <w:r>
        <w:rPr>
          <w:rFonts w:ascii="Arial" w:hAnsi="Arial" w:cs="Arial"/>
          <w:sz w:val="19"/>
          <w:szCs w:val="19"/>
        </w:rPr>
        <w:t>Fair</w:t>
      </w:r>
      <w:r w:rsidR="00465062" w:rsidRPr="007A5539">
        <w:rPr>
          <w:rFonts w:ascii="Arial" w:hAnsi="Arial" w:cs="Arial"/>
          <w:sz w:val="19"/>
          <w:szCs w:val="19"/>
        </w:rPr>
        <w:t xml:space="preserve"> </w:t>
      </w:r>
      <w:r w:rsidR="00465062">
        <w:rPr>
          <w:rFonts w:ascii="Arial" w:hAnsi="Arial" w:cs="Arial"/>
          <w:sz w:val="19"/>
          <w:szCs w:val="19"/>
        </w:rPr>
        <w:t>v</w:t>
      </w:r>
      <w:r w:rsidR="00465062" w:rsidRPr="007A5539">
        <w:rPr>
          <w:rFonts w:ascii="Arial" w:hAnsi="Arial" w:cs="Arial"/>
          <w:sz w:val="19"/>
          <w:szCs w:val="19"/>
        </w:rPr>
        <w:t>alue of the acquired assets and liabilities assumed at the acquisition date are sum</w:t>
      </w:r>
      <w:r w:rsidR="00465062">
        <w:rPr>
          <w:rFonts w:ascii="Arial" w:hAnsi="Arial" w:cs="Arial"/>
          <w:sz w:val="19"/>
          <w:szCs w:val="19"/>
        </w:rPr>
        <w:t>m</w:t>
      </w:r>
      <w:r w:rsidR="00465062" w:rsidRPr="007A5539">
        <w:rPr>
          <w:rFonts w:ascii="Arial" w:hAnsi="Arial" w:cs="Arial"/>
          <w:sz w:val="19"/>
          <w:szCs w:val="19"/>
        </w:rPr>
        <w:t>ari</w:t>
      </w:r>
      <w:r w:rsidR="00465062">
        <w:rPr>
          <w:rFonts w:ascii="Arial" w:hAnsi="Arial" w:cs="Arial"/>
          <w:sz w:val="19"/>
          <w:szCs w:val="19"/>
        </w:rPr>
        <w:t>z</w:t>
      </w:r>
      <w:r w:rsidR="00465062" w:rsidRPr="007A5539">
        <w:rPr>
          <w:rFonts w:ascii="Arial" w:hAnsi="Arial" w:cs="Arial"/>
          <w:sz w:val="19"/>
          <w:szCs w:val="19"/>
        </w:rPr>
        <w:t>ed below:</w:t>
      </w:r>
    </w:p>
    <w:p w14:paraId="64775474" w14:textId="77777777" w:rsidR="00465062" w:rsidRPr="00D03870" w:rsidRDefault="00465062" w:rsidP="00465062">
      <w:pPr>
        <w:spacing w:line="360" w:lineRule="auto"/>
        <w:ind w:left="426"/>
        <w:jc w:val="thaiDistribute"/>
        <w:rPr>
          <w:rFonts w:ascii="Arial" w:hAnsi="Arial" w:cs="Arial"/>
          <w:sz w:val="16"/>
          <w:szCs w:val="16"/>
        </w:rPr>
      </w:pPr>
    </w:p>
    <w:tbl>
      <w:tblPr>
        <w:tblW w:w="8564" w:type="dxa"/>
        <w:tblInd w:w="792" w:type="dxa"/>
        <w:tblLayout w:type="fixed"/>
        <w:tblLook w:val="04A0" w:firstRow="1" w:lastRow="0" w:firstColumn="1" w:lastColumn="0" w:noHBand="0" w:noVBand="1"/>
      </w:tblPr>
      <w:tblGrid>
        <w:gridCol w:w="6296"/>
        <w:gridCol w:w="2268"/>
      </w:tblGrid>
      <w:tr w:rsidR="00465062" w:rsidRPr="00D4500A" w14:paraId="5A0BF29E" w14:textId="77777777" w:rsidTr="00D03870">
        <w:trPr>
          <w:trHeight w:val="276"/>
          <w:tblHeader/>
        </w:trPr>
        <w:tc>
          <w:tcPr>
            <w:tcW w:w="6296" w:type="dxa"/>
          </w:tcPr>
          <w:p w14:paraId="50EFDC4D" w14:textId="77777777" w:rsidR="00465062" w:rsidRPr="007A5539" w:rsidRDefault="00465062" w:rsidP="00C066B0">
            <w:pPr>
              <w:pStyle w:val="BodyTextIndent3"/>
              <w:spacing w:before="60" w:line="276" w:lineRule="auto"/>
              <w:ind w:left="13"/>
              <w:rPr>
                <w:rFonts w:ascii="Arial" w:hAnsi="Arial" w:cs="Arial"/>
                <w:kern w:val="28"/>
                <w:sz w:val="19"/>
                <w:szCs w:val="19"/>
              </w:rPr>
            </w:pPr>
          </w:p>
        </w:tc>
        <w:tc>
          <w:tcPr>
            <w:tcW w:w="2268" w:type="dxa"/>
            <w:tcBorders>
              <w:top w:val="nil"/>
              <w:left w:val="nil"/>
              <w:right w:val="nil"/>
            </w:tcBorders>
            <w:hideMark/>
          </w:tcPr>
          <w:p w14:paraId="1CE360F9" w14:textId="77777777" w:rsidR="00465062" w:rsidRPr="007A5539" w:rsidRDefault="00465062" w:rsidP="00FF76D2">
            <w:pPr>
              <w:pStyle w:val="BodyTextIndent3"/>
              <w:tabs>
                <w:tab w:val="left" w:pos="284"/>
              </w:tabs>
              <w:spacing w:before="60" w:line="276" w:lineRule="auto"/>
              <w:ind w:left="284" w:right="-86" w:hanging="284"/>
              <w:jc w:val="right"/>
              <w:rPr>
                <w:rFonts w:ascii="Arial" w:hAnsi="Arial" w:cs="Arial"/>
                <w:kern w:val="28"/>
                <w:sz w:val="19"/>
                <w:szCs w:val="19"/>
              </w:rPr>
            </w:pPr>
            <w:r w:rsidRPr="007A5539">
              <w:rPr>
                <w:rFonts w:ascii="Arial" w:eastAsiaTheme="minorHAnsi" w:hAnsi="Arial" w:cs="Arial"/>
                <w:sz w:val="19"/>
                <w:szCs w:val="19"/>
              </w:rPr>
              <w:t>(Unit : Thousand Baht)</w:t>
            </w:r>
          </w:p>
        </w:tc>
      </w:tr>
      <w:tr w:rsidR="00050151" w:rsidRPr="00D4500A" w14:paraId="52823476" w14:textId="77777777" w:rsidTr="00D03870">
        <w:trPr>
          <w:trHeight w:val="276"/>
          <w:tblHeader/>
        </w:trPr>
        <w:tc>
          <w:tcPr>
            <w:tcW w:w="6296" w:type="dxa"/>
          </w:tcPr>
          <w:p w14:paraId="78B26F60" w14:textId="77777777" w:rsidR="00050151" w:rsidRPr="007A5539" w:rsidRDefault="00050151" w:rsidP="00C066B0">
            <w:pPr>
              <w:pStyle w:val="BodyTextIndent3"/>
              <w:spacing w:before="60" w:line="276" w:lineRule="auto"/>
              <w:ind w:left="13"/>
              <w:rPr>
                <w:rFonts w:ascii="Arial" w:hAnsi="Arial" w:cs="Arial"/>
                <w:kern w:val="28"/>
                <w:sz w:val="19"/>
                <w:szCs w:val="19"/>
              </w:rPr>
            </w:pPr>
          </w:p>
        </w:tc>
        <w:tc>
          <w:tcPr>
            <w:tcW w:w="2268" w:type="dxa"/>
            <w:tcBorders>
              <w:top w:val="nil"/>
              <w:left w:val="nil"/>
              <w:right w:val="nil"/>
            </w:tcBorders>
          </w:tcPr>
          <w:p w14:paraId="7067A06C" w14:textId="77777777" w:rsidR="00050151" w:rsidRPr="007A5539" w:rsidRDefault="00050151" w:rsidP="00FF76D2">
            <w:pPr>
              <w:pStyle w:val="BodyTextIndent3"/>
              <w:tabs>
                <w:tab w:val="left" w:pos="284"/>
              </w:tabs>
              <w:spacing w:before="60" w:line="276" w:lineRule="auto"/>
              <w:ind w:left="284" w:right="-86" w:hanging="284"/>
              <w:jc w:val="right"/>
              <w:rPr>
                <w:rFonts w:ascii="Arial" w:eastAsiaTheme="minorHAnsi" w:hAnsi="Arial" w:cs="Arial"/>
                <w:sz w:val="19"/>
                <w:szCs w:val="19"/>
              </w:rPr>
            </w:pPr>
          </w:p>
        </w:tc>
      </w:tr>
      <w:tr w:rsidR="00465062" w:rsidRPr="00D4500A" w14:paraId="7AE5CF02" w14:textId="77777777" w:rsidTr="00D03870">
        <w:trPr>
          <w:trHeight w:val="276"/>
        </w:trPr>
        <w:tc>
          <w:tcPr>
            <w:tcW w:w="6296" w:type="dxa"/>
            <w:hideMark/>
          </w:tcPr>
          <w:p w14:paraId="17678027" w14:textId="77777777" w:rsidR="00465062" w:rsidRPr="007A5539" w:rsidRDefault="00465062" w:rsidP="00C066B0">
            <w:pPr>
              <w:pStyle w:val="a4"/>
              <w:spacing w:before="60" w:line="276" w:lineRule="auto"/>
              <w:ind w:left="-9" w:right="-108"/>
              <w:rPr>
                <w:rFonts w:ascii="Arial" w:hAnsi="Arial" w:cs="Arial"/>
                <w:sz w:val="19"/>
                <w:szCs w:val="19"/>
                <w:lang w:val="en-GB" w:bidi="th-TH"/>
              </w:rPr>
            </w:pPr>
            <w:r w:rsidRPr="007A5539">
              <w:rPr>
                <w:rFonts w:ascii="Arial" w:hAnsi="Arial" w:cs="Arial"/>
                <w:sz w:val="19"/>
                <w:szCs w:val="19"/>
                <w:lang w:val="en-GB" w:bidi="th-TH"/>
              </w:rPr>
              <w:t>Cash and cash equivalents</w:t>
            </w:r>
          </w:p>
        </w:tc>
        <w:tc>
          <w:tcPr>
            <w:tcW w:w="2268" w:type="dxa"/>
            <w:vAlign w:val="bottom"/>
          </w:tcPr>
          <w:p w14:paraId="78AC0918" w14:textId="77777777" w:rsidR="00465062" w:rsidRPr="007A5539" w:rsidRDefault="00465062" w:rsidP="00C066B0">
            <w:pPr>
              <w:spacing w:before="60" w:line="276" w:lineRule="auto"/>
              <w:jc w:val="right"/>
              <w:rPr>
                <w:rFonts w:ascii="Arial" w:hAnsi="Arial" w:cs="Arial"/>
                <w:sz w:val="19"/>
                <w:szCs w:val="19"/>
              </w:rPr>
            </w:pPr>
            <w:r>
              <w:rPr>
                <w:rFonts w:ascii="Arial" w:hAnsi="Arial" w:cs="Arial"/>
                <w:sz w:val="19"/>
                <w:szCs w:val="19"/>
              </w:rPr>
              <w:t>926</w:t>
            </w:r>
          </w:p>
        </w:tc>
      </w:tr>
      <w:tr w:rsidR="00465062" w:rsidRPr="00D4500A" w14:paraId="3B3F78BB" w14:textId="77777777" w:rsidTr="00D03870">
        <w:trPr>
          <w:trHeight w:val="276"/>
        </w:trPr>
        <w:tc>
          <w:tcPr>
            <w:tcW w:w="6296" w:type="dxa"/>
          </w:tcPr>
          <w:p w14:paraId="5D437224" w14:textId="77777777" w:rsidR="00465062" w:rsidRPr="007A5539" w:rsidRDefault="00465062" w:rsidP="00C066B0">
            <w:pPr>
              <w:pStyle w:val="a4"/>
              <w:spacing w:before="60" w:line="276" w:lineRule="auto"/>
              <w:ind w:left="-9" w:right="-108"/>
              <w:rPr>
                <w:rFonts w:ascii="Arial" w:hAnsi="Arial" w:cs="Arial"/>
                <w:sz w:val="19"/>
                <w:szCs w:val="19"/>
                <w:lang w:val="en-GB" w:bidi="th-TH"/>
              </w:rPr>
            </w:pPr>
            <w:r>
              <w:rPr>
                <w:rFonts w:ascii="Arial" w:hAnsi="Arial" w:cs="Arial"/>
                <w:sz w:val="19"/>
                <w:szCs w:val="19"/>
                <w:lang w:val="en-GB" w:bidi="th-TH"/>
              </w:rPr>
              <w:t>Trade</w:t>
            </w:r>
            <w:r w:rsidRPr="007A5539">
              <w:rPr>
                <w:rFonts w:ascii="Arial" w:hAnsi="Arial" w:cs="Arial"/>
                <w:sz w:val="19"/>
                <w:szCs w:val="19"/>
                <w:lang w:val="en-GB" w:bidi="th-TH"/>
              </w:rPr>
              <w:t xml:space="preserve"> and other receivables</w:t>
            </w:r>
          </w:p>
        </w:tc>
        <w:tc>
          <w:tcPr>
            <w:tcW w:w="2268" w:type="dxa"/>
            <w:vAlign w:val="bottom"/>
          </w:tcPr>
          <w:p w14:paraId="7F7EB700" w14:textId="77777777" w:rsidR="00465062" w:rsidRPr="007A5539" w:rsidRDefault="00465062" w:rsidP="00C066B0">
            <w:pPr>
              <w:spacing w:before="60" w:line="276" w:lineRule="auto"/>
              <w:jc w:val="right"/>
              <w:rPr>
                <w:rFonts w:ascii="Arial" w:hAnsi="Arial" w:cs="Arial"/>
                <w:sz w:val="19"/>
                <w:szCs w:val="19"/>
              </w:rPr>
            </w:pPr>
            <w:r>
              <w:rPr>
                <w:rFonts w:ascii="Arial" w:hAnsi="Arial" w:cs="Arial"/>
                <w:sz w:val="19"/>
                <w:szCs w:val="19"/>
              </w:rPr>
              <w:t>1,038</w:t>
            </w:r>
          </w:p>
        </w:tc>
      </w:tr>
      <w:tr w:rsidR="00465062" w:rsidRPr="00D4500A" w14:paraId="023DC0B6" w14:textId="77777777" w:rsidTr="00D03870">
        <w:trPr>
          <w:trHeight w:val="276"/>
        </w:trPr>
        <w:tc>
          <w:tcPr>
            <w:tcW w:w="6296" w:type="dxa"/>
          </w:tcPr>
          <w:p w14:paraId="0D076FFC" w14:textId="77777777" w:rsidR="00465062" w:rsidRPr="007A5539" w:rsidRDefault="00465062" w:rsidP="00C066B0">
            <w:pPr>
              <w:pStyle w:val="a4"/>
              <w:spacing w:before="60" w:line="276" w:lineRule="auto"/>
              <w:ind w:left="-9" w:right="-108"/>
              <w:rPr>
                <w:rFonts w:ascii="Arial" w:hAnsi="Arial" w:cs="Arial"/>
                <w:sz w:val="19"/>
                <w:szCs w:val="19"/>
                <w:lang w:val="en-GB" w:bidi="th-TH"/>
              </w:rPr>
            </w:pPr>
            <w:r w:rsidRPr="007A5539">
              <w:rPr>
                <w:rFonts w:ascii="Arial" w:hAnsi="Arial" w:cs="Arial"/>
                <w:sz w:val="19"/>
                <w:szCs w:val="19"/>
                <w:lang w:val="en-GB" w:bidi="th-TH"/>
              </w:rPr>
              <w:t>Inventories</w:t>
            </w:r>
          </w:p>
        </w:tc>
        <w:tc>
          <w:tcPr>
            <w:tcW w:w="2268" w:type="dxa"/>
            <w:vAlign w:val="bottom"/>
          </w:tcPr>
          <w:p w14:paraId="715FC60C" w14:textId="77777777" w:rsidR="00465062" w:rsidRPr="007A5539" w:rsidRDefault="00465062" w:rsidP="00C066B0">
            <w:pPr>
              <w:spacing w:before="60" w:line="276" w:lineRule="auto"/>
              <w:jc w:val="right"/>
              <w:rPr>
                <w:rFonts w:ascii="Arial" w:hAnsi="Arial" w:cs="Arial"/>
                <w:sz w:val="19"/>
                <w:szCs w:val="19"/>
              </w:rPr>
            </w:pPr>
            <w:r>
              <w:rPr>
                <w:rFonts w:ascii="Arial" w:hAnsi="Arial" w:cs="Arial"/>
                <w:sz w:val="19"/>
                <w:szCs w:val="19"/>
              </w:rPr>
              <w:t>1,120</w:t>
            </w:r>
          </w:p>
        </w:tc>
      </w:tr>
      <w:tr w:rsidR="00465062" w:rsidRPr="00D4500A" w14:paraId="1C8A91F0" w14:textId="77777777" w:rsidTr="00D03870">
        <w:trPr>
          <w:trHeight w:val="276"/>
        </w:trPr>
        <w:tc>
          <w:tcPr>
            <w:tcW w:w="6296" w:type="dxa"/>
            <w:hideMark/>
          </w:tcPr>
          <w:p w14:paraId="1616AD75" w14:textId="77777777" w:rsidR="00465062" w:rsidRPr="007A5539" w:rsidRDefault="00465062" w:rsidP="00C066B0">
            <w:pPr>
              <w:pStyle w:val="a4"/>
              <w:spacing w:before="60" w:line="276" w:lineRule="auto"/>
              <w:ind w:left="-9" w:right="-108"/>
              <w:rPr>
                <w:rFonts w:ascii="Arial" w:hAnsi="Arial" w:cs="Arial"/>
                <w:sz w:val="19"/>
                <w:szCs w:val="19"/>
                <w:lang w:val="en-GB" w:bidi="th-TH"/>
              </w:rPr>
            </w:pPr>
            <w:r w:rsidRPr="007A5539">
              <w:rPr>
                <w:rFonts w:ascii="Arial" w:hAnsi="Arial" w:cs="Arial"/>
                <w:sz w:val="19"/>
                <w:szCs w:val="19"/>
                <w:lang w:val="en-GB" w:bidi="th-TH"/>
              </w:rPr>
              <w:t>Equipment</w:t>
            </w:r>
          </w:p>
        </w:tc>
        <w:tc>
          <w:tcPr>
            <w:tcW w:w="2268" w:type="dxa"/>
            <w:vAlign w:val="bottom"/>
          </w:tcPr>
          <w:p w14:paraId="7F0922D7" w14:textId="41ACC83D" w:rsidR="00465062" w:rsidRPr="007A5539" w:rsidRDefault="0024557F" w:rsidP="00C066B0">
            <w:pPr>
              <w:spacing w:before="60" w:line="276" w:lineRule="auto"/>
              <w:jc w:val="right"/>
              <w:rPr>
                <w:rFonts w:ascii="Arial" w:hAnsi="Arial" w:cs="Arial"/>
                <w:sz w:val="19"/>
                <w:szCs w:val="19"/>
              </w:rPr>
            </w:pPr>
            <w:r>
              <w:rPr>
                <w:rFonts w:ascii="Arial" w:hAnsi="Arial" w:cs="Arial"/>
                <w:sz w:val="19"/>
                <w:szCs w:val="19"/>
              </w:rPr>
              <w:t>22,881</w:t>
            </w:r>
          </w:p>
        </w:tc>
      </w:tr>
      <w:tr w:rsidR="00465062" w:rsidRPr="00D4500A" w14:paraId="3E5C11E9" w14:textId="77777777" w:rsidTr="00D03870">
        <w:trPr>
          <w:trHeight w:val="276"/>
        </w:trPr>
        <w:tc>
          <w:tcPr>
            <w:tcW w:w="6296" w:type="dxa"/>
          </w:tcPr>
          <w:p w14:paraId="0B0D532C" w14:textId="77777777" w:rsidR="00465062" w:rsidRPr="007A5539" w:rsidRDefault="00465062" w:rsidP="00C066B0">
            <w:pPr>
              <w:pStyle w:val="a4"/>
              <w:spacing w:before="60" w:line="276" w:lineRule="auto"/>
              <w:ind w:left="-9" w:right="-108"/>
              <w:rPr>
                <w:rFonts w:ascii="Arial" w:hAnsi="Arial" w:cs="Arial"/>
                <w:sz w:val="19"/>
                <w:szCs w:val="19"/>
                <w:lang w:val="en-GB" w:bidi="th-TH"/>
              </w:rPr>
            </w:pPr>
            <w:r w:rsidRPr="007A5539">
              <w:rPr>
                <w:rFonts w:ascii="Arial" w:hAnsi="Arial" w:cs="Arial"/>
                <w:sz w:val="19"/>
                <w:szCs w:val="19"/>
                <w:lang w:val="en-GB" w:bidi="th-TH"/>
              </w:rPr>
              <w:t xml:space="preserve">Intangible </w:t>
            </w:r>
            <w:r>
              <w:rPr>
                <w:rFonts w:ascii="Arial" w:hAnsi="Arial" w:cs="Arial"/>
                <w:sz w:val="19"/>
                <w:szCs w:val="19"/>
                <w:lang w:val="en-GB" w:bidi="th-TH"/>
              </w:rPr>
              <w:t>a</w:t>
            </w:r>
            <w:r w:rsidRPr="007A5539">
              <w:rPr>
                <w:rFonts w:ascii="Arial" w:hAnsi="Arial" w:cs="Arial"/>
                <w:sz w:val="19"/>
                <w:szCs w:val="19"/>
                <w:lang w:val="en-GB" w:bidi="th-TH"/>
              </w:rPr>
              <w:t>ssets</w:t>
            </w:r>
          </w:p>
        </w:tc>
        <w:tc>
          <w:tcPr>
            <w:tcW w:w="2268" w:type="dxa"/>
            <w:vAlign w:val="bottom"/>
          </w:tcPr>
          <w:p w14:paraId="193C6E31" w14:textId="5C66B667" w:rsidR="00465062" w:rsidRPr="007A5539" w:rsidRDefault="003D1D36" w:rsidP="00C066B0">
            <w:pPr>
              <w:spacing w:before="60" w:line="276" w:lineRule="auto"/>
              <w:jc w:val="right"/>
              <w:rPr>
                <w:rFonts w:ascii="Arial" w:hAnsi="Arial" w:cs="Arial"/>
                <w:sz w:val="19"/>
                <w:szCs w:val="19"/>
              </w:rPr>
            </w:pPr>
            <w:r w:rsidRPr="003D1D36">
              <w:rPr>
                <w:rFonts w:ascii="Arial" w:hAnsi="Arial" w:cs="Arial"/>
                <w:sz w:val="19"/>
                <w:szCs w:val="19"/>
              </w:rPr>
              <w:t>73,552</w:t>
            </w:r>
          </w:p>
        </w:tc>
      </w:tr>
      <w:tr w:rsidR="00465062" w:rsidRPr="00D4500A" w14:paraId="2CAB4714" w14:textId="77777777" w:rsidTr="00D03870">
        <w:trPr>
          <w:trHeight w:val="276"/>
        </w:trPr>
        <w:tc>
          <w:tcPr>
            <w:tcW w:w="6296" w:type="dxa"/>
          </w:tcPr>
          <w:p w14:paraId="6D27F5C1" w14:textId="77777777" w:rsidR="00465062" w:rsidRPr="007A5539" w:rsidRDefault="00465062" w:rsidP="00C066B0">
            <w:pPr>
              <w:pStyle w:val="a4"/>
              <w:spacing w:before="60" w:line="276" w:lineRule="auto"/>
              <w:ind w:left="-9" w:right="-108"/>
              <w:rPr>
                <w:rFonts w:ascii="Arial" w:hAnsi="Arial" w:cs="Arial"/>
                <w:sz w:val="19"/>
                <w:szCs w:val="19"/>
                <w:lang w:val="en-GB" w:bidi="th-TH"/>
              </w:rPr>
            </w:pPr>
            <w:r w:rsidRPr="007A5539">
              <w:rPr>
                <w:rFonts w:ascii="Arial" w:hAnsi="Arial" w:cs="Arial"/>
                <w:sz w:val="19"/>
                <w:szCs w:val="19"/>
                <w:lang w:val="en-GB" w:bidi="th-TH"/>
              </w:rPr>
              <w:t xml:space="preserve">Other </w:t>
            </w:r>
            <w:r>
              <w:rPr>
                <w:rFonts w:ascii="Arial" w:hAnsi="Arial" w:cs="Arial"/>
                <w:sz w:val="19"/>
                <w:szCs w:val="19"/>
                <w:lang w:val="en-GB" w:bidi="th-TH"/>
              </w:rPr>
              <w:t>non</w:t>
            </w:r>
            <w:r w:rsidRPr="007A5539">
              <w:rPr>
                <w:rFonts w:ascii="Arial" w:hAnsi="Arial" w:cs="Arial"/>
                <w:sz w:val="19"/>
                <w:szCs w:val="19"/>
                <w:lang w:val="en-GB" w:bidi="th-TH"/>
              </w:rPr>
              <w:t xml:space="preserve"> </w:t>
            </w:r>
            <w:r>
              <w:rPr>
                <w:rFonts w:ascii="Arial" w:hAnsi="Arial" w:cs="Arial"/>
                <w:sz w:val="19"/>
                <w:szCs w:val="19"/>
                <w:lang w:val="en-GB" w:bidi="th-TH"/>
              </w:rPr>
              <w:t>– c</w:t>
            </w:r>
            <w:r w:rsidRPr="007A5539">
              <w:rPr>
                <w:rFonts w:ascii="Arial" w:hAnsi="Arial" w:cs="Arial"/>
                <w:sz w:val="19"/>
                <w:szCs w:val="19"/>
                <w:lang w:val="en-GB" w:bidi="th-TH"/>
              </w:rPr>
              <w:t>urrent</w:t>
            </w:r>
            <w:r>
              <w:rPr>
                <w:rFonts w:ascii="Arial" w:hAnsi="Arial" w:cs="Arial"/>
                <w:sz w:val="19"/>
                <w:szCs w:val="19"/>
                <w:lang w:val="en-GB" w:bidi="th-TH"/>
              </w:rPr>
              <w:t xml:space="preserve"> assets</w:t>
            </w:r>
          </w:p>
        </w:tc>
        <w:tc>
          <w:tcPr>
            <w:tcW w:w="2268" w:type="dxa"/>
            <w:vAlign w:val="bottom"/>
          </w:tcPr>
          <w:p w14:paraId="310BCC59" w14:textId="77777777" w:rsidR="00465062" w:rsidRPr="007A5539" w:rsidRDefault="00465062" w:rsidP="00C066B0">
            <w:pPr>
              <w:spacing w:before="60" w:line="276" w:lineRule="auto"/>
              <w:jc w:val="right"/>
              <w:rPr>
                <w:rFonts w:ascii="Arial" w:hAnsi="Arial" w:cs="Arial"/>
                <w:sz w:val="19"/>
                <w:szCs w:val="19"/>
              </w:rPr>
            </w:pPr>
            <w:r>
              <w:rPr>
                <w:rFonts w:ascii="Arial" w:hAnsi="Arial" w:cs="Arial"/>
                <w:sz w:val="19"/>
                <w:szCs w:val="19"/>
              </w:rPr>
              <w:t>6,950</w:t>
            </w:r>
          </w:p>
        </w:tc>
      </w:tr>
      <w:tr w:rsidR="00465062" w:rsidRPr="00D4500A" w14:paraId="0106CAAD" w14:textId="77777777" w:rsidTr="00D03870">
        <w:trPr>
          <w:trHeight w:val="276"/>
        </w:trPr>
        <w:tc>
          <w:tcPr>
            <w:tcW w:w="6296" w:type="dxa"/>
          </w:tcPr>
          <w:p w14:paraId="41D28E73" w14:textId="77777777" w:rsidR="00465062" w:rsidRPr="007A5539" w:rsidRDefault="00465062" w:rsidP="00C066B0">
            <w:pPr>
              <w:pStyle w:val="a4"/>
              <w:spacing w:before="60" w:line="276" w:lineRule="auto"/>
              <w:ind w:left="-9" w:right="-108"/>
              <w:rPr>
                <w:rFonts w:ascii="Arial" w:hAnsi="Arial" w:cs="Arial"/>
                <w:sz w:val="19"/>
                <w:szCs w:val="19"/>
                <w:lang w:val="en-GB" w:bidi="th-TH"/>
              </w:rPr>
            </w:pPr>
            <w:r>
              <w:rPr>
                <w:rFonts w:ascii="Arial" w:hAnsi="Arial" w:cs="Arial"/>
                <w:sz w:val="19"/>
                <w:szCs w:val="19"/>
                <w:lang w:val="en-GB" w:bidi="th-TH"/>
              </w:rPr>
              <w:t>Trade</w:t>
            </w:r>
            <w:r w:rsidRPr="007A5539">
              <w:rPr>
                <w:rFonts w:ascii="Arial" w:hAnsi="Arial" w:cs="Arial"/>
                <w:sz w:val="19"/>
                <w:szCs w:val="19"/>
                <w:lang w:val="en-GB" w:bidi="th-TH"/>
              </w:rPr>
              <w:t xml:space="preserve"> and </w:t>
            </w:r>
            <w:r>
              <w:rPr>
                <w:rFonts w:ascii="Arial" w:hAnsi="Arial" w:cs="Arial"/>
                <w:sz w:val="19"/>
                <w:szCs w:val="19"/>
                <w:lang w:val="en-GB" w:bidi="th-TH"/>
              </w:rPr>
              <w:t>o</w:t>
            </w:r>
            <w:r w:rsidRPr="007A5539">
              <w:rPr>
                <w:rFonts w:ascii="Arial" w:hAnsi="Arial" w:cs="Arial"/>
                <w:sz w:val="19"/>
                <w:szCs w:val="19"/>
                <w:lang w:val="en-GB" w:bidi="th-TH"/>
              </w:rPr>
              <w:t>ther payable</w:t>
            </w:r>
            <w:r>
              <w:rPr>
                <w:rFonts w:ascii="Arial" w:hAnsi="Arial" w:cs="Arial"/>
                <w:sz w:val="19"/>
                <w:szCs w:val="19"/>
                <w:lang w:val="en-GB" w:bidi="th-TH"/>
              </w:rPr>
              <w:t>s</w:t>
            </w:r>
          </w:p>
        </w:tc>
        <w:tc>
          <w:tcPr>
            <w:tcW w:w="2268" w:type="dxa"/>
            <w:vAlign w:val="bottom"/>
          </w:tcPr>
          <w:p w14:paraId="45AFB6DB" w14:textId="0FC62A77" w:rsidR="00465062" w:rsidRPr="007A5539" w:rsidRDefault="00465062" w:rsidP="00C066B0">
            <w:pPr>
              <w:spacing w:before="60" w:line="276" w:lineRule="auto"/>
              <w:jc w:val="right"/>
              <w:rPr>
                <w:rFonts w:ascii="Arial" w:hAnsi="Arial" w:cs="Arial"/>
                <w:sz w:val="19"/>
                <w:szCs w:val="19"/>
              </w:rPr>
            </w:pPr>
            <w:r>
              <w:rPr>
                <w:rFonts w:ascii="Arial" w:hAnsi="Arial" w:cs="Arial"/>
                <w:sz w:val="19"/>
                <w:szCs w:val="19"/>
              </w:rPr>
              <w:t>1</w:t>
            </w:r>
            <w:r w:rsidR="00C0420C">
              <w:rPr>
                <w:rFonts w:ascii="Arial" w:hAnsi="Arial" w:cs="Arial"/>
                <w:sz w:val="19"/>
                <w:szCs w:val="19"/>
              </w:rPr>
              <w:t>6,018</w:t>
            </w:r>
          </w:p>
        </w:tc>
      </w:tr>
      <w:tr w:rsidR="00507F85" w:rsidRPr="00D4500A" w14:paraId="02E26EB5" w14:textId="77777777" w:rsidTr="00D03870">
        <w:trPr>
          <w:trHeight w:val="276"/>
        </w:trPr>
        <w:tc>
          <w:tcPr>
            <w:tcW w:w="6296" w:type="dxa"/>
          </w:tcPr>
          <w:p w14:paraId="48FF5983" w14:textId="548E5FDB" w:rsidR="00507F85" w:rsidRDefault="00507F85" w:rsidP="00507F85">
            <w:pPr>
              <w:pStyle w:val="a4"/>
              <w:spacing w:before="60" w:line="276" w:lineRule="auto"/>
              <w:ind w:left="-9" w:right="-108"/>
              <w:rPr>
                <w:rFonts w:ascii="Arial" w:hAnsi="Arial" w:cs="Arial"/>
                <w:sz w:val="19"/>
                <w:szCs w:val="19"/>
                <w:lang w:val="en-GB" w:bidi="th-TH"/>
              </w:rPr>
            </w:pPr>
            <w:r w:rsidRPr="00C0420C">
              <w:rPr>
                <w:rFonts w:ascii="Arial" w:hAnsi="Arial" w:cs="Browallia New"/>
                <w:sz w:val="19"/>
                <w:szCs w:val="24"/>
                <w:lang w:bidi="th-TH"/>
              </w:rPr>
              <w:lastRenderedPageBreak/>
              <w:t>Deferred tax liabilities</w:t>
            </w:r>
          </w:p>
        </w:tc>
        <w:tc>
          <w:tcPr>
            <w:tcW w:w="2268" w:type="dxa"/>
            <w:vAlign w:val="bottom"/>
          </w:tcPr>
          <w:p w14:paraId="0719C68B" w14:textId="39F94841" w:rsidR="00507F85" w:rsidRDefault="00976252" w:rsidP="00507F85">
            <w:pPr>
              <w:spacing w:before="60" w:line="276" w:lineRule="auto"/>
              <w:jc w:val="right"/>
              <w:rPr>
                <w:rFonts w:ascii="Arial" w:hAnsi="Arial" w:cs="Arial"/>
                <w:sz w:val="19"/>
                <w:szCs w:val="19"/>
              </w:rPr>
            </w:pPr>
            <w:r>
              <w:rPr>
                <w:rFonts w:ascii="Arial" w:hAnsi="Arial" w:cs="Arial"/>
                <w:sz w:val="19"/>
                <w:szCs w:val="19"/>
              </w:rPr>
              <w:t>13,699</w:t>
            </w:r>
          </w:p>
        </w:tc>
      </w:tr>
      <w:tr w:rsidR="00507F85" w:rsidRPr="00D4500A" w14:paraId="27CA3995" w14:textId="77777777" w:rsidTr="00D03870">
        <w:trPr>
          <w:trHeight w:val="66"/>
        </w:trPr>
        <w:tc>
          <w:tcPr>
            <w:tcW w:w="6296" w:type="dxa"/>
          </w:tcPr>
          <w:p w14:paraId="7C99FD86" w14:textId="77777777" w:rsidR="00507F85" w:rsidRPr="007A5539" w:rsidRDefault="00507F85" w:rsidP="00507F85">
            <w:pPr>
              <w:pStyle w:val="a4"/>
              <w:spacing w:before="60" w:line="276" w:lineRule="auto"/>
              <w:ind w:left="-9" w:right="-108"/>
              <w:rPr>
                <w:rFonts w:ascii="Arial" w:hAnsi="Arial" w:cs="Arial"/>
                <w:sz w:val="19"/>
                <w:szCs w:val="19"/>
                <w:lang w:val="en-GB" w:bidi="th-TH"/>
              </w:rPr>
            </w:pPr>
            <w:r>
              <w:rPr>
                <w:rFonts w:ascii="Arial" w:hAnsi="Arial" w:cs="Browallia New"/>
                <w:sz w:val="19"/>
                <w:szCs w:val="24"/>
                <w:lang w:bidi="th-TH"/>
              </w:rPr>
              <w:t xml:space="preserve">Other </w:t>
            </w:r>
            <w:r>
              <w:rPr>
                <w:rFonts w:ascii="Arial" w:hAnsi="Arial" w:cs="Arial"/>
                <w:sz w:val="19"/>
                <w:szCs w:val="19"/>
                <w:lang w:val="en-GB" w:bidi="th-TH"/>
              </w:rPr>
              <w:t>non - c</w:t>
            </w:r>
            <w:r w:rsidRPr="007A5539">
              <w:rPr>
                <w:rFonts w:ascii="Arial" w:hAnsi="Arial" w:cs="Arial"/>
                <w:sz w:val="19"/>
                <w:szCs w:val="19"/>
                <w:lang w:val="en-GB" w:bidi="th-TH"/>
              </w:rPr>
              <w:t>urrent</w:t>
            </w:r>
            <w:r>
              <w:rPr>
                <w:rFonts w:ascii="Arial" w:hAnsi="Arial" w:cs="Arial"/>
                <w:sz w:val="19"/>
                <w:szCs w:val="19"/>
                <w:lang w:val="en-GB" w:bidi="th-TH"/>
              </w:rPr>
              <w:t xml:space="preserve"> l</w:t>
            </w:r>
            <w:r w:rsidRPr="007A5539">
              <w:rPr>
                <w:rFonts w:ascii="Arial" w:hAnsi="Arial" w:cs="Arial"/>
                <w:sz w:val="19"/>
                <w:szCs w:val="19"/>
                <w:lang w:val="en-GB" w:bidi="th-TH"/>
              </w:rPr>
              <w:t>iabilities</w:t>
            </w:r>
          </w:p>
        </w:tc>
        <w:tc>
          <w:tcPr>
            <w:tcW w:w="2268" w:type="dxa"/>
            <w:vAlign w:val="bottom"/>
          </w:tcPr>
          <w:p w14:paraId="3AA0041A" w14:textId="2B55B377" w:rsidR="00507F85" w:rsidRPr="007A5539" w:rsidRDefault="00976252" w:rsidP="00507F85">
            <w:pPr>
              <w:spacing w:before="60" w:line="276" w:lineRule="auto"/>
              <w:jc w:val="right"/>
              <w:rPr>
                <w:rFonts w:ascii="Arial" w:hAnsi="Arial" w:cs="Arial"/>
                <w:sz w:val="19"/>
                <w:szCs w:val="19"/>
              </w:rPr>
            </w:pPr>
            <w:r>
              <w:rPr>
                <w:rFonts w:ascii="Arial" w:hAnsi="Arial" w:cs="Arial"/>
                <w:sz w:val="19"/>
                <w:szCs w:val="19"/>
              </w:rPr>
              <w:t>868</w:t>
            </w:r>
          </w:p>
        </w:tc>
      </w:tr>
      <w:tr w:rsidR="00507F85" w:rsidRPr="00D4500A" w14:paraId="5B66950F" w14:textId="77777777" w:rsidTr="00D03870">
        <w:trPr>
          <w:trHeight w:val="66"/>
        </w:trPr>
        <w:tc>
          <w:tcPr>
            <w:tcW w:w="6296" w:type="dxa"/>
          </w:tcPr>
          <w:p w14:paraId="140FBE55" w14:textId="77777777" w:rsidR="00507F85" w:rsidRDefault="00507F85" w:rsidP="00507F85">
            <w:pPr>
              <w:pStyle w:val="a4"/>
              <w:spacing w:before="60" w:line="276" w:lineRule="auto"/>
              <w:ind w:left="-9" w:right="-108"/>
              <w:rPr>
                <w:rFonts w:ascii="Arial" w:hAnsi="Arial" w:cs="Browallia New"/>
                <w:sz w:val="19"/>
                <w:szCs w:val="24"/>
                <w:lang w:bidi="th-TH"/>
              </w:rPr>
            </w:pPr>
            <w:r>
              <w:rPr>
                <w:rFonts w:ascii="Arial" w:hAnsi="Arial" w:cs="Arial"/>
                <w:sz w:val="19"/>
                <w:szCs w:val="19"/>
                <w:lang w:val="en-GB" w:bidi="th-TH"/>
              </w:rPr>
              <w:t>Employee benefit obligations</w:t>
            </w:r>
          </w:p>
        </w:tc>
        <w:tc>
          <w:tcPr>
            <w:tcW w:w="2268" w:type="dxa"/>
            <w:vAlign w:val="bottom"/>
          </w:tcPr>
          <w:p w14:paraId="3B057502" w14:textId="77777777" w:rsidR="00507F85" w:rsidRDefault="00507F85" w:rsidP="00507F85">
            <w:pPr>
              <w:pBdr>
                <w:bottom w:val="single" w:sz="4" w:space="1" w:color="auto"/>
              </w:pBdr>
              <w:spacing w:before="60" w:line="276" w:lineRule="auto"/>
              <w:jc w:val="right"/>
              <w:rPr>
                <w:rFonts w:ascii="Arial" w:hAnsi="Arial" w:cs="Arial"/>
                <w:sz w:val="19"/>
                <w:szCs w:val="19"/>
              </w:rPr>
            </w:pPr>
            <w:r>
              <w:rPr>
                <w:rFonts w:ascii="Arial" w:hAnsi="Arial" w:cs="Arial"/>
                <w:sz w:val="19"/>
                <w:szCs w:val="19"/>
              </w:rPr>
              <w:t>864</w:t>
            </w:r>
          </w:p>
        </w:tc>
      </w:tr>
      <w:tr w:rsidR="00507F85" w:rsidRPr="00D4500A" w14:paraId="0BF9675A" w14:textId="77777777" w:rsidTr="00D03870">
        <w:trPr>
          <w:trHeight w:val="66"/>
        </w:trPr>
        <w:tc>
          <w:tcPr>
            <w:tcW w:w="6296" w:type="dxa"/>
          </w:tcPr>
          <w:p w14:paraId="0971374B" w14:textId="77777777" w:rsidR="00507F85" w:rsidRPr="007A5539" w:rsidRDefault="00507F85" w:rsidP="00507F85">
            <w:pPr>
              <w:pStyle w:val="a4"/>
              <w:spacing w:before="60" w:line="276" w:lineRule="auto"/>
              <w:ind w:left="-9" w:right="-108"/>
              <w:rPr>
                <w:rFonts w:ascii="Arial" w:hAnsi="Arial" w:cs="Arial"/>
                <w:sz w:val="19"/>
                <w:szCs w:val="19"/>
                <w:lang w:val="en-GB" w:bidi="th-TH"/>
              </w:rPr>
            </w:pPr>
            <w:r>
              <w:rPr>
                <w:rFonts w:ascii="Arial" w:hAnsi="Arial" w:cs="Arial"/>
                <w:sz w:val="19"/>
                <w:szCs w:val="19"/>
                <w:lang w:val="en-GB" w:bidi="th-TH"/>
              </w:rPr>
              <w:t>N</w:t>
            </w:r>
            <w:r w:rsidRPr="007A5539">
              <w:rPr>
                <w:rFonts w:ascii="Arial" w:hAnsi="Arial" w:cs="Arial"/>
                <w:sz w:val="19"/>
                <w:szCs w:val="19"/>
                <w:lang w:val="en-GB" w:bidi="th-TH"/>
              </w:rPr>
              <w:t>et asset value</w:t>
            </w:r>
          </w:p>
        </w:tc>
        <w:tc>
          <w:tcPr>
            <w:tcW w:w="2268" w:type="dxa"/>
            <w:tcBorders>
              <w:left w:val="nil"/>
              <w:right w:val="nil"/>
            </w:tcBorders>
            <w:vAlign w:val="bottom"/>
          </w:tcPr>
          <w:p w14:paraId="5762FFBA" w14:textId="69354954" w:rsidR="00507F85" w:rsidRPr="007A5539" w:rsidRDefault="00507F85" w:rsidP="00507F85">
            <w:pPr>
              <w:spacing w:before="60" w:line="276" w:lineRule="auto"/>
              <w:jc w:val="right"/>
              <w:rPr>
                <w:rFonts w:ascii="Arial" w:hAnsi="Arial" w:cs="Arial"/>
                <w:sz w:val="19"/>
                <w:szCs w:val="19"/>
              </w:rPr>
            </w:pPr>
            <w:r>
              <w:rPr>
                <w:rFonts w:ascii="Arial" w:hAnsi="Arial" w:cs="Arial"/>
                <w:sz w:val="19"/>
                <w:szCs w:val="19"/>
              </w:rPr>
              <w:t>75,018</w:t>
            </w:r>
          </w:p>
        </w:tc>
      </w:tr>
      <w:tr w:rsidR="00507F85" w:rsidRPr="00D4500A" w14:paraId="1C74B32B" w14:textId="77777777" w:rsidTr="00D03870">
        <w:trPr>
          <w:trHeight w:val="66"/>
        </w:trPr>
        <w:tc>
          <w:tcPr>
            <w:tcW w:w="6296" w:type="dxa"/>
          </w:tcPr>
          <w:p w14:paraId="3957045A" w14:textId="148FCAA9" w:rsidR="00507F85" w:rsidRDefault="00507F85" w:rsidP="00507F85">
            <w:pPr>
              <w:pStyle w:val="a4"/>
              <w:spacing w:before="60" w:line="276" w:lineRule="auto"/>
              <w:ind w:left="-9" w:right="-108"/>
              <w:rPr>
                <w:rFonts w:ascii="Arial" w:hAnsi="Arial" w:cs="Arial"/>
                <w:sz w:val="19"/>
                <w:szCs w:val="19"/>
                <w:lang w:val="en-GB" w:bidi="th-TH"/>
              </w:rPr>
            </w:pPr>
            <w:r>
              <w:rPr>
                <w:rFonts w:ascii="Arial" w:hAnsi="Arial" w:cs="Arial"/>
                <w:sz w:val="19"/>
                <w:szCs w:val="19"/>
                <w:lang w:val="en-GB" w:bidi="th-TH"/>
              </w:rPr>
              <w:t>Goodwill</w:t>
            </w:r>
          </w:p>
        </w:tc>
        <w:tc>
          <w:tcPr>
            <w:tcW w:w="2268" w:type="dxa"/>
            <w:tcBorders>
              <w:left w:val="nil"/>
              <w:right w:val="nil"/>
            </w:tcBorders>
            <w:vAlign w:val="bottom"/>
          </w:tcPr>
          <w:p w14:paraId="5A4ECF54" w14:textId="5E0E9F27" w:rsidR="00507F85" w:rsidRPr="007A5539" w:rsidRDefault="00507F85" w:rsidP="00507F85">
            <w:pPr>
              <w:pBdr>
                <w:bottom w:val="single" w:sz="4" w:space="1" w:color="auto"/>
              </w:pBdr>
              <w:spacing w:before="60" w:line="276" w:lineRule="auto"/>
              <w:jc w:val="right"/>
              <w:rPr>
                <w:rFonts w:ascii="Arial" w:hAnsi="Arial" w:cs="Arial"/>
                <w:sz w:val="19"/>
                <w:szCs w:val="19"/>
              </w:rPr>
            </w:pPr>
            <w:r>
              <w:rPr>
                <w:rFonts w:ascii="Arial" w:hAnsi="Arial" w:cs="Arial"/>
                <w:sz w:val="19"/>
                <w:szCs w:val="19"/>
              </w:rPr>
              <w:t>224,982</w:t>
            </w:r>
          </w:p>
        </w:tc>
      </w:tr>
      <w:tr w:rsidR="00507F85" w:rsidRPr="00D4500A" w14:paraId="23FA9F2A" w14:textId="77777777" w:rsidTr="00D03870">
        <w:trPr>
          <w:trHeight w:val="276"/>
        </w:trPr>
        <w:tc>
          <w:tcPr>
            <w:tcW w:w="6296" w:type="dxa"/>
            <w:hideMark/>
          </w:tcPr>
          <w:p w14:paraId="440A3071" w14:textId="0D5A666E" w:rsidR="00507F85" w:rsidRPr="007A5539" w:rsidRDefault="00507F85" w:rsidP="00507F85">
            <w:pPr>
              <w:pStyle w:val="a4"/>
              <w:spacing w:before="60" w:line="276" w:lineRule="auto"/>
              <w:ind w:left="-9" w:right="-108"/>
              <w:rPr>
                <w:rFonts w:ascii="Arial" w:hAnsi="Arial" w:cs="Arial"/>
                <w:sz w:val="19"/>
                <w:szCs w:val="19"/>
                <w:lang w:val="en-GB" w:bidi="th-TH"/>
              </w:rPr>
            </w:pPr>
            <w:r>
              <w:rPr>
                <w:rFonts w:ascii="Arial" w:hAnsi="Arial" w:cs="Arial"/>
                <w:sz w:val="19"/>
                <w:szCs w:val="19"/>
                <w:lang w:val="en-GB" w:bidi="th-TH"/>
              </w:rPr>
              <w:t>Consideration transferred</w:t>
            </w:r>
          </w:p>
        </w:tc>
        <w:tc>
          <w:tcPr>
            <w:tcW w:w="2268" w:type="dxa"/>
            <w:vAlign w:val="bottom"/>
          </w:tcPr>
          <w:p w14:paraId="55F14541" w14:textId="420651FC" w:rsidR="00507F85" w:rsidRPr="007A5539" w:rsidRDefault="00507F85" w:rsidP="00507F85">
            <w:pPr>
              <w:spacing w:before="60" w:line="276" w:lineRule="auto"/>
              <w:jc w:val="right"/>
              <w:rPr>
                <w:rFonts w:ascii="Arial" w:hAnsi="Arial" w:cs="Arial"/>
                <w:sz w:val="19"/>
                <w:szCs w:val="19"/>
              </w:rPr>
            </w:pPr>
            <w:r>
              <w:rPr>
                <w:rFonts w:ascii="Arial" w:hAnsi="Arial" w:cs="Arial"/>
                <w:sz w:val="19"/>
                <w:szCs w:val="19"/>
              </w:rPr>
              <w:t>300,000</w:t>
            </w:r>
          </w:p>
        </w:tc>
      </w:tr>
      <w:tr w:rsidR="00507F85" w:rsidRPr="00D4500A" w14:paraId="0C524CBA" w14:textId="77777777" w:rsidTr="00D03870">
        <w:trPr>
          <w:trHeight w:val="276"/>
        </w:trPr>
        <w:tc>
          <w:tcPr>
            <w:tcW w:w="6296" w:type="dxa"/>
            <w:hideMark/>
          </w:tcPr>
          <w:p w14:paraId="60B8CBD9" w14:textId="77777777" w:rsidR="00507F85" w:rsidRPr="007A5539" w:rsidRDefault="00507F85" w:rsidP="00507F85">
            <w:pPr>
              <w:pStyle w:val="a4"/>
              <w:spacing w:before="60" w:line="276" w:lineRule="auto"/>
              <w:ind w:left="-9" w:right="-108"/>
              <w:rPr>
                <w:rFonts w:ascii="Arial" w:hAnsi="Arial" w:cs="Arial"/>
                <w:sz w:val="19"/>
                <w:szCs w:val="19"/>
                <w:lang w:val="en-GB" w:bidi="th-TH"/>
              </w:rPr>
            </w:pPr>
            <w:r w:rsidRPr="00452023">
              <w:rPr>
                <w:rFonts w:ascii="Arial" w:hAnsi="Arial" w:cs="Arial"/>
                <w:sz w:val="19"/>
                <w:szCs w:val="19"/>
                <w:u w:val="single"/>
                <w:lang w:val="en-GB" w:bidi="th-TH"/>
              </w:rPr>
              <w:t>Less</w:t>
            </w:r>
            <w:r w:rsidRPr="007A5539">
              <w:rPr>
                <w:rFonts w:ascii="Arial" w:hAnsi="Arial" w:cs="Arial"/>
                <w:sz w:val="19"/>
                <w:szCs w:val="19"/>
                <w:lang w:val="en-GB" w:bidi="th-TH"/>
              </w:rPr>
              <w:t xml:space="preserve"> Cash and cash equivalents of </w:t>
            </w:r>
            <w:r>
              <w:rPr>
                <w:rFonts w:ascii="Arial" w:hAnsi="Arial" w:cs="Arial"/>
                <w:sz w:val="19"/>
                <w:szCs w:val="19"/>
                <w:lang w:val="en-GB" w:bidi="th-TH"/>
              </w:rPr>
              <w:t xml:space="preserve">indirect </w:t>
            </w:r>
            <w:r w:rsidRPr="007A5539">
              <w:rPr>
                <w:rFonts w:ascii="Arial" w:hAnsi="Arial" w:cs="Arial"/>
                <w:sz w:val="19"/>
                <w:szCs w:val="19"/>
                <w:lang w:val="en-GB" w:bidi="th-TH"/>
              </w:rPr>
              <w:t>subsidiary</w:t>
            </w:r>
          </w:p>
        </w:tc>
        <w:tc>
          <w:tcPr>
            <w:tcW w:w="2268" w:type="dxa"/>
            <w:tcBorders>
              <w:top w:val="nil"/>
              <w:left w:val="nil"/>
              <w:right w:val="nil"/>
            </w:tcBorders>
            <w:vAlign w:val="bottom"/>
          </w:tcPr>
          <w:p w14:paraId="2C712983" w14:textId="371ECC93" w:rsidR="00507F85" w:rsidRPr="007A5539" w:rsidRDefault="00507F85" w:rsidP="00507F85">
            <w:pPr>
              <w:pBdr>
                <w:bottom w:val="single" w:sz="4" w:space="1" w:color="auto"/>
              </w:pBdr>
              <w:spacing w:before="60" w:line="276" w:lineRule="auto"/>
              <w:jc w:val="right"/>
              <w:rPr>
                <w:rFonts w:ascii="Arial" w:hAnsi="Arial" w:cs="Arial"/>
                <w:sz w:val="19"/>
                <w:szCs w:val="19"/>
              </w:rPr>
            </w:pPr>
            <w:r>
              <w:rPr>
                <w:rFonts w:ascii="Arial" w:hAnsi="Arial" w:cs="Arial"/>
                <w:sz w:val="19"/>
                <w:szCs w:val="19"/>
              </w:rPr>
              <w:t>(926)</w:t>
            </w:r>
          </w:p>
        </w:tc>
      </w:tr>
      <w:tr w:rsidR="00507F85" w:rsidRPr="00D4500A" w14:paraId="2E62A86C" w14:textId="77777777" w:rsidTr="00D03870">
        <w:trPr>
          <w:trHeight w:val="276"/>
        </w:trPr>
        <w:tc>
          <w:tcPr>
            <w:tcW w:w="6296" w:type="dxa"/>
            <w:hideMark/>
          </w:tcPr>
          <w:p w14:paraId="4C562FA5" w14:textId="78CDAFE9" w:rsidR="00507F85" w:rsidRPr="007A5539" w:rsidRDefault="00507F85" w:rsidP="00507F85">
            <w:pPr>
              <w:pStyle w:val="a4"/>
              <w:spacing w:before="60" w:line="276" w:lineRule="auto"/>
              <w:ind w:left="-9" w:right="-108"/>
              <w:rPr>
                <w:rFonts w:ascii="Arial" w:hAnsi="Arial" w:cs="Arial"/>
                <w:sz w:val="19"/>
                <w:szCs w:val="19"/>
                <w:lang w:val="en-GB" w:bidi="th-TH"/>
              </w:rPr>
            </w:pPr>
            <w:r w:rsidRPr="007A5539">
              <w:rPr>
                <w:rFonts w:ascii="Arial" w:hAnsi="Arial" w:cs="Arial"/>
                <w:sz w:val="19"/>
                <w:szCs w:val="19"/>
                <w:lang w:val="en-GB" w:bidi="th-TH"/>
              </w:rPr>
              <w:t xml:space="preserve">Net cash </w:t>
            </w:r>
            <w:r>
              <w:rPr>
                <w:rFonts w:ascii="Arial" w:hAnsi="Arial" w:cs="Arial"/>
                <w:sz w:val="19"/>
                <w:szCs w:val="19"/>
                <w:lang w:val="en-GB" w:bidi="th-TH"/>
              </w:rPr>
              <w:t>paid</w:t>
            </w:r>
            <w:r w:rsidRPr="007A5539">
              <w:rPr>
                <w:rFonts w:ascii="Arial" w:hAnsi="Arial" w:cs="Arial"/>
                <w:sz w:val="19"/>
                <w:szCs w:val="19"/>
                <w:lang w:val="en-GB" w:bidi="th-TH"/>
              </w:rPr>
              <w:t xml:space="preserve"> for</w:t>
            </w:r>
            <w:r>
              <w:rPr>
                <w:rFonts w:ascii="Arial" w:hAnsi="Arial" w:cs="Arial"/>
                <w:sz w:val="19"/>
                <w:szCs w:val="19"/>
                <w:lang w:val="en-GB" w:bidi="th-TH"/>
              </w:rPr>
              <w:t xml:space="preserve"> a</w:t>
            </w:r>
            <w:r w:rsidR="008E75C5">
              <w:rPr>
                <w:rFonts w:ascii="Arial" w:hAnsi="Arial" w:cs="Arial"/>
                <w:sz w:val="19"/>
                <w:szCs w:val="19"/>
                <w:lang w:val="en-GB" w:bidi="th-TH"/>
              </w:rPr>
              <w:t>cquired</w:t>
            </w:r>
            <w:r w:rsidRPr="007A5539">
              <w:rPr>
                <w:rFonts w:ascii="Arial" w:hAnsi="Arial" w:cs="Arial"/>
                <w:sz w:val="19"/>
                <w:szCs w:val="19"/>
                <w:lang w:val="en-GB" w:bidi="th-TH"/>
              </w:rPr>
              <w:t xml:space="preserve"> of investment in indirect subsidiary</w:t>
            </w:r>
          </w:p>
        </w:tc>
        <w:tc>
          <w:tcPr>
            <w:tcW w:w="2268" w:type="dxa"/>
            <w:tcBorders>
              <w:left w:val="nil"/>
              <w:right w:val="nil"/>
            </w:tcBorders>
            <w:vAlign w:val="bottom"/>
          </w:tcPr>
          <w:p w14:paraId="216EB000" w14:textId="4A84CE07" w:rsidR="00507F85" w:rsidRPr="007A5539" w:rsidRDefault="00507F85" w:rsidP="00507F85">
            <w:pPr>
              <w:pBdr>
                <w:bottom w:val="single" w:sz="12" w:space="1" w:color="auto"/>
              </w:pBdr>
              <w:spacing w:before="60" w:line="276" w:lineRule="auto"/>
              <w:jc w:val="right"/>
              <w:rPr>
                <w:rFonts w:ascii="Arial" w:hAnsi="Arial" w:cs="Arial"/>
                <w:sz w:val="19"/>
                <w:szCs w:val="19"/>
              </w:rPr>
            </w:pPr>
            <w:r>
              <w:rPr>
                <w:rFonts w:ascii="Arial" w:hAnsi="Arial" w:cs="Arial"/>
                <w:sz w:val="19"/>
                <w:szCs w:val="19"/>
              </w:rPr>
              <w:t>299,074</w:t>
            </w:r>
          </w:p>
        </w:tc>
      </w:tr>
    </w:tbl>
    <w:p w14:paraId="2E1324D2" w14:textId="1A75B16C" w:rsidR="00C0420C" w:rsidRDefault="00C0420C">
      <w:pPr>
        <w:rPr>
          <w:rFonts w:ascii="Arial" w:hAnsi="Arial" w:cs="Arial"/>
          <w:b/>
          <w:sz w:val="19"/>
          <w:szCs w:val="19"/>
          <w:lang w:val="en-GB" w:eastAsia="en-US" w:bidi="ar-SA"/>
        </w:rPr>
      </w:pPr>
    </w:p>
    <w:p w14:paraId="30243E19" w14:textId="77777777" w:rsidR="00217880" w:rsidRDefault="00217880">
      <w:pPr>
        <w:rPr>
          <w:rFonts w:ascii="Arial" w:hAnsi="Arial" w:cs="Arial"/>
          <w:b/>
          <w:sz w:val="19"/>
          <w:szCs w:val="19"/>
          <w:lang w:val="en-GB" w:eastAsia="en-US" w:bidi="ar-SA"/>
        </w:rPr>
      </w:pPr>
    </w:p>
    <w:p w14:paraId="42D88B31" w14:textId="5D8BF36D" w:rsidR="00365883" w:rsidRDefault="009F7E5E" w:rsidP="00050151">
      <w:pPr>
        <w:spacing w:line="360" w:lineRule="auto"/>
        <w:ind w:left="873"/>
        <w:jc w:val="thaiDistribute"/>
        <w:rPr>
          <w:rFonts w:ascii="Arial" w:hAnsi="Arial" w:cs="Arial"/>
          <w:sz w:val="19"/>
          <w:szCs w:val="19"/>
        </w:rPr>
      </w:pPr>
      <w:r w:rsidRPr="007A5539">
        <w:rPr>
          <w:rFonts w:ascii="Arial" w:hAnsi="Arial" w:cs="Arial"/>
          <w:sz w:val="19"/>
          <w:szCs w:val="19"/>
        </w:rPr>
        <w:t>The preparation of the consolidated statement of profit or loss for the</w:t>
      </w:r>
      <w:r>
        <w:rPr>
          <w:rFonts w:ascii="Arial" w:hAnsi="Arial" w:cstheme="minorBidi" w:hint="cs"/>
          <w:sz w:val="19"/>
          <w:szCs w:val="19"/>
          <w:cs/>
        </w:rPr>
        <w:t xml:space="preserve"> </w:t>
      </w:r>
      <w:r>
        <w:rPr>
          <w:rFonts w:ascii="Arial" w:hAnsi="Arial" w:cstheme="minorBidi"/>
          <w:sz w:val="19"/>
          <w:szCs w:val="19"/>
        </w:rPr>
        <w:t>year</w:t>
      </w:r>
      <w:r w:rsidRPr="007A5539">
        <w:rPr>
          <w:rFonts w:ascii="Arial" w:hAnsi="Arial" w:cs="Arial"/>
          <w:sz w:val="19"/>
          <w:szCs w:val="19"/>
        </w:rPr>
        <w:t xml:space="preserve"> ended </w:t>
      </w:r>
      <w:r w:rsidRPr="006E1033">
        <w:rPr>
          <w:rFonts w:ascii="Arial" w:hAnsi="Arial" w:cs="Arial"/>
          <w:sz w:val="19"/>
          <w:szCs w:val="19"/>
        </w:rPr>
        <w:t>3</w:t>
      </w:r>
      <w:r>
        <w:rPr>
          <w:rFonts w:ascii="Arial" w:hAnsi="Arial" w:cs="Arial"/>
          <w:sz w:val="19"/>
          <w:szCs w:val="19"/>
        </w:rPr>
        <w:t xml:space="preserve">1 December </w:t>
      </w:r>
      <w:r w:rsidRPr="007A5539">
        <w:rPr>
          <w:rFonts w:ascii="Arial" w:hAnsi="Arial" w:cs="Arial"/>
          <w:sz w:val="19"/>
          <w:szCs w:val="19"/>
        </w:rPr>
        <w:t>2019</w:t>
      </w:r>
      <w:r>
        <w:rPr>
          <w:rFonts w:ascii="Arial" w:hAnsi="Arial" w:cs="Arial"/>
          <w:sz w:val="19"/>
          <w:szCs w:val="19"/>
        </w:rPr>
        <w:t xml:space="preserve"> included its operations since </w:t>
      </w:r>
      <w:r w:rsidRPr="00452023">
        <w:rPr>
          <w:rFonts w:ascii="Arial" w:hAnsi="Arial" w:cs="Arial"/>
          <w:sz w:val="19"/>
          <w:szCs w:val="19"/>
        </w:rPr>
        <w:t>acquisition</w:t>
      </w:r>
      <w:r>
        <w:rPr>
          <w:rFonts w:ascii="Arial" w:hAnsi="Arial" w:cs="Arial"/>
          <w:sz w:val="19"/>
          <w:szCs w:val="19"/>
        </w:rPr>
        <w:t xml:space="preserve"> date. </w:t>
      </w:r>
      <w:r w:rsidRPr="007A5539">
        <w:rPr>
          <w:rFonts w:ascii="Arial" w:hAnsi="Arial" w:cs="Arial"/>
          <w:sz w:val="19"/>
          <w:szCs w:val="19"/>
        </w:rPr>
        <w:t>Significant details are as follows:</w:t>
      </w:r>
    </w:p>
    <w:p w14:paraId="5D069801" w14:textId="77777777" w:rsidR="00050151" w:rsidRDefault="00050151" w:rsidP="00050151">
      <w:pPr>
        <w:spacing w:line="360" w:lineRule="auto"/>
        <w:ind w:left="873"/>
        <w:jc w:val="thaiDistribute"/>
        <w:rPr>
          <w:rFonts w:ascii="Arial" w:hAnsi="Arial" w:cs="Arial"/>
          <w:sz w:val="19"/>
          <w:szCs w:val="19"/>
        </w:rPr>
      </w:pPr>
    </w:p>
    <w:tbl>
      <w:tblPr>
        <w:tblW w:w="8573" w:type="dxa"/>
        <w:tblInd w:w="783" w:type="dxa"/>
        <w:tblLayout w:type="fixed"/>
        <w:tblLook w:val="0000" w:firstRow="0" w:lastRow="0" w:firstColumn="0" w:lastColumn="0" w:noHBand="0" w:noVBand="0"/>
      </w:tblPr>
      <w:tblGrid>
        <w:gridCol w:w="6305"/>
        <w:gridCol w:w="2268"/>
      </w:tblGrid>
      <w:tr w:rsidR="00523174" w:rsidRPr="00B55AC1" w14:paraId="67B2C850" w14:textId="77777777" w:rsidTr="00050151">
        <w:tc>
          <w:tcPr>
            <w:tcW w:w="6305" w:type="dxa"/>
          </w:tcPr>
          <w:p w14:paraId="0860AE3F" w14:textId="77777777" w:rsidR="00523174" w:rsidRPr="008C6BF1" w:rsidRDefault="00523174" w:rsidP="003E218E">
            <w:pPr>
              <w:tabs>
                <w:tab w:val="left" w:pos="3090"/>
                <w:tab w:val="left" w:pos="4860"/>
              </w:tabs>
              <w:spacing w:before="60" w:line="276" w:lineRule="auto"/>
              <w:rPr>
                <w:rFonts w:ascii="Arial" w:hAnsi="Arial" w:cs="Arial"/>
                <w:snapToGrid w:val="0"/>
                <w:sz w:val="19"/>
                <w:szCs w:val="19"/>
                <w:cs/>
                <w:lang w:eastAsia="th-TH"/>
              </w:rPr>
            </w:pPr>
          </w:p>
        </w:tc>
        <w:tc>
          <w:tcPr>
            <w:tcW w:w="2268" w:type="dxa"/>
            <w:vAlign w:val="bottom"/>
          </w:tcPr>
          <w:p w14:paraId="01B71524" w14:textId="610AD28E" w:rsidR="00523174" w:rsidRPr="008C6BF1" w:rsidRDefault="00523174" w:rsidP="003E218E">
            <w:pPr>
              <w:spacing w:before="60" w:line="360" w:lineRule="auto"/>
              <w:ind w:left="-18" w:hanging="78"/>
              <w:jc w:val="right"/>
              <w:rPr>
                <w:rFonts w:ascii="Arial" w:hAnsi="Arial" w:cs="Arial"/>
                <w:sz w:val="19"/>
                <w:szCs w:val="19"/>
              </w:rPr>
            </w:pPr>
            <w:r w:rsidRPr="008C6BF1">
              <w:rPr>
                <w:rFonts w:ascii="Arial" w:hAnsi="Arial" w:cs="Arial"/>
                <w:sz w:val="19"/>
                <w:szCs w:val="19"/>
              </w:rPr>
              <w:t>(Unit : Baht)</w:t>
            </w:r>
          </w:p>
        </w:tc>
      </w:tr>
      <w:tr w:rsidR="00523174" w:rsidRPr="00B55AC1" w14:paraId="16FFC81A" w14:textId="77777777" w:rsidTr="00050151">
        <w:tc>
          <w:tcPr>
            <w:tcW w:w="6305" w:type="dxa"/>
          </w:tcPr>
          <w:p w14:paraId="5879C0FB" w14:textId="77777777" w:rsidR="00523174" w:rsidRPr="008C6BF1" w:rsidRDefault="00523174" w:rsidP="00523174">
            <w:pPr>
              <w:spacing w:before="60" w:line="276" w:lineRule="auto"/>
              <w:rPr>
                <w:rFonts w:ascii="Arial" w:hAnsi="Arial" w:cs="Arial"/>
                <w:sz w:val="19"/>
                <w:szCs w:val="19"/>
              </w:rPr>
            </w:pPr>
          </w:p>
        </w:tc>
        <w:tc>
          <w:tcPr>
            <w:tcW w:w="2268" w:type="dxa"/>
            <w:vAlign w:val="bottom"/>
          </w:tcPr>
          <w:p w14:paraId="18588555" w14:textId="77777777" w:rsidR="00523174" w:rsidRPr="008C6BF1" w:rsidRDefault="00523174" w:rsidP="00523174">
            <w:pPr>
              <w:spacing w:before="60" w:line="276" w:lineRule="auto"/>
              <w:ind w:left="-18"/>
              <w:jc w:val="right"/>
              <w:rPr>
                <w:rFonts w:ascii="Arial" w:hAnsi="Arial" w:cs="Arial"/>
                <w:sz w:val="19"/>
                <w:szCs w:val="19"/>
                <w:lang w:eastAsia="zh-CN"/>
              </w:rPr>
            </w:pPr>
          </w:p>
        </w:tc>
      </w:tr>
      <w:tr w:rsidR="00523174" w:rsidRPr="00B55AC1" w14:paraId="035B5E13" w14:textId="77777777" w:rsidTr="00050151">
        <w:tc>
          <w:tcPr>
            <w:tcW w:w="6305" w:type="dxa"/>
          </w:tcPr>
          <w:p w14:paraId="6DAC4617" w14:textId="77777777" w:rsidR="00523174" w:rsidRPr="008C6BF1" w:rsidRDefault="00523174" w:rsidP="00FF76D2">
            <w:pPr>
              <w:tabs>
                <w:tab w:val="left" w:pos="216"/>
              </w:tabs>
              <w:spacing w:before="60" w:line="276" w:lineRule="auto"/>
              <w:rPr>
                <w:rFonts w:ascii="Arial" w:hAnsi="Arial" w:cs="Arial"/>
                <w:sz w:val="19"/>
                <w:szCs w:val="19"/>
              </w:rPr>
            </w:pPr>
            <w:r w:rsidRPr="007A5539">
              <w:rPr>
                <w:rFonts w:ascii="Arial" w:eastAsiaTheme="minorHAnsi" w:hAnsi="Arial" w:cs="Arial"/>
                <w:sz w:val="19"/>
                <w:szCs w:val="19"/>
              </w:rPr>
              <w:t>Revenue</w:t>
            </w:r>
          </w:p>
        </w:tc>
        <w:tc>
          <w:tcPr>
            <w:tcW w:w="2268" w:type="dxa"/>
          </w:tcPr>
          <w:p w14:paraId="63104CB3" w14:textId="44EB7788" w:rsidR="00523174" w:rsidRPr="008C6BF1" w:rsidRDefault="00523174" w:rsidP="00FF76D2">
            <w:pPr>
              <w:spacing w:before="60" w:line="276" w:lineRule="auto"/>
              <w:jc w:val="right"/>
              <w:rPr>
                <w:rFonts w:ascii="Arial" w:hAnsi="Arial" w:cs="Arial"/>
                <w:sz w:val="19"/>
                <w:szCs w:val="19"/>
                <w:lang w:val="en-GB"/>
              </w:rPr>
            </w:pPr>
            <w:r>
              <w:rPr>
                <w:rFonts w:ascii="Arial" w:hAnsi="Arial" w:cs="Arial"/>
                <w:sz w:val="19"/>
                <w:szCs w:val="19"/>
              </w:rPr>
              <w:t>39,649,4</w:t>
            </w:r>
            <w:r w:rsidR="000832ED">
              <w:rPr>
                <w:rFonts w:ascii="Arial" w:hAnsi="Arial" w:cs="Arial"/>
                <w:sz w:val="19"/>
                <w:szCs w:val="19"/>
              </w:rPr>
              <w:t>2</w:t>
            </w:r>
            <w:r>
              <w:rPr>
                <w:rFonts w:ascii="Arial" w:hAnsi="Arial" w:cs="Arial"/>
                <w:sz w:val="19"/>
                <w:szCs w:val="19"/>
              </w:rPr>
              <w:t>2</w:t>
            </w:r>
          </w:p>
        </w:tc>
      </w:tr>
      <w:tr w:rsidR="00523174" w:rsidRPr="00B55AC1" w14:paraId="46BA3371" w14:textId="77777777" w:rsidTr="00050151">
        <w:tc>
          <w:tcPr>
            <w:tcW w:w="6305" w:type="dxa"/>
          </w:tcPr>
          <w:p w14:paraId="6334B9B8" w14:textId="77777777" w:rsidR="00523174" w:rsidRPr="008C6BF1" w:rsidRDefault="00523174" w:rsidP="00523174">
            <w:pPr>
              <w:spacing w:before="60" w:line="276" w:lineRule="auto"/>
              <w:rPr>
                <w:rFonts w:ascii="Arial" w:hAnsi="Arial" w:cs="Arial"/>
                <w:sz w:val="19"/>
                <w:szCs w:val="19"/>
              </w:rPr>
            </w:pPr>
            <w:r w:rsidRPr="007A5539">
              <w:rPr>
                <w:rFonts w:ascii="Arial" w:eastAsiaTheme="minorHAnsi" w:hAnsi="Arial" w:cs="Arial"/>
                <w:sz w:val="19"/>
                <w:szCs w:val="19"/>
              </w:rPr>
              <w:t>Loss for the period</w:t>
            </w:r>
          </w:p>
        </w:tc>
        <w:tc>
          <w:tcPr>
            <w:tcW w:w="2268" w:type="dxa"/>
          </w:tcPr>
          <w:p w14:paraId="5439C151" w14:textId="0BC5739E" w:rsidR="00523174" w:rsidRPr="008C6BF1" w:rsidRDefault="00523174" w:rsidP="00FF76D2">
            <w:pPr>
              <w:spacing w:before="60" w:line="276" w:lineRule="auto"/>
              <w:jc w:val="right"/>
              <w:rPr>
                <w:rFonts w:ascii="Arial" w:hAnsi="Arial" w:cs="Arial"/>
                <w:sz w:val="19"/>
                <w:szCs w:val="19"/>
                <w:lang w:val="en-GB"/>
              </w:rPr>
            </w:pPr>
            <w:r>
              <w:rPr>
                <w:rFonts w:ascii="Arial" w:hAnsi="Arial" w:cs="Arial"/>
                <w:sz w:val="19"/>
                <w:szCs w:val="19"/>
              </w:rPr>
              <w:t>(3,561,418)</w:t>
            </w:r>
          </w:p>
        </w:tc>
      </w:tr>
    </w:tbl>
    <w:p w14:paraId="0A5B408C" w14:textId="680D4C4A" w:rsidR="00365883" w:rsidRDefault="00365883">
      <w:pPr>
        <w:rPr>
          <w:rFonts w:ascii="Arial" w:hAnsi="Arial" w:cs="Arial"/>
          <w:b/>
          <w:sz w:val="19"/>
          <w:szCs w:val="19"/>
          <w:lang w:val="en-GB" w:eastAsia="en-US" w:bidi="ar-SA"/>
        </w:rPr>
      </w:pPr>
    </w:p>
    <w:p w14:paraId="61349F61" w14:textId="77777777" w:rsidR="002620F4" w:rsidRDefault="002620F4">
      <w:pPr>
        <w:rPr>
          <w:rFonts w:ascii="Arial" w:hAnsi="Arial" w:cs="Arial"/>
          <w:b/>
          <w:sz w:val="19"/>
          <w:szCs w:val="19"/>
          <w:lang w:val="en-GB" w:eastAsia="en-US" w:bidi="ar-SA"/>
        </w:rPr>
      </w:pPr>
    </w:p>
    <w:p w14:paraId="7D577593" w14:textId="45125588" w:rsidR="00101EF9" w:rsidRDefault="00101EF9" w:rsidP="00050151">
      <w:pPr>
        <w:spacing w:line="360" w:lineRule="auto"/>
        <w:ind w:left="864"/>
        <w:jc w:val="thaiDistribute"/>
        <w:rPr>
          <w:rFonts w:ascii="Arial" w:hAnsi="Arial" w:cs="Arial"/>
          <w:sz w:val="19"/>
          <w:szCs w:val="19"/>
        </w:rPr>
      </w:pPr>
      <w:r w:rsidRPr="00635214">
        <w:rPr>
          <w:rFonts w:ascii="Arial" w:hAnsi="Arial" w:cs="Arial"/>
          <w:sz w:val="19"/>
          <w:szCs w:val="19"/>
        </w:rPr>
        <w:t xml:space="preserve">Sellers guarantees performance of the indirect subsidiary </w:t>
      </w:r>
      <w:r>
        <w:rPr>
          <w:rFonts w:ascii="Arial" w:hAnsi="Arial" w:cs="Arial"/>
          <w:sz w:val="19"/>
          <w:szCs w:val="19"/>
        </w:rPr>
        <w:t xml:space="preserve">which agree the audited financial statements </w:t>
      </w:r>
      <w:r w:rsidRPr="00635214">
        <w:rPr>
          <w:rFonts w:ascii="Arial" w:hAnsi="Arial" w:cs="Arial"/>
          <w:sz w:val="19"/>
          <w:szCs w:val="19"/>
        </w:rPr>
        <w:t xml:space="preserve">from 2022 to 2024, the indirect subsidiary will have an </w:t>
      </w:r>
      <w:r>
        <w:rPr>
          <w:rFonts w:ascii="Arial" w:hAnsi="Arial" w:cs="Arial"/>
          <w:sz w:val="19"/>
          <w:szCs w:val="19"/>
        </w:rPr>
        <w:t>revenue</w:t>
      </w:r>
      <w:r w:rsidRPr="00635214">
        <w:rPr>
          <w:rFonts w:ascii="Arial" w:hAnsi="Arial" w:cs="Arial"/>
          <w:sz w:val="19"/>
          <w:szCs w:val="19"/>
        </w:rPr>
        <w:t xml:space="preserve"> over Baht 150 million per year and the </w:t>
      </w:r>
      <w:r>
        <w:rPr>
          <w:rFonts w:ascii="Arial" w:hAnsi="Arial" w:cs="Arial"/>
          <w:sz w:val="19"/>
          <w:szCs w:val="19"/>
        </w:rPr>
        <w:t>profit</w:t>
      </w:r>
      <w:r w:rsidRPr="00635214">
        <w:rPr>
          <w:rFonts w:ascii="Arial" w:hAnsi="Arial" w:cs="Arial"/>
          <w:sz w:val="19"/>
          <w:szCs w:val="19"/>
        </w:rPr>
        <w:t xml:space="preserve"> </w:t>
      </w:r>
      <w:r>
        <w:rPr>
          <w:rFonts w:ascii="Arial" w:hAnsi="Arial" w:cs="Arial"/>
          <w:sz w:val="19"/>
          <w:szCs w:val="19"/>
        </w:rPr>
        <w:t>b</w:t>
      </w:r>
      <w:r w:rsidRPr="00635214">
        <w:rPr>
          <w:rFonts w:ascii="Arial" w:hAnsi="Arial" w:cs="Arial"/>
          <w:sz w:val="19"/>
          <w:szCs w:val="19"/>
        </w:rPr>
        <w:t xml:space="preserve">efore </w:t>
      </w:r>
      <w:r>
        <w:rPr>
          <w:rFonts w:ascii="Arial" w:hAnsi="Arial" w:cs="Arial"/>
          <w:sz w:val="19"/>
          <w:szCs w:val="19"/>
        </w:rPr>
        <w:t>i</w:t>
      </w:r>
      <w:r w:rsidRPr="00635214">
        <w:rPr>
          <w:rFonts w:ascii="Arial" w:hAnsi="Arial" w:cs="Arial"/>
          <w:sz w:val="19"/>
          <w:szCs w:val="19"/>
        </w:rPr>
        <w:t>nterest</w:t>
      </w:r>
      <w:r>
        <w:rPr>
          <w:rFonts w:ascii="Arial" w:hAnsi="Arial" w:cs="Arial"/>
          <w:sz w:val="19"/>
          <w:szCs w:val="19"/>
        </w:rPr>
        <w:t>,</w:t>
      </w:r>
      <w:r w:rsidRPr="00635214">
        <w:rPr>
          <w:rFonts w:ascii="Arial" w:hAnsi="Arial" w:cs="Arial"/>
          <w:sz w:val="19"/>
          <w:szCs w:val="19"/>
        </w:rPr>
        <w:t xml:space="preserve"> tax</w:t>
      </w:r>
      <w:r>
        <w:rPr>
          <w:rFonts w:ascii="Arial" w:hAnsi="Arial" w:cs="Arial"/>
          <w:sz w:val="19"/>
          <w:szCs w:val="19"/>
        </w:rPr>
        <w:t>,</w:t>
      </w:r>
      <w:r w:rsidRPr="00635214">
        <w:rPr>
          <w:rFonts w:ascii="Arial" w:hAnsi="Arial" w:cs="Arial"/>
          <w:sz w:val="19"/>
          <w:szCs w:val="19"/>
        </w:rPr>
        <w:t xml:space="preserve"> </w:t>
      </w:r>
      <w:r>
        <w:rPr>
          <w:rFonts w:ascii="Arial" w:hAnsi="Arial" w:cs="Arial"/>
          <w:sz w:val="19"/>
          <w:szCs w:val="19"/>
        </w:rPr>
        <w:t>d</w:t>
      </w:r>
      <w:r w:rsidRPr="00635214">
        <w:rPr>
          <w:rFonts w:ascii="Arial" w:hAnsi="Arial" w:cs="Arial"/>
          <w:sz w:val="19"/>
          <w:szCs w:val="19"/>
        </w:rPr>
        <w:t xml:space="preserve">epreciation and </w:t>
      </w:r>
      <w:r>
        <w:rPr>
          <w:rFonts w:ascii="Arial" w:hAnsi="Arial" w:cs="Arial"/>
          <w:sz w:val="19"/>
          <w:szCs w:val="19"/>
        </w:rPr>
        <w:t>a</w:t>
      </w:r>
      <w:r w:rsidRPr="00635214">
        <w:rPr>
          <w:rFonts w:ascii="Arial" w:hAnsi="Arial" w:cs="Arial"/>
          <w:sz w:val="19"/>
          <w:szCs w:val="19"/>
        </w:rPr>
        <w:t xml:space="preserve">mortization over Baht 30 million per year if it does not meet the conditions, the sellers agrees to repurchase ordinary shares of 7.40 million shares </w:t>
      </w:r>
      <w:r w:rsidR="002C3E23">
        <w:rPr>
          <w:rFonts w:ascii="Arial" w:hAnsi="Arial" w:cs="Arial"/>
          <w:sz w:val="19"/>
          <w:szCs w:val="19"/>
        </w:rPr>
        <w:t>with</w:t>
      </w:r>
      <w:r w:rsidRPr="00635214">
        <w:rPr>
          <w:rFonts w:ascii="Arial" w:hAnsi="Arial" w:cs="Arial"/>
          <w:sz w:val="19"/>
          <w:szCs w:val="19"/>
        </w:rPr>
        <w:t xml:space="preserve"> interest rate 10 percent per </w:t>
      </w:r>
      <w:r>
        <w:rPr>
          <w:rFonts w:ascii="Arial" w:hAnsi="Arial" w:cs="Arial"/>
          <w:sz w:val="19"/>
          <w:szCs w:val="19"/>
        </w:rPr>
        <w:t>annum</w:t>
      </w:r>
      <w:r w:rsidRPr="00635214">
        <w:rPr>
          <w:rFonts w:ascii="Arial" w:hAnsi="Arial" w:cs="Arial"/>
          <w:sz w:val="19"/>
          <w:szCs w:val="19"/>
        </w:rPr>
        <w:t xml:space="preserve"> from the</w:t>
      </w:r>
      <w:r w:rsidRPr="00635214">
        <w:rPr>
          <w:rFonts w:ascii="Arial" w:hAnsi="Arial" w:cs="Arial" w:hint="cs"/>
          <w:sz w:val="19"/>
          <w:szCs w:val="19"/>
          <w:cs/>
        </w:rPr>
        <w:t xml:space="preserve"> </w:t>
      </w:r>
      <w:r w:rsidRPr="00635214">
        <w:rPr>
          <w:rFonts w:ascii="Arial" w:hAnsi="Arial" w:cs="Arial"/>
          <w:sz w:val="19"/>
          <w:szCs w:val="19"/>
        </w:rPr>
        <w:t xml:space="preserve">date of the buyer pay the </w:t>
      </w:r>
      <w:r>
        <w:rPr>
          <w:rFonts w:ascii="Arial" w:hAnsi="Arial" w:cs="Arial"/>
          <w:sz w:val="19"/>
          <w:szCs w:val="19"/>
        </w:rPr>
        <w:t>purchase price.</w:t>
      </w:r>
    </w:p>
    <w:p w14:paraId="09DFEF30" w14:textId="4EB28861" w:rsidR="00E20979" w:rsidRDefault="00E20979" w:rsidP="002620F4">
      <w:pPr>
        <w:spacing w:line="360" w:lineRule="auto"/>
        <w:ind w:left="426"/>
        <w:jc w:val="thaiDistribute"/>
        <w:rPr>
          <w:rFonts w:ascii="Arial" w:hAnsi="Arial" w:cs="Arial"/>
          <w:sz w:val="19"/>
          <w:szCs w:val="19"/>
        </w:rPr>
      </w:pPr>
    </w:p>
    <w:p w14:paraId="7ED95668" w14:textId="75E565A4" w:rsidR="00774162" w:rsidRPr="00774162" w:rsidRDefault="00774162" w:rsidP="00050151">
      <w:pPr>
        <w:pStyle w:val="ListParagraph"/>
        <w:numPr>
          <w:ilvl w:val="0"/>
          <w:numId w:val="12"/>
        </w:numPr>
        <w:tabs>
          <w:tab w:val="left" w:pos="864"/>
        </w:tabs>
        <w:ind w:hanging="144"/>
        <w:rPr>
          <w:rFonts w:ascii="Arial" w:hAnsi="Arial" w:cs="Arial"/>
          <w:bCs/>
          <w:sz w:val="19"/>
          <w:szCs w:val="19"/>
          <w:lang w:val="en-GB" w:bidi="ar-SA"/>
        </w:rPr>
      </w:pPr>
      <w:r w:rsidRPr="00774162">
        <w:rPr>
          <w:rFonts w:ascii="Arial" w:hAnsi="Arial" w:cs="Arial"/>
          <w:bCs/>
          <w:sz w:val="19"/>
          <w:szCs w:val="19"/>
          <w:lang w:val="en-GB" w:bidi="ar-SA"/>
        </w:rPr>
        <w:t>Crepes &amp; Co. Development Co., Ltd.</w:t>
      </w:r>
    </w:p>
    <w:p w14:paraId="72D4DE79" w14:textId="77777777" w:rsidR="00774162" w:rsidRDefault="00774162" w:rsidP="00774162">
      <w:pPr>
        <w:rPr>
          <w:rFonts w:ascii="Arial" w:hAnsi="Arial" w:cs="Arial"/>
          <w:b/>
          <w:sz w:val="19"/>
          <w:szCs w:val="19"/>
          <w:lang w:val="en-GB" w:eastAsia="en-US" w:bidi="ar-SA"/>
        </w:rPr>
      </w:pPr>
    </w:p>
    <w:p w14:paraId="6B67AA30" w14:textId="0D9180BD" w:rsidR="00774162" w:rsidRDefault="00774162" w:rsidP="00050151">
      <w:pPr>
        <w:spacing w:line="360" w:lineRule="auto"/>
        <w:ind w:left="873"/>
        <w:jc w:val="thaiDistribute"/>
        <w:rPr>
          <w:rFonts w:ascii="Arial" w:hAnsi="Arial" w:cs="Arial"/>
          <w:sz w:val="19"/>
          <w:szCs w:val="19"/>
        </w:rPr>
      </w:pPr>
      <w:r w:rsidRPr="00E44F9E">
        <w:rPr>
          <w:rFonts w:ascii="Arial" w:hAnsi="Arial" w:cs="Arial"/>
          <w:sz w:val="19"/>
          <w:szCs w:val="19"/>
        </w:rPr>
        <w:t xml:space="preserve">During the </w:t>
      </w:r>
      <w:r w:rsidR="00A009A5">
        <w:rPr>
          <w:rFonts w:ascii="Arial" w:hAnsi="Arial" w:cs="Arial"/>
          <w:sz w:val="19"/>
          <w:szCs w:val="19"/>
        </w:rPr>
        <w:t>year</w:t>
      </w:r>
      <w:r w:rsidRPr="00E44F9E">
        <w:rPr>
          <w:rFonts w:ascii="Arial" w:hAnsi="Arial" w:cs="Arial"/>
          <w:sz w:val="19"/>
          <w:szCs w:val="19"/>
        </w:rPr>
        <w:t xml:space="preserve">, Food Holding Company Limited </w:t>
      </w:r>
      <w:r>
        <w:rPr>
          <w:rFonts w:ascii="Arial" w:hAnsi="Arial" w:cstheme="minorBidi"/>
          <w:sz w:val="19"/>
          <w:szCs w:val="19"/>
        </w:rPr>
        <w:t xml:space="preserve">(a </w:t>
      </w:r>
      <w:r w:rsidRPr="00E44F9E">
        <w:rPr>
          <w:rFonts w:ascii="Arial" w:hAnsi="Arial" w:cs="Arial"/>
          <w:sz w:val="19"/>
          <w:szCs w:val="19"/>
        </w:rPr>
        <w:t>subsidiary company</w:t>
      </w:r>
      <w:r>
        <w:rPr>
          <w:rFonts w:ascii="Arial" w:hAnsi="Arial" w:cs="Arial"/>
          <w:sz w:val="19"/>
          <w:szCs w:val="19"/>
        </w:rPr>
        <w:t>)</w:t>
      </w:r>
      <w:r w:rsidRPr="00E44F9E">
        <w:rPr>
          <w:rFonts w:ascii="Arial" w:hAnsi="Arial" w:cs="Arial"/>
          <w:sz w:val="19"/>
          <w:szCs w:val="19"/>
        </w:rPr>
        <w:t xml:space="preserve"> entered into an agreement to </w:t>
      </w:r>
      <w:r>
        <w:rPr>
          <w:rFonts w:ascii="Arial" w:hAnsi="Arial" w:cs="Browallia New"/>
          <w:sz w:val="19"/>
        </w:rPr>
        <w:t xml:space="preserve">purchase </w:t>
      </w:r>
      <w:r>
        <w:rPr>
          <w:rFonts w:ascii="Arial" w:hAnsi="Arial" w:cs="Arial"/>
          <w:sz w:val="19"/>
          <w:szCs w:val="19"/>
        </w:rPr>
        <w:t>o</w:t>
      </w:r>
      <w:r>
        <w:rPr>
          <w:rFonts w:ascii="Arial" w:hAnsi="Arial" w:cs="Browallia New"/>
          <w:sz w:val="19"/>
        </w:rPr>
        <w:t>rdinary shares</w:t>
      </w:r>
      <w:r w:rsidRPr="00E44F9E">
        <w:rPr>
          <w:rFonts w:ascii="Arial" w:hAnsi="Arial" w:cs="Arial"/>
          <w:sz w:val="19"/>
          <w:szCs w:val="19"/>
        </w:rPr>
        <w:t xml:space="preserve"> </w:t>
      </w:r>
      <w:r w:rsidRPr="00CB4B29">
        <w:rPr>
          <w:rFonts w:ascii="Arial" w:hAnsi="Arial" w:cs="Arial"/>
          <w:sz w:val="19"/>
          <w:szCs w:val="19"/>
        </w:rPr>
        <w:t xml:space="preserve">of </w:t>
      </w:r>
      <w:r w:rsidRPr="00CB4B29">
        <w:rPr>
          <w:rFonts w:ascii="Arial" w:hAnsi="Arial" w:cs="Browallia New"/>
          <w:sz w:val="19"/>
        </w:rPr>
        <w:t>Crepes &amp; Co. Development Co., Ltd.</w:t>
      </w:r>
      <w:r w:rsidRPr="00CB4B29">
        <w:rPr>
          <w:rFonts w:ascii="Arial" w:hAnsi="Arial" w:cs="Arial"/>
          <w:sz w:val="19"/>
          <w:szCs w:val="19"/>
        </w:rPr>
        <w:t>, with a contract value of Baht 8.16 million.</w:t>
      </w:r>
      <w:r w:rsidRPr="00ED0CF0">
        <w:rPr>
          <w:rFonts w:ascii="Arial" w:hAnsi="Arial" w:cs="Arial"/>
          <w:sz w:val="19"/>
          <w:szCs w:val="19"/>
        </w:rPr>
        <w:t xml:space="preserve"> </w:t>
      </w:r>
      <w:r>
        <w:rPr>
          <w:rFonts w:ascii="Arial" w:hAnsi="Arial" w:cs="Arial"/>
          <w:sz w:val="19"/>
          <w:szCs w:val="19"/>
        </w:rPr>
        <w:t>M</w:t>
      </w:r>
      <w:r w:rsidRPr="00ED0CF0">
        <w:rPr>
          <w:rFonts w:ascii="Arial" w:hAnsi="Arial" w:cs="Arial"/>
          <w:sz w:val="19"/>
          <w:szCs w:val="19"/>
        </w:rPr>
        <w:t>anagement consider</w:t>
      </w:r>
      <w:r>
        <w:rPr>
          <w:rFonts w:ascii="Arial" w:hAnsi="Arial" w:cs="Arial"/>
          <w:sz w:val="19"/>
          <w:szCs w:val="19"/>
        </w:rPr>
        <w:t>ed such</w:t>
      </w:r>
      <w:r w:rsidRPr="00ED0CF0">
        <w:rPr>
          <w:rFonts w:ascii="Arial" w:hAnsi="Arial" w:cs="Arial"/>
          <w:sz w:val="19"/>
          <w:szCs w:val="19"/>
        </w:rPr>
        <w:t xml:space="preserve"> transaction as business combination</w:t>
      </w:r>
      <w:r w:rsidR="00A009A5">
        <w:rPr>
          <w:rFonts w:ascii="Arial" w:hAnsi="Arial" w:cs="Arial"/>
          <w:sz w:val="19"/>
          <w:szCs w:val="19"/>
        </w:rPr>
        <w:t>.</w:t>
      </w:r>
      <w:r>
        <w:rPr>
          <w:rFonts w:ascii="Arial" w:hAnsi="Arial" w:cs="Arial"/>
          <w:sz w:val="19"/>
          <w:szCs w:val="19"/>
        </w:rPr>
        <w:t xml:space="preserve">  </w:t>
      </w:r>
    </w:p>
    <w:p w14:paraId="22049B58" w14:textId="77777777" w:rsidR="00D61F48" w:rsidRDefault="00D61F48" w:rsidP="00050151">
      <w:pPr>
        <w:spacing w:line="360" w:lineRule="auto"/>
        <w:ind w:left="873"/>
        <w:jc w:val="thaiDistribute"/>
        <w:rPr>
          <w:rFonts w:ascii="Arial" w:hAnsi="Arial" w:cs="Arial"/>
          <w:sz w:val="19"/>
          <w:szCs w:val="19"/>
        </w:rPr>
      </w:pPr>
    </w:p>
    <w:p w14:paraId="1EAB65BF" w14:textId="2109FF35" w:rsidR="00774162" w:rsidRDefault="00D33E39" w:rsidP="00055D16">
      <w:pPr>
        <w:spacing w:line="360" w:lineRule="auto"/>
        <w:ind w:left="819" w:firstLine="45"/>
        <w:jc w:val="thaiDistribute"/>
        <w:rPr>
          <w:rFonts w:ascii="Arial" w:hAnsi="Arial" w:cs="Arial"/>
          <w:sz w:val="19"/>
          <w:szCs w:val="19"/>
        </w:rPr>
      </w:pPr>
      <w:r>
        <w:rPr>
          <w:rFonts w:ascii="Arial" w:hAnsi="Arial" w:cs="Arial"/>
          <w:sz w:val="19"/>
          <w:szCs w:val="19"/>
        </w:rPr>
        <w:t>Fair</w:t>
      </w:r>
      <w:r w:rsidR="00774162" w:rsidRPr="007A5539">
        <w:rPr>
          <w:rFonts w:ascii="Arial" w:hAnsi="Arial" w:cs="Arial"/>
          <w:sz w:val="19"/>
          <w:szCs w:val="19"/>
        </w:rPr>
        <w:t xml:space="preserve"> </w:t>
      </w:r>
      <w:r w:rsidR="00774162">
        <w:rPr>
          <w:rFonts w:ascii="Arial" w:hAnsi="Arial" w:cs="Arial"/>
          <w:sz w:val="19"/>
          <w:szCs w:val="19"/>
        </w:rPr>
        <w:t>v</w:t>
      </w:r>
      <w:r w:rsidR="00774162" w:rsidRPr="007A5539">
        <w:rPr>
          <w:rFonts w:ascii="Arial" w:hAnsi="Arial" w:cs="Arial"/>
          <w:sz w:val="19"/>
          <w:szCs w:val="19"/>
        </w:rPr>
        <w:t>alue of the acquired assets and liabilities assumed at the acquisition date are summari</w:t>
      </w:r>
      <w:r w:rsidR="00774162">
        <w:rPr>
          <w:rFonts w:ascii="Arial" w:hAnsi="Arial" w:cs="Arial"/>
          <w:sz w:val="19"/>
          <w:szCs w:val="19"/>
        </w:rPr>
        <w:t>z</w:t>
      </w:r>
      <w:r w:rsidR="00774162" w:rsidRPr="007A5539">
        <w:rPr>
          <w:rFonts w:ascii="Arial" w:hAnsi="Arial" w:cs="Arial"/>
          <w:sz w:val="19"/>
          <w:szCs w:val="19"/>
        </w:rPr>
        <w:t>ed below:</w:t>
      </w:r>
    </w:p>
    <w:p w14:paraId="306B250F" w14:textId="77777777" w:rsidR="00774162" w:rsidRPr="007A5539" w:rsidRDefault="00774162" w:rsidP="00774162">
      <w:pPr>
        <w:spacing w:line="360" w:lineRule="auto"/>
        <w:ind w:left="426"/>
        <w:jc w:val="thaiDistribute"/>
        <w:rPr>
          <w:rFonts w:ascii="Arial" w:hAnsi="Arial" w:cs="Arial"/>
          <w:sz w:val="19"/>
          <w:szCs w:val="19"/>
        </w:rPr>
      </w:pPr>
    </w:p>
    <w:tbl>
      <w:tblPr>
        <w:tblW w:w="8546" w:type="dxa"/>
        <w:tblInd w:w="810" w:type="dxa"/>
        <w:tblLayout w:type="fixed"/>
        <w:tblLook w:val="04A0" w:firstRow="1" w:lastRow="0" w:firstColumn="1" w:lastColumn="0" w:noHBand="0" w:noVBand="1"/>
      </w:tblPr>
      <w:tblGrid>
        <w:gridCol w:w="6278"/>
        <w:gridCol w:w="2268"/>
      </w:tblGrid>
      <w:tr w:rsidR="00774162" w:rsidRPr="00D4500A" w14:paraId="61EFBD2D" w14:textId="77777777" w:rsidTr="00055D16">
        <w:trPr>
          <w:trHeight w:val="276"/>
          <w:tblHeader/>
        </w:trPr>
        <w:tc>
          <w:tcPr>
            <w:tcW w:w="6278" w:type="dxa"/>
          </w:tcPr>
          <w:p w14:paraId="197984AC" w14:textId="77777777" w:rsidR="00774162" w:rsidRPr="007A5539" w:rsidRDefault="00774162" w:rsidP="00C066B0">
            <w:pPr>
              <w:pStyle w:val="BodyTextIndent3"/>
              <w:spacing w:before="60" w:line="276" w:lineRule="auto"/>
              <w:ind w:left="13"/>
              <w:rPr>
                <w:rFonts w:ascii="Arial" w:hAnsi="Arial" w:cs="Arial"/>
                <w:kern w:val="28"/>
                <w:sz w:val="19"/>
                <w:szCs w:val="19"/>
              </w:rPr>
            </w:pPr>
          </w:p>
        </w:tc>
        <w:tc>
          <w:tcPr>
            <w:tcW w:w="2268" w:type="dxa"/>
            <w:tcBorders>
              <w:top w:val="nil"/>
              <w:left w:val="nil"/>
              <w:right w:val="nil"/>
            </w:tcBorders>
            <w:hideMark/>
          </w:tcPr>
          <w:p w14:paraId="65E37441" w14:textId="77777777" w:rsidR="00774162" w:rsidRPr="007A5539" w:rsidRDefault="00774162" w:rsidP="00FF76D2">
            <w:pPr>
              <w:pStyle w:val="BodyTextIndent3"/>
              <w:tabs>
                <w:tab w:val="left" w:pos="284"/>
              </w:tabs>
              <w:spacing w:before="60" w:line="276" w:lineRule="auto"/>
              <w:ind w:left="284" w:right="-86" w:hanging="284"/>
              <w:jc w:val="right"/>
              <w:rPr>
                <w:rFonts w:ascii="Arial" w:hAnsi="Arial" w:cs="Arial"/>
                <w:kern w:val="28"/>
                <w:sz w:val="19"/>
                <w:szCs w:val="19"/>
              </w:rPr>
            </w:pPr>
            <w:r w:rsidRPr="007A5539">
              <w:rPr>
                <w:rFonts w:ascii="Arial" w:eastAsiaTheme="minorHAnsi" w:hAnsi="Arial" w:cs="Arial"/>
                <w:sz w:val="19"/>
                <w:szCs w:val="19"/>
              </w:rPr>
              <w:t>(Unit : Thousand Baht)</w:t>
            </w:r>
          </w:p>
        </w:tc>
      </w:tr>
      <w:tr w:rsidR="00E73BD0" w:rsidRPr="00D4500A" w14:paraId="76C4C45E" w14:textId="77777777" w:rsidTr="00055D16">
        <w:trPr>
          <w:trHeight w:val="276"/>
          <w:tblHeader/>
        </w:trPr>
        <w:tc>
          <w:tcPr>
            <w:tcW w:w="6278" w:type="dxa"/>
          </w:tcPr>
          <w:p w14:paraId="4D6EF8C2" w14:textId="77777777" w:rsidR="00E73BD0" w:rsidRPr="007A5539" w:rsidRDefault="00E73BD0" w:rsidP="00C066B0">
            <w:pPr>
              <w:pStyle w:val="BodyTextIndent3"/>
              <w:spacing w:before="60" w:line="276" w:lineRule="auto"/>
              <w:ind w:left="13"/>
              <w:rPr>
                <w:rFonts w:ascii="Arial" w:hAnsi="Arial" w:cs="Arial"/>
                <w:kern w:val="28"/>
                <w:sz w:val="19"/>
                <w:szCs w:val="19"/>
              </w:rPr>
            </w:pPr>
          </w:p>
        </w:tc>
        <w:tc>
          <w:tcPr>
            <w:tcW w:w="2268" w:type="dxa"/>
            <w:tcBorders>
              <w:top w:val="nil"/>
              <w:left w:val="nil"/>
              <w:right w:val="nil"/>
            </w:tcBorders>
          </w:tcPr>
          <w:p w14:paraId="354A1999" w14:textId="77777777" w:rsidR="00E73BD0" w:rsidRPr="007A5539" w:rsidRDefault="00E73BD0" w:rsidP="00FF76D2">
            <w:pPr>
              <w:pStyle w:val="BodyTextIndent3"/>
              <w:tabs>
                <w:tab w:val="left" w:pos="284"/>
              </w:tabs>
              <w:spacing w:before="60" w:line="276" w:lineRule="auto"/>
              <w:ind w:left="284" w:right="-86" w:hanging="284"/>
              <w:jc w:val="right"/>
              <w:rPr>
                <w:rFonts w:ascii="Arial" w:eastAsiaTheme="minorHAnsi" w:hAnsi="Arial" w:cs="Arial"/>
                <w:sz w:val="19"/>
                <w:szCs w:val="19"/>
              </w:rPr>
            </w:pPr>
          </w:p>
        </w:tc>
      </w:tr>
      <w:tr w:rsidR="00774162" w:rsidRPr="00D4500A" w14:paraId="46C5B988" w14:textId="77777777" w:rsidTr="00055D16">
        <w:trPr>
          <w:trHeight w:val="276"/>
        </w:trPr>
        <w:tc>
          <w:tcPr>
            <w:tcW w:w="6278" w:type="dxa"/>
            <w:hideMark/>
          </w:tcPr>
          <w:p w14:paraId="45393FD7" w14:textId="77777777" w:rsidR="00774162" w:rsidRPr="007A5539" w:rsidRDefault="00774162" w:rsidP="00FF76D2">
            <w:pPr>
              <w:pStyle w:val="a4"/>
              <w:spacing w:before="60" w:line="276" w:lineRule="auto"/>
              <w:ind w:right="-108"/>
              <w:rPr>
                <w:rFonts w:ascii="Arial" w:hAnsi="Arial" w:cs="Arial"/>
                <w:sz w:val="19"/>
                <w:szCs w:val="19"/>
                <w:lang w:val="en-GB" w:bidi="th-TH"/>
              </w:rPr>
            </w:pPr>
            <w:r w:rsidRPr="007A5539">
              <w:rPr>
                <w:rFonts w:ascii="Arial" w:hAnsi="Arial" w:cs="Arial"/>
                <w:sz w:val="19"/>
                <w:szCs w:val="19"/>
                <w:lang w:val="en-GB" w:bidi="th-TH"/>
              </w:rPr>
              <w:t>Cash and cash equivalents</w:t>
            </w:r>
          </w:p>
        </w:tc>
        <w:tc>
          <w:tcPr>
            <w:tcW w:w="2268" w:type="dxa"/>
            <w:vAlign w:val="bottom"/>
          </w:tcPr>
          <w:p w14:paraId="4052E270" w14:textId="77777777" w:rsidR="00774162" w:rsidRPr="007A5539" w:rsidRDefault="00774162" w:rsidP="00C066B0">
            <w:pPr>
              <w:spacing w:before="60" w:line="276" w:lineRule="auto"/>
              <w:jc w:val="right"/>
              <w:rPr>
                <w:rFonts w:ascii="Arial" w:hAnsi="Arial" w:cs="Arial"/>
                <w:sz w:val="19"/>
                <w:szCs w:val="19"/>
              </w:rPr>
            </w:pPr>
            <w:r>
              <w:rPr>
                <w:rFonts w:ascii="Arial" w:hAnsi="Arial" w:cs="Arial"/>
                <w:sz w:val="19"/>
                <w:szCs w:val="19"/>
              </w:rPr>
              <w:t>7,441</w:t>
            </w:r>
          </w:p>
        </w:tc>
      </w:tr>
      <w:tr w:rsidR="00774162" w:rsidRPr="00D4500A" w14:paraId="66ABDA20" w14:textId="77777777" w:rsidTr="00055D16">
        <w:trPr>
          <w:trHeight w:val="276"/>
        </w:trPr>
        <w:tc>
          <w:tcPr>
            <w:tcW w:w="6278" w:type="dxa"/>
          </w:tcPr>
          <w:p w14:paraId="2A6B5DE4" w14:textId="77777777" w:rsidR="00774162" w:rsidRPr="007A5539" w:rsidRDefault="00774162" w:rsidP="00C066B0">
            <w:pPr>
              <w:pStyle w:val="a4"/>
              <w:spacing w:before="60" w:line="276" w:lineRule="auto"/>
              <w:ind w:left="-9" w:right="-108"/>
              <w:rPr>
                <w:rFonts w:ascii="Arial" w:hAnsi="Arial" w:cs="Arial"/>
                <w:sz w:val="19"/>
                <w:szCs w:val="19"/>
                <w:lang w:val="en-GB" w:bidi="th-TH"/>
              </w:rPr>
            </w:pPr>
            <w:r>
              <w:rPr>
                <w:rFonts w:ascii="Arial" w:hAnsi="Arial" w:cs="Arial"/>
                <w:sz w:val="19"/>
                <w:szCs w:val="19"/>
                <w:lang w:val="en-GB" w:bidi="th-TH"/>
              </w:rPr>
              <w:t>Trade</w:t>
            </w:r>
            <w:r w:rsidRPr="007A5539">
              <w:rPr>
                <w:rFonts w:ascii="Arial" w:hAnsi="Arial" w:cs="Arial"/>
                <w:sz w:val="19"/>
                <w:szCs w:val="19"/>
                <w:lang w:val="en-GB" w:bidi="th-TH"/>
              </w:rPr>
              <w:t xml:space="preserve"> and other receivables</w:t>
            </w:r>
          </w:p>
        </w:tc>
        <w:tc>
          <w:tcPr>
            <w:tcW w:w="2268" w:type="dxa"/>
            <w:vAlign w:val="bottom"/>
          </w:tcPr>
          <w:p w14:paraId="73FDB23E" w14:textId="12A4CC51" w:rsidR="00774162" w:rsidRPr="007A5539" w:rsidRDefault="00A13E74" w:rsidP="00C066B0">
            <w:pPr>
              <w:spacing w:before="60" w:line="276" w:lineRule="auto"/>
              <w:jc w:val="right"/>
              <w:rPr>
                <w:rFonts w:ascii="Arial" w:hAnsi="Arial" w:cs="Arial"/>
                <w:sz w:val="19"/>
                <w:szCs w:val="19"/>
              </w:rPr>
            </w:pPr>
            <w:r>
              <w:rPr>
                <w:rFonts w:ascii="Arial" w:hAnsi="Arial" w:cs="Arial"/>
                <w:sz w:val="19"/>
                <w:szCs w:val="19"/>
              </w:rPr>
              <w:t>6,253</w:t>
            </w:r>
          </w:p>
        </w:tc>
      </w:tr>
      <w:tr w:rsidR="00774162" w:rsidRPr="00D4500A" w14:paraId="09351B41" w14:textId="77777777" w:rsidTr="00055D16">
        <w:trPr>
          <w:trHeight w:val="276"/>
        </w:trPr>
        <w:tc>
          <w:tcPr>
            <w:tcW w:w="6278" w:type="dxa"/>
          </w:tcPr>
          <w:p w14:paraId="69DBE327" w14:textId="77777777" w:rsidR="00774162" w:rsidRPr="007A5539" w:rsidRDefault="00774162" w:rsidP="00C066B0">
            <w:pPr>
              <w:pStyle w:val="a4"/>
              <w:spacing w:before="60" w:line="276" w:lineRule="auto"/>
              <w:ind w:left="-9" w:right="-108"/>
              <w:rPr>
                <w:rFonts w:ascii="Arial" w:hAnsi="Arial" w:cs="Arial"/>
                <w:sz w:val="19"/>
                <w:szCs w:val="19"/>
                <w:lang w:val="en-GB" w:bidi="th-TH"/>
              </w:rPr>
            </w:pPr>
            <w:r w:rsidRPr="007A5539">
              <w:rPr>
                <w:rFonts w:ascii="Arial" w:hAnsi="Arial" w:cs="Arial"/>
                <w:sz w:val="19"/>
                <w:szCs w:val="19"/>
                <w:lang w:val="en-GB" w:bidi="th-TH"/>
              </w:rPr>
              <w:t>Inventories</w:t>
            </w:r>
          </w:p>
        </w:tc>
        <w:tc>
          <w:tcPr>
            <w:tcW w:w="2268" w:type="dxa"/>
            <w:vAlign w:val="bottom"/>
          </w:tcPr>
          <w:p w14:paraId="33A62DBB" w14:textId="77777777" w:rsidR="00774162" w:rsidRPr="007A5539" w:rsidRDefault="00774162" w:rsidP="00C066B0">
            <w:pPr>
              <w:spacing w:before="60" w:line="276" w:lineRule="auto"/>
              <w:jc w:val="right"/>
              <w:rPr>
                <w:rFonts w:ascii="Arial" w:hAnsi="Arial" w:cs="Arial"/>
                <w:sz w:val="19"/>
                <w:szCs w:val="19"/>
              </w:rPr>
            </w:pPr>
            <w:r>
              <w:rPr>
                <w:rFonts w:ascii="Arial" w:hAnsi="Arial" w:cs="Arial"/>
                <w:sz w:val="19"/>
                <w:szCs w:val="19"/>
              </w:rPr>
              <w:t>598</w:t>
            </w:r>
          </w:p>
        </w:tc>
      </w:tr>
      <w:tr w:rsidR="00774162" w:rsidRPr="00D4500A" w14:paraId="18509795" w14:textId="77777777" w:rsidTr="00055D16">
        <w:trPr>
          <w:trHeight w:val="276"/>
        </w:trPr>
        <w:tc>
          <w:tcPr>
            <w:tcW w:w="6278" w:type="dxa"/>
          </w:tcPr>
          <w:p w14:paraId="5563488E" w14:textId="77777777" w:rsidR="00774162" w:rsidRPr="007A5539" w:rsidRDefault="00774162" w:rsidP="00FF76D2">
            <w:pPr>
              <w:pStyle w:val="a4"/>
              <w:spacing w:before="60" w:line="276" w:lineRule="auto"/>
              <w:ind w:left="-114" w:right="-108" w:firstLine="141"/>
              <w:rPr>
                <w:rFonts w:ascii="Arial" w:hAnsi="Arial" w:cs="Arial"/>
                <w:sz w:val="19"/>
                <w:szCs w:val="19"/>
                <w:lang w:val="en-GB" w:bidi="th-TH"/>
              </w:rPr>
            </w:pPr>
            <w:r>
              <w:rPr>
                <w:rFonts w:ascii="Arial" w:hAnsi="Arial" w:cs="Arial"/>
                <w:sz w:val="19"/>
                <w:szCs w:val="19"/>
                <w:lang w:val="en-GB" w:bidi="th-TH"/>
              </w:rPr>
              <w:t>Short - term loan to related company</w:t>
            </w:r>
          </w:p>
        </w:tc>
        <w:tc>
          <w:tcPr>
            <w:tcW w:w="2268" w:type="dxa"/>
            <w:vAlign w:val="bottom"/>
          </w:tcPr>
          <w:p w14:paraId="5CE35569" w14:textId="77777777" w:rsidR="00774162" w:rsidRDefault="00774162" w:rsidP="00C066B0">
            <w:pPr>
              <w:spacing w:before="60" w:line="276" w:lineRule="auto"/>
              <w:jc w:val="right"/>
              <w:rPr>
                <w:rFonts w:ascii="Arial" w:hAnsi="Arial" w:cs="Arial"/>
                <w:sz w:val="19"/>
                <w:szCs w:val="19"/>
              </w:rPr>
            </w:pPr>
            <w:r>
              <w:rPr>
                <w:rFonts w:ascii="Arial" w:hAnsi="Arial" w:cs="Arial"/>
                <w:sz w:val="19"/>
                <w:szCs w:val="19"/>
              </w:rPr>
              <w:t>376</w:t>
            </w:r>
          </w:p>
        </w:tc>
      </w:tr>
      <w:tr w:rsidR="00774162" w:rsidRPr="00D4500A" w14:paraId="2914B6BA" w14:textId="77777777" w:rsidTr="00055D16">
        <w:trPr>
          <w:trHeight w:val="276"/>
        </w:trPr>
        <w:tc>
          <w:tcPr>
            <w:tcW w:w="6278" w:type="dxa"/>
            <w:hideMark/>
          </w:tcPr>
          <w:p w14:paraId="66D3DAF6" w14:textId="77777777" w:rsidR="00774162" w:rsidRPr="007A5539" w:rsidRDefault="00774162" w:rsidP="00C066B0">
            <w:pPr>
              <w:pStyle w:val="a4"/>
              <w:spacing w:before="60" w:line="276" w:lineRule="auto"/>
              <w:ind w:left="-9" w:right="-108"/>
              <w:rPr>
                <w:rFonts w:ascii="Arial" w:hAnsi="Arial" w:cs="Arial"/>
                <w:sz w:val="19"/>
                <w:szCs w:val="19"/>
                <w:lang w:val="en-GB" w:bidi="th-TH"/>
              </w:rPr>
            </w:pPr>
            <w:r w:rsidRPr="007A5539">
              <w:rPr>
                <w:rFonts w:ascii="Arial" w:hAnsi="Arial" w:cs="Arial"/>
                <w:sz w:val="19"/>
                <w:szCs w:val="19"/>
                <w:lang w:val="en-GB" w:bidi="th-TH"/>
              </w:rPr>
              <w:t>Equipment</w:t>
            </w:r>
          </w:p>
        </w:tc>
        <w:tc>
          <w:tcPr>
            <w:tcW w:w="2268" w:type="dxa"/>
            <w:vAlign w:val="bottom"/>
          </w:tcPr>
          <w:p w14:paraId="6883F32B" w14:textId="522FF492" w:rsidR="00774162" w:rsidRPr="007A5539" w:rsidRDefault="00A13E74" w:rsidP="00C066B0">
            <w:pPr>
              <w:spacing w:before="60" w:line="276" w:lineRule="auto"/>
              <w:jc w:val="right"/>
              <w:rPr>
                <w:rFonts w:ascii="Arial" w:hAnsi="Arial" w:cs="Arial"/>
                <w:sz w:val="19"/>
                <w:szCs w:val="19"/>
              </w:rPr>
            </w:pPr>
            <w:r>
              <w:rPr>
                <w:rFonts w:ascii="Arial" w:hAnsi="Arial" w:cs="Arial"/>
                <w:sz w:val="19"/>
                <w:szCs w:val="19"/>
              </w:rPr>
              <w:t>14,480</w:t>
            </w:r>
          </w:p>
        </w:tc>
      </w:tr>
      <w:tr w:rsidR="00774162" w:rsidRPr="00D4500A" w14:paraId="3189EA0C" w14:textId="77777777" w:rsidTr="00055D16">
        <w:trPr>
          <w:trHeight w:val="276"/>
        </w:trPr>
        <w:tc>
          <w:tcPr>
            <w:tcW w:w="6278" w:type="dxa"/>
          </w:tcPr>
          <w:p w14:paraId="1AB2CBF3" w14:textId="77777777" w:rsidR="00774162" w:rsidRPr="007A5539" w:rsidRDefault="00774162" w:rsidP="00C066B0">
            <w:pPr>
              <w:pStyle w:val="a4"/>
              <w:spacing w:before="60" w:line="276" w:lineRule="auto"/>
              <w:ind w:left="-9" w:right="-108"/>
              <w:rPr>
                <w:rFonts w:ascii="Arial" w:hAnsi="Arial" w:cs="Arial"/>
                <w:sz w:val="19"/>
                <w:szCs w:val="19"/>
                <w:lang w:val="en-GB" w:bidi="th-TH"/>
              </w:rPr>
            </w:pPr>
            <w:r w:rsidRPr="007A5539">
              <w:rPr>
                <w:rFonts w:ascii="Arial" w:hAnsi="Arial" w:cs="Arial"/>
                <w:sz w:val="19"/>
                <w:szCs w:val="19"/>
                <w:lang w:val="en-GB" w:bidi="th-TH"/>
              </w:rPr>
              <w:t xml:space="preserve">Intangible </w:t>
            </w:r>
            <w:r>
              <w:rPr>
                <w:rFonts w:ascii="Arial" w:hAnsi="Arial" w:cs="Arial"/>
                <w:sz w:val="19"/>
                <w:szCs w:val="19"/>
                <w:lang w:val="en-GB" w:bidi="th-TH"/>
              </w:rPr>
              <w:t>a</w:t>
            </w:r>
            <w:r w:rsidRPr="007A5539">
              <w:rPr>
                <w:rFonts w:ascii="Arial" w:hAnsi="Arial" w:cs="Arial"/>
                <w:sz w:val="19"/>
                <w:szCs w:val="19"/>
                <w:lang w:val="en-GB" w:bidi="th-TH"/>
              </w:rPr>
              <w:t>ssets</w:t>
            </w:r>
          </w:p>
        </w:tc>
        <w:tc>
          <w:tcPr>
            <w:tcW w:w="2268" w:type="dxa"/>
            <w:vAlign w:val="bottom"/>
          </w:tcPr>
          <w:p w14:paraId="5846DC9A" w14:textId="3C4581F5" w:rsidR="00774162" w:rsidRPr="007A5539" w:rsidRDefault="00774162" w:rsidP="00C066B0">
            <w:pPr>
              <w:spacing w:before="60" w:line="276" w:lineRule="auto"/>
              <w:jc w:val="right"/>
              <w:rPr>
                <w:rFonts w:ascii="Arial" w:hAnsi="Arial" w:cs="Arial"/>
                <w:sz w:val="19"/>
                <w:szCs w:val="19"/>
              </w:rPr>
            </w:pPr>
            <w:r>
              <w:rPr>
                <w:rFonts w:ascii="Arial" w:hAnsi="Arial" w:cs="Arial"/>
                <w:sz w:val="19"/>
                <w:szCs w:val="19"/>
              </w:rPr>
              <w:t>1</w:t>
            </w:r>
            <w:r w:rsidR="00A13E74">
              <w:rPr>
                <w:rFonts w:ascii="Arial" w:hAnsi="Arial" w:cs="Arial"/>
                <w:sz w:val="19"/>
                <w:szCs w:val="19"/>
              </w:rPr>
              <w:t>2,300</w:t>
            </w:r>
          </w:p>
        </w:tc>
      </w:tr>
      <w:tr w:rsidR="00774162" w:rsidRPr="00D4500A" w14:paraId="385E8087" w14:textId="77777777" w:rsidTr="00055D16">
        <w:trPr>
          <w:trHeight w:val="276"/>
        </w:trPr>
        <w:tc>
          <w:tcPr>
            <w:tcW w:w="6278" w:type="dxa"/>
          </w:tcPr>
          <w:p w14:paraId="12E489A1" w14:textId="77777777" w:rsidR="00774162" w:rsidRPr="007A5539" w:rsidRDefault="00774162" w:rsidP="00C066B0">
            <w:pPr>
              <w:pStyle w:val="a4"/>
              <w:spacing w:before="60" w:line="276" w:lineRule="auto"/>
              <w:ind w:left="-9" w:right="-108"/>
              <w:rPr>
                <w:rFonts w:ascii="Arial" w:hAnsi="Arial" w:cs="Arial"/>
                <w:sz w:val="19"/>
                <w:szCs w:val="19"/>
                <w:lang w:val="en-GB" w:bidi="th-TH"/>
              </w:rPr>
            </w:pPr>
            <w:r w:rsidRPr="007A5539">
              <w:rPr>
                <w:rFonts w:ascii="Arial" w:hAnsi="Arial" w:cs="Arial"/>
                <w:sz w:val="19"/>
                <w:szCs w:val="19"/>
                <w:lang w:val="en-GB" w:bidi="th-TH"/>
              </w:rPr>
              <w:lastRenderedPageBreak/>
              <w:t xml:space="preserve">Other </w:t>
            </w:r>
            <w:r>
              <w:rPr>
                <w:rFonts w:ascii="Arial" w:hAnsi="Arial" w:cs="Arial"/>
                <w:sz w:val="19"/>
                <w:szCs w:val="19"/>
                <w:lang w:val="en-GB" w:bidi="th-TH"/>
              </w:rPr>
              <w:t>non</w:t>
            </w:r>
            <w:r w:rsidRPr="007A5539">
              <w:rPr>
                <w:rFonts w:ascii="Arial" w:hAnsi="Arial" w:cs="Arial"/>
                <w:sz w:val="19"/>
                <w:szCs w:val="19"/>
                <w:lang w:val="en-GB" w:bidi="th-TH"/>
              </w:rPr>
              <w:t xml:space="preserve"> </w:t>
            </w:r>
            <w:r>
              <w:rPr>
                <w:rFonts w:ascii="Arial" w:hAnsi="Arial" w:cs="Arial"/>
                <w:sz w:val="19"/>
                <w:szCs w:val="19"/>
                <w:lang w:val="en-GB" w:bidi="th-TH"/>
              </w:rPr>
              <w:t>– c</w:t>
            </w:r>
            <w:r w:rsidRPr="007A5539">
              <w:rPr>
                <w:rFonts w:ascii="Arial" w:hAnsi="Arial" w:cs="Arial"/>
                <w:sz w:val="19"/>
                <w:szCs w:val="19"/>
                <w:lang w:val="en-GB" w:bidi="th-TH"/>
              </w:rPr>
              <w:t>urrent</w:t>
            </w:r>
            <w:r>
              <w:rPr>
                <w:rFonts w:ascii="Arial" w:hAnsi="Arial" w:cs="Arial"/>
                <w:sz w:val="19"/>
                <w:szCs w:val="19"/>
                <w:lang w:val="en-GB" w:bidi="th-TH"/>
              </w:rPr>
              <w:t xml:space="preserve"> assets</w:t>
            </w:r>
          </w:p>
        </w:tc>
        <w:tc>
          <w:tcPr>
            <w:tcW w:w="2268" w:type="dxa"/>
            <w:vAlign w:val="bottom"/>
          </w:tcPr>
          <w:p w14:paraId="6480B2F6" w14:textId="3B29B473" w:rsidR="00774162" w:rsidRPr="007A5539" w:rsidRDefault="00774162" w:rsidP="00C066B0">
            <w:pPr>
              <w:spacing w:before="60" w:line="276" w:lineRule="auto"/>
              <w:jc w:val="right"/>
              <w:rPr>
                <w:rFonts w:ascii="Arial" w:hAnsi="Arial" w:cs="Arial"/>
                <w:sz w:val="19"/>
                <w:szCs w:val="19"/>
              </w:rPr>
            </w:pPr>
            <w:r>
              <w:rPr>
                <w:rFonts w:ascii="Arial" w:hAnsi="Arial" w:cs="Arial"/>
                <w:sz w:val="19"/>
                <w:szCs w:val="19"/>
              </w:rPr>
              <w:t>1,84</w:t>
            </w:r>
            <w:r w:rsidR="00A13E74">
              <w:rPr>
                <w:rFonts w:ascii="Arial" w:hAnsi="Arial" w:cs="Arial"/>
                <w:sz w:val="19"/>
                <w:szCs w:val="19"/>
              </w:rPr>
              <w:t>2</w:t>
            </w:r>
          </w:p>
        </w:tc>
      </w:tr>
      <w:tr w:rsidR="00774162" w:rsidRPr="00D4500A" w14:paraId="29407E65" w14:textId="77777777" w:rsidTr="00055D16">
        <w:trPr>
          <w:trHeight w:val="276"/>
        </w:trPr>
        <w:tc>
          <w:tcPr>
            <w:tcW w:w="6278" w:type="dxa"/>
          </w:tcPr>
          <w:p w14:paraId="1C7589DF" w14:textId="77777777" w:rsidR="00774162" w:rsidRPr="007A5539" w:rsidRDefault="00774162" w:rsidP="00C066B0">
            <w:pPr>
              <w:pStyle w:val="a4"/>
              <w:spacing w:before="60" w:line="276" w:lineRule="auto"/>
              <w:ind w:left="-9" w:right="-108"/>
              <w:rPr>
                <w:rFonts w:ascii="Arial" w:hAnsi="Arial" w:cs="Arial"/>
                <w:sz w:val="19"/>
                <w:szCs w:val="19"/>
                <w:lang w:val="en-GB" w:bidi="th-TH"/>
              </w:rPr>
            </w:pPr>
            <w:r>
              <w:rPr>
                <w:rFonts w:ascii="Arial" w:hAnsi="Arial" w:cs="Arial"/>
                <w:sz w:val="19"/>
                <w:szCs w:val="19"/>
                <w:lang w:val="en-GB" w:bidi="th-TH"/>
              </w:rPr>
              <w:t>Trade</w:t>
            </w:r>
            <w:r w:rsidRPr="007A5539">
              <w:rPr>
                <w:rFonts w:ascii="Arial" w:hAnsi="Arial" w:cs="Arial"/>
                <w:sz w:val="19"/>
                <w:szCs w:val="19"/>
                <w:lang w:val="en-GB" w:bidi="th-TH"/>
              </w:rPr>
              <w:t xml:space="preserve"> and </w:t>
            </w:r>
            <w:r>
              <w:rPr>
                <w:rFonts w:ascii="Arial" w:hAnsi="Arial" w:cs="Arial"/>
                <w:sz w:val="19"/>
                <w:szCs w:val="19"/>
                <w:lang w:val="en-GB" w:bidi="th-TH"/>
              </w:rPr>
              <w:t>o</w:t>
            </w:r>
            <w:r w:rsidRPr="007A5539">
              <w:rPr>
                <w:rFonts w:ascii="Arial" w:hAnsi="Arial" w:cs="Arial"/>
                <w:sz w:val="19"/>
                <w:szCs w:val="19"/>
                <w:lang w:val="en-GB" w:bidi="th-TH"/>
              </w:rPr>
              <w:t>ther payable</w:t>
            </w:r>
            <w:r>
              <w:rPr>
                <w:rFonts w:ascii="Arial" w:hAnsi="Arial" w:cs="Arial"/>
                <w:sz w:val="19"/>
                <w:szCs w:val="19"/>
                <w:lang w:val="en-GB" w:bidi="th-TH"/>
              </w:rPr>
              <w:t>s</w:t>
            </w:r>
          </w:p>
        </w:tc>
        <w:tc>
          <w:tcPr>
            <w:tcW w:w="2268" w:type="dxa"/>
            <w:vAlign w:val="bottom"/>
          </w:tcPr>
          <w:p w14:paraId="6436E6C8" w14:textId="0666CE7E" w:rsidR="00774162" w:rsidRPr="007A5539" w:rsidRDefault="00774162" w:rsidP="00C066B0">
            <w:pPr>
              <w:spacing w:before="60" w:line="276" w:lineRule="auto"/>
              <w:jc w:val="right"/>
              <w:rPr>
                <w:rFonts w:ascii="Arial" w:hAnsi="Arial" w:cs="Arial"/>
                <w:sz w:val="19"/>
                <w:szCs w:val="19"/>
              </w:rPr>
            </w:pPr>
            <w:r>
              <w:rPr>
                <w:rFonts w:ascii="Arial" w:hAnsi="Arial" w:cs="Arial"/>
                <w:sz w:val="19"/>
                <w:szCs w:val="19"/>
              </w:rPr>
              <w:t>1</w:t>
            </w:r>
            <w:r w:rsidR="00A13E74">
              <w:rPr>
                <w:rFonts w:ascii="Arial" w:hAnsi="Arial" w:cs="Arial"/>
                <w:sz w:val="19"/>
                <w:szCs w:val="19"/>
              </w:rPr>
              <w:t>8,166</w:t>
            </w:r>
          </w:p>
        </w:tc>
      </w:tr>
      <w:tr w:rsidR="00896FD6" w:rsidRPr="00D4500A" w14:paraId="37CCFFCF" w14:textId="77777777" w:rsidTr="00055D16">
        <w:trPr>
          <w:trHeight w:val="276"/>
        </w:trPr>
        <w:tc>
          <w:tcPr>
            <w:tcW w:w="6278" w:type="dxa"/>
          </w:tcPr>
          <w:p w14:paraId="2928A01F" w14:textId="6D3640A1" w:rsidR="00896FD6" w:rsidRPr="00A13E74" w:rsidRDefault="00A13E74" w:rsidP="00C066B0">
            <w:pPr>
              <w:pStyle w:val="a4"/>
              <w:spacing w:before="60" w:line="276" w:lineRule="auto"/>
              <w:ind w:left="-9" w:right="-108"/>
              <w:rPr>
                <w:rFonts w:ascii="Arial" w:hAnsi="Arial" w:cs="Arial"/>
                <w:sz w:val="19"/>
                <w:szCs w:val="19"/>
                <w:lang w:bidi="th-TH"/>
              </w:rPr>
            </w:pPr>
            <w:r w:rsidRPr="00A13E74">
              <w:rPr>
                <w:rFonts w:ascii="Arial" w:hAnsi="Arial" w:cs="Arial"/>
                <w:sz w:val="19"/>
                <w:szCs w:val="19"/>
                <w:lang w:bidi="th-TH"/>
              </w:rPr>
              <w:t xml:space="preserve">Short-term loans from </w:t>
            </w:r>
            <w:r>
              <w:rPr>
                <w:rFonts w:ascii="Arial" w:hAnsi="Arial" w:cs="Arial"/>
                <w:sz w:val="19"/>
                <w:szCs w:val="19"/>
                <w:lang w:bidi="th-TH"/>
              </w:rPr>
              <w:t>others</w:t>
            </w:r>
          </w:p>
        </w:tc>
        <w:tc>
          <w:tcPr>
            <w:tcW w:w="2268" w:type="dxa"/>
            <w:vAlign w:val="bottom"/>
          </w:tcPr>
          <w:p w14:paraId="16939BCF" w14:textId="4E3E56D9" w:rsidR="00896FD6" w:rsidRDefault="00A13E74" w:rsidP="00C066B0">
            <w:pPr>
              <w:spacing w:before="60" w:line="276" w:lineRule="auto"/>
              <w:ind w:left="13" w:firstLine="9"/>
              <w:jc w:val="right"/>
              <w:rPr>
                <w:rFonts w:ascii="Arial" w:hAnsi="Arial" w:cs="Arial"/>
                <w:sz w:val="19"/>
                <w:szCs w:val="19"/>
              </w:rPr>
            </w:pPr>
            <w:r>
              <w:rPr>
                <w:rFonts w:ascii="Arial" w:hAnsi="Arial" w:cs="Arial"/>
                <w:sz w:val="19"/>
                <w:szCs w:val="19"/>
              </w:rPr>
              <w:t>33,900</w:t>
            </w:r>
          </w:p>
        </w:tc>
      </w:tr>
      <w:tr w:rsidR="00896FD6" w:rsidRPr="00D4500A" w14:paraId="70D2E0EB" w14:textId="77777777" w:rsidTr="00055D16">
        <w:trPr>
          <w:trHeight w:val="276"/>
        </w:trPr>
        <w:tc>
          <w:tcPr>
            <w:tcW w:w="6278" w:type="dxa"/>
          </w:tcPr>
          <w:p w14:paraId="3EA207B6" w14:textId="2D56FD7B" w:rsidR="00896FD6" w:rsidRPr="007A5539" w:rsidRDefault="00A13E74" w:rsidP="00C066B0">
            <w:pPr>
              <w:pStyle w:val="a4"/>
              <w:spacing w:before="60" w:line="276" w:lineRule="auto"/>
              <w:ind w:left="-9" w:right="-108"/>
              <w:rPr>
                <w:rFonts w:ascii="Arial" w:hAnsi="Arial" w:cs="Arial"/>
                <w:sz w:val="19"/>
                <w:szCs w:val="19"/>
                <w:lang w:val="en-GB" w:bidi="th-TH"/>
              </w:rPr>
            </w:pPr>
            <w:r w:rsidRPr="00A13E74">
              <w:rPr>
                <w:rFonts w:ascii="Arial" w:hAnsi="Arial" w:cs="Arial"/>
                <w:sz w:val="19"/>
                <w:szCs w:val="19"/>
                <w:lang w:val="en-GB" w:bidi="th-TH"/>
              </w:rPr>
              <w:t>Deferred tax liabilities</w:t>
            </w:r>
          </w:p>
        </w:tc>
        <w:tc>
          <w:tcPr>
            <w:tcW w:w="2268" w:type="dxa"/>
            <w:vAlign w:val="bottom"/>
          </w:tcPr>
          <w:p w14:paraId="690E9E11" w14:textId="62DE27B0" w:rsidR="00896FD6" w:rsidRDefault="00A13E74" w:rsidP="00C066B0">
            <w:pPr>
              <w:spacing w:before="60" w:line="276" w:lineRule="auto"/>
              <w:ind w:left="13" w:firstLine="9"/>
              <w:jc w:val="right"/>
              <w:rPr>
                <w:rFonts w:ascii="Arial" w:hAnsi="Arial" w:cs="Arial"/>
                <w:sz w:val="19"/>
                <w:szCs w:val="19"/>
              </w:rPr>
            </w:pPr>
            <w:r>
              <w:rPr>
                <w:rFonts w:ascii="Arial" w:hAnsi="Arial" w:cs="Arial"/>
                <w:sz w:val="19"/>
                <w:szCs w:val="19"/>
              </w:rPr>
              <w:t>2,422</w:t>
            </w:r>
          </w:p>
        </w:tc>
      </w:tr>
      <w:tr w:rsidR="00896FD6" w:rsidRPr="00D4500A" w14:paraId="4FB9F1BE" w14:textId="77777777" w:rsidTr="00055D16">
        <w:trPr>
          <w:trHeight w:val="276"/>
        </w:trPr>
        <w:tc>
          <w:tcPr>
            <w:tcW w:w="6278" w:type="dxa"/>
          </w:tcPr>
          <w:p w14:paraId="1AE5EB23" w14:textId="3E1BB1C6" w:rsidR="00896FD6" w:rsidRPr="007A5539" w:rsidRDefault="00A13E74" w:rsidP="00C066B0">
            <w:pPr>
              <w:pStyle w:val="a4"/>
              <w:spacing w:before="60" w:line="276" w:lineRule="auto"/>
              <w:ind w:left="-9" w:right="-108"/>
              <w:rPr>
                <w:rFonts w:ascii="Arial" w:hAnsi="Arial" w:cs="Arial"/>
                <w:sz w:val="19"/>
                <w:szCs w:val="19"/>
                <w:lang w:val="en-GB" w:bidi="th-TH"/>
              </w:rPr>
            </w:pPr>
            <w:r w:rsidRPr="00A13E74">
              <w:rPr>
                <w:rFonts w:ascii="Arial" w:hAnsi="Arial" w:cs="Arial"/>
                <w:sz w:val="19"/>
                <w:szCs w:val="19"/>
                <w:lang w:val="en-GB" w:bidi="th-TH"/>
              </w:rPr>
              <w:t>Employee benefit obligations</w:t>
            </w:r>
          </w:p>
        </w:tc>
        <w:tc>
          <w:tcPr>
            <w:tcW w:w="2268" w:type="dxa"/>
            <w:vAlign w:val="bottom"/>
          </w:tcPr>
          <w:p w14:paraId="017A6679" w14:textId="5172C33A" w:rsidR="00896FD6" w:rsidRDefault="00A13E74" w:rsidP="00A13E74">
            <w:pPr>
              <w:pBdr>
                <w:bottom w:val="single" w:sz="4" w:space="1" w:color="auto"/>
              </w:pBdr>
              <w:spacing w:before="60" w:line="276" w:lineRule="auto"/>
              <w:ind w:left="13" w:firstLine="9"/>
              <w:jc w:val="right"/>
              <w:rPr>
                <w:rFonts w:ascii="Arial" w:hAnsi="Arial" w:cs="Arial"/>
                <w:sz w:val="19"/>
                <w:szCs w:val="19"/>
              </w:rPr>
            </w:pPr>
            <w:r>
              <w:rPr>
                <w:rFonts w:ascii="Arial" w:hAnsi="Arial" w:cs="Arial"/>
                <w:sz w:val="19"/>
                <w:szCs w:val="19"/>
              </w:rPr>
              <w:t>1,840</w:t>
            </w:r>
          </w:p>
        </w:tc>
      </w:tr>
      <w:tr w:rsidR="00774162" w:rsidRPr="00D4500A" w14:paraId="107056FD" w14:textId="77777777" w:rsidTr="00055D16">
        <w:trPr>
          <w:trHeight w:val="276"/>
        </w:trPr>
        <w:tc>
          <w:tcPr>
            <w:tcW w:w="6278" w:type="dxa"/>
          </w:tcPr>
          <w:p w14:paraId="2A3DA636" w14:textId="76D5C726" w:rsidR="00774162" w:rsidRPr="007A5539" w:rsidRDefault="00A13E74" w:rsidP="00C066B0">
            <w:pPr>
              <w:pStyle w:val="a4"/>
              <w:spacing w:before="60" w:line="276" w:lineRule="auto"/>
              <w:ind w:left="-9" w:right="-108"/>
              <w:rPr>
                <w:rFonts w:ascii="Arial" w:hAnsi="Arial" w:cs="Arial"/>
                <w:sz w:val="19"/>
                <w:szCs w:val="19"/>
                <w:lang w:val="en-GB" w:bidi="th-TH"/>
              </w:rPr>
            </w:pPr>
            <w:r>
              <w:rPr>
                <w:rFonts w:ascii="Arial" w:hAnsi="Arial" w:cs="Arial"/>
                <w:sz w:val="19"/>
                <w:szCs w:val="19"/>
                <w:lang w:val="en-GB" w:bidi="th-TH"/>
              </w:rPr>
              <w:t>N</w:t>
            </w:r>
            <w:r w:rsidRPr="007A5539">
              <w:rPr>
                <w:rFonts w:ascii="Arial" w:hAnsi="Arial" w:cs="Arial"/>
                <w:sz w:val="19"/>
                <w:szCs w:val="19"/>
                <w:lang w:val="en-GB" w:bidi="th-TH"/>
              </w:rPr>
              <w:t xml:space="preserve">et </w:t>
            </w:r>
            <w:r>
              <w:rPr>
                <w:rFonts w:ascii="Arial" w:hAnsi="Arial" w:cs="Arial"/>
                <w:sz w:val="19"/>
                <w:szCs w:val="19"/>
                <w:lang w:val="en-GB" w:bidi="th-TH"/>
              </w:rPr>
              <w:t>liabilities</w:t>
            </w:r>
            <w:r w:rsidRPr="007A5539">
              <w:rPr>
                <w:rFonts w:ascii="Arial" w:hAnsi="Arial" w:cs="Arial"/>
                <w:sz w:val="19"/>
                <w:szCs w:val="19"/>
                <w:lang w:val="en-GB" w:bidi="th-TH"/>
              </w:rPr>
              <w:t xml:space="preserve"> value</w:t>
            </w:r>
          </w:p>
        </w:tc>
        <w:tc>
          <w:tcPr>
            <w:tcW w:w="2268" w:type="dxa"/>
            <w:vAlign w:val="bottom"/>
          </w:tcPr>
          <w:p w14:paraId="1A1E1DF7" w14:textId="2E231241" w:rsidR="00774162" w:rsidRPr="007A5539" w:rsidRDefault="00A13E74" w:rsidP="00C066B0">
            <w:pPr>
              <w:spacing w:before="60" w:line="276" w:lineRule="auto"/>
              <w:ind w:left="13" w:firstLine="9"/>
              <w:jc w:val="right"/>
              <w:rPr>
                <w:rFonts w:ascii="Arial" w:hAnsi="Arial" w:cs="Arial"/>
                <w:sz w:val="19"/>
                <w:szCs w:val="19"/>
              </w:rPr>
            </w:pPr>
            <w:r>
              <w:rPr>
                <w:rFonts w:ascii="Arial" w:hAnsi="Arial" w:cs="Arial"/>
                <w:sz w:val="19"/>
                <w:szCs w:val="19"/>
              </w:rPr>
              <w:t>(13,038)</w:t>
            </w:r>
          </w:p>
        </w:tc>
      </w:tr>
      <w:tr w:rsidR="00774162" w:rsidRPr="00D4500A" w14:paraId="2CD62247" w14:textId="77777777" w:rsidTr="00055D16">
        <w:trPr>
          <w:trHeight w:val="66"/>
        </w:trPr>
        <w:tc>
          <w:tcPr>
            <w:tcW w:w="6278" w:type="dxa"/>
          </w:tcPr>
          <w:p w14:paraId="40C5DB9C" w14:textId="286117B1" w:rsidR="00774162" w:rsidRPr="007A5539" w:rsidRDefault="00A13E74" w:rsidP="00C066B0">
            <w:pPr>
              <w:pStyle w:val="a4"/>
              <w:spacing w:before="60" w:line="276" w:lineRule="auto"/>
              <w:ind w:left="-9" w:right="-108"/>
              <w:rPr>
                <w:rFonts w:ascii="Arial" w:hAnsi="Arial" w:cs="Arial"/>
                <w:sz w:val="19"/>
                <w:szCs w:val="19"/>
                <w:lang w:val="en-GB" w:bidi="th-TH"/>
              </w:rPr>
            </w:pPr>
            <w:r>
              <w:rPr>
                <w:rFonts w:ascii="Arial" w:hAnsi="Arial" w:cs="Arial"/>
                <w:sz w:val="19"/>
                <w:szCs w:val="19"/>
                <w:lang w:val="en-GB" w:bidi="th-TH"/>
              </w:rPr>
              <w:t>Goodwill</w:t>
            </w:r>
          </w:p>
        </w:tc>
        <w:tc>
          <w:tcPr>
            <w:tcW w:w="2268" w:type="dxa"/>
            <w:vAlign w:val="bottom"/>
          </w:tcPr>
          <w:p w14:paraId="0186D641" w14:textId="5C6129F4" w:rsidR="00774162" w:rsidRPr="007A5539" w:rsidRDefault="00A13E74" w:rsidP="00C066B0">
            <w:pPr>
              <w:pBdr>
                <w:bottom w:val="single" w:sz="4" w:space="1" w:color="auto"/>
              </w:pBdr>
              <w:spacing w:before="60" w:line="276" w:lineRule="auto"/>
              <w:jc w:val="right"/>
              <w:rPr>
                <w:rFonts w:ascii="Arial" w:hAnsi="Arial" w:cs="Arial"/>
                <w:sz w:val="19"/>
                <w:szCs w:val="19"/>
              </w:rPr>
            </w:pPr>
            <w:r>
              <w:rPr>
                <w:rFonts w:ascii="Arial" w:hAnsi="Arial" w:cs="Arial"/>
                <w:sz w:val="19"/>
                <w:szCs w:val="19"/>
              </w:rPr>
              <w:t>21,201</w:t>
            </w:r>
          </w:p>
        </w:tc>
      </w:tr>
      <w:tr w:rsidR="00774162" w:rsidRPr="00D4500A" w14:paraId="3CDAC886" w14:textId="77777777" w:rsidTr="00055D16">
        <w:trPr>
          <w:trHeight w:val="66"/>
        </w:trPr>
        <w:tc>
          <w:tcPr>
            <w:tcW w:w="6278" w:type="dxa"/>
          </w:tcPr>
          <w:p w14:paraId="2DEDCD25" w14:textId="39B9CFAE" w:rsidR="00774162" w:rsidRPr="007A5539" w:rsidRDefault="00A13E74" w:rsidP="00C066B0">
            <w:pPr>
              <w:pStyle w:val="a4"/>
              <w:spacing w:before="60" w:line="276" w:lineRule="auto"/>
              <w:ind w:left="-9" w:right="-108"/>
              <w:rPr>
                <w:rFonts w:ascii="Arial" w:hAnsi="Arial" w:cs="Arial"/>
                <w:sz w:val="19"/>
                <w:szCs w:val="19"/>
                <w:lang w:val="en-GB" w:bidi="th-TH"/>
              </w:rPr>
            </w:pPr>
            <w:r>
              <w:rPr>
                <w:rFonts w:ascii="Arial" w:hAnsi="Arial" w:cs="Arial"/>
                <w:sz w:val="19"/>
                <w:szCs w:val="19"/>
                <w:lang w:val="en-GB" w:bidi="th-TH"/>
              </w:rPr>
              <w:t>Consideration transferred</w:t>
            </w:r>
          </w:p>
        </w:tc>
        <w:tc>
          <w:tcPr>
            <w:tcW w:w="2268" w:type="dxa"/>
            <w:tcBorders>
              <w:left w:val="nil"/>
              <w:right w:val="nil"/>
            </w:tcBorders>
            <w:vAlign w:val="bottom"/>
          </w:tcPr>
          <w:p w14:paraId="16E3D122" w14:textId="4165FFEB" w:rsidR="00774162" w:rsidRPr="007A5539" w:rsidRDefault="00A13E74" w:rsidP="00C066B0">
            <w:pPr>
              <w:spacing w:before="60" w:line="276" w:lineRule="auto"/>
              <w:jc w:val="right"/>
              <w:rPr>
                <w:rFonts w:ascii="Arial" w:hAnsi="Arial" w:cs="Arial"/>
                <w:sz w:val="19"/>
                <w:szCs w:val="19"/>
              </w:rPr>
            </w:pPr>
            <w:r>
              <w:rPr>
                <w:rFonts w:ascii="Arial" w:hAnsi="Arial" w:cs="Arial"/>
                <w:sz w:val="19"/>
                <w:szCs w:val="19"/>
              </w:rPr>
              <w:t>8,163</w:t>
            </w:r>
          </w:p>
        </w:tc>
      </w:tr>
      <w:tr w:rsidR="00774162" w:rsidRPr="00D4500A" w14:paraId="3047A392" w14:textId="77777777" w:rsidTr="00055D16">
        <w:trPr>
          <w:trHeight w:val="276"/>
        </w:trPr>
        <w:tc>
          <w:tcPr>
            <w:tcW w:w="6278" w:type="dxa"/>
            <w:hideMark/>
          </w:tcPr>
          <w:p w14:paraId="5FBB9065" w14:textId="77777777" w:rsidR="00774162" w:rsidRPr="007A5539" w:rsidRDefault="00774162" w:rsidP="00C066B0">
            <w:pPr>
              <w:pStyle w:val="a4"/>
              <w:spacing w:before="60" w:line="276" w:lineRule="auto"/>
              <w:ind w:left="-9" w:right="-108"/>
              <w:rPr>
                <w:rFonts w:ascii="Arial" w:hAnsi="Arial" w:cs="Arial"/>
                <w:sz w:val="19"/>
                <w:szCs w:val="19"/>
                <w:lang w:val="en-GB" w:bidi="th-TH"/>
              </w:rPr>
            </w:pPr>
            <w:r w:rsidRPr="00452023">
              <w:rPr>
                <w:rFonts w:ascii="Arial" w:hAnsi="Arial" w:cs="Arial"/>
                <w:sz w:val="19"/>
                <w:szCs w:val="19"/>
                <w:u w:val="single"/>
                <w:lang w:val="en-GB" w:bidi="th-TH"/>
              </w:rPr>
              <w:t>Less</w:t>
            </w:r>
            <w:r w:rsidRPr="007A5539">
              <w:rPr>
                <w:rFonts w:ascii="Arial" w:hAnsi="Arial" w:cs="Arial"/>
                <w:sz w:val="19"/>
                <w:szCs w:val="19"/>
                <w:lang w:val="en-GB" w:bidi="th-TH"/>
              </w:rPr>
              <w:t xml:space="preserve"> Cash and cash equivalents of </w:t>
            </w:r>
            <w:r>
              <w:rPr>
                <w:rFonts w:ascii="Arial" w:hAnsi="Arial" w:cs="Arial"/>
                <w:sz w:val="19"/>
                <w:szCs w:val="19"/>
                <w:lang w:val="en-GB" w:bidi="th-TH"/>
              </w:rPr>
              <w:t xml:space="preserve">indirect </w:t>
            </w:r>
            <w:r w:rsidRPr="007A5539">
              <w:rPr>
                <w:rFonts w:ascii="Arial" w:hAnsi="Arial" w:cs="Arial"/>
                <w:sz w:val="19"/>
                <w:szCs w:val="19"/>
                <w:lang w:val="en-GB" w:bidi="th-TH"/>
              </w:rPr>
              <w:t>subsidiary</w:t>
            </w:r>
          </w:p>
        </w:tc>
        <w:tc>
          <w:tcPr>
            <w:tcW w:w="2268" w:type="dxa"/>
            <w:tcBorders>
              <w:top w:val="nil"/>
              <w:left w:val="nil"/>
              <w:right w:val="nil"/>
            </w:tcBorders>
            <w:vAlign w:val="bottom"/>
          </w:tcPr>
          <w:p w14:paraId="399F5333" w14:textId="77777777" w:rsidR="00774162" w:rsidRPr="007A5539" w:rsidRDefault="00774162" w:rsidP="00C066B0">
            <w:pPr>
              <w:pBdr>
                <w:bottom w:val="single" w:sz="4" w:space="1" w:color="auto"/>
              </w:pBdr>
              <w:spacing w:before="60" w:line="276" w:lineRule="auto"/>
              <w:jc w:val="right"/>
              <w:rPr>
                <w:rFonts w:ascii="Arial" w:hAnsi="Arial" w:cs="Arial"/>
                <w:sz w:val="19"/>
                <w:szCs w:val="19"/>
              </w:rPr>
            </w:pPr>
            <w:r>
              <w:rPr>
                <w:rFonts w:ascii="Arial" w:hAnsi="Arial" w:cs="Arial"/>
                <w:sz w:val="19"/>
                <w:szCs w:val="19"/>
              </w:rPr>
              <w:t>(7,441)</w:t>
            </w:r>
          </w:p>
        </w:tc>
      </w:tr>
      <w:tr w:rsidR="00774162" w:rsidRPr="00D4500A" w14:paraId="26176192" w14:textId="77777777" w:rsidTr="00055D16">
        <w:trPr>
          <w:trHeight w:val="276"/>
        </w:trPr>
        <w:tc>
          <w:tcPr>
            <w:tcW w:w="6278" w:type="dxa"/>
            <w:hideMark/>
          </w:tcPr>
          <w:p w14:paraId="475ADBED" w14:textId="6356033C" w:rsidR="00774162" w:rsidRPr="007A5539" w:rsidRDefault="00774162" w:rsidP="00C066B0">
            <w:pPr>
              <w:pStyle w:val="a4"/>
              <w:spacing w:before="60" w:line="276" w:lineRule="auto"/>
              <w:ind w:left="-9" w:right="-108"/>
              <w:rPr>
                <w:rFonts w:ascii="Arial" w:hAnsi="Arial" w:cs="Arial"/>
                <w:sz w:val="19"/>
                <w:szCs w:val="19"/>
                <w:lang w:val="en-GB" w:bidi="th-TH"/>
              </w:rPr>
            </w:pPr>
            <w:r w:rsidRPr="007A5539">
              <w:rPr>
                <w:rFonts w:ascii="Arial" w:hAnsi="Arial" w:cs="Arial"/>
                <w:sz w:val="19"/>
                <w:szCs w:val="19"/>
                <w:lang w:val="en-GB" w:bidi="th-TH"/>
              </w:rPr>
              <w:t xml:space="preserve">Net cash </w:t>
            </w:r>
            <w:r>
              <w:rPr>
                <w:rFonts w:ascii="Arial" w:hAnsi="Arial" w:cs="Arial"/>
                <w:sz w:val="19"/>
                <w:szCs w:val="19"/>
                <w:lang w:val="en-GB" w:bidi="th-TH"/>
              </w:rPr>
              <w:t>paid</w:t>
            </w:r>
            <w:r w:rsidRPr="007A5539">
              <w:rPr>
                <w:rFonts w:ascii="Arial" w:hAnsi="Arial" w:cs="Arial"/>
                <w:sz w:val="19"/>
                <w:szCs w:val="19"/>
                <w:lang w:val="en-GB" w:bidi="th-TH"/>
              </w:rPr>
              <w:t xml:space="preserve"> for</w:t>
            </w:r>
            <w:r>
              <w:rPr>
                <w:rFonts w:ascii="Arial" w:hAnsi="Arial" w:cs="Arial"/>
                <w:sz w:val="19"/>
                <w:szCs w:val="19"/>
                <w:lang w:val="en-GB" w:bidi="th-TH"/>
              </w:rPr>
              <w:t xml:space="preserve"> </w:t>
            </w:r>
            <w:r w:rsidR="00E73BD0">
              <w:rPr>
                <w:rFonts w:ascii="Arial" w:hAnsi="Arial" w:cs="Arial"/>
                <w:sz w:val="19"/>
                <w:szCs w:val="19"/>
                <w:lang w:val="en-GB" w:bidi="th-TH"/>
              </w:rPr>
              <w:t>acquired</w:t>
            </w:r>
            <w:r w:rsidR="00E73BD0" w:rsidRPr="007A5539">
              <w:rPr>
                <w:rFonts w:ascii="Arial" w:hAnsi="Arial" w:cs="Arial"/>
                <w:sz w:val="19"/>
                <w:szCs w:val="19"/>
                <w:lang w:val="en-GB" w:bidi="th-TH"/>
              </w:rPr>
              <w:t xml:space="preserve"> </w:t>
            </w:r>
            <w:r w:rsidRPr="007A5539">
              <w:rPr>
                <w:rFonts w:ascii="Arial" w:hAnsi="Arial" w:cs="Arial"/>
                <w:sz w:val="19"/>
                <w:szCs w:val="19"/>
                <w:lang w:val="en-GB" w:bidi="th-TH"/>
              </w:rPr>
              <w:t>of investment in indirect subsidiary</w:t>
            </w:r>
          </w:p>
        </w:tc>
        <w:tc>
          <w:tcPr>
            <w:tcW w:w="2268" w:type="dxa"/>
            <w:tcBorders>
              <w:left w:val="nil"/>
              <w:right w:val="nil"/>
            </w:tcBorders>
            <w:vAlign w:val="bottom"/>
          </w:tcPr>
          <w:p w14:paraId="03B3DC4E" w14:textId="73669169" w:rsidR="00774162" w:rsidRPr="007A5539" w:rsidRDefault="00774162" w:rsidP="00C066B0">
            <w:pPr>
              <w:pBdr>
                <w:bottom w:val="single" w:sz="12" w:space="1" w:color="auto"/>
              </w:pBdr>
              <w:spacing w:before="60" w:line="276" w:lineRule="auto"/>
              <w:jc w:val="right"/>
              <w:rPr>
                <w:rFonts w:ascii="Arial" w:hAnsi="Arial" w:cs="Arial"/>
                <w:sz w:val="19"/>
                <w:szCs w:val="19"/>
              </w:rPr>
            </w:pPr>
            <w:r>
              <w:rPr>
                <w:rFonts w:ascii="Arial" w:hAnsi="Arial" w:cs="Arial"/>
                <w:sz w:val="19"/>
                <w:szCs w:val="19"/>
              </w:rPr>
              <w:t>72</w:t>
            </w:r>
            <w:r w:rsidR="00A13E74">
              <w:rPr>
                <w:rFonts w:ascii="Arial" w:hAnsi="Arial" w:cs="Arial"/>
                <w:sz w:val="19"/>
                <w:szCs w:val="19"/>
              </w:rPr>
              <w:t>2</w:t>
            </w:r>
          </w:p>
        </w:tc>
      </w:tr>
    </w:tbl>
    <w:p w14:paraId="6C7E5B86" w14:textId="468A2322" w:rsidR="00365883" w:rsidRPr="00101EF9" w:rsidRDefault="00365883">
      <w:pPr>
        <w:rPr>
          <w:rFonts w:ascii="Arial" w:hAnsi="Arial" w:cs="Arial"/>
          <w:b/>
          <w:sz w:val="19"/>
          <w:szCs w:val="19"/>
          <w:lang w:eastAsia="en-US" w:bidi="ar-SA"/>
        </w:rPr>
      </w:pPr>
    </w:p>
    <w:p w14:paraId="5048C910" w14:textId="77777777" w:rsidR="009F7E5E" w:rsidRDefault="009F7E5E">
      <w:pPr>
        <w:rPr>
          <w:rFonts w:ascii="Arial" w:hAnsi="Arial" w:cs="Arial"/>
          <w:b/>
          <w:sz w:val="19"/>
          <w:szCs w:val="19"/>
          <w:lang w:val="en-GB" w:eastAsia="en-US" w:bidi="ar-SA"/>
        </w:rPr>
      </w:pPr>
    </w:p>
    <w:p w14:paraId="5344E6C9" w14:textId="7D94217A" w:rsidR="009F7E5E" w:rsidRDefault="009F7E5E" w:rsidP="00055D16">
      <w:pPr>
        <w:spacing w:line="360" w:lineRule="auto"/>
        <w:ind w:left="891"/>
        <w:jc w:val="thaiDistribute"/>
        <w:rPr>
          <w:rFonts w:ascii="Arial" w:hAnsi="Arial" w:cs="Arial"/>
          <w:sz w:val="19"/>
          <w:szCs w:val="19"/>
        </w:rPr>
      </w:pPr>
      <w:r w:rsidRPr="007A5539">
        <w:rPr>
          <w:rFonts w:ascii="Arial" w:hAnsi="Arial" w:cs="Arial"/>
          <w:sz w:val="19"/>
          <w:szCs w:val="19"/>
        </w:rPr>
        <w:t>The preparation of the consolidated statement of profit or loss for the</w:t>
      </w:r>
      <w:r>
        <w:rPr>
          <w:rFonts w:ascii="Arial" w:hAnsi="Arial" w:cstheme="minorBidi" w:hint="cs"/>
          <w:sz w:val="19"/>
          <w:szCs w:val="19"/>
          <w:cs/>
        </w:rPr>
        <w:t xml:space="preserve"> </w:t>
      </w:r>
      <w:r>
        <w:rPr>
          <w:rFonts w:ascii="Arial" w:hAnsi="Arial" w:cstheme="minorBidi"/>
          <w:sz w:val="19"/>
          <w:szCs w:val="19"/>
        </w:rPr>
        <w:t>year</w:t>
      </w:r>
      <w:r w:rsidRPr="007A5539">
        <w:rPr>
          <w:rFonts w:ascii="Arial" w:hAnsi="Arial" w:cs="Arial"/>
          <w:sz w:val="19"/>
          <w:szCs w:val="19"/>
        </w:rPr>
        <w:t xml:space="preserve"> ended </w:t>
      </w:r>
      <w:r w:rsidRPr="006E1033">
        <w:rPr>
          <w:rFonts w:ascii="Arial" w:hAnsi="Arial" w:cs="Arial"/>
          <w:sz w:val="19"/>
          <w:szCs w:val="19"/>
        </w:rPr>
        <w:t>3</w:t>
      </w:r>
      <w:r>
        <w:rPr>
          <w:rFonts w:ascii="Arial" w:hAnsi="Arial" w:cs="Arial"/>
          <w:sz w:val="19"/>
          <w:szCs w:val="19"/>
        </w:rPr>
        <w:t xml:space="preserve">1 December </w:t>
      </w:r>
      <w:r w:rsidRPr="007A5539">
        <w:rPr>
          <w:rFonts w:ascii="Arial" w:hAnsi="Arial" w:cs="Arial"/>
          <w:sz w:val="19"/>
          <w:szCs w:val="19"/>
        </w:rPr>
        <w:t>2019</w:t>
      </w:r>
      <w:r>
        <w:rPr>
          <w:rFonts w:ascii="Arial" w:hAnsi="Arial" w:cs="Arial"/>
          <w:sz w:val="19"/>
          <w:szCs w:val="19"/>
        </w:rPr>
        <w:t xml:space="preserve"> included its operations since </w:t>
      </w:r>
      <w:r w:rsidRPr="00452023">
        <w:rPr>
          <w:rFonts w:ascii="Arial" w:hAnsi="Arial" w:cs="Arial"/>
          <w:sz w:val="19"/>
          <w:szCs w:val="19"/>
        </w:rPr>
        <w:t>acquisition</w:t>
      </w:r>
      <w:r>
        <w:rPr>
          <w:rFonts w:ascii="Arial" w:hAnsi="Arial" w:cs="Arial"/>
          <w:sz w:val="19"/>
          <w:szCs w:val="19"/>
        </w:rPr>
        <w:t xml:space="preserve"> date. </w:t>
      </w:r>
      <w:r w:rsidRPr="007A5539">
        <w:rPr>
          <w:rFonts w:ascii="Arial" w:hAnsi="Arial" w:cs="Arial"/>
          <w:sz w:val="19"/>
          <w:szCs w:val="19"/>
        </w:rPr>
        <w:t>Significant details are as follows:</w:t>
      </w:r>
    </w:p>
    <w:p w14:paraId="36D54945" w14:textId="2F68B0F6" w:rsidR="00E73BD0" w:rsidRDefault="00E73BD0" w:rsidP="00E73BD0">
      <w:pPr>
        <w:spacing w:line="360" w:lineRule="auto"/>
        <w:ind w:left="567"/>
        <w:jc w:val="thaiDistribute"/>
        <w:rPr>
          <w:rFonts w:ascii="Arial" w:hAnsi="Arial" w:cs="Arial"/>
          <w:sz w:val="19"/>
          <w:szCs w:val="19"/>
        </w:rPr>
      </w:pPr>
    </w:p>
    <w:tbl>
      <w:tblPr>
        <w:tblW w:w="8550" w:type="dxa"/>
        <w:tblInd w:w="801" w:type="dxa"/>
        <w:tblLayout w:type="fixed"/>
        <w:tblLook w:val="0000" w:firstRow="0" w:lastRow="0" w:firstColumn="0" w:lastColumn="0" w:noHBand="0" w:noVBand="0"/>
      </w:tblPr>
      <w:tblGrid>
        <w:gridCol w:w="6282"/>
        <w:gridCol w:w="2268"/>
      </w:tblGrid>
      <w:tr w:rsidR="00611E91" w:rsidRPr="00B55AC1" w14:paraId="2B036E59" w14:textId="77777777" w:rsidTr="00055D16">
        <w:tc>
          <w:tcPr>
            <w:tcW w:w="6282" w:type="dxa"/>
          </w:tcPr>
          <w:p w14:paraId="72D3DFDD" w14:textId="77777777" w:rsidR="00611E91" w:rsidRPr="008C6BF1" w:rsidRDefault="00611E91" w:rsidP="00625B93">
            <w:pPr>
              <w:tabs>
                <w:tab w:val="left" w:pos="3090"/>
                <w:tab w:val="left" w:pos="4860"/>
              </w:tabs>
              <w:spacing w:before="60" w:line="276" w:lineRule="auto"/>
              <w:rPr>
                <w:rFonts w:ascii="Arial" w:hAnsi="Arial" w:cs="Arial"/>
                <w:snapToGrid w:val="0"/>
                <w:sz w:val="19"/>
                <w:szCs w:val="19"/>
                <w:cs/>
                <w:lang w:eastAsia="th-TH"/>
              </w:rPr>
            </w:pPr>
          </w:p>
        </w:tc>
        <w:tc>
          <w:tcPr>
            <w:tcW w:w="2268" w:type="dxa"/>
            <w:vAlign w:val="bottom"/>
          </w:tcPr>
          <w:p w14:paraId="44E1F1BB" w14:textId="65F29F63" w:rsidR="00611E91" w:rsidRPr="008C6BF1" w:rsidRDefault="00611E91" w:rsidP="00625B93">
            <w:pPr>
              <w:spacing w:before="60" w:line="360" w:lineRule="auto"/>
              <w:ind w:left="-18" w:hanging="78"/>
              <w:jc w:val="right"/>
              <w:rPr>
                <w:rFonts w:ascii="Arial" w:hAnsi="Arial" w:cs="Arial"/>
                <w:sz w:val="19"/>
                <w:szCs w:val="19"/>
              </w:rPr>
            </w:pPr>
            <w:r w:rsidRPr="008C6BF1">
              <w:rPr>
                <w:rFonts w:ascii="Arial" w:hAnsi="Arial" w:cs="Arial"/>
                <w:sz w:val="19"/>
                <w:szCs w:val="19"/>
              </w:rPr>
              <w:t>(Unit : Baht)</w:t>
            </w:r>
          </w:p>
        </w:tc>
      </w:tr>
      <w:tr w:rsidR="00611E91" w:rsidRPr="00B55AC1" w14:paraId="296E16B4" w14:textId="77777777" w:rsidTr="00055D16">
        <w:tc>
          <w:tcPr>
            <w:tcW w:w="6282" w:type="dxa"/>
          </w:tcPr>
          <w:p w14:paraId="58608D58" w14:textId="77777777" w:rsidR="00611E91" w:rsidRPr="008C6BF1" w:rsidRDefault="00611E91" w:rsidP="00611E91">
            <w:pPr>
              <w:spacing w:before="60" w:line="276" w:lineRule="auto"/>
              <w:rPr>
                <w:rFonts w:ascii="Arial" w:hAnsi="Arial" w:cs="Arial"/>
                <w:sz w:val="19"/>
                <w:szCs w:val="19"/>
              </w:rPr>
            </w:pPr>
          </w:p>
        </w:tc>
        <w:tc>
          <w:tcPr>
            <w:tcW w:w="2268" w:type="dxa"/>
            <w:vAlign w:val="bottom"/>
          </w:tcPr>
          <w:p w14:paraId="31126309" w14:textId="77777777" w:rsidR="00611E91" w:rsidRPr="008C6BF1" w:rsidRDefault="00611E91" w:rsidP="00611E91">
            <w:pPr>
              <w:spacing w:before="60" w:line="276" w:lineRule="auto"/>
              <w:ind w:left="-18"/>
              <w:jc w:val="right"/>
              <w:rPr>
                <w:rFonts w:ascii="Arial" w:hAnsi="Arial" w:cs="Arial"/>
                <w:sz w:val="19"/>
                <w:szCs w:val="19"/>
                <w:lang w:eastAsia="zh-CN"/>
              </w:rPr>
            </w:pPr>
          </w:p>
        </w:tc>
      </w:tr>
      <w:tr w:rsidR="00611E91" w:rsidRPr="00B55AC1" w14:paraId="0301CEBC" w14:textId="77777777" w:rsidTr="00055D16">
        <w:tc>
          <w:tcPr>
            <w:tcW w:w="6282" w:type="dxa"/>
          </w:tcPr>
          <w:p w14:paraId="7F69C756" w14:textId="77777777" w:rsidR="00611E91" w:rsidRPr="008C6BF1" w:rsidRDefault="00611E91" w:rsidP="00611E91">
            <w:pPr>
              <w:spacing w:before="60" w:line="276" w:lineRule="auto"/>
              <w:rPr>
                <w:rFonts w:ascii="Arial" w:hAnsi="Arial" w:cs="Arial"/>
                <w:sz w:val="19"/>
                <w:szCs w:val="19"/>
              </w:rPr>
            </w:pPr>
            <w:r w:rsidRPr="007A5539">
              <w:rPr>
                <w:rFonts w:ascii="Arial" w:eastAsiaTheme="minorHAnsi" w:hAnsi="Arial" w:cs="Arial"/>
                <w:sz w:val="19"/>
                <w:szCs w:val="19"/>
              </w:rPr>
              <w:t>Revenue</w:t>
            </w:r>
          </w:p>
        </w:tc>
        <w:tc>
          <w:tcPr>
            <w:tcW w:w="2268" w:type="dxa"/>
          </w:tcPr>
          <w:p w14:paraId="6518C9C7" w14:textId="78EE381E" w:rsidR="00611E91" w:rsidRPr="008C6BF1" w:rsidRDefault="00611E91" w:rsidP="00611E91">
            <w:pPr>
              <w:spacing w:before="60" w:line="276" w:lineRule="auto"/>
              <w:jc w:val="right"/>
              <w:rPr>
                <w:rFonts w:ascii="Arial" w:hAnsi="Arial" w:cs="Arial"/>
                <w:sz w:val="19"/>
                <w:szCs w:val="19"/>
                <w:lang w:val="en-GB"/>
              </w:rPr>
            </w:pPr>
            <w:r>
              <w:rPr>
                <w:rFonts w:ascii="Arial" w:hAnsi="Arial" w:cs="Arial"/>
                <w:sz w:val="19"/>
                <w:szCs w:val="19"/>
              </w:rPr>
              <w:t>21,012,604</w:t>
            </w:r>
          </w:p>
        </w:tc>
      </w:tr>
      <w:tr w:rsidR="00611E91" w:rsidRPr="00B55AC1" w14:paraId="65DC4073" w14:textId="77777777" w:rsidTr="00055D16">
        <w:tc>
          <w:tcPr>
            <w:tcW w:w="6282" w:type="dxa"/>
          </w:tcPr>
          <w:p w14:paraId="7764A3F0" w14:textId="14B89C7A" w:rsidR="00611E91" w:rsidRPr="00A13E74" w:rsidRDefault="00611E91" w:rsidP="00611E91">
            <w:pPr>
              <w:spacing w:before="60" w:line="276" w:lineRule="auto"/>
              <w:rPr>
                <w:rFonts w:ascii="Arial" w:eastAsiaTheme="minorHAnsi" w:hAnsi="Arial" w:cs="Arial"/>
                <w:sz w:val="19"/>
                <w:szCs w:val="19"/>
              </w:rPr>
            </w:pPr>
            <w:r w:rsidRPr="007A5539">
              <w:rPr>
                <w:rFonts w:ascii="Arial" w:eastAsiaTheme="minorHAnsi" w:hAnsi="Arial" w:cs="Arial"/>
                <w:sz w:val="19"/>
                <w:szCs w:val="19"/>
              </w:rPr>
              <w:t>Loss for the period</w:t>
            </w:r>
          </w:p>
        </w:tc>
        <w:tc>
          <w:tcPr>
            <w:tcW w:w="2268" w:type="dxa"/>
          </w:tcPr>
          <w:p w14:paraId="655E186F" w14:textId="234BD655" w:rsidR="00611E91" w:rsidRPr="008C6BF1" w:rsidRDefault="00611E91" w:rsidP="00611E91">
            <w:pPr>
              <w:spacing w:before="60" w:line="276" w:lineRule="auto"/>
              <w:jc w:val="right"/>
              <w:rPr>
                <w:rFonts w:ascii="Arial" w:hAnsi="Arial" w:cs="Arial"/>
                <w:sz w:val="19"/>
                <w:szCs w:val="19"/>
                <w:lang w:val="en-GB"/>
              </w:rPr>
            </w:pPr>
            <w:r>
              <w:rPr>
                <w:rFonts w:ascii="Arial" w:hAnsi="Arial" w:cs="Arial"/>
                <w:sz w:val="19"/>
                <w:szCs w:val="19"/>
              </w:rPr>
              <w:t>(8,973,771)</w:t>
            </w:r>
          </w:p>
        </w:tc>
      </w:tr>
    </w:tbl>
    <w:p w14:paraId="4E0DF015" w14:textId="015E7EFA" w:rsidR="002B5B59" w:rsidRDefault="002B5B59">
      <w:pPr>
        <w:rPr>
          <w:rFonts w:ascii="Arial" w:hAnsi="Arial" w:cs="Arial"/>
          <w:b/>
          <w:sz w:val="19"/>
          <w:szCs w:val="19"/>
          <w:lang w:val="en-GB" w:eastAsia="en-US" w:bidi="ar-SA"/>
        </w:rPr>
      </w:pPr>
    </w:p>
    <w:p w14:paraId="2139F77E" w14:textId="47D858DE" w:rsidR="006E30D6" w:rsidRDefault="006E30D6">
      <w:pPr>
        <w:rPr>
          <w:rFonts w:ascii="Arial" w:hAnsi="Arial" w:cs="Arial"/>
          <w:b/>
          <w:sz w:val="19"/>
          <w:szCs w:val="19"/>
          <w:lang w:val="en-GB" w:eastAsia="en-US" w:bidi="ar-SA"/>
        </w:rPr>
      </w:pPr>
    </w:p>
    <w:p w14:paraId="737ED2C2" w14:textId="1774984B" w:rsidR="00391D68" w:rsidRDefault="009E0994" w:rsidP="00055D16">
      <w:pPr>
        <w:tabs>
          <w:tab w:val="left" w:pos="900"/>
        </w:tabs>
        <w:spacing w:line="360" w:lineRule="auto"/>
        <w:ind w:left="893"/>
        <w:jc w:val="thaiDistribute"/>
        <w:rPr>
          <w:rFonts w:ascii="Arial" w:hAnsi="Arial" w:cs="Arial"/>
          <w:sz w:val="19"/>
          <w:szCs w:val="19"/>
          <w:u w:val="single"/>
        </w:rPr>
      </w:pPr>
      <w:r>
        <w:rPr>
          <w:rFonts w:ascii="Arial" w:hAnsi="Arial" w:cs="Arial"/>
          <w:sz w:val="19"/>
          <w:szCs w:val="19"/>
          <w:u w:val="single"/>
        </w:rPr>
        <w:t xml:space="preserve">Establish </w:t>
      </w:r>
      <w:r w:rsidR="00592149">
        <w:rPr>
          <w:rFonts w:ascii="Arial" w:hAnsi="Arial" w:cs="Arial"/>
          <w:sz w:val="19"/>
          <w:szCs w:val="19"/>
          <w:u w:val="single"/>
        </w:rPr>
        <w:t>subsidiary</w:t>
      </w:r>
    </w:p>
    <w:p w14:paraId="78806C55" w14:textId="30BAC545" w:rsidR="007F1C5E" w:rsidRPr="00F35EAB" w:rsidRDefault="00AD52D5" w:rsidP="00055D16">
      <w:pPr>
        <w:tabs>
          <w:tab w:val="left" w:pos="900"/>
        </w:tabs>
        <w:spacing w:line="360" w:lineRule="auto"/>
        <w:ind w:left="893"/>
        <w:jc w:val="thaiDistribute"/>
        <w:rPr>
          <w:rFonts w:ascii="Arial" w:hAnsi="Arial" w:cs="Arial"/>
          <w:sz w:val="19"/>
          <w:szCs w:val="19"/>
        </w:rPr>
      </w:pPr>
      <w:r w:rsidRPr="00AD52D5">
        <w:rPr>
          <w:rFonts w:ascii="Arial" w:hAnsi="Arial" w:cs="Arial"/>
          <w:sz w:val="19"/>
          <w:szCs w:val="19"/>
        </w:rPr>
        <w:t xml:space="preserve">On 13 November 2019, the Board of Director’s meeting approved to </w:t>
      </w:r>
      <w:r w:rsidR="00896BDF">
        <w:rPr>
          <w:rFonts w:ascii="Arial" w:hAnsi="Arial" w:cs="Arial"/>
          <w:sz w:val="19"/>
          <w:szCs w:val="19"/>
        </w:rPr>
        <w:t>establish</w:t>
      </w:r>
      <w:r w:rsidRPr="00AD52D5">
        <w:rPr>
          <w:rFonts w:ascii="Arial" w:hAnsi="Arial" w:cs="Arial"/>
          <w:sz w:val="19"/>
          <w:szCs w:val="19"/>
        </w:rPr>
        <w:t xml:space="preserve"> a subsidiary, Domino Asia Pacific Company Limited</w:t>
      </w:r>
      <w:r w:rsidR="00D24508">
        <w:rPr>
          <w:rFonts w:ascii="Arial" w:hAnsi="Arial" w:cs="Arial"/>
          <w:sz w:val="19"/>
          <w:szCs w:val="19"/>
        </w:rPr>
        <w:t xml:space="preserve"> with r</w:t>
      </w:r>
      <w:r w:rsidR="00034C03">
        <w:rPr>
          <w:rFonts w:ascii="Arial" w:hAnsi="Arial" w:cs="Arial"/>
          <w:sz w:val="19"/>
          <w:szCs w:val="19"/>
        </w:rPr>
        <w:t>egistered</w:t>
      </w:r>
      <w:r w:rsidRPr="00AD52D5">
        <w:rPr>
          <w:rFonts w:ascii="Arial" w:hAnsi="Arial" w:cs="Arial"/>
          <w:sz w:val="19"/>
          <w:szCs w:val="19"/>
        </w:rPr>
        <w:t xml:space="preserve"> share capital </w:t>
      </w:r>
      <w:r w:rsidR="000D263B">
        <w:rPr>
          <w:rFonts w:ascii="Arial" w:hAnsi="Arial" w:cs="Arial"/>
          <w:sz w:val="19"/>
          <w:szCs w:val="19"/>
        </w:rPr>
        <w:t>of</w:t>
      </w:r>
      <w:r w:rsidRPr="00AD52D5">
        <w:rPr>
          <w:rFonts w:ascii="Arial" w:hAnsi="Arial" w:cs="Arial"/>
          <w:sz w:val="19"/>
          <w:szCs w:val="19"/>
        </w:rPr>
        <w:t xml:space="preserve"> Baht 1,000,000 by issuance ordinary shares 10,000 shares, par value Baht 100 per share</w:t>
      </w:r>
      <w:r w:rsidR="00E73BD0">
        <w:rPr>
          <w:rFonts w:ascii="Arial" w:hAnsi="Arial" w:cs="Arial"/>
          <w:sz w:val="19"/>
          <w:szCs w:val="19"/>
        </w:rPr>
        <w:t xml:space="preserve"> with percent holding at 99</w:t>
      </w:r>
      <w:r w:rsidR="007D5EE4">
        <w:rPr>
          <w:rFonts w:ascii="Arial" w:hAnsi="Arial" w:cs="Browallia New"/>
          <w:sz w:val="19"/>
        </w:rPr>
        <w:t>.97</w:t>
      </w:r>
      <w:r w:rsidR="00E73BD0">
        <w:rPr>
          <w:rFonts w:ascii="Arial" w:hAnsi="Arial" w:cs="Arial"/>
          <w:sz w:val="19"/>
          <w:szCs w:val="19"/>
        </w:rPr>
        <w:t>%</w:t>
      </w:r>
      <w:r w:rsidRPr="00AD52D5">
        <w:rPr>
          <w:rFonts w:ascii="Arial" w:hAnsi="Arial" w:cs="Arial"/>
          <w:sz w:val="19"/>
          <w:szCs w:val="19"/>
        </w:rPr>
        <w:t xml:space="preserve"> that </w:t>
      </w:r>
      <w:r w:rsidR="00781CEE">
        <w:rPr>
          <w:rFonts w:ascii="Arial" w:hAnsi="Arial" w:cs="Arial"/>
          <w:sz w:val="19"/>
          <w:szCs w:val="19"/>
        </w:rPr>
        <w:t>are call</w:t>
      </w:r>
      <w:r w:rsidR="00E73BD0">
        <w:rPr>
          <w:rFonts w:ascii="Arial" w:hAnsi="Arial" w:cs="Arial"/>
          <w:sz w:val="19"/>
          <w:szCs w:val="19"/>
        </w:rPr>
        <w:t>ed</w:t>
      </w:r>
      <w:r w:rsidR="00781CEE">
        <w:rPr>
          <w:rFonts w:ascii="Arial" w:hAnsi="Arial" w:cs="Arial"/>
          <w:sz w:val="19"/>
          <w:szCs w:val="19"/>
        </w:rPr>
        <w:t xml:space="preserve"> for</w:t>
      </w:r>
      <w:r w:rsidRPr="00AD52D5">
        <w:rPr>
          <w:rFonts w:ascii="Arial" w:hAnsi="Arial" w:cs="Arial"/>
          <w:sz w:val="19"/>
          <w:szCs w:val="19"/>
        </w:rPr>
        <w:t xml:space="preserve"> paid-up</w:t>
      </w:r>
      <w:r w:rsidR="00653DA3">
        <w:rPr>
          <w:rFonts w:ascii="Arial" w:hAnsi="Arial" w:cs="Arial"/>
          <w:sz w:val="19"/>
          <w:szCs w:val="19"/>
        </w:rPr>
        <w:t xml:space="preserve"> at</w:t>
      </w:r>
      <w:r w:rsidRPr="00AD52D5">
        <w:rPr>
          <w:rFonts w:ascii="Arial" w:hAnsi="Arial" w:cs="Arial"/>
          <w:sz w:val="19"/>
          <w:szCs w:val="19"/>
        </w:rPr>
        <w:t xml:space="preserve"> 25%. </w:t>
      </w:r>
    </w:p>
    <w:p w14:paraId="4E339BF8" w14:textId="62E8D7B0" w:rsidR="00A13E74" w:rsidRDefault="00A13E74">
      <w:pPr>
        <w:rPr>
          <w:rFonts w:ascii="Arial" w:hAnsi="Arial" w:cs="Arial"/>
          <w:b/>
          <w:sz w:val="19"/>
          <w:szCs w:val="19"/>
          <w:lang w:eastAsia="en-US" w:bidi="ar-SA"/>
        </w:rPr>
      </w:pPr>
    </w:p>
    <w:p w14:paraId="19A76DBB" w14:textId="47295CE6" w:rsidR="00055D16" w:rsidRDefault="00055D16">
      <w:pPr>
        <w:rPr>
          <w:rFonts w:ascii="Arial" w:hAnsi="Arial" w:cs="Arial"/>
          <w:b/>
          <w:sz w:val="19"/>
          <w:szCs w:val="19"/>
          <w:lang w:eastAsia="en-US" w:bidi="ar-SA"/>
        </w:rPr>
      </w:pPr>
    </w:p>
    <w:p w14:paraId="18DDC5B7" w14:textId="0EF6AF03" w:rsidR="00055D16" w:rsidRDefault="00055D16">
      <w:pPr>
        <w:rPr>
          <w:rFonts w:ascii="Arial" w:hAnsi="Arial" w:cs="Arial"/>
          <w:b/>
          <w:sz w:val="19"/>
          <w:szCs w:val="19"/>
          <w:lang w:eastAsia="en-US" w:bidi="ar-SA"/>
        </w:rPr>
      </w:pPr>
    </w:p>
    <w:p w14:paraId="2D9A33FE" w14:textId="77777777" w:rsidR="006A0D98" w:rsidRPr="006A0D98" w:rsidRDefault="006A0D98" w:rsidP="006A0D98">
      <w:pPr>
        <w:pStyle w:val="BodyTextIndent3"/>
        <w:numPr>
          <w:ilvl w:val="0"/>
          <w:numId w:val="5"/>
        </w:numPr>
        <w:tabs>
          <w:tab w:val="clear" w:pos="360"/>
          <w:tab w:val="num" w:pos="900"/>
        </w:tabs>
        <w:spacing w:line="360" w:lineRule="auto"/>
        <w:ind w:left="468" w:hanging="468"/>
        <w:rPr>
          <w:rFonts w:ascii="Arial" w:hAnsi="Arial" w:cs="Arial"/>
          <w:bCs/>
          <w:caps/>
          <w:sz w:val="19"/>
          <w:szCs w:val="19"/>
          <w:u w:val="single"/>
        </w:rPr>
      </w:pPr>
      <w:r w:rsidRPr="006A0D98">
        <w:rPr>
          <w:rFonts w:ascii="Arial" w:hAnsi="Arial" w:cs="Arial"/>
          <w:bCs/>
          <w:caps/>
          <w:sz w:val="19"/>
          <w:szCs w:val="19"/>
          <w:u w:val="single"/>
        </w:rPr>
        <w:t xml:space="preserve">non – controlling interests </w:t>
      </w:r>
    </w:p>
    <w:p w14:paraId="0FC9747D" w14:textId="77777777" w:rsidR="006A0D98" w:rsidRPr="00EA1DCD" w:rsidRDefault="006A0D98" w:rsidP="006A0D98">
      <w:pPr>
        <w:spacing w:line="360" w:lineRule="auto"/>
        <w:jc w:val="thaiDistribute"/>
        <w:rPr>
          <w:rFonts w:ascii="Arial" w:hAnsi="Arial" w:cs="Arial"/>
          <w:sz w:val="19"/>
          <w:szCs w:val="19"/>
        </w:rPr>
      </w:pPr>
    </w:p>
    <w:p w14:paraId="3E869163" w14:textId="029505C9" w:rsidR="006A0D98" w:rsidRPr="008836EE" w:rsidRDefault="006A0D98" w:rsidP="006A0D98">
      <w:pPr>
        <w:spacing w:line="360" w:lineRule="auto"/>
        <w:ind w:left="851" w:hanging="425"/>
        <w:jc w:val="thaiDistribute"/>
        <w:rPr>
          <w:rFonts w:ascii="Arial" w:hAnsi="Arial" w:cstheme="minorBidi"/>
          <w:sz w:val="19"/>
          <w:szCs w:val="19"/>
        </w:rPr>
      </w:pPr>
      <w:r w:rsidRPr="00EA1DCD">
        <w:rPr>
          <w:rFonts w:ascii="Arial" w:hAnsi="Arial" w:cs="Arial"/>
          <w:sz w:val="19"/>
          <w:szCs w:val="19"/>
        </w:rPr>
        <w:t>Subsidiary with material non-controlling interests</w:t>
      </w:r>
      <w:r>
        <w:rPr>
          <w:rFonts w:ascii="Arial" w:hAnsi="Arial" w:cs="Arial"/>
          <w:sz w:val="19"/>
          <w:szCs w:val="19"/>
        </w:rPr>
        <w:t xml:space="preserve"> </w:t>
      </w:r>
      <w:r>
        <w:rPr>
          <w:rFonts w:ascii="Arial" w:hAnsi="Arial" w:cstheme="minorBidi"/>
          <w:sz w:val="19"/>
          <w:szCs w:val="19"/>
        </w:rPr>
        <w:t>(NCI)</w:t>
      </w:r>
      <w:r w:rsidR="00456EDB">
        <w:rPr>
          <w:rFonts w:ascii="Arial" w:hAnsi="Arial" w:cstheme="minorBidi"/>
          <w:sz w:val="19"/>
          <w:szCs w:val="19"/>
        </w:rPr>
        <w:t xml:space="preserve"> as at</w:t>
      </w:r>
      <w:r w:rsidR="00CE1625">
        <w:rPr>
          <w:rFonts w:ascii="Arial" w:hAnsi="Arial" w:cstheme="minorBidi"/>
          <w:sz w:val="19"/>
          <w:szCs w:val="19"/>
        </w:rPr>
        <w:t xml:space="preserve"> 31 December 2019 as follow ;</w:t>
      </w:r>
    </w:p>
    <w:p w14:paraId="4B8462B9" w14:textId="77777777" w:rsidR="006A0D98" w:rsidRPr="00EE56CF" w:rsidRDefault="006A0D98" w:rsidP="006A0D98">
      <w:pPr>
        <w:spacing w:line="360" w:lineRule="auto"/>
        <w:ind w:left="851" w:hanging="425"/>
        <w:jc w:val="thaiDistribute"/>
        <w:rPr>
          <w:rFonts w:ascii="Garamond" w:hAnsi="Garamond" w:cs="Garamond"/>
          <w:sz w:val="19"/>
          <w:szCs w:val="19"/>
        </w:rPr>
      </w:pPr>
    </w:p>
    <w:tbl>
      <w:tblPr>
        <w:tblW w:w="9038" w:type="dxa"/>
        <w:tblInd w:w="426" w:type="dxa"/>
        <w:tblLayout w:type="fixed"/>
        <w:tblLook w:val="0000" w:firstRow="0" w:lastRow="0" w:firstColumn="0" w:lastColumn="0" w:noHBand="0" w:noVBand="0"/>
      </w:tblPr>
      <w:tblGrid>
        <w:gridCol w:w="3118"/>
        <w:gridCol w:w="292"/>
        <w:gridCol w:w="700"/>
        <w:gridCol w:w="992"/>
        <w:gridCol w:w="993"/>
        <w:gridCol w:w="992"/>
        <w:gridCol w:w="959"/>
        <w:gridCol w:w="992"/>
      </w:tblGrid>
      <w:tr w:rsidR="006A0D98" w:rsidRPr="008836EE" w14:paraId="349FCD53" w14:textId="77777777" w:rsidTr="00E11BB3">
        <w:trPr>
          <w:cantSplit/>
        </w:trPr>
        <w:tc>
          <w:tcPr>
            <w:tcW w:w="3118" w:type="dxa"/>
          </w:tcPr>
          <w:p w14:paraId="30CC324B" w14:textId="77777777" w:rsidR="006A0D98" w:rsidRPr="008836EE" w:rsidRDefault="006A0D98" w:rsidP="00E11BB3">
            <w:pPr>
              <w:tabs>
                <w:tab w:val="left" w:pos="540"/>
              </w:tabs>
              <w:spacing w:line="360" w:lineRule="auto"/>
              <w:ind w:right="-90"/>
              <w:jc w:val="center"/>
              <w:rPr>
                <w:rFonts w:ascii="Arial" w:hAnsi="Arial" w:cs="Arial"/>
                <w:color w:val="000000"/>
                <w:sz w:val="16"/>
                <w:szCs w:val="16"/>
              </w:rPr>
            </w:pPr>
          </w:p>
        </w:tc>
        <w:tc>
          <w:tcPr>
            <w:tcW w:w="292" w:type="dxa"/>
          </w:tcPr>
          <w:p w14:paraId="24B22DFB" w14:textId="77777777" w:rsidR="006A0D98" w:rsidRPr="008836EE" w:rsidRDefault="006A0D98" w:rsidP="00E11BB3">
            <w:pPr>
              <w:tabs>
                <w:tab w:val="left" w:pos="540"/>
              </w:tabs>
              <w:spacing w:line="360" w:lineRule="auto"/>
              <w:ind w:right="-90"/>
              <w:jc w:val="right"/>
              <w:rPr>
                <w:rFonts w:ascii="Arial" w:hAnsi="Arial" w:cs="Arial"/>
                <w:color w:val="000000"/>
                <w:sz w:val="16"/>
                <w:szCs w:val="16"/>
              </w:rPr>
            </w:pPr>
          </w:p>
        </w:tc>
        <w:tc>
          <w:tcPr>
            <w:tcW w:w="1692" w:type="dxa"/>
            <w:gridSpan w:val="2"/>
          </w:tcPr>
          <w:p w14:paraId="629ABBA4" w14:textId="77777777" w:rsidR="006A0D98" w:rsidRPr="008836EE" w:rsidRDefault="006A0D98" w:rsidP="00E11BB3">
            <w:pPr>
              <w:tabs>
                <w:tab w:val="left" w:pos="540"/>
              </w:tabs>
              <w:spacing w:line="360" w:lineRule="auto"/>
              <w:ind w:right="-90"/>
              <w:jc w:val="right"/>
              <w:rPr>
                <w:rFonts w:ascii="Arial" w:hAnsi="Arial" w:cs="Arial"/>
                <w:color w:val="000000"/>
                <w:sz w:val="16"/>
                <w:szCs w:val="16"/>
              </w:rPr>
            </w:pPr>
          </w:p>
        </w:tc>
        <w:tc>
          <w:tcPr>
            <w:tcW w:w="3936" w:type="dxa"/>
            <w:gridSpan w:val="4"/>
            <w:vAlign w:val="bottom"/>
          </w:tcPr>
          <w:p w14:paraId="651D6B07" w14:textId="24918420" w:rsidR="006A0D98" w:rsidRPr="008836EE" w:rsidRDefault="006A0D98" w:rsidP="00E11BB3">
            <w:pPr>
              <w:spacing w:line="360" w:lineRule="auto"/>
              <w:ind w:right="-90"/>
              <w:jc w:val="right"/>
              <w:rPr>
                <w:rFonts w:ascii="Arial" w:hAnsi="Arial" w:cs="Arial"/>
                <w:sz w:val="16"/>
                <w:szCs w:val="16"/>
                <w:lang w:val="en-GB"/>
              </w:rPr>
            </w:pPr>
            <w:r w:rsidRPr="008836EE">
              <w:rPr>
                <w:rFonts w:ascii="Arial" w:hAnsi="Arial" w:cs="Arial"/>
                <w:sz w:val="16"/>
                <w:szCs w:val="16"/>
                <w:lang w:val="en-GB"/>
              </w:rPr>
              <w:t>(Unit: Baht)</w:t>
            </w:r>
          </w:p>
        </w:tc>
      </w:tr>
      <w:tr w:rsidR="006A0D98" w:rsidRPr="008836EE" w14:paraId="2BE13949" w14:textId="77777777" w:rsidTr="00E11BB3">
        <w:trPr>
          <w:cantSplit/>
        </w:trPr>
        <w:tc>
          <w:tcPr>
            <w:tcW w:w="3118" w:type="dxa"/>
            <w:vAlign w:val="bottom"/>
          </w:tcPr>
          <w:p w14:paraId="7194C490" w14:textId="67ADDF6E" w:rsidR="006A0D98" w:rsidRPr="008836EE" w:rsidRDefault="00C26702" w:rsidP="0043773A">
            <w:pPr>
              <w:pBdr>
                <w:bottom w:val="single" w:sz="4" w:space="1" w:color="auto"/>
              </w:pBdr>
              <w:spacing w:line="360" w:lineRule="auto"/>
              <w:jc w:val="center"/>
              <w:rPr>
                <w:rFonts w:ascii="Arial" w:hAnsi="Arial" w:cs="Arial"/>
                <w:sz w:val="16"/>
                <w:szCs w:val="16"/>
              </w:rPr>
            </w:pPr>
            <w:r w:rsidRPr="008836EE">
              <w:rPr>
                <w:rFonts w:ascii="Arial" w:hAnsi="Arial" w:cs="Arial"/>
                <w:sz w:val="16"/>
                <w:szCs w:val="16"/>
              </w:rPr>
              <w:t>Subsidiary Company</w:t>
            </w:r>
          </w:p>
        </w:tc>
        <w:tc>
          <w:tcPr>
            <w:tcW w:w="1984" w:type="dxa"/>
            <w:gridSpan w:val="3"/>
            <w:vAlign w:val="bottom"/>
          </w:tcPr>
          <w:p w14:paraId="7345B93A" w14:textId="77777777" w:rsidR="006A0D98" w:rsidRPr="008836EE" w:rsidRDefault="006A0D98" w:rsidP="00E11BB3">
            <w:pPr>
              <w:pBdr>
                <w:bottom w:val="single" w:sz="4" w:space="1" w:color="auto"/>
              </w:pBdr>
              <w:spacing w:line="360" w:lineRule="auto"/>
              <w:jc w:val="center"/>
              <w:rPr>
                <w:rFonts w:ascii="Arial" w:hAnsi="Arial" w:cs="Arial"/>
                <w:sz w:val="16"/>
                <w:szCs w:val="16"/>
              </w:rPr>
            </w:pPr>
            <w:r w:rsidRPr="008836EE">
              <w:rPr>
                <w:rFonts w:ascii="Arial" w:hAnsi="Arial" w:cs="Arial"/>
                <w:sz w:val="16"/>
                <w:szCs w:val="16"/>
              </w:rPr>
              <w:t xml:space="preserve">Proportion of </w:t>
            </w:r>
            <w:r w:rsidRPr="008836EE">
              <w:rPr>
                <w:rFonts w:ascii="Arial" w:hAnsi="Arial" w:cs="Arial"/>
                <w:sz w:val="16"/>
                <w:szCs w:val="16"/>
              </w:rPr>
              <w:br/>
              <w:t>ownership interests</w:t>
            </w:r>
          </w:p>
        </w:tc>
        <w:tc>
          <w:tcPr>
            <w:tcW w:w="1985" w:type="dxa"/>
            <w:gridSpan w:val="2"/>
            <w:vAlign w:val="bottom"/>
          </w:tcPr>
          <w:p w14:paraId="54DFDC15" w14:textId="77777777" w:rsidR="006A0D98" w:rsidRPr="008836EE" w:rsidRDefault="006A0D98" w:rsidP="00E11BB3">
            <w:pPr>
              <w:pBdr>
                <w:bottom w:val="single" w:sz="4" w:space="1" w:color="auto"/>
              </w:pBdr>
              <w:spacing w:line="360" w:lineRule="auto"/>
              <w:jc w:val="center"/>
              <w:rPr>
                <w:rFonts w:ascii="Arial" w:hAnsi="Arial" w:cs="Arial"/>
                <w:sz w:val="16"/>
                <w:szCs w:val="16"/>
              </w:rPr>
            </w:pPr>
            <w:r w:rsidRPr="008836EE">
              <w:rPr>
                <w:rFonts w:ascii="Arial" w:hAnsi="Arial" w:cs="Arial"/>
                <w:sz w:val="16"/>
                <w:szCs w:val="16"/>
              </w:rPr>
              <w:t>Total comprehensive</w:t>
            </w:r>
          </w:p>
          <w:p w14:paraId="2B0AEEC4" w14:textId="77777777" w:rsidR="006A0D98" w:rsidRPr="008836EE" w:rsidRDefault="006A0D98" w:rsidP="00E11BB3">
            <w:pPr>
              <w:pBdr>
                <w:bottom w:val="single" w:sz="4" w:space="1" w:color="auto"/>
              </w:pBdr>
              <w:spacing w:line="360" w:lineRule="auto"/>
              <w:jc w:val="center"/>
              <w:rPr>
                <w:rFonts w:ascii="Arial" w:hAnsi="Arial" w:cs="Arial"/>
                <w:sz w:val="16"/>
                <w:szCs w:val="16"/>
              </w:rPr>
            </w:pPr>
            <w:r w:rsidRPr="008836EE">
              <w:rPr>
                <w:rFonts w:ascii="Arial" w:hAnsi="Arial" w:cs="Arial"/>
                <w:sz w:val="16"/>
                <w:szCs w:val="16"/>
              </w:rPr>
              <w:t>income allocated to NCI</w:t>
            </w:r>
          </w:p>
        </w:tc>
        <w:tc>
          <w:tcPr>
            <w:tcW w:w="1951" w:type="dxa"/>
            <w:gridSpan w:val="2"/>
            <w:vAlign w:val="bottom"/>
          </w:tcPr>
          <w:p w14:paraId="5D76A693" w14:textId="77777777" w:rsidR="006A0D98" w:rsidRPr="008836EE" w:rsidRDefault="006A0D98" w:rsidP="00E11BB3">
            <w:pPr>
              <w:pBdr>
                <w:bottom w:val="single" w:sz="4" w:space="1" w:color="auto"/>
              </w:pBdr>
              <w:spacing w:line="360" w:lineRule="auto"/>
              <w:jc w:val="center"/>
              <w:rPr>
                <w:rFonts w:ascii="Arial" w:hAnsi="Arial" w:cs="Arial"/>
                <w:sz w:val="16"/>
                <w:szCs w:val="16"/>
              </w:rPr>
            </w:pPr>
            <w:r w:rsidRPr="008836EE">
              <w:rPr>
                <w:rFonts w:ascii="Arial" w:hAnsi="Arial" w:cs="Arial"/>
                <w:sz w:val="16"/>
                <w:szCs w:val="16"/>
              </w:rPr>
              <w:t>Accumulated NCI</w:t>
            </w:r>
          </w:p>
        </w:tc>
      </w:tr>
      <w:tr w:rsidR="00A34CE8" w:rsidRPr="008836EE" w14:paraId="440F0751" w14:textId="77777777" w:rsidTr="00E11BB3">
        <w:trPr>
          <w:cantSplit/>
          <w:trHeight w:val="299"/>
        </w:trPr>
        <w:tc>
          <w:tcPr>
            <w:tcW w:w="3118" w:type="dxa"/>
          </w:tcPr>
          <w:p w14:paraId="536AFDCF" w14:textId="77777777" w:rsidR="00A34CE8" w:rsidRPr="008836EE" w:rsidRDefault="00A34CE8" w:rsidP="00E11BB3">
            <w:pPr>
              <w:tabs>
                <w:tab w:val="left" w:pos="540"/>
              </w:tabs>
              <w:spacing w:line="360" w:lineRule="auto"/>
              <w:ind w:left="214" w:right="-108" w:hanging="214"/>
              <w:rPr>
                <w:rFonts w:ascii="Arial" w:hAnsi="Arial" w:cs="Arial"/>
                <w:color w:val="000000"/>
                <w:sz w:val="16"/>
                <w:szCs w:val="16"/>
              </w:rPr>
            </w:pPr>
          </w:p>
        </w:tc>
        <w:tc>
          <w:tcPr>
            <w:tcW w:w="1984" w:type="dxa"/>
            <w:gridSpan w:val="3"/>
            <w:vAlign w:val="bottom"/>
          </w:tcPr>
          <w:p w14:paraId="3C0A377F" w14:textId="66975631" w:rsidR="00A34CE8" w:rsidRPr="008836EE" w:rsidRDefault="00A34CE8" w:rsidP="00E11BB3">
            <w:pPr>
              <w:tabs>
                <w:tab w:val="left" w:pos="540"/>
              </w:tabs>
              <w:spacing w:line="360" w:lineRule="auto"/>
              <w:ind w:left="-108"/>
              <w:jc w:val="center"/>
              <w:rPr>
                <w:rFonts w:ascii="Arial" w:hAnsi="Arial" w:cs="Arial"/>
                <w:color w:val="000000"/>
                <w:sz w:val="16"/>
                <w:szCs w:val="16"/>
              </w:rPr>
            </w:pPr>
            <w:r w:rsidRPr="008836EE">
              <w:rPr>
                <w:rFonts w:ascii="Arial" w:hAnsi="Arial" w:cs="Arial"/>
                <w:color w:val="000000"/>
                <w:sz w:val="16"/>
                <w:szCs w:val="16"/>
              </w:rPr>
              <w:t>(%)</w:t>
            </w:r>
          </w:p>
        </w:tc>
        <w:tc>
          <w:tcPr>
            <w:tcW w:w="993" w:type="dxa"/>
            <w:vAlign w:val="bottom"/>
          </w:tcPr>
          <w:p w14:paraId="6EFFC931" w14:textId="77777777" w:rsidR="00A34CE8" w:rsidRPr="008836EE" w:rsidRDefault="00A34CE8" w:rsidP="00E11BB3">
            <w:pPr>
              <w:tabs>
                <w:tab w:val="left" w:pos="540"/>
              </w:tabs>
              <w:spacing w:line="360" w:lineRule="auto"/>
              <w:ind w:left="-108" w:right="-43"/>
              <w:jc w:val="right"/>
              <w:rPr>
                <w:rFonts w:ascii="Arial" w:hAnsi="Arial" w:cs="Arial"/>
                <w:color w:val="000000"/>
                <w:sz w:val="16"/>
                <w:szCs w:val="16"/>
              </w:rPr>
            </w:pPr>
          </w:p>
        </w:tc>
        <w:tc>
          <w:tcPr>
            <w:tcW w:w="992" w:type="dxa"/>
            <w:vAlign w:val="bottom"/>
          </w:tcPr>
          <w:p w14:paraId="65D656A2" w14:textId="77777777" w:rsidR="00A34CE8" w:rsidRPr="008836EE" w:rsidRDefault="00A34CE8" w:rsidP="00E11BB3">
            <w:pPr>
              <w:tabs>
                <w:tab w:val="left" w:pos="540"/>
              </w:tabs>
              <w:spacing w:line="360" w:lineRule="auto"/>
              <w:ind w:left="-108" w:right="-43"/>
              <w:jc w:val="right"/>
              <w:rPr>
                <w:rFonts w:ascii="Arial" w:hAnsi="Arial" w:cs="Arial"/>
                <w:color w:val="000000"/>
                <w:sz w:val="16"/>
                <w:szCs w:val="16"/>
              </w:rPr>
            </w:pPr>
          </w:p>
        </w:tc>
        <w:tc>
          <w:tcPr>
            <w:tcW w:w="959" w:type="dxa"/>
            <w:vAlign w:val="bottom"/>
          </w:tcPr>
          <w:p w14:paraId="6AC66C2D" w14:textId="77777777" w:rsidR="00A34CE8" w:rsidRPr="008836EE" w:rsidRDefault="00A34CE8" w:rsidP="00E11BB3">
            <w:pPr>
              <w:tabs>
                <w:tab w:val="left" w:pos="540"/>
              </w:tabs>
              <w:spacing w:line="360" w:lineRule="auto"/>
              <w:ind w:left="-108" w:right="-43"/>
              <w:jc w:val="right"/>
              <w:rPr>
                <w:rFonts w:ascii="Arial" w:hAnsi="Arial" w:cs="Arial"/>
                <w:color w:val="000000"/>
                <w:sz w:val="16"/>
                <w:szCs w:val="16"/>
              </w:rPr>
            </w:pPr>
          </w:p>
        </w:tc>
        <w:tc>
          <w:tcPr>
            <w:tcW w:w="992" w:type="dxa"/>
            <w:vAlign w:val="bottom"/>
          </w:tcPr>
          <w:p w14:paraId="5930E6B1" w14:textId="77777777" w:rsidR="00A34CE8" w:rsidRPr="008836EE" w:rsidRDefault="00A34CE8" w:rsidP="00E11BB3">
            <w:pPr>
              <w:tabs>
                <w:tab w:val="left" w:pos="540"/>
              </w:tabs>
              <w:spacing w:line="360" w:lineRule="auto"/>
              <w:ind w:left="-108" w:right="-43"/>
              <w:jc w:val="right"/>
              <w:rPr>
                <w:rFonts w:ascii="Arial" w:hAnsi="Arial" w:cs="Arial"/>
                <w:color w:val="000000"/>
                <w:sz w:val="16"/>
                <w:szCs w:val="16"/>
              </w:rPr>
            </w:pPr>
          </w:p>
        </w:tc>
      </w:tr>
      <w:tr w:rsidR="006A0D98" w:rsidRPr="008836EE" w14:paraId="74CE8522" w14:textId="77777777" w:rsidTr="00E11BB3">
        <w:trPr>
          <w:cantSplit/>
          <w:trHeight w:val="299"/>
        </w:trPr>
        <w:tc>
          <w:tcPr>
            <w:tcW w:w="3118" w:type="dxa"/>
          </w:tcPr>
          <w:p w14:paraId="0F98814D" w14:textId="77777777" w:rsidR="006A0D98" w:rsidRPr="008836EE" w:rsidRDefault="006A0D98" w:rsidP="00E11BB3">
            <w:pPr>
              <w:tabs>
                <w:tab w:val="left" w:pos="540"/>
              </w:tabs>
              <w:spacing w:line="360" w:lineRule="auto"/>
              <w:ind w:left="214" w:right="-108" w:hanging="214"/>
              <w:rPr>
                <w:rFonts w:ascii="Arial" w:hAnsi="Arial" w:cs="Arial"/>
                <w:color w:val="000000"/>
                <w:sz w:val="16"/>
                <w:szCs w:val="16"/>
              </w:rPr>
            </w:pPr>
          </w:p>
        </w:tc>
        <w:tc>
          <w:tcPr>
            <w:tcW w:w="992" w:type="dxa"/>
            <w:gridSpan w:val="2"/>
            <w:vAlign w:val="bottom"/>
          </w:tcPr>
          <w:p w14:paraId="68A51666" w14:textId="77777777" w:rsidR="006A0D98" w:rsidRPr="008836EE" w:rsidRDefault="006A0D98" w:rsidP="00E11BB3">
            <w:pPr>
              <w:tabs>
                <w:tab w:val="left" w:pos="540"/>
              </w:tabs>
              <w:spacing w:line="360" w:lineRule="auto"/>
              <w:ind w:left="-108"/>
              <w:jc w:val="center"/>
              <w:rPr>
                <w:rFonts w:ascii="Arial" w:hAnsi="Arial" w:cs="Arial"/>
                <w:color w:val="000000"/>
                <w:sz w:val="16"/>
                <w:szCs w:val="16"/>
              </w:rPr>
            </w:pPr>
          </w:p>
        </w:tc>
        <w:tc>
          <w:tcPr>
            <w:tcW w:w="992" w:type="dxa"/>
            <w:vAlign w:val="bottom"/>
          </w:tcPr>
          <w:p w14:paraId="2059466F" w14:textId="77777777" w:rsidR="006A0D98" w:rsidRPr="008836EE" w:rsidRDefault="006A0D98" w:rsidP="00E11BB3">
            <w:pPr>
              <w:tabs>
                <w:tab w:val="left" w:pos="540"/>
              </w:tabs>
              <w:spacing w:line="360" w:lineRule="auto"/>
              <w:ind w:left="-108"/>
              <w:jc w:val="center"/>
              <w:rPr>
                <w:rFonts w:ascii="Arial" w:hAnsi="Arial" w:cs="Arial"/>
                <w:color w:val="000000"/>
                <w:sz w:val="16"/>
                <w:szCs w:val="16"/>
              </w:rPr>
            </w:pPr>
          </w:p>
        </w:tc>
        <w:tc>
          <w:tcPr>
            <w:tcW w:w="993" w:type="dxa"/>
            <w:vAlign w:val="bottom"/>
          </w:tcPr>
          <w:p w14:paraId="1BEFE213" w14:textId="77777777" w:rsidR="006A0D98" w:rsidRPr="008836EE" w:rsidRDefault="006A0D98" w:rsidP="00E11BB3">
            <w:pPr>
              <w:tabs>
                <w:tab w:val="left" w:pos="540"/>
              </w:tabs>
              <w:spacing w:line="360" w:lineRule="auto"/>
              <w:ind w:left="-108" w:right="-43"/>
              <w:jc w:val="right"/>
              <w:rPr>
                <w:rFonts w:ascii="Arial" w:hAnsi="Arial" w:cs="Arial"/>
                <w:color w:val="000000"/>
                <w:sz w:val="16"/>
                <w:szCs w:val="16"/>
              </w:rPr>
            </w:pPr>
          </w:p>
        </w:tc>
        <w:tc>
          <w:tcPr>
            <w:tcW w:w="992" w:type="dxa"/>
            <w:vAlign w:val="bottom"/>
          </w:tcPr>
          <w:p w14:paraId="5CC0ACE5" w14:textId="77777777" w:rsidR="006A0D98" w:rsidRPr="008836EE" w:rsidRDefault="006A0D98" w:rsidP="00E11BB3">
            <w:pPr>
              <w:tabs>
                <w:tab w:val="left" w:pos="540"/>
              </w:tabs>
              <w:spacing w:line="360" w:lineRule="auto"/>
              <w:ind w:left="-108" w:right="-43"/>
              <w:jc w:val="right"/>
              <w:rPr>
                <w:rFonts w:ascii="Arial" w:hAnsi="Arial" w:cs="Arial"/>
                <w:color w:val="000000"/>
                <w:sz w:val="16"/>
                <w:szCs w:val="16"/>
              </w:rPr>
            </w:pPr>
          </w:p>
        </w:tc>
        <w:tc>
          <w:tcPr>
            <w:tcW w:w="959" w:type="dxa"/>
            <w:vAlign w:val="bottom"/>
          </w:tcPr>
          <w:p w14:paraId="66B5BDA8" w14:textId="77777777" w:rsidR="006A0D98" w:rsidRPr="008836EE" w:rsidRDefault="006A0D98" w:rsidP="00E11BB3">
            <w:pPr>
              <w:tabs>
                <w:tab w:val="left" w:pos="540"/>
              </w:tabs>
              <w:spacing w:line="360" w:lineRule="auto"/>
              <w:ind w:left="-108" w:right="-43"/>
              <w:jc w:val="right"/>
              <w:rPr>
                <w:rFonts w:ascii="Arial" w:hAnsi="Arial" w:cs="Arial"/>
                <w:color w:val="000000"/>
                <w:sz w:val="16"/>
                <w:szCs w:val="16"/>
              </w:rPr>
            </w:pPr>
          </w:p>
        </w:tc>
        <w:tc>
          <w:tcPr>
            <w:tcW w:w="992" w:type="dxa"/>
            <w:vAlign w:val="bottom"/>
          </w:tcPr>
          <w:p w14:paraId="6539C885" w14:textId="77777777" w:rsidR="006A0D98" w:rsidRPr="008836EE" w:rsidRDefault="006A0D98" w:rsidP="00E11BB3">
            <w:pPr>
              <w:tabs>
                <w:tab w:val="left" w:pos="540"/>
              </w:tabs>
              <w:spacing w:line="360" w:lineRule="auto"/>
              <w:ind w:left="-108" w:right="-43"/>
              <w:jc w:val="right"/>
              <w:rPr>
                <w:rFonts w:ascii="Arial" w:hAnsi="Arial" w:cs="Arial"/>
                <w:color w:val="000000"/>
                <w:sz w:val="16"/>
                <w:szCs w:val="16"/>
              </w:rPr>
            </w:pPr>
          </w:p>
        </w:tc>
      </w:tr>
      <w:tr w:rsidR="00A13E74" w:rsidRPr="008836EE" w14:paraId="05E7216F" w14:textId="77777777" w:rsidTr="00424C97">
        <w:trPr>
          <w:cantSplit/>
        </w:trPr>
        <w:tc>
          <w:tcPr>
            <w:tcW w:w="3118" w:type="dxa"/>
          </w:tcPr>
          <w:p w14:paraId="31D65BFE" w14:textId="43DEA43E" w:rsidR="00A13E74" w:rsidRPr="008836EE" w:rsidRDefault="00A13E74" w:rsidP="00E11BB3">
            <w:pPr>
              <w:spacing w:line="360" w:lineRule="auto"/>
              <w:ind w:left="145" w:right="-108" w:hanging="145"/>
              <w:rPr>
                <w:rFonts w:ascii="Arial" w:hAnsi="Arial" w:cs="Arial"/>
                <w:sz w:val="16"/>
                <w:szCs w:val="16"/>
                <w:cs/>
              </w:rPr>
            </w:pPr>
            <w:r w:rsidRPr="00852350">
              <w:rPr>
                <w:rFonts w:ascii="Arial" w:hAnsi="Arial" w:cs="Arial"/>
                <w:sz w:val="16"/>
                <w:szCs w:val="16"/>
                <w:lang w:val="en-GB"/>
              </w:rPr>
              <w:t>EIC Semiconductor Co., Ltd.</w:t>
            </w:r>
          </w:p>
        </w:tc>
        <w:tc>
          <w:tcPr>
            <w:tcW w:w="1984" w:type="dxa"/>
            <w:gridSpan w:val="3"/>
          </w:tcPr>
          <w:p w14:paraId="524A24E6" w14:textId="2760F442" w:rsidR="00A13E74" w:rsidRPr="008836EE" w:rsidRDefault="00A13E74" w:rsidP="00A13E74">
            <w:pPr>
              <w:spacing w:line="360" w:lineRule="auto"/>
              <w:jc w:val="center"/>
              <w:rPr>
                <w:rFonts w:ascii="Arial" w:hAnsi="Arial" w:cs="Arial"/>
                <w:sz w:val="16"/>
                <w:szCs w:val="16"/>
                <w:lang w:val="en-GB"/>
              </w:rPr>
            </w:pPr>
            <w:r>
              <w:rPr>
                <w:rFonts w:ascii="Arial" w:hAnsi="Arial" w:cs="Arial"/>
                <w:sz w:val="16"/>
                <w:szCs w:val="16"/>
                <w:lang w:val="en-GB"/>
              </w:rPr>
              <w:t>49</w:t>
            </w:r>
          </w:p>
        </w:tc>
        <w:tc>
          <w:tcPr>
            <w:tcW w:w="1985" w:type="dxa"/>
            <w:gridSpan w:val="2"/>
          </w:tcPr>
          <w:p w14:paraId="3478F83F" w14:textId="2E77F3F1" w:rsidR="00A13E74" w:rsidRPr="008836EE" w:rsidRDefault="00A13E74" w:rsidP="00A13E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Pr>
                <w:rFonts w:ascii="Arial" w:hAnsi="Arial" w:cs="Arial"/>
                <w:sz w:val="16"/>
                <w:szCs w:val="16"/>
                <w:lang w:val="en-GB"/>
              </w:rPr>
              <w:t>-</w:t>
            </w:r>
          </w:p>
        </w:tc>
        <w:tc>
          <w:tcPr>
            <w:tcW w:w="1951" w:type="dxa"/>
            <w:gridSpan w:val="2"/>
          </w:tcPr>
          <w:p w14:paraId="496D6C78" w14:textId="7D868634" w:rsidR="00A13E74" w:rsidRPr="008836EE" w:rsidRDefault="00CB46C8" w:rsidP="00E11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CB46C8">
              <w:rPr>
                <w:rFonts w:ascii="Arial" w:hAnsi="Arial" w:cs="Arial"/>
                <w:sz w:val="16"/>
                <w:szCs w:val="16"/>
                <w:lang w:val="en-GB"/>
              </w:rPr>
              <w:t>175,440,</w:t>
            </w:r>
            <w:r w:rsidR="00217880">
              <w:rPr>
                <w:rFonts w:ascii="Arial" w:hAnsi="Arial" w:cs="Arial"/>
                <w:sz w:val="16"/>
                <w:szCs w:val="16"/>
                <w:lang w:val="en-GB"/>
              </w:rPr>
              <w:t>590</w:t>
            </w:r>
          </w:p>
        </w:tc>
      </w:tr>
    </w:tbl>
    <w:p w14:paraId="37EBD513" w14:textId="541466FA" w:rsidR="00126149" w:rsidRDefault="00126149">
      <w:pPr>
        <w:rPr>
          <w:rFonts w:ascii="Arial" w:hAnsi="Arial" w:cs="Arial"/>
          <w:b/>
          <w:sz w:val="19"/>
          <w:szCs w:val="19"/>
          <w:lang w:val="en-GB" w:eastAsia="en-US" w:bidi="ar-SA"/>
        </w:rPr>
      </w:pPr>
    </w:p>
    <w:p w14:paraId="2DBF5B37" w14:textId="77777777" w:rsidR="003C1406" w:rsidRDefault="003C1406">
      <w:pPr>
        <w:rPr>
          <w:rFonts w:ascii="Arial" w:hAnsi="Arial" w:cs="Arial"/>
          <w:b/>
          <w:sz w:val="19"/>
          <w:szCs w:val="19"/>
          <w:lang w:val="en-GB" w:eastAsia="en-US" w:bidi="ar-SA"/>
        </w:rPr>
      </w:pPr>
    </w:p>
    <w:p w14:paraId="78C15C14" w14:textId="77777777" w:rsidR="00C77CFE" w:rsidRDefault="00C77CFE" w:rsidP="00B17DAA">
      <w:pPr>
        <w:spacing w:line="360" w:lineRule="auto"/>
        <w:ind w:firstLine="426"/>
        <w:rPr>
          <w:rFonts w:ascii="Arial" w:hAnsi="Arial" w:cs="Arial"/>
          <w:sz w:val="19"/>
          <w:szCs w:val="19"/>
          <w:lang w:val="en-GB"/>
        </w:rPr>
      </w:pPr>
    </w:p>
    <w:p w14:paraId="2CF65225" w14:textId="77777777" w:rsidR="00C77CFE" w:rsidRDefault="00C77CFE" w:rsidP="00B17DAA">
      <w:pPr>
        <w:spacing w:line="360" w:lineRule="auto"/>
        <w:ind w:firstLine="426"/>
        <w:rPr>
          <w:rFonts w:ascii="Arial" w:hAnsi="Arial" w:cs="Arial"/>
          <w:sz w:val="19"/>
          <w:szCs w:val="19"/>
          <w:lang w:val="en-GB"/>
        </w:rPr>
      </w:pPr>
    </w:p>
    <w:p w14:paraId="00BA180F" w14:textId="77777777" w:rsidR="00C77CFE" w:rsidRDefault="00C77CFE" w:rsidP="00B17DAA">
      <w:pPr>
        <w:spacing w:line="360" w:lineRule="auto"/>
        <w:ind w:firstLine="426"/>
        <w:rPr>
          <w:rFonts w:ascii="Arial" w:hAnsi="Arial" w:cs="Arial"/>
          <w:sz w:val="19"/>
          <w:szCs w:val="19"/>
          <w:lang w:val="en-GB"/>
        </w:rPr>
      </w:pPr>
    </w:p>
    <w:p w14:paraId="656D9496" w14:textId="77777777" w:rsidR="00B17DAA" w:rsidRPr="00E56B54" w:rsidRDefault="00B17DAA" w:rsidP="00B17DAA">
      <w:pPr>
        <w:spacing w:line="360" w:lineRule="auto"/>
        <w:ind w:firstLine="426"/>
        <w:rPr>
          <w:rFonts w:ascii="Arial" w:hAnsi="Arial" w:cs="Arial"/>
          <w:sz w:val="19"/>
          <w:szCs w:val="19"/>
          <w:lang w:val="en-GB"/>
        </w:rPr>
      </w:pPr>
      <w:r w:rsidRPr="00E56B54">
        <w:rPr>
          <w:rFonts w:ascii="Arial" w:hAnsi="Arial" w:cs="Arial"/>
          <w:sz w:val="19"/>
          <w:szCs w:val="19"/>
          <w:lang w:val="en-GB"/>
        </w:rPr>
        <w:lastRenderedPageBreak/>
        <w:t>Summary of financial information of subsidiary companies before eliminating are as follow :</w:t>
      </w:r>
    </w:p>
    <w:p w14:paraId="37EA3196" w14:textId="77777777" w:rsidR="00B17DAA" w:rsidRPr="005D7861" w:rsidRDefault="00B17DAA" w:rsidP="00B17DAA">
      <w:pPr>
        <w:spacing w:line="360" w:lineRule="auto"/>
        <w:rPr>
          <w:rFonts w:ascii="Garamond" w:hAnsi="Garamond" w:cs="Garamond"/>
          <w:sz w:val="19"/>
          <w:szCs w:val="19"/>
          <w:lang w:val="en-GB"/>
        </w:rPr>
      </w:pPr>
    </w:p>
    <w:tbl>
      <w:tblPr>
        <w:tblW w:w="4838" w:type="pct"/>
        <w:tblInd w:w="426" w:type="dxa"/>
        <w:tblLook w:val="0000" w:firstRow="0" w:lastRow="0" w:firstColumn="0" w:lastColumn="0" w:noHBand="0" w:noVBand="0"/>
      </w:tblPr>
      <w:tblGrid>
        <w:gridCol w:w="3479"/>
        <w:gridCol w:w="3165"/>
        <w:gridCol w:w="2620"/>
      </w:tblGrid>
      <w:tr w:rsidR="00852350" w:rsidRPr="00130019" w14:paraId="6B394185" w14:textId="77777777" w:rsidTr="003C1406">
        <w:trPr>
          <w:cantSplit/>
        </w:trPr>
        <w:tc>
          <w:tcPr>
            <w:tcW w:w="1878" w:type="pct"/>
          </w:tcPr>
          <w:p w14:paraId="2E7D11F9" w14:textId="77777777" w:rsidR="00852350" w:rsidRPr="00130019" w:rsidRDefault="00852350" w:rsidP="00E11BB3">
            <w:pPr>
              <w:tabs>
                <w:tab w:val="left" w:pos="3090"/>
                <w:tab w:val="left" w:pos="4860"/>
              </w:tabs>
              <w:spacing w:line="360" w:lineRule="auto"/>
              <w:rPr>
                <w:rFonts w:ascii="Arial" w:hAnsi="Arial" w:cs="Arial"/>
                <w:snapToGrid w:val="0"/>
                <w:sz w:val="19"/>
                <w:szCs w:val="19"/>
                <w:cs/>
                <w:lang w:eastAsia="th-TH"/>
              </w:rPr>
            </w:pPr>
          </w:p>
        </w:tc>
        <w:tc>
          <w:tcPr>
            <w:tcW w:w="3122" w:type="pct"/>
            <w:gridSpan w:val="2"/>
          </w:tcPr>
          <w:p w14:paraId="519C10B1" w14:textId="08FC248B" w:rsidR="00852350" w:rsidRPr="00130019" w:rsidRDefault="00852350" w:rsidP="00E11BB3">
            <w:pPr>
              <w:tabs>
                <w:tab w:val="left" w:pos="3090"/>
                <w:tab w:val="left" w:pos="4860"/>
              </w:tabs>
              <w:spacing w:line="360" w:lineRule="auto"/>
              <w:jc w:val="right"/>
              <w:rPr>
                <w:rFonts w:ascii="Arial" w:hAnsi="Arial" w:cs="Arial"/>
                <w:snapToGrid w:val="0"/>
                <w:sz w:val="19"/>
                <w:szCs w:val="19"/>
                <w:cs/>
                <w:lang w:eastAsia="th-TH"/>
              </w:rPr>
            </w:pPr>
            <w:r w:rsidRPr="00130019">
              <w:rPr>
                <w:rFonts w:ascii="Arial" w:hAnsi="Arial" w:cs="Arial"/>
                <w:sz w:val="19"/>
                <w:szCs w:val="19"/>
                <w:lang w:val="en-GB"/>
              </w:rPr>
              <w:t>(Unit</w:t>
            </w:r>
            <w:r w:rsidRPr="00130019">
              <w:rPr>
                <w:rFonts w:ascii="Arial" w:hAnsi="Arial" w:cs="Arial"/>
                <w:sz w:val="19"/>
                <w:szCs w:val="19"/>
                <w:cs/>
                <w:lang w:val="en-GB"/>
              </w:rPr>
              <w:t xml:space="preserve"> </w:t>
            </w:r>
            <w:r w:rsidRPr="00130019">
              <w:rPr>
                <w:rFonts w:ascii="Arial" w:hAnsi="Arial" w:cs="Arial"/>
                <w:sz w:val="19"/>
                <w:szCs w:val="19"/>
                <w:lang w:val="en-GB"/>
              </w:rPr>
              <w:t>:</w:t>
            </w:r>
            <w:r w:rsidRPr="00130019">
              <w:rPr>
                <w:rFonts w:ascii="Arial" w:hAnsi="Arial" w:cs="Arial"/>
                <w:sz w:val="19"/>
                <w:szCs w:val="19"/>
                <w:cs/>
                <w:lang w:val="en-GB"/>
              </w:rPr>
              <w:t xml:space="preserve"> </w:t>
            </w:r>
            <w:r w:rsidRPr="00130019">
              <w:rPr>
                <w:rFonts w:ascii="Arial" w:hAnsi="Arial" w:cs="Arial"/>
                <w:sz w:val="19"/>
                <w:szCs w:val="19"/>
                <w:lang w:val="en-GB"/>
              </w:rPr>
              <w:t>Baht</w:t>
            </w:r>
            <w:r w:rsidRPr="00130019">
              <w:rPr>
                <w:rFonts w:ascii="Arial" w:hAnsi="Arial" w:cs="Arial"/>
                <w:sz w:val="19"/>
                <w:szCs w:val="19"/>
                <w:cs/>
                <w:lang w:val="en-GB"/>
              </w:rPr>
              <w:t>)</w:t>
            </w:r>
          </w:p>
        </w:tc>
      </w:tr>
      <w:tr w:rsidR="003308E4" w:rsidRPr="00130019" w14:paraId="2065391C" w14:textId="77777777" w:rsidTr="003C1406">
        <w:trPr>
          <w:cantSplit/>
        </w:trPr>
        <w:tc>
          <w:tcPr>
            <w:tcW w:w="1878" w:type="pct"/>
          </w:tcPr>
          <w:p w14:paraId="0E9388C0" w14:textId="77777777" w:rsidR="003308E4" w:rsidRPr="00130019" w:rsidRDefault="003308E4" w:rsidP="00E11BB3">
            <w:pPr>
              <w:tabs>
                <w:tab w:val="left" w:pos="3090"/>
                <w:tab w:val="left" w:pos="4860"/>
              </w:tabs>
              <w:spacing w:line="360" w:lineRule="auto"/>
              <w:rPr>
                <w:rFonts w:ascii="Arial" w:hAnsi="Arial" w:cs="Arial"/>
                <w:snapToGrid w:val="0"/>
                <w:sz w:val="19"/>
                <w:szCs w:val="19"/>
                <w:cs/>
                <w:lang w:eastAsia="th-TH"/>
              </w:rPr>
            </w:pPr>
          </w:p>
        </w:tc>
        <w:tc>
          <w:tcPr>
            <w:tcW w:w="1708" w:type="pct"/>
          </w:tcPr>
          <w:p w14:paraId="13FCF6D6" w14:textId="79CE9AF6" w:rsidR="003308E4" w:rsidRPr="00130019" w:rsidRDefault="003308E4" w:rsidP="003308E4">
            <w:pPr>
              <w:tabs>
                <w:tab w:val="left" w:pos="3090"/>
                <w:tab w:val="left" w:pos="4860"/>
              </w:tabs>
              <w:spacing w:line="360" w:lineRule="auto"/>
              <w:jc w:val="center"/>
              <w:rPr>
                <w:rFonts w:ascii="Arial" w:hAnsi="Arial" w:cs="Arial"/>
                <w:snapToGrid w:val="0"/>
                <w:sz w:val="19"/>
                <w:szCs w:val="19"/>
                <w:cs/>
                <w:lang w:eastAsia="th-TH"/>
              </w:rPr>
            </w:pPr>
          </w:p>
        </w:tc>
        <w:tc>
          <w:tcPr>
            <w:tcW w:w="1412" w:type="pct"/>
          </w:tcPr>
          <w:p w14:paraId="0133197B" w14:textId="090FC30C" w:rsidR="003308E4" w:rsidRPr="00130019" w:rsidRDefault="003308E4" w:rsidP="00E11BB3">
            <w:pPr>
              <w:pBdr>
                <w:bottom w:val="single" w:sz="4" w:space="1" w:color="auto"/>
              </w:pBdr>
              <w:tabs>
                <w:tab w:val="left" w:pos="3090"/>
                <w:tab w:val="left" w:pos="4860"/>
              </w:tabs>
              <w:spacing w:line="360" w:lineRule="auto"/>
              <w:jc w:val="center"/>
              <w:rPr>
                <w:rFonts w:ascii="Arial" w:hAnsi="Arial" w:cs="Arial"/>
                <w:snapToGrid w:val="0"/>
                <w:sz w:val="19"/>
                <w:szCs w:val="19"/>
                <w:cs/>
                <w:lang w:eastAsia="th-TH"/>
              </w:rPr>
            </w:pPr>
            <w:r w:rsidRPr="00130019">
              <w:rPr>
                <w:rFonts w:ascii="Arial" w:hAnsi="Arial" w:cs="Arial"/>
                <w:sz w:val="19"/>
                <w:szCs w:val="19"/>
                <w:lang w:val="en-GB"/>
              </w:rPr>
              <w:t xml:space="preserve">EIC Semiconductor </w:t>
            </w:r>
            <w:r w:rsidR="00130019">
              <w:rPr>
                <w:rFonts w:ascii="Arial" w:hAnsi="Arial" w:cs="Arial"/>
                <w:sz w:val="19"/>
                <w:szCs w:val="19"/>
                <w:lang w:val="en-GB"/>
              </w:rPr>
              <w:t xml:space="preserve">         </w:t>
            </w:r>
            <w:r w:rsidRPr="00130019">
              <w:rPr>
                <w:rFonts w:ascii="Arial" w:hAnsi="Arial" w:cs="Arial"/>
                <w:sz w:val="19"/>
                <w:szCs w:val="19"/>
                <w:lang w:val="en-GB"/>
              </w:rPr>
              <w:t>Co., Ltd.</w:t>
            </w:r>
          </w:p>
        </w:tc>
      </w:tr>
      <w:tr w:rsidR="00852350" w:rsidRPr="00130019" w14:paraId="4311BD1E" w14:textId="77777777" w:rsidTr="003C1406">
        <w:trPr>
          <w:cantSplit/>
        </w:trPr>
        <w:tc>
          <w:tcPr>
            <w:tcW w:w="1878" w:type="pct"/>
          </w:tcPr>
          <w:p w14:paraId="664CAE34" w14:textId="77777777" w:rsidR="00852350" w:rsidRPr="00130019" w:rsidRDefault="00852350" w:rsidP="00E11BB3">
            <w:pPr>
              <w:tabs>
                <w:tab w:val="left" w:pos="3090"/>
                <w:tab w:val="left" w:pos="4860"/>
              </w:tabs>
              <w:spacing w:line="360" w:lineRule="auto"/>
              <w:rPr>
                <w:rFonts w:ascii="Arial" w:hAnsi="Arial" w:cs="Arial"/>
                <w:snapToGrid w:val="0"/>
                <w:sz w:val="19"/>
                <w:szCs w:val="19"/>
                <w:lang w:val="en-GB" w:eastAsia="th-TH"/>
              </w:rPr>
            </w:pPr>
          </w:p>
        </w:tc>
        <w:tc>
          <w:tcPr>
            <w:tcW w:w="1708" w:type="pct"/>
            <w:vAlign w:val="bottom"/>
          </w:tcPr>
          <w:p w14:paraId="22068A82" w14:textId="088F5EC9" w:rsidR="00852350" w:rsidRPr="00130019" w:rsidRDefault="00852350" w:rsidP="003308E4">
            <w:pPr>
              <w:tabs>
                <w:tab w:val="left" w:pos="3090"/>
                <w:tab w:val="left" w:pos="4860"/>
              </w:tabs>
              <w:spacing w:line="360" w:lineRule="auto"/>
              <w:jc w:val="center"/>
              <w:rPr>
                <w:rFonts w:ascii="Arial" w:hAnsi="Arial" w:cs="Arial"/>
                <w:snapToGrid w:val="0"/>
                <w:sz w:val="19"/>
                <w:szCs w:val="19"/>
                <w:lang w:eastAsia="th-TH"/>
              </w:rPr>
            </w:pPr>
          </w:p>
        </w:tc>
        <w:tc>
          <w:tcPr>
            <w:tcW w:w="1412" w:type="pct"/>
            <w:vAlign w:val="bottom"/>
          </w:tcPr>
          <w:p w14:paraId="6FFC7497" w14:textId="5235C344" w:rsidR="00852350" w:rsidRPr="00130019" w:rsidRDefault="00852350" w:rsidP="00E11BB3">
            <w:pPr>
              <w:pBdr>
                <w:bottom w:val="single" w:sz="4" w:space="1" w:color="auto"/>
              </w:pBdr>
              <w:tabs>
                <w:tab w:val="left" w:pos="3090"/>
                <w:tab w:val="left" w:pos="4860"/>
              </w:tabs>
              <w:spacing w:line="360" w:lineRule="auto"/>
              <w:jc w:val="center"/>
              <w:rPr>
                <w:rFonts w:ascii="Arial" w:hAnsi="Arial" w:cs="Arial"/>
                <w:snapToGrid w:val="0"/>
                <w:sz w:val="19"/>
                <w:szCs w:val="19"/>
                <w:lang w:val="en-GB" w:eastAsia="th-TH"/>
              </w:rPr>
            </w:pPr>
            <w:r w:rsidRPr="00130019">
              <w:rPr>
                <w:rFonts w:ascii="Arial" w:hAnsi="Arial" w:cs="Arial"/>
                <w:sz w:val="19"/>
                <w:szCs w:val="19"/>
              </w:rPr>
              <w:t>201</w:t>
            </w:r>
            <w:r w:rsidR="00FB3541" w:rsidRPr="00130019">
              <w:rPr>
                <w:rFonts w:ascii="Arial" w:hAnsi="Arial" w:cs="Arial"/>
                <w:sz w:val="19"/>
                <w:szCs w:val="19"/>
              </w:rPr>
              <w:t>9</w:t>
            </w:r>
          </w:p>
        </w:tc>
      </w:tr>
      <w:tr w:rsidR="00852350" w:rsidRPr="00130019" w14:paraId="224BE137" w14:textId="77777777" w:rsidTr="003C1406">
        <w:trPr>
          <w:cantSplit/>
        </w:trPr>
        <w:tc>
          <w:tcPr>
            <w:tcW w:w="1878" w:type="pct"/>
          </w:tcPr>
          <w:p w14:paraId="1A90EFE8" w14:textId="77777777" w:rsidR="00852350" w:rsidRPr="00130019" w:rsidRDefault="00852350" w:rsidP="00E11BB3">
            <w:pPr>
              <w:tabs>
                <w:tab w:val="left" w:pos="3090"/>
                <w:tab w:val="left" w:pos="4860"/>
              </w:tabs>
              <w:spacing w:line="360" w:lineRule="auto"/>
              <w:rPr>
                <w:rFonts w:ascii="Arial" w:hAnsi="Arial" w:cs="Arial"/>
                <w:snapToGrid w:val="0"/>
                <w:sz w:val="19"/>
                <w:szCs w:val="19"/>
                <w:cs/>
                <w:lang w:eastAsia="th-TH"/>
              </w:rPr>
            </w:pPr>
          </w:p>
        </w:tc>
        <w:tc>
          <w:tcPr>
            <w:tcW w:w="1708" w:type="pct"/>
          </w:tcPr>
          <w:p w14:paraId="4F45293E" w14:textId="77777777" w:rsidR="00852350" w:rsidRPr="00130019" w:rsidRDefault="00852350" w:rsidP="003308E4">
            <w:pPr>
              <w:tabs>
                <w:tab w:val="left" w:pos="3090"/>
                <w:tab w:val="left" w:pos="4860"/>
              </w:tabs>
              <w:spacing w:line="360" w:lineRule="auto"/>
              <w:rPr>
                <w:rFonts w:ascii="Arial" w:hAnsi="Arial" w:cs="Arial"/>
                <w:snapToGrid w:val="0"/>
                <w:sz w:val="19"/>
                <w:szCs w:val="19"/>
                <w:cs/>
                <w:lang w:eastAsia="th-TH"/>
              </w:rPr>
            </w:pPr>
          </w:p>
        </w:tc>
        <w:tc>
          <w:tcPr>
            <w:tcW w:w="1412" w:type="pct"/>
          </w:tcPr>
          <w:p w14:paraId="2B4C1EF2" w14:textId="77777777" w:rsidR="00852350" w:rsidRPr="00130019" w:rsidRDefault="00852350" w:rsidP="00E11BB3">
            <w:pPr>
              <w:tabs>
                <w:tab w:val="left" w:pos="3090"/>
                <w:tab w:val="left" w:pos="4860"/>
              </w:tabs>
              <w:spacing w:line="360" w:lineRule="auto"/>
              <w:rPr>
                <w:rFonts w:ascii="Arial" w:hAnsi="Arial" w:cs="Arial"/>
                <w:snapToGrid w:val="0"/>
                <w:sz w:val="19"/>
                <w:szCs w:val="19"/>
                <w:cs/>
                <w:lang w:eastAsia="th-TH"/>
              </w:rPr>
            </w:pPr>
          </w:p>
        </w:tc>
      </w:tr>
      <w:tr w:rsidR="00852350" w:rsidRPr="00130019" w14:paraId="70D32800" w14:textId="77777777" w:rsidTr="003C1406">
        <w:trPr>
          <w:cantSplit/>
        </w:trPr>
        <w:tc>
          <w:tcPr>
            <w:tcW w:w="1878" w:type="pct"/>
          </w:tcPr>
          <w:p w14:paraId="540BB067" w14:textId="77777777" w:rsidR="00852350" w:rsidRPr="00130019" w:rsidRDefault="00852350" w:rsidP="00E11BB3">
            <w:pPr>
              <w:spacing w:line="360" w:lineRule="auto"/>
              <w:rPr>
                <w:rFonts w:ascii="Arial" w:hAnsi="Arial" w:cs="Arial"/>
                <w:sz w:val="19"/>
                <w:szCs w:val="19"/>
                <w:lang w:val="en-GB"/>
              </w:rPr>
            </w:pPr>
            <w:r w:rsidRPr="00130019">
              <w:rPr>
                <w:rFonts w:ascii="Arial" w:hAnsi="Arial" w:cs="Arial"/>
                <w:sz w:val="19"/>
                <w:szCs w:val="19"/>
                <w:lang w:val="en-GB"/>
              </w:rPr>
              <w:t>Current assets</w:t>
            </w:r>
          </w:p>
        </w:tc>
        <w:tc>
          <w:tcPr>
            <w:tcW w:w="1708" w:type="pct"/>
          </w:tcPr>
          <w:p w14:paraId="63332EE3" w14:textId="579BA21B" w:rsidR="00852350" w:rsidRPr="00130019" w:rsidRDefault="00852350" w:rsidP="003308E4">
            <w:pPr>
              <w:spacing w:line="360" w:lineRule="auto"/>
              <w:jc w:val="right"/>
              <w:rPr>
                <w:rFonts w:ascii="Arial" w:hAnsi="Arial" w:cs="Arial"/>
                <w:sz w:val="19"/>
                <w:szCs w:val="19"/>
                <w:lang w:val="en-GB"/>
              </w:rPr>
            </w:pPr>
          </w:p>
        </w:tc>
        <w:tc>
          <w:tcPr>
            <w:tcW w:w="1412" w:type="pct"/>
          </w:tcPr>
          <w:p w14:paraId="3D9AA5B0" w14:textId="67C47623" w:rsidR="00852350" w:rsidRPr="00130019" w:rsidRDefault="00A13E74" w:rsidP="00E11BB3">
            <w:pPr>
              <w:spacing w:line="360" w:lineRule="auto"/>
              <w:jc w:val="right"/>
              <w:rPr>
                <w:rFonts w:ascii="Arial" w:hAnsi="Arial" w:cs="Arial"/>
                <w:sz w:val="19"/>
                <w:szCs w:val="19"/>
                <w:lang w:val="en-GB"/>
              </w:rPr>
            </w:pPr>
            <w:r w:rsidRPr="00130019">
              <w:rPr>
                <w:rFonts w:ascii="Arial" w:hAnsi="Arial" w:cs="Arial"/>
                <w:sz w:val="19"/>
                <w:szCs w:val="19"/>
                <w:lang w:val="en-GB"/>
              </w:rPr>
              <w:t>310,638,667</w:t>
            </w:r>
          </w:p>
        </w:tc>
      </w:tr>
      <w:tr w:rsidR="00852350" w:rsidRPr="00130019" w14:paraId="45331FDC" w14:textId="77777777" w:rsidTr="003C1406">
        <w:trPr>
          <w:cantSplit/>
        </w:trPr>
        <w:tc>
          <w:tcPr>
            <w:tcW w:w="1878" w:type="pct"/>
          </w:tcPr>
          <w:p w14:paraId="6FB28ABF" w14:textId="77777777" w:rsidR="00852350" w:rsidRPr="00130019" w:rsidRDefault="00852350" w:rsidP="00E11BB3">
            <w:pPr>
              <w:spacing w:line="360" w:lineRule="auto"/>
              <w:rPr>
                <w:rFonts w:ascii="Arial" w:hAnsi="Arial" w:cs="Arial"/>
                <w:sz w:val="19"/>
                <w:szCs w:val="19"/>
                <w:lang w:val="en-GB"/>
              </w:rPr>
            </w:pPr>
            <w:r w:rsidRPr="00130019">
              <w:rPr>
                <w:rFonts w:ascii="Arial" w:hAnsi="Arial" w:cs="Arial"/>
                <w:sz w:val="19"/>
                <w:szCs w:val="19"/>
                <w:lang w:val="en-GB"/>
              </w:rPr>
              <w:t>Non - current assets</w:t>
            </w:r>
          </w:p>
        </w:tc>
        <w:tc>
          <w:tcPr>
            <w:tcW w:w="1708" w:type="pct"/>
          </w:tcPr>
          <w:p w14:paraId="50844789" w14:textId="041266F1" w:rsidR="00852350" w:rsidRPr="00130019" w:rsidRDefault="00852350" w:rsidP="003308E4">
            <w:pPr>
              <w:spacing w:line="360" w:lineRule="auto"/>
              <w:jc w:val="right"/>
              <w:rPr>
                <w:rFonts w:ascii="Arial" w:hAnsi="Arial" w:cs="Arial"/>
                <w:sz w:val="19"/>
                <w:szCs w:val="19"/>
                <w:lang w:val="en-GB"/>
              </w:rPr>
            </w:pPr>
          </w:p>
        </w:tc>
        <w:tc>
          <w:tcPr>
            <w:tcW w:w="1412" w:type="pct"/>
          </w:tcPr>
          <w:p w14:paraId="7DB934FF" w14:textId="47EABA7F" w:rsidR="00852350" w:rsidRPr="00130019" w:rsidRDefault="00EC0CAF" w:rsidP="00E11BB3">
            <w:pPr>
              <w:pBdr>
                <w:bottom w:val="single" w:sz="4" w:space="1" w:color="auto"/>
              </w:pBdr>
              <w:spacing w:line="360" w:lineRule="auto"/>
              <w:jc w:val="right"/>
              <w:rPr>
                <w:rFonts w:ascii="Arial" w:hAnsi="Arial" w:cs="Arial"/>
                <w:sz w:val="19"/>
                <w:szCs w:val="19"/>
                <w:lang w:val="en-GB"/>
              </w:rPr>
            </w:pPr>
            <w:r w:rsidRPr="00130019">
              <w:rPr>
                <w:rFonts w:ascii="Arial" w:hAnsi="Arial" w:cs="Arial"/>
                <w:sz w:val="19"/>
                <w:szCs w:val="19"/>
                <w:lang w:val="en-GB"/>
              </w:rPr>
              <w:t>215,507,62</w:t>
            </w:r>
            <w:r w:rsidR="00CB1D09" w:rsidRPr="00130019">
              <w:rPr>
                <w:rFonts w:ascii="Arial" w:hAnsi="Arial" w:cs="Arial"/>
                <w:sz w:val="19"/>
                <w:szCs w:val="19"/>
                <w:lang w:val="en-GB"/>
              </w:rPr>
              <w:t>5</w:t>
            </w:r>
          </w:p>
        </w:tc>
      </w:tr>
      <w:tr w:rsidR="00852350" w:rsidRPr="00130019" w14:paraId="6CA36375" w14:textId="77777777" w:rsidTr="003C1406">
        <w:trPr>
          <w:cantSplit/>
        </w:trPr>
        <w:tc>
          <w:tcPr>
            <w:tcW w:w="1878" w:type="pct"/>
          </w:tcPr>
          <w:p w14:paraId="555A1343" w14:textId="77777777" w:rsidR="00852350" w:rsidRPr="00130019" w:rsidRDefault="00852350" w:rsidP="00E11BB3">
            <w:pPr>
              <w:tabs>
                <w:tab w:val="left" w:pos="175"/>
              </w:tabs>
              <w:spacing w:line="360" w:lineRule="auto"/>
              <w:ind w:left="175"/>
              <w:rPr>
                <w:rFonts w:ascii="Arial" w:hAnsi="Arial" w:cs="Arial"/>
                <w:sz w:val="19"/>
                <w:szCs w:val="19"/>
                <w:lang w:val="en-GB"/>
              </w:rPr>
            </w:pPr>
            <w:r w:rsidRPr="00130019">
              <w:rPr>
                <w:rFonts w:ascii="Arial" w:hAnsi="Arial" w:cs="Arial"/>
                <w:sz w:val="19"/>
                <w:szCs w:val="19"/>
                <w:lang w:val="en-GB"/>
              </w:rPr>
              <w:t>Total assets</w:t>
            </w:r>
          </w:p>
        </w:tc>
        <w:tc>
          <w:tcPr>
            <w:tcW w:w="1708" w:type="pct"/>
          </w:tcPr>
          <w:p w14:paraId="6ED3914B" w14:textId="1B1A3208" w:rsidR="00852350" w:rsidRPr="00130019" w:rsidRDefault="00852350" w:rsidP="003308E4">
            <w:pPr>
              <w:spacing w:line="360" w:lineRule="auto"/>
              <w:jc w:val="right"/>
              <w:rPr>
                <w:rFonts w:ascii="Arial" w:hAnsi="Arial" w:cs="Arial"/>
                <w:sz w:val="19"/>
                <w:szCs w:val="19"/>
                <w:lang w:val="en-GB"/>
              </w:rPr>
            </w:pPr>
          </w:p>
        </w:tc>
        <w:tc>
          <w:tcPr>
            <w:tcW w:w="1412" w:type="pct"/>
          </w:tcPr>
          <w:p w14:paraId="4579CC67" w14:textId="72A1D19D" w:rsidR="00852350" w:rsidRPr="00130019" w:rsidRDefault="00B3527B" w:rsidP="00E11BB3">
            <w:pPr>
              <w:pBdr>
                <w:bottom w:val="single" w:sz="12" w:space="1" w:color="auto"/>
              </w:pBdr>
              <w:spacing w:line="360" w:lineRule="auto"/>
              <w:jc w:val="right"/>
              <w:rPr>
                <w:rFonts w:ascii="Arial" w:hAnsi="Arial" w:cs="Arial"/>
                <w:sz w:val="19"/>
                <w:szCs w:val="19"/>
                <w:lang w:val="en-GB"/>
              </w:rPr>
            </w:pPr>
            <w:r w:rsidRPr="00130019">
              <w:rPr>
                <w:rFonts w:ascii="Arial" w:hAnsi="Arial" w:cs="Arial"/>
                <w:sz w:val="19"/>
                <w:szCs w:val="19"/>
                <w:lang w:val="en-GB"/>
              </w:rPr>
              <w:t>526,146,29</w:t>
            </w:r>
            <w:r w:rsidR="00CB1D09" w:rsidRPr="00130019">
              <w:rPr>
                <w:rFonts w:ascii="Arial" w:hAnsi="Arial" w:cs="Arial"/>
                <w:sz w:val="19"/>
                <w:szCs w:val="19"/>
                <w:lang w:val="en-GB"/>
              </w:rPr>
              <w:t>2</w:t>
            </w:r>
          </w:p>
        </w:tc>
      </w:tr>
      <w:tr w:rsidR="00852350" w:rsidRPr="00130019" w14:paraId="7DA31817" w14:textId="77777777" w:rsidTr="003C1406">
        <w:trPr>
          <w:cantSplit/>
        </w:trPr>
        <w:tc>
          <w:tcPr>
            <w:tcW w:w="1878" w:type="pct"/>
          </w:tcPr>
          <w:p w14:paraId="532B69C0" w14:textId="77777777" w:rsidR="00852350" w:rsidRPr="00130019" w:rsidRDefault="00852350" w:rsidP="00E11BB3">
            <w:pPr>
              <w:tabs>
                <w:tab w:val="left" w:pos="175"/>
              </w:tabs>
              <w:spacing w:line="360" w:lineRule="auto"/>
              <w:ind w:left="175"/>
              <w:rPr>
                <w:rFonts w:ascii="Arial" w:hAnsi="Arial" w:cs="Arial"/>
                <w:sz w:val="19"/>
                <w:szCs w:val="19"/>
                <w:cs/>
                <w:lang w:val="en-GB"/>
              </w:rPr>
            </w:pPr>
          </w:p>
        </w:tc>
        <w:tc>
          <w:tcPr>
            <w:tcW w:w="1708" w:type="pct"/>
          </w:tcPr>
          <w:p w14:paraId="40A736B9" w14:textId="77777777" w:rsidR="00852350" w:rsidRPr="00130019" w:rsidRDefault="00852350" w:rsidP="003308E4">
            <w:pPr>
              <w:spacing w:line="360" w:lineRule="auto"/>
              <w:jc w:val="right"/>
              <w:rPr>
                <w:rFonts w:ascii="Arial" w:hAnsi="Arial" w:cs="Arial"/>
                <w:sz w:val="19"/>
                <w:szCs w:val="19"/>
                <w:cs/>
                <w:lang w:val="en-GB"/>
              </w:rPr>
            </w:pPr>
          </w:p>
        </w:tc>
        <w:tc>
          <w:tcPr>
            <w:tcW w:w="1412" w:type="pct"/>
          </w:tcPr>
          <w:p w14:paraId="69EB297A" w14:textId="77777777" w:rsidR="00852350" w:rsidRPr="00130019" w:rsidRDefault="00852350" w:rsidP="00E11BB3">
            <w:pPr>
              <w:spacing w:line="360" w:lineRule="auto"/>
              <w:jc w:val="right"/>
              <w:rPr>
                <w:rFonts w:ascii="Arial" w:hAnsi="Arial" w:cs="Arial"/>
                <w:sz w:val="19"/>
                <w:szCs w:val="19"/>
                <w:cs/>
                <w:lang w:val="en-GB"/>
              </w:rPr>
            </w:pPr>
          </w:p>
        </w:tc>
      </w:tr>
      <w:tr w:rsidR="00852350" w:rsidRPr="00130019" w14:paraId="2C8D6851" w14:textId="77777777" w:rsidTr="003C1406">
        <w:trPr>
          <w:cantSplit/>
        </w:trPr>
        <w:tc>
          <w:tcPr>
            <w:tcW w:w="1878" w:type="pct"/>
          </w:tcPr>
          <w:p w14:paraId="74E02456" w14:textId="77777777" w:rsidR="00852350" w:rsidRPr="00130019" w:rsidRDefault="00852350" w:rsidP="00E11BB3">
            <w:pPr>
              <w:spacing w:line="360" w:lineRule="auto"/>
              <w:rPr>
                <w:rFonts w:ascii="Arial" w:hAnsi="Arial" w:cs="Arial"/>
                <w:sz w:val="19"/>
                <w:szCs w:val="19"/>
                <w:lang w:val="en-GB"/>
              </w:rPr>
            </w:pPr>
            <w:r w:rsidRPr="00130019">
              <w:rPr>
                <w:rFonts w:ascii="Arial" w:hAnsi="Arial" w:cs="Arial"/>
                <w:sz w:val="19"/>
                <w:szCs w:val="19"/>
                <w:lang w:val="en-GB"/>
              </w:rPr>
              <w:t>Current Liabilities</w:t>
            </w:r>
          </w:p>
        </w:tc>
        <w:tc>
          <w:tcPr>
            <w:tcW w:w="1708" w:type="pct"/>
          </w:tcPr>
          <w:p w14:paraId="767AFE6E" w14:textId="6B825460" w:rsidR="00852350" w:rsidRPr="00130019" w:rsidRDefault="00852350" w:rsidP="003308E4">
            <w:pPr>
              <w:spacing w:line="360" w:lineRule="auto"/>
              <w:jc w:val="right"/>
              <w:rPr>
                <w:rFonts w:ascii="Arial" w:hAnsi="Arial" w:cs="Arial"/>
                <w:sz w:val="19"/>
                <w:szCs w:val="19"/>
                <w:lang w:val="en-GB"/>
              </w:rPr>
            </w:pPr>
          </w:p>
        </w:tc>
        <w:tc>
          <w:tcPr>
            <w:tcW w:w="1412" w:type="pct"/>
          </w:tcPr>
          <w:p w14:paraId="677FCAA1" w14:textId="4F690818" w:rsidR="00852350" w:rsidRPr="00130019" w:rsidRDefault="00024261" w:rsidP="00E11BB3">
            <w:pPr>
              <w:spacing w:line="360" w:lineRule="auto"/>
              <w:jc w:val="right"/>
              <w:rPr>
                <w:rFonts w:ascii="Arial" w:hAnsi="Arial" w:cs="Arial"/>
                <w:sz w:val="19"/>
                <w:szCs w:val="19"/>
                <w:lang w:val="en-GB"/>
              </w:rPr>
            </w:pPr>
            <w:r w:rsidRPr="00130019">
              <w:rPr>
                <w:rFonts w:ascii="Arial" w:hAnsi="Arial" w:cs="Arial"/>
                <w:sz w:val="19"/>
                <w:szCs w:val="19"/>
                <w:lang w:val="en-GB"/>
              </w:rPr>
              <w:t>56,338,565</w:t>
            </w:r>
          </w:p>
        </w:tc>
      </w:tr>
      <w:tr w:rsidR="00852350" w:rsidRPr="00130019" w14:paraId="381C54E8" w14:textId="77777777" w:rsidTr="003C1406">
        <w:trPr>
          <w:cantSplit/>
        </w:trPr>
        <w:tc>
          <w:tcPr>
            <w:tcW w:w="1878" w:type="pct"/>
          </w:tcPr>
          <w:p w14:paraId="47E7BF7F" w14:textId="77777777" w:rsidR="00852350" w:rsidRPr="00130019" w:rsidRDefault="00852350" w:rsidP="00E11BB3">
            <w:pPr>
              <w:spacing w:line="360" w:lineRule="auto"/>
              <w:rPr>
                <w:rFonts w:ascii="Arial" w:hAnsi="Arial" w:cs="Arial"/>
                <w:sz w:val="19"/>
                <w:szCs w:val="19"/>
                <w:lang w:val="en-GB"/>
              </w:rPr>
            </w:pPr>
            <w:r w:rsidRPr="00130019">
              <w:rPr>
                <w:rFonts w:ascii="Arial" w:hAnsi="Arial" w:cs="Arial"/>
                <w:sz w:val="19"/>
                <w:szCs w:val="19"/>
                <w:lang w:val="en-GB"/>
              </w:rPr>
              <w:t>Non - current Liabilities</w:t>
            </w:r>
          </w:p>
        </w:tc>
        <w:tc>
          <w:tcPr>
            <w:tcW w:w="1708" w:type="pct"/>
          </w:tcPr>
          <w:p w14:paraId="3541652A" w14:textId="4F8E98B9" w:rsidR="00852350" w:rsidRPr="00130019" w:rsidRDefault="00852350" w:rsidP="003308E4">
            <w:pPr>
              <w:spacing w:line="360" w:lineRule="auto"/>
              <w:jc w:val="right"/>
              <w:rPr>
                <w:rFonts w:ascii="Arial" w:hAnsi="Arial" w:cs="Arial"/>
                <w:sz w:val="19"/>
                <w:szCs w:val="19"/>
                <w:lang w:val="en-GB"/>
              </w:rPr>
            </w:pPr>
          </w:p>
        </w:tc>
        <w:tc>
          <w:tcPr>
            <w:tcW w:w="1412" w:type="pct"/>
          </w:tcPr>
          <w:p w14:paraId="28D2BFFF" w14:textId="3CBAA591" w:rsidR="00852350" w:rsidRPr="00130019" w:rsidRDefault="00024261" w:rsidP="00E11BB3">
            <w:pPr>
              <w:pBdr>
                <w:bottom w:val="single" w:sz="4" w:space="1" w:color="auto"/>
              </w:pBdr>
              <w:spacing w:line="360" w:lineRule="auto"/>
              <w:jc w:val="right"/>
              <w:rPr>
                <w:rFonts w:ascii="Arial" w:hAnsi="Arial" w:cs="Arial"/>
                <w:sz w:val="19"/>
                <w:szCs w:val="19"/>
                <w:lang w:val="en-GB"/>
              </w:rPr>
            </w:pPr>
            <w:r w:rsidRPr="00130019">
              <w:rPr>
                <w:rFonts w:ascii="Arial" w:hAnsi="Arial" w:cs="Arial"/>
                <w:sz w:val="19"/>
                <w:szCs w:val="19"/>
                <w:lang w:val="en-GB"/>
              </w:rPr>
              <w:t>111,765,708</w:t>
            </w:r>
          </w:p>
        </w:tc>
      </w:tr>
      <w:tr w:rsidR="00852350" w:rsidRPr="00130019" w14:paraId="2D46EA6B" w14:textId="77777777" w:rsidTr="003C1406">
        <w:trPr>
          <w:cantSplit/>
        </w:trPr>
        <w:tc>
          <w:tcPr>
            <w:tcW w:w="1878" w:type="pct"/>
          </w:tcPr>
          <w:p w14:paraId="31F215C2" w14:textId="77777777" w:rsidR="00852350" w:rsidRPr="00130019" w:rsidRDefault="00852350" w:rsidP="00E11BB3">
            <w:pPr>
              <w:spacing w:line="360" w:lineRule="auto"/>
              <w:ind w:left="186"/>
              <w:rPr>
                <w:rFonts w:ascii="Arial" w:hAnsi="Arial" w:cs="Arial"/>
                <w:sz w:val="19"/>
                <w:szCs w:val="19"/>
                <w:lang w:val="en-GB"/>
              </w:rPr>
            </w:pPr>
            <w:r w:rsidRPr="00130019">
              <w:rPr>
                <w:rFonts w:ascii="Arial" w:hAnsi="Arial" w:cs="Arial"/>
                <w:sz w:val="19"/>
                <w:szCs w:val="19"/>
                <w:lang w:val="en-GB"/>
              </w:rPr>
              <w:t>Total liabilities</w:t>
            </w:r>
          </w:p>
        </w:tc>
        <w:tc>
          <w:tcPr>
            <w:tcW w:w="1708" w:type="pct"/>
          </w:tcPr>
          <w:p w14:paraId="51BD304A" w14:textId="23E552DF" w:rsidR="00852350" w:rsidRPr="00130019" w:rsidRDefault="00852350" w:rsidP="003308E4">
            <w:pPr>
              <w:spacing w:line="360" w:lineRule="auto"/>
              <w:jc w:val="right"/>
              <w:rPr>
                <w:rFonts w:ascii="Arial" w:hAnsi="Arial" w:cs="Arial"/>
                <w:sz w:val="19"/>
                <w:szCs w:val="19"/>
                <w:lang w:val="en-GB"/>
              </w:rPr>
            </w:pPr>
          </w:p>
        </w:tc>
        <w:tc>
          <w:tcPr>
            <w:tcW w:w="1412" w:type="pct"/>
          </w:tcPr>
          <w:p w14:paraId="61F27387" w14:textId="12E50047" w:rsidR="00852350" w:rsidRPr="00130019" w:rsidRDefault="00024261" w:rsidP="00E11BB3">
            <w:pPr>
              <w:pBdr>
                <w:bottom w:val="single" w:sz="12" w:space="1" w:color="auto"/>
              </w:pBdr>
              <w:spacing w:line="360" w:lineRule="auto"/>
              <w:jc w:val="right"/>
              <w:rPr>
                <w:rFonts w:ascii="Arial" w:hAnsi="Arial" w:cs="Arial"/>
                <w:sz w:val="19"/>
                <w:szCs w:val="19"/>
                <w:lang w:val="en-GB"/>
              </w:rPr>
            </w:pPr>
            <w:r w:rsidRPr="00130019">
              <w:rPr>
                <w:rFonts w:ascii="Arial" w:hAnsi="Arial" w:cs="Arial"/>
                <w:sz w:val="19"/>
                <w:szCs w:val="19"/>
                <w:lang w:val="en-GB"/>
              </w:rPr>
              <w:t>168,104,273</w:t>
            </w:r>
          </w:p>
        </w:tc>
      </w:tr>
      <w:tr w:rsidR="00852350" w:rsidRPr="00130019" w14:paraId="7719E255" w14:textId="77777777" w:rsidTr="003C1406">
        <w:trPr>
          <w:cantSplit/>
        </w:trPr>
        <w:tc>
          <w:tcPr>
            <w:tcW w:w="1878" w:type="pct"/>
          </w:tcPr>
          <w:p w14:paraId="149BE5B0" w14:textId="77777777" w:rsidR="00852350" w:rsidRPr="00130019" w:rsidRDefault="00852350" w:rsidP="00E11BB3">
            <w:pPr>
              <w:spacing w:line="360" w:lineRule="auto"/>
              <w:rPr>
                <w:rFonts w:ascii="Arial" w:hAnsi="Arial" w:cs="Arial"/>
                <w:sz w:val="19"/>
                <w:szCs w:val="19"/>
                <w:lang w:val="en-GB"/>
              </w:rPr>
            </w:pPr>
          </w:p>
        </w:tc>
        <w:tc>
          <w:tcPr>
            <w:tcW w:w="1708" w:type="pct"/>
          </w:tcPr>
          <w:p w14:paraId="4489BF48" w14:textId="77777777" w:rsidR="00852350" w:rsidRPr="00130019" w:rsidRDefault="00852350" w:rsidP="003308E4">
            <w:pPr>
              <w:spacing w:line="360" w:lineRule="auto"/>
              <w:jc w:val="right"/>
              <w:rPr>
                <w:rFonts w:ascii="Arial" w:hAnsi="Arial" w:cs="Arial"/>
                <w:sz w:val="19"/>
                <w:szCs w:val="19"/>
                <w:lang w:val="en-GB"/>
              </w:rPr>
            </w:pPr>
          </w:p>
        </w:tc>
        <w:tc>
          <w:tcPr>
            <w:tcW w:w="1412" w:type="pct"/>
          </w:tcPr>
          <w:p w14:paraId="737C0006" w14:textId="77777777" w:rsidR="00852350" w:rsidRPr="00130019" w:rsidRDefault="00852350" w:rsidP="00E11BB3">
            <w:pPr>
              <w:spacing w:line="360" w:lineRule="auto"/>
              <w:jc w:val="right"/>
              <w:rPr>
                <w:rFonts w:ascii="Arial" w:hAnsi="Arial" w:cs="Arial"/>
                <w:sz w:val="19"/>
                <w:szCs w:val="19"/>
                <w:lang w:val="en-GB"/>
              </w:rPr>
            </w:pPr>
          </w:p>
        </w:tc>
      </w:tr>
      <w:tr w:rsidR="00852350" w:rsidRPr="00130019" w14:paraId="3E914684" w14:textId="77777777" w:rsidTr="003C1406">
        <w:trPr>
          <w:cantSplit/>
        </w:trPr>
        <w:tc>
          <w:tcPr>
            <w:tcW w:w="1878" w:type="pct"/>
          </w:tcPr>
          <w:p w14:paraId="370CD655" w14:textId="77777777" w:rsidR="00852350" w:rsidRPr="00130019" w:rsidRDefault="00852350" w:rsidP="00E11BB3">
            <w:pPr>
              <w:spacing w:line="360" w:lineRule="auto"/>
              <w:rPr>
                <w:rFonts w:ascii="Arial" w:hAnsi="Arial" w:cs="Arial"/>
                <w:sz w:val="19"/>
                <w:szCs w:val="19"/>
                <w:lang w:val="en-GB"/>
              </w:rPr>
            </w:pPr>
            <w:r w:rsidRPr="00130019">
              <w:rPr>
                <w:rFonts w:ascii="Arial" w:hAnsi="Arial" w:cs="Arial"/>
                <w:sz w:val="19"/>
                <w:szCs w:val="19"/>
                <w:lang w:val="en-GB"/>
              </w:rPr>
              <w:t>Equity holders of the Company</w:t>
            </w:r>
          </w:p>
        </w:tc>
        <w:tc>
          <w:tcPr>
            <w:tcW w:w="1708" w:type="pct"/>
          </w:tcPr>
          <w:p w14:paraId="7D8D320C" w14:textId="026F6119" w:rsidR="00852350" w:rsidRPr="00130019" w:rsidRDefault="00852350" w:rsidP="003308E4">
            <w:pPr>
              <w:spacing w:line="360" w:lineRule="auto"/>
              <w:jc w:val="right"/>
              <w:rPr>
                <w:rFonts w:ascii="Arial" w:hAnsi="Arial" w:cs="Arial"/>
                <w:sz w:val="19"/>
                <w:szCs w:val="19"/>
                <w:lang w:val="en-GB"/>
              </w:rPr>
            </w:pPr>
          </w:p>
        </w:tc>
        <w:tc>
          <w:tcPr>
            <w:tcW w:w="1412" w:type="pct"/>
          </w:tcPr>
          <w:p w14:paraId="2CC5E28F" w14:textId="5E0F8F19" w:rsidR="00852350" w:rsidRPr="00130019" w:rsidRDefault="00E46AF9" w:rsidP="00E11BB3">
            <w:pPr>
              <w:pBdr>
                <w:bottom w:val="single" w:sz="12" w:space="1" w:color="auto"/>
              </w:pBdr>
              <w:spacing w:line="360" w:lineRule="auto"/>
              <w:jc w:val="right"/>
              <w:rPr>
                <w:rFonts w:ascii="Arial" w:hAnsi="Arial" w:cs="Arial"/>
                <w:sz w:val="19"/>
                <w:szCs w:val="19"/>
                <w:lang w:val="en-GB"/>
              </w:rPr>
            </w:pPr>
            <w:r w:rsidRPr="00130019">
              <w:rPr>
                <w:rFonts w:ascii="Arial" w:hAnsi="Arial" w:cs="Arial"/>
                <w:sz w:val="19"/>
                <w:szCs w:val="19"/>
                <w:lang w:val="en-GB"/>
              </w:rPr>
              <w:t>358,042,019</w:t>
            </w:r>
          </w:p>
        </w:tc>
      </w:tr>
      <w:tr w:rsidR="0043773A" w:rsidRPr="00130019" w14:paraId="3A9A1A63" w14:textId="77777777" w:rsidTr="003C1406">
        <w:trPr>
          <w:cantSplit/>
        </w:trPr>
        <w:tc>
          <w:tcPr>
            <w:tcW w:w="1878" w:type="pct"/>
          </w:tcPr>
          <w:p w14:paraId="044C3127" w14:textId="77777777" w:rsidR="0043773A" w:rsidRPr="00130019" w:rsidRDefault="0043773A" w:rsidP="00E11BB3">
            <w:pPr>
              <w:spacing w:line="360" w:lineRule="auto"/>
              <w:rPr>
                <w:rFonts w:ascii="Arial" w:hAnsi="Arial" w:cs="Arial"/>
                <w:sz w:val="19"/>
                <w:szCs w:val="19"/>
                <w:lang w:val="en-GB"/>
              </w:rPr>
            </w:pPr>
          </w:p>
        </w:tc>
        <w:tc>
          <w:tcPr>
            <w:tcW w:w="1708" w:type="pct"/>
          </w:tcPr>
          <w:p w14:paraId="7A0648E8" w14:textId="77777777" w:rsidR="0043773A" w:rsidRPr="00130019" w:rsidRDefault="0043773A" w:rsidP="003308E4">
            <w:pPr>
              <w:spacing w:line="360" w:lineRule="auto"/>
              <w:jc w:val="right"/>
              <w:rPr>
                <w:rFonts w:ascii="Arial" w:hAnsi="Arial" w:cs="Arial"/>
                <w:sz w:val="19"/>
                <w:szCs w:val="19"/>
                <w:lang w:val="en-GB"/>
              </w:rPr>
            </w:pPr>
          </w:p>
        </w:tc>
        <w:tc>
          <w:tcPr>
            <w:tcW w:w="1412" w:type="pct"/>
          </w:tcPr>
          <w:p w14:paraId="5E27DEC5" w14:textId="77777777" w:rsidR="0043773A" w:rsidRPr="00130019" w:rsidRDefault="0043773A" w:rsidP="0043773A">
            <w:pPr>
              <w:spacing w:line="360" w:lineRule="auto"/>
              <w:jc w:val="right"/>
              <w:rPr>
                <w:rFonts w:ascii="Arial" w:hAnsi="Arial" w:cs="Arial"/>
                <w:sz w:val="19"/>
                <w:szCs w:val="19"/>
                <w:lang w:val="en-GB"/>
              </w:rPr>
            </w:pPr>
          </w:p>
        </w:tc>
      </w:tr>
      <w:tr w:rsidR="00852350" w:rsidRPr="00130019" w14:paraId="23C3D0C5" w14:textId="77777777" w:rsidTr="003C1406">
        <w:trPr>
          <w:cantSplit/>
        </w:trPr>
        <w:tc>
          <w:tcPr>
            <w:tcW w:w="1878" w:type="pct"/>
          </w:tcPr>
          <w:p w14:paraId="15D24743" w14:textId="77777777" w:rsidR="00852350" w:rsidRPr="00130019" w:rsidRDefault="00852350" w:rsidP="00E11BB3">
            <w:pPr>
              <w:spacing w:line="360" w:lineRule="auto"/>
              <w:rPr>
                <w:rFonts w:ascii="Arial" w:hAnsi="Arial" w:cs="Arial"/>
                <w:sz w:val="19"/>
                <w:szCs w:val="19"/>
                <w:lang w:val="en-GB"/>
              </w:rPr>
            </w:pPr>
            <w:r w:rsidRPr="00130019">
              <w:rPr>
                <w:rFonts w:ascii="Arial" w:hAnsi="Arial" w:cs="Arial"/>
                <w:sz w:val="19"/>
                <w:szCs w:val="19"/>
                <w:lang w:val="en-GB"/>
              </w:rPr>
              <w:t>Non - controlling interests</w:t>
            </w:r>
          </w:p>
        </w:tc>
        <w:tc>
          <w:tcPr>
            <w:tcW w:w="1708" w:type="pct"/>
          </w:tcPr>
          <w:p w14:paraId="370D357C" w14:textId="62F85F8E" w:rsidR="00852350" w:rsidRPr="00130019" w:rsidRDefault="00852350" w:rsidP="003308E4">
            <w:pPr>
              <w:spacing w:line="360" w:lineRule="auto"/>
              <w:jc w:val="right"/>
              <w:rPr>
                <w:rFonts w:ascii="Arial" w:hAnsi="Arial" w:cs="Arial"/>
                <w:sz w:val="19"/>
                <w:szCs w:val="19"/>
                <w:lang w:val="en-GB"/>
              </w:rPr>
            </w:pPr>
          </w:p>
        </w:tc>
        <w:tc>
          <w:tcPr>
            <w:tcW w:w="1412" w:type="pct"/>
          </w:tcPr>
          <w:p w14:paraId="10C9AB78" w14:textId="47F80C01" w:rsidR="00852350" w:rsidRPr="00130019" w:rsidRDefault="00786B7F" w:rsidP="00E11BB3">
            <w:pPr>
              <w:pBdr>
                <w:bottom w:val="single" w:sz="12" w:space="1" w:color="auto"/>
              </w:pBdr>
              <w:spacing w:line="360" w:lineRule="auto"/>
              <w:jc w:val="right"/>
              <w:rPr>
                <w:rFonts w:ascii="Arial" w:hAnsi="Arial" w:cs="Arial"/>
                <w:sz w:val="19"/>
                <w:szCs w:val="19"/>
                <w:lang w:val="en-GB"/>
              </w:rPr>
            </w:pPr>
            <w:r w:rsidRPr="00130019">
              <w:rPr>
                <w:rFonts w:ascii="Arial" w:hAnsi="Arial" w:cs="Arial"/>
                <w:sz w:val="19"/>
                <w:szCs w:val="19"/>
                <w:lang w:val="en-GB"/>
              </w:rPr>
              <w:t>175,440,</w:t>
            </w:r>
            <w:r w:rsidR="00CB1D09" w:rsidRPr="00130019">
              <w:rPr>
                <w:rFonts w:ascii="Arial" w:hAnsi="Arial" w:cs="Arial"/>
                <w:sz w:val="19"/>
                <w:szCs w:val="19"/>
                <w:lang w:val="en-GB"/>
              </w:rPr>
              <w:t>590</w:t>
            </w:r>
          </w:p>
        </w:tc>
      </w:tr>
    </w:tbl>
    <w:p w14:paraId="44AB2D09" w14:textId="75EB86B6" w:rsidR="00130019" w:rsidRDefault="00130019" w:rsidP="00B17DAA">
      <w:pPr>
        <w:spacing w:line="360" w:lineRule="auto"/>
        <w:rPr>
          <w:rFonts w:ascii="Garamond" w:hAnsi="Garamond" w:cs="Garamond"/>
          <w:b/>
          <w:bCs/>
          <w:sz w:val="20"/>
          <w:szCs w:val="20"/>
        </w:rPr>
      </w:pPr>
    </w:p>
    <w:p w14:paraId="679BE927" w14:textId="77777777" w:rsidR="00130019" w:rsidRDefault="00130019" w:rsidP="00B17DAA">
      <w:pPr>
        <w:spacing w:line="360" w:lineRule="auto"/>
        <w:rPr>
          <w:rFonts w:ascii="Garamond" w:hAnsi="Garamond" w:cs="Garamond"/>
          <w:b/>
          <w:bCs/>
          <w:sz w:val="20"/>
          <w:szCs w:val="20"/>
        </w:rPr>
      </w:pPr>
    </w:p>
    <w:tbl>
      <w:tblPr>
        <w:tblW w:w="4835" w:type="pct"/>
        <w:tblInd w:w="434" w:type="dxa"/>
        <w:tblLook w:val="0000" w:firstRow="0" w:lastRow="0" w:firstColumn="0" w:lastColumn="0" w:noHBand="0" w:noVBand="0"/>
      </w:tblPr>
      <w:tblGrid>
        <w:gridCol w:w="5068"/>
        <w:gridCol w:w="1587"/>
        <w:gridCol w:w="2603"/>
      </w:tblGrid>
      <w:tr w:rsidR="00852350" w:rsidRPr="00130019" w14:paraId="2919E82D" w14:textId="77777777" w:rsidTr="003C1406">
        <w:trPr>
          <w:cantSplit/>
          <w:trHeight w:val="232"/>
        </w:trPr>
        <w:tc>
          <w:tcPr>
            <w:tcW w:w="2737" w:type="pct"/>
            <w:vAlign w:val="bottom"/>
          </w:tcPr>
          <w:p w14:paraId="20766A71" w14:textId="77777777" w:rsidR="00852350" w:rsidRPr="00130019" w:rsidRDefault="00852350" w:rsidP="00E11BB3">
            <w:pPr>
              <w:tabs>
                <w:tab w:val="left" w:pos="3090"/>
                <w:tab w:val="left" w:pos="4860"/>
              </w:tabs>
              <w:spacing w:line="360" w:lineRule="auto"/>
              <w:rPr>
                <w:rFonts w:ascii="Arial" w:hAnsi="Arial" w:cs="Arial"/>
                <w:snapToGrid w:val="0"/>
                <w:sz w:val="19"/>
                <w:szCs w:val="19"/>
                <w:cs/>
                <w:lang w:eastAsia="th-TH"/>
              </w:rPr>
            </w:pPr>
          </w:p>
        </w:tc>
        <w:tc>
          <w:tcPr>
            <w:tcW w:w="2263" w:type="pct"/>
            <w:gridSpan w:val="2"/>
            <w:vAlign w:val="bottom"/>
          </w:tcPr>
          <w:p w14:paraId="41D525DA" w14:textId="3E5E15F1" w:rsidR="00852350" w:rsidRPr="00130019" w:rsidRDefault="00852350" w:rsidP="00E11BB3">
            <w:pPr>
              <w:tabs>
                <w:tab w:val="left" w:pos="3090"/>
                <w:tab w:val="left" w:pos="4860"/>
              </w:tabs>
              <w:spacing w:line="360" w:lineRule="auto"/>
              <w:jc w:val="right"/>
              <w:rPr>
                <w:rFonts w:ascii="Arial" w:hAnsi="Arial" w:cs="Arial"/>
                <w:snapToGrid w:val="0"/>
                <w:sz w:val="19"/>
                <w:szCs w:val="19"/>
                <w:lang w:eastAsia="th-TH"/>
              </w:rPr>
            </w:pPr>
            <w:r w:rsidRPr="00130019">
              <w:rPr>
                <w:rFonts w:ascii="Arial" w:hAnsi="Arial" w:cs="Arial"/>
                <w:sz w:val="19"/>
                <w:szCs w:val="19"/>
                <w:lang w:val="en-GB"/>
              </w:rPr>
              <w:t>(Unit</w:t>
            </w:r>
            <w:r w:rsidRPr="00130019">
              <w:rPr>
                <w:rFonts w:ascii="Arial" w:hAnsi="Arial" w:cs="Arial"/>
                <w:sz w:val="19"/>
                <w:szCs w:val="19"/>
                <w:cs/>
                <w:lang w:val="en-GB"/>
              </w:rPr>
              <w:t xml:space="preserve"> </w:t>
            </w:r>
            <w:r w:rsidRPr="00130019">
              <w:rPr>
                <w:rFonts w:ascii="Arial" w:hAnsi="Arial" w:cs="Arial"/>
                <w:sz w:val="19"/>
                <w:szCs w:val="19"/>
                <w:lang w:val="en-GB"/>
              </w:rPr>
              <w:t>:</w:t>
            </w:r>
            <w:r w:rsidRPr="00130019">
              <w:rPr>
                <w:rFonts w:ascii="Arial" w:hAnsi="Arial" w:cs="Arial"/>
                <w:sz w:val="19"/>
                <w:szCs w:val="19"/>
                <w:cs/>
                <w:lang w:val="en-GB"/>
              </w:rPr>
              <w:t xml:space="preserve"> </w:t>
            </w:r>
            <w:r w:rsidRPr="00130019">
              <w:rPr>
                <w:rFonts w:ascii="Arial" w:hAnsi="Arial" w:cs="Arial"/>
                <w:sz w:val="19"/>
                <w:szCs w:val="19"/>
                <w:lang w:val="en-GB"/>
              </w:rPr>
              <w:t xml:space="preserve"> Baht</w:t>
            </w:r>
            <w:r w:rsidRPr="00130019">
              <w:rPr>
                <w:rFonts w:ascii="Arial" w:hAnsi="Arial" w:cs="Arial"/>
                <w:sz w:val="19"/>
                <w:szCs w:val="19"/>
                <w:cs/>
                <w:lang w:val="en-GB"/>
              </w:rPr>
              <w:t>)</w:t>
            </w:r>
          </w:p>
        </w:tc>
      </w:tr>
      <w:tr w:rsidR="006A4E1B" w:rsidRPr="00130019" w14:paraId="2C4AFDA6" w14:textId="77777777" w:rsidTr="003C1406">
        <w:trPr>
          <w:cantSplit/>
          <w:trHeight w:val="288"/>
        </w:trPr>
        <w:tc>
          <w:tcPr>
            <w:tcW w:w="2737" w:type="pct"/>
          </w:tcPr>
          <w:p w14:paraId="61ECC0DD" w14:textId="77777777" w:rsidR="006A4E1B" w:rsidRPr="00130019" w:rsidRDefault="006A4E1B" w:rsidP="00852350">
            <w:pPr>
              <w:tabs>
                <w:tab w:val="left" w:pos="3090"/>
                <w:tab w:val="left" w:pos="4860"/>
              </w:tabs>
              <w:spacing w:line="360" w:lineRule="auto"/>
              <w:rPr>
                <w:rFonts w:ascii="Arial" w:hAnsi="Arial" w:cs="Arial"/>
                <w:snapToGrid w:val="0"/>
                <w:sz w:val="19"/>
                <w:szCs w:val="19"/>
                <w:cs/>
                <w:lang w:eastAsia="th-TH"/>
              </w:rPr>
            </w:pPr>
          </w:p>
        </w:tc>
        <w:tc>
          <w:tcPr>
            <w:tcW w:w="857" w:type="pct"/>
          </w:tcPr>
          <w:p w14:paraId="7056AAB7" w14:textId="3DD49E29" w:rsidR="006A4E1B" w:rsidRPr="00130019" w:rsidRDefault="006A4E1B" w:rsidP="006A4E1B">
            <w:pPr>
              <w:tabs>
                <w:tab w:val="left" w:pos="3090"/>
                <w:tab w:val="left" w:pos="4860"/>
              </w:tabs>
              <w:spacing w:line="360" w:lineRule="auto"/>
              <w:jc w:val="center"/>
              <w:rPr>
                <w:rFonts w:ascii="Arial" w:hAnsi="Arial" w:cs="Arial"/>
                <w:sz w:val="19"/>
                <w:szCs w:val="19"/>
                <w:cs/>
                <w:lang w:val="en-GB"/>
              </w:rPr>
            </w:pPr>
          </w:p>
        </w:tc>
        <w:tc>
          <w:tcPr>
            <w:tcW w:w="1406" w:type="pct"/>
          </w:tcPr>
          <w:p w14:paraId="73E827C7" w14:textId="5D4054B5" w:rsidR="006A4E1B" w:rsidRPr="00130019" w:rsidRDefault="006A4E1B" w:rsidP="00852350">
            <w:pPr>
              <w:pBdr>
                <w:bottom w:val="single" w:sz="4" w:space="1" w:color="auto"/>
              </w:pBdr>
              <w:tabs>
                <w:tab w:val="left" w:pos="3090"/>
                <w:tab w:val="left" w:pos="4860"/>
              </w:tabs>
              <w:spacing w:line="360" w:lineRule="auto"/>
              <w:jc w:val="center"/>
              <w:rPr>
                <w:rFonts w:ascii="Arial" w:hAnsi="Arial" w:cs="Arial"/>
                <w:sz w:val="19"/>
                <w:szCs w:val="19"/>
                <w:cs/>
                <w:lang w:val="en-GB"/>
              </w:rPr>
            </w:pPr>
            <w:r w:rsidRPr="00130019">
              <w:rPr>
                <w:rFonts w:ascii="Arial" w:hAnsi="Arial" w:cs="Arial"/>
                <w:sz w:val="19"/>
                <w:szCs w:val="19"/>
                <w:lang w:val="en-GB"/>
              </w:rPr>
              <w:t xml:space="preserve">EIC Semiconductor </w:t>
            </w:r>
            <w:r w:rsidR="00130019">
              <w:rPr>
                <w:rFonts w:ascii="Arial" w:hAnsi="Arial" w:cs="Arial"/>
                <w:sz w:val="19"/>
                <w:szCs w:val="19"/>
                <w:lang w:val="en-GB"/>
              </w:rPr>
              <w:t xml:space="preserve">            </w:t>
            </w:r>
            <w:r w:rsidRPr="00130019">
              <w:rPr>
                <w:rFonts w:ascii="Arial" w:hAnsi="Arial" w:cs="Arial"/>
                <w:sz w:val="19"/>
                <w:szCs w:val="19"/>
                <w:lang w:val="en-GB"/>
              </w:rPr>
              <w:t>Co., Ltd.</w:t>
            </w:r>
          </w:p>
        </w:tc>
      </w:tr>
      <w:tr w:rsidR="00B56421" w:rsidRPr="00130019" w14:paraId="13A8A930" w14:textId="77777777" w:rsidTr="003C1406">
        <w:trPr>
          <w:cantSplit/>
        </w:trPr>
        <w:tc>
          <w:tcPr>
            <w:tcW w:w="2737" w:type="pct"/>
          </w:tcPr>
          <w:p w14:paraId="53F182A0" w14:textId="77777777" w:rsidR="00B56421" w:rsidRPr="00130019" w:rsidRDefault="00B56421" w:rsidP="00B56421">
            <w:pPr>
              <w:tabs>
                <w:tab w:val="left" w:pos="3090"/>
                <w:tab w:val="left" w:pos="4860"/>
              </w:tabs>
              <w:spacing w:line="360" w:lineRule="auto"/>
              <w:rPr>
                <w:rFonts w:ascii="Arial" w:hAnsi="Arial" w:cs="Arial"/>
                <w:snapToGrid w:val="0"/>
                <w:sz w:val="19"/>
                <w:szCs w:val="19"/>
                <w:lang w:val="en-GB" w:eastAsia="th-TH"/>
              </w:rPr>
            </w:pPr>
          </w:p>
        </w:tc>
        <w:tc>
          <w:tcPr>
            <w:tcW w:w="857" w:type="pct"/>
            <w:vAlign w:val="bottom"/>
          </w:tcPr>
          <w:p w14:paraId="00EE26C2" w14:textId="27AA255F" w:rsidR="00B56421" w:rsidRPr="00130019" w:rsidRDefault="00B56421" w:rsidP="006A4E1B">
            <w:pPr>
              <w:tabs>
                <w:tab w:val="left" w:pos="3090"/>
                <w:tab w:val="left" w:pos="4860"/>
              </w:tabs>
              <w:spacing w:line="360" w:lineRule="auto"/>
              <w:jc w:val="center"/>
              <w:rPr>
                <w:rFonts w:ascii="Arial" w:hAnsi="Arial" w:cs="Arial"/>
                <w:snapToGrid w:val="0"/>
                <w:sz w:val="19"/>
                <w:szCs w:val="19"/>
                <w:lang w:val="en-GB" w:eastAsia="th-TH"/>
              </w:rPr>
            </w:pPr>
          </w:p>
        </w:tc>
        <w:tc>
          <w:tcPr>
            <w:tcW w:w="1406" w:type="pct"/>
            <w:vAlign w:val="bottom"/>
          </w:tcPr>
          <w:p w14:paraId="4B519407" w14:textId="4E17BFB3" w:rsidR="00B56421" w:rsidRPr="00130019" w:rsidRDefault="00B56421" w:rsidP="00B56421">
            <w:pPr>
              <w:pBdr>
                <w:bottom w:val="single" w:sz="4" w:space="1" w:color="auto"/>
              </w:pBdr>
              <w:tabs>
                <w:tab w:val="left" w:pos="3090"/>
                <w:tab w:val="left" w:pos="4860"/>
              </w:tabs>
              <w:spacing w:line="360" w:lineRule="auto"/>
              <w:jc w:val="center"/>
              <w:rPr>
                <w:rFonts w:ascii="Arial" w:hAnsi="Arial" w:cs="Arial"/>
                <w:snapToGrid w:val="0"/>
                <w:sz w:val="19"/>
                <w:szCs w:val="19"/>
                <w:lang w:val="en-GB" w:eastAsia="th-TH"/>
              </w:rPr>
            </w:pPr>
            <w:r w:rsidRPr="00130019">
              <w:rPr>
                <w:rFonts w:ascii="Arial" w:hAnsi="Arial" w:cs="Arial"/>
                <w:sz w:val="19"/>
                <w:szCs w:val="19"/>
              </w:rPr>
              <w:t>2019</w:t>
            </w:r>
          </w:p>
        </w:tc>
      </w:tr>
      <w:tr w:rsidR="00B56421" w:rsidRPr="00130019" w14:paraId="12236FE6" w14:textId="77777777" w:rsidTr="003C1406">
        <w:trPr>
          <w:cantSplit/>
        </w:trPr>
        <w:tc>
          <w:tcPr>
            <w:tcW w:w="2737" w:type="pct"/>
          </w:tcPr>
          <w:p w14:paraId="486F50CE" w14:textId="77777777" w:rsidR="00B56421" w:rsidRPr="00130019" w:rsidRDefault="00B56421" w:rsidP="00B56421">
            <w:pPr>
              <w:tabs>
                <w:tab w:val="left" w:pos="3090"/>
                <w:tab w:val="left" w:pos="4860"/>
              </w:tabs>
              <w:spacing w:line="360" w:lineRule="auto"/>
              <w:rPr>
                <w:rFonts w:ascii="Arial" w:hAnsi="Arial" w:cs="Arial"/>
                <w:snapToGrid w:val="0"/>
                <w:sz w:val="19"/>
                <w:szCs w:val="19"/>
                <w:cs/>
                <w:lang w:eastAsia="th-TH"/>
              </w:rPr>
            </w:pPr>
          </w:p>
        </w:tc>
        <w:tc>
          <w:tcPr>
            <w:tcW w:w="857" w:type="pct"/>
          </w:tcPr>
          <w:p w14:paraId="40BDAFEC" w14:textId="77777777" w:rsidR="00B56421" w:rsidRPr="00130019" w:rsidRDefault="00B56421" w:rsidP="006A4E1B">
            <w:pPr>
              <w:tabs>
                <w:tab w:val="left" w:pos="3090"/>
                <w:tab w:val="left" w:pos="4860"/>
              </w:tabs>
              <w:spacing w:line="360" w:lineRule="auto"/>
              <w:rPr>
                <w:rFonts w:ascii="Arial" w:hAnsi="Arial" w:cs="Arial"/>
                <w:snapToGrid w:val="0"/>
                <w:sz w:val="19"/>
                <w:szCs w:val="19"/>
                <w:cs/>
                <w:lang w:eastAsia="th-TH"/>
              </w:rPr>
            </w:pPr>
          </w:p>
        </w:tc>
        <w:tc>
          <w:tcPr>
            <w:tcW w:w="1406" w:type="pct"/>
          </w:tcPr>
          <w:p w14:paraId="4812BE83" w14:textId="77777777" w:rsidR="00B56421" w:rsidRPr="00130019" w:rsidRDefault="00B56421" w:rsidP="00B56421">
            <w:pPr>
              <w:tabs>
                <w:tab w:val="left" w:pos="3090"/>
                <w:tab w:val="left" w:pos="4860"/>
              </w:tabs>
              <w:spacing w:line="360" w:lineRule="auto"/>
              <w:rPr>
                <w:rFonts w:ascii="Arial" w:hAnsi="Arial" w:cs="Arial"/>
                <w:snapToGrid w:val="0"/>
                <w:sz w:val="19"/>
                <w:szCs w:val="19"/>
                <w:cs/>
                <w:lang w:eastAsia="th-TH"/>
              </w:rPr>
            </w:pPr>
          </w:p>
        </w:tc>
      </w:tr>
      <w:tr w:rsidR="00B56421" w:rsidRPr="00130019" w14:paraId="204E30D2" w14:textId="77777777" w:rsidTr="003C1406">
        <w:trPr>
          <w:cantSplit/>
        </w:trPr>
        <w:tc>
          <w:tcPr>
            <w:tcW w:w="2737" w:type="pct"/>
            <w:vAlign w:val="bottom"/>
          </w:tcPr>
          <w:p w14:paraId="748888E4" w14:textId="77777777" w:rsidR="00B56421" w:rsidRPr="00130019" w:rsidRDefault="00B56421" w:rsidP="00B56421">
            <w:pPr>
              <w:tabs>
                <w:tab w:val="left" w:pos="3090"/>
                <w:tab w:val="left" w:pos="4860"/>
              </w:tabs>
              <w:spacing w:line="360" w:lineRule="auto"/>
              <w:rPr>
                <w:rFonts w:ascii="Arial" w:hAnsi="Arial" w:cs="Arial"/>
                <w:sz w:val="19"/>
                <w:szCs w:val="19"/>
                <w:lang w:val="en-GB"/>
              </w:rPr>
            </w:pPr>
            <w:r w:rsidRPr="00130019">
              <w:rPr>
                <w:rFonts w:ascii="Arial" w:hAnsi="Arial" w:cs="Arial"/>
                <w:sz w:val="19"/>
                <w:szCs w:val="19"/>
                <w:lang w:val="en-GB"/>
              </w:rPr>
              <w:t>Revenue</w:t>
            </w:r>
          </w:p>
        </w:tc>
        <w:tc>
          <w:tcPr>
            <w:tcW w:w="857" w:type="pct"/>
          </w:tcPr>
          <w:p w14:paraId="32EEB80C" w14:textId="456864E2" w:rsidR="00B56421" w:rsidRPr="00130019" w:rsidRDefault="00B56421" w:rsidP="006A4E1B">
            <w:pPr>
              <w:spacing w:line="360" w:lineRule="auto"/>
              <w:jc w:val="right"/>
              <w:rPr>
                <w:rFonts w:ascii="Arial" w:hAnsi="Arial" w:cs="Arial"/>
                <w:sz w:val="19"/>
                <w:szCs w:val="19"/>
                <w:lang w:val="en-GB"/>
              </w:rPr>
            </w:pPr>
          </w:p>
        </w:tc>
        <w:tc>
          <w:tcPr>
            <w:tcW w:w="1406" w:type="pct"/>
          </w:tcPr>
          <w:p w14:paraId="0B1784CC" w14:textId="75CF7589" w:rsidR="00B56421" w:rsidRPr="00130019" w:rsidRDefault="00424C97" w:rsidP="00B56421">
            <w:pPr>
              <w:spacing w:line="360" w:lineRule="auto"/>
              <w:jc w:val="right"/>
              <w:rPr>
                <w:rFonts w:ascii="Arial" w:hAnsi="Arial" w:cs="Arial"/>
                <w:sz w:val="19"/>
                <w:szCs w:val="19"/>
                <w:lang w:val="en-GB"/>
              </w:rPr>
            </w:pPr>
            <w:r w:rsidRPr="00130019">
              <w:rPr>
                <w:rFonts w:ascii="Arial" w:hAnsi="Arial" w:cs="Arial"/>
                <w:sz w:val="19"/>
                <w:szCs w:val="19"/>
                <w:lang w:val="en-GB"/>
              </w:rPr>
              <w:t>221,476,197</w:t>
            </w:r>
          </w:p>
        </w:tc>
      </w:tr>
      <w:tr w:rsidR="00B56421" w:rsidRPr="00130019" w14:paraId="27FC8D28" w14:textId="77777777" w:rsidTr="003C1406">
        <w:trPr>
          <w:cantSplit/>
          <w:trHeight w:val="342"/>
        </w:trPr>
        <w:tc>
          <w:tcPr>
            <w:tcW w:w="2737" w:type="pct"/>
            <w:vAlign w:val="bottom"/>
          </w:tcPr>
          <w:p w14:paraId="6C7E15A2" w14:textId="30DF1CAC" w:rsidR="00B56421" w:rsidRPr="00130019" w:rsidRDefault="00B56421" w:rsidP="00B56421">
            <w:pPr>
              <w:tabs>
                <w:tab w:val="left" w:pos="3090"/>
                <w:tab w:val="left" w:pos="4860"/>
              </w:tabs>
              <w:spacing w:line="360" w:lineRule="auto"/>
              <w:rPr>
                <w:rFonts w:ascii="Arial" w:hAnsi="Arial" w:cs="Arial"/>
                <w:sz w:val="19"/>
                <w:szCs w:val="19"/>
              </w:rPr>
            </w:pPr>
            <w:r w:rsidRPr="00130019">
              <w:rPr>
                <w:rFonts w:ascii="Arial" w:hAnsi="Arial" w:cs="Arial"/>
                <w:sz w:val="19"/>
                <w:szCs w:val="19"/>
              </w:rPr>
              <w:t>Profit for the year</w:t>
            </w:r>
          </w:p>
        </w:tc>
        <w:tc>
          <w:tcPr>
            <w:tcW w:w="857" w:type="pct"/>
          </w:tcPr>
          <w:p w14:paraId="22A5015C" w14:textId="35041316" w:rsidR="00B56421" w:rsidRPr="00130019" w:rsidRDefault="00B56421" w:rsidP="006A4E1B">
            <w:pPr>
              <w:spacing w:line="360" w:lineRule="auto"/>
              <w:jc w:val="right"/>
              <w:rPr>
                <w:rFonts w:ascii="Arial" w:hAnsi="Arial" w:cs="Arial"/>
                <w:sz w:val="19"/>
                <w:szCs w:val="19"/>
                <w:cs/>
                <w:lang w:val="en-GB"/>
              </w:rPr>
            </w:pPr>
          </w:p>
        </w:tc>
        <w:tc>
          <w:tcPr>
            <w:tcW w:w="1406" w:type="pct"/>
          </w:tcPr>
          <w:p w14:paraId="2F31E3CA" w14:textId="3741D04B" w:rsidR="00B56421" w:rsidRPr="00130019" w:rsidRDefault="00F76EE9" w:rsidP="00B56421">
            <w:pPr>
              <w:spacing w:line="360" w:lineRule="auto"/>
              <w:jc w:val="right"/>
              <w:rPr>
                <w:rFonts w:ascii="Arial" w:hAnsi="Arial" w:cs="Arial"/>
                <w:sz w:val="19"/>
                <w:szCs w:val="19"/>
                <w:lang w:val="en-GB"/>
              </w:rPr>
            </w:pPr>
            <w:r w:rsidRPr="00130019">
              <w:rPr>
                <w:rFonts w:ascii="Arial" w:hAnsi="Arial" w:cs="Arial"/>
                <w:sz w:val="19"/>
                <w:szCs w:val="19"/>
                <w:lang w:val="en-GB"/>
              </w:rPr>
              <w:t>18,209,796</w:t>
            </w:r>
          </w:p>
        </w:tc>
      </w:tr>
      <w:tr w:rsidR="00B56421" w:rsidRPr="00130019" w14:paraId="0E413130" w14:textId="77777777" w:rsidTr="003C1406">
        <w:trPr>
          <w:cantSplit/>
        </w:trPr>
        <w:tc>
          <w:tcPr>
            <w:tcW w:w="2737" w:type="pct"/>
            <w:vAlign w:val="bottom"/>
          </w:tcPr>
          <w:p w14:paraId="484D87DB" w14:textId="261A9ED0" w:rsidR="00B56421" w:rsidRPr="00130019" w:rsidRDefault="00B56421">
            <w:pPr>
              <w:tabs>
                <w:tab w:val="left" w:pos="3090"/>
                <w:tab w:val="left" w:pos="4860"/>
              </w:tabs>
              <w:spacing w:line="360" w:lineRule="auto"/>
              <w:ind w:left="165" w:hanging="165"/>
              <w:rPr>
                <w:rFonts w:ascii="Arial" w:hAnsi="Arial" w:cs="Arial"/>
                <w:sz w:val="19"/>
                <w:szCs w:val="19"/>
                <w:lang w:val="en-GB"/>
              </w:rPr>
            </w:pPr>
            <w:r w:rsidRPr="00130019">
              <w:rPr>
                <w:rFonts w:ascii="Arial" w:hAnsi="Arial" w:cs="Arial"/>
                <w:sz w:val="19"/>
                <w:szCs w:val="19"/>
              </w:rPr>
              <w:t xml:space="preserve">Total </w:t>
            </w:r>
            <w:r w:rsidRPr="00130019">
              <w:rPr>
                <w:rFonts w:ascii="Arial" w:hAnsi="Arial" w:cs="Arial"/>
                <w:sz w:val="19"/>
                <w:szCs w:val="19"/>
                <w:lang w:val="en-GB"/>
              </w:rPr>
              <w:t xml:space="preserve">comprehensive </w:t>
            </w:r>
            <w:r w:rsidR="00C748A9" w:rsidRPr="00130019">
              <w:rPr>
                <w:rFonts w:ascii="Arial" w:hAnsi="Arial" w:cs="Arial"/>
                <w:sz w:val="19"/>
                <w:szCs w:val="19"/>
                <w:lang w:val="en-GB"/>
              </w:rPr>
              <w:t>loss</w:t>
            </w:r>
            <w:r w:rsidRPr="00130019">
              <w:rPr>
                <w:rFonts w:ascii="Arial" w:hAnsi="Arial" w:cs="Arial"/>
                <w:sz w:val="19"/>
                <w:szCs w:val="19"/>
              </w:rPr>
              <w:t xml:space="preserve"> </w:t>
            </w:r>
          </w:p>
        </w:tc>
        <w:tc>
          <w:tcPr>
            <w:tcW w:w="857" w:type="pct"/>
            <w:vAlign w:val="bottom"/>
          </w:tcPr>
          <w:p w14:paraId="571E3B41" w14:textId="785D076F" w:rsidR="00B56421" w:rsidRPr="00130019" w:rsidRDefault="00B56421" w:rsidP="006A4E1B">
            <w:pPr>
              <w:spacing w:line="360" w:lineRule="auto"/>
              <w:jc w:val="right"/>
              <w:rPr>
                <w:rFonts w:ascii="Arial" w:hAnsi="Arial" w:cs="Arial"/>
                <w:sz w:val="19"/>
                <w:szCs w:val="19"/>
                <w:lang w:val="en-GB"/>
              </w:rPr>
            </w:pPr>
          </w:p>
        </w:tc>
        <w:tc>
          <w:tcPr>
            <w:tcW w:w="1406" w:type="pct"/>
            <w:vAlign w:val="bottom"/>
          </w:tcPr>
          <w:p w14:paraId="3DD422A0" w14:textId="11FC7B6B" w:rsidR="00B56421" w:rsidRPr="00130019" w:rsidRDefault="00B56421" w:rsidP="00B7226D">
            <w:pPr>
              <w:pBdr>
                <w:bottom w:val="single" w:sz="4" w:space="1" w:color="auto"/>
              </w:pBdr>
              <w:spacing w:line="360" w:lineRule="auto"/>
              <w:jc w:val="right"/>
              <w:rPr>
                <w:rFonts w:ascii="Arial" w:hAnsi="Arial" w:cs="Arial"/>
                <w:sz w:val="19"/>
                <w:szCs w:val="19"/>
                <w:lang w:val="en-GB"/>
              </w:rPr>
            </w:pPr>
            <w:r w:rsidRPr="00130019">
              <w:rPr>
                <w:rFonts w:ascii="Arial" w:hAnsi="Arial" w:cs="Arial"/>
                <w:sz w:val="19"/>
                <w:szCs w:val="19"/>
                <w:lang w:val="en-GB"/>
              </w:rPr>
              <w:t>(3</w:t>
            </w:r>
            <w:r w:rsidR="00424C97" w:rsidRPr="00130019">
              <w:rPr>
                <w:rFonts w:ascii="Arial" w:hAnsi="Arial" w:cs="Arial"/>
                <w:sz w:val="19"/>
                <w:szCs w:val="19"/>
                <w:lang w:val="en-GB"/>
              </w:rPr>
              <w:t>49,817</w:t>
            </w:r>
            <w:r w:rsidRPr="00130019">
              <w:rPr>
                <w:rFonts w:ascii="Arial" w:hAnsi="Arial" w:cs="Arial"/>
                <w:sz w:val="19"/>
                <w:szCs w:val="19"/>
                <w:lang w:val="en-GB"/>
              </w:rPr>
              <w:t>)</w:t>
            </w:r>
          </w:p>
        </w:tc>
      </w:tr>
      <w:tr w:rsidR="00B56421" w:rsidRPr="00130019" w14:paraId="46F3E6E9" w14:textId="77777777" w:rsidTr="003C1406">
        <w:trPr>
          <w:cantSplit/>
        </w:trPr>
        <w:tc>
          <w:tcPr>
            <w:tcW w:w="2737" w:type="pct"/>
            <w:vAlign w:val="bottom"/>
          </w:tcPr>
          <w:p w14:paraId="0BE964C8" w14:textId="2806303C" w:rsidR="00B56421" w:rsidRPr="00130019" w:rsidRDefault="00E1487B" w:rsidP="00B56421">
            <w:pPr>
              <w:tabs>
                <w:tab w:val="left" w:pos="3090"/>
                <w:tab w:val="left" w:pos="4860"/>
              </w:tabs>
              <w:spacing w:line="360" w:lineRule="auto"/>
              <w:rPr>
                <w:rFonts w:ascii="Arial" w:hAnsi="Arial" w:cs="Arial"/>
                <w:sz w:val="19"/>
                <w:szCs w:val="19"/>
                <w:lang w:val="en-GB"/>
              </w:rPr>
            </w:pPr>
            <w:r w:rsidRPr="00130019">
              <w:rPr>
                <w:rFonts w:ascii="Arial" w:hAnsi="Arial" w:cs="Arial"/>
                <w:sz w:val="19"/>
                <w:szCs w:val="19"/>
                <w:lang w:val="en-GB"/>
              </w:rPr>
              <w:t>Total</w:t>
            </w:r>
            <w:r w:rsidR="00B56421" w:rsidRPr="00130019">
              <w:rPr>
                <w:rFonts w:ascii="Arial" w:hAnsi="Arial" w:cs="Arial"/>
                <w:sz w:val="19"/>
                <w:szCs w:val="19"/>
                <w:lang w:val="en-GB"/>
              </w:rPr>
              <w:t xml:space="preserve"> comprehensive income for the year</w:t>
            </w:r>
          </w:p>
        </w:tc>
        <w:tc>
          <w:tcPr>
            <w:tcW w:w="857" w:type="pct"/>
          </w:tcPr>
          <w:p w14:paraId="102D293B" w14:textId="417A1922" w:rsidR="00B56421" w:rsidRPr="00130019" w:rsidRDefault="00B56421" w:rsidP="006A4E1B">
            <w:pPr>
              <w:spacing w:line="360" w:lineRule="auto"/>
              <w:jc w:val="right"/>
              <w:rPr>
                <w:rFonts w:ascii="Arial" w:hAnsi="Arial" w:cs="Arial"/>
                <w:sz w:val="19"/>
                <w:szCs w:val="19"/>
                <w:lang w:val="en-GB"/>
              </w:rPr>
            </w:pPr>
          </w:p>
        </w:tc>
        <w:tc>
          <w:tcPr>
            <w:tcW w:w="1406" w:type="pct"/>
          </w:tcPr>
          <w:p w14:paraId="2F9374C8" w14:textId="1B2FA6F4" w:rsidR="00B56421" w:rsidRPr="00130019" w:rsidRDefault="00424C97" w:rsidP="00B56421">
            <w:pPr>
              <w:pBdr>
                <w:bottom w:val="single" w:sz="8" w:space="1" w:color="auto"/>
              </w:pBdr>
              <w:spacing w:line="360" w:lineRule="auto"/>
              <w:jc w:val="right"/>
              <w:rPr>
                <w:rFonts w:ascii="Arial" w:hAnsi="Arial" w:cs="Arial"/>
                <w:sz w:val="19"/>
                <w:szCs w:val="19"/>
                <w:lang w:val="en-GB"/>
              </w:rPr>
            </w:pPr>
            <w:r w:rsidRPr="00130019">
              <w:rPr>
                <w:rFonts w:ascii="Arial" w:hAnsi="Arial" w:cs="Arial"/>
                <w:sz w:val="19"/>
                <w:szCs w:val="19"/>
                <w:lang w:val="en-GB"/>
              </w:rPr>
              <w:t>17,859,979</w:t>
            </w:r>
          </w:p>
        </w:tc>
      </w:tr>
      <w:tr w:rsidR="00B56421" w:rsidRPr="00130019" w14:paraId="2D203C59" w14:textId="77777777" w:rsidTr="003C1406">
        <w:trPr>
          <w:cantSplit/>
        </w:trPr>
        <w:tc>
          <w:tcPr>
            <w:tcW w:w="2737" w:type="pct"/>
            <w:vAlign w:val="bottom"/>
          </w:tcPr>
          <w:p w14:paraId="15EE52B6" w14:textId="77777777" w:rsidR="00B56421" w:rsidRPr="00130019" w:rsidRDefault="00B56421" w:rsidP="00B56421">
            <w:pPr>
              <w:spacing w:line="360" w:lineRule="auto"/>
              <w:rPr>
                <w:rFonts w:ascii="Arial" w:hAnsi="Arial" w:cs="Arial"/>
                <w:sz w:val="19"/>
                <w:szCs w:val="19"/>
                <w:lang w:val="en-GB"/>
              </w:rPr>
            </w:pPr>
          </w:p>
        </w:tc>
        <w:tc>
          <w:tcPr>
            <w:tcW w:w="857" w:type="pct"/>
          </w:tcPr>
          <w:p w14:paraId="150C2A86" w14:textId="77777777" w:rsidR="00B56421" w:rsidRPr="00130019" w:rsidRDefault="00B56421" w:rsidP="006A4E1B">
            <w:pPr>
              <w:spacing w:line="360" w:lineRule="auto"/>
              <w:jc w:val="right"/>
              <w:rPr>
                <w:rFonts w:ascii="Arial" w:hAnsi="Arial" w:cs="Arial"/>
                <w:sz w:val="19"/>
                <w:szCs w:val="19"/>
                <w:lang w:val="en-GB"/>
              </w:rPr>
            </w:pPr>
          </w:p>
        </w:tc>
        <w:tc>
          <w:tcPr>
            <w:tcW w:w="1406" w:type="pct"/>
          </w:tcPr>
          <w:p w14:paraId="0EC816D2" w14:textId="77777777" w:rsidR="00B56421" w:rsidRPr="00130019" w:rsidRDefault="00B56421" w:rsidP="00B56421">
            <w:pPr>
              <w:spacing w:line="360" w:lineRule="auto"/>
              <w:jc w:val="right"/>
              <w:rPr>
                <w:rFonts w:ascii="Arial" w:hAnsi="Arial" w:cs="Arial"/>
                <w:sz w:val="19"/>
                <w:szCs w:val="19"/>
                <w:cs/>
                <w:lang w:val="en-GB"/>
              </w:rPr>
            </w:pPr>
          </w:p>
        </w:tc>
      </w:tr>
      <w:tr w:rsidR="00B56421" w:rsidRPr="00130019" w14:paraId="4DA5068D" w14:textId="77777777" w:rsidTr="003C1406">
        <w:trPr>
          <w:cantSplit/>
        </w:trPr>
        <w:tc>
          <w:tcPr>
            <w:tcW w:w="2737" w:type="pct"/>
            <w:vAlign w:val="bottom"/>
          </w:tcPr>
          <w:p w14:paraId="48B7F5CD" w14:textId="664B5FB6" w:rsidR="00B56421" w:rsidRPr="00130019" w:rsidRDefault="00B56421" w:rsidP="00B56421">
            <w:pPr>
              <w:tabs>
                <w:tab w:val="left" w:pos="3090"/>
                <w:tab w:val="left" w:pos="4860"/>
              </w:tabs>
              <w:spacing w:line="360" w:lineRule="auto"/>
              <w:rPr>
                <w:rFonts w:ascii="Arial" w:hAnsi="Arial" w:cs="Arial"/>
                <w:sz w:val="19"/>
                <w:szCs w:val="19"/>
              </w:rPr>
            </w:pPr>
            <w:r w:rsidRPr="00130019">
              <w:rPr>
                <w:rFonts w:ascii="Arial" w:hAnsi="Arial" w:cs="Arial"/>
                <w:sz w:val="19"/>
                <w:szCs w:val="19"/>
              </w:rPr>
              <w:t>Cash provided from operating activities</w:t>
            </w:r>
          </w:p>
        </w:tc>
        <w:tc>
          <w:tcPr>
            <w:tcW w:w="857" w:type="pct"/>
          </w:tcPr>
          <w:p w14:paraId="54D482B1" w14:textId="042314E8" w:rsidR="00B56421" w:rsidRPr="00130019" w:rsidRDefault="00B56421" w:rsidP="006A4E1B">
            <w:pPr>
              <w:spacing w:line="360" w:lineRule="auto"/>
              <w:jc w:val="right"/>
              <w:rPr>
                <w:rFonts w:ascii="Arial" w:hAnsi="Arial" w:cs="Arial"/>
                <w:sz w:val="19"/>
                <w:szCs w:val="19"/>
                <w:lang w:val="en-GB"/>
              </w:rPr>
            </w:pPr>
          </w:p>
        </w:tc>
        <w:tc>
          <w:tcPr>
            <w:tcW w:w="1406" w:type="pct"/>
          </w:tcPr>
          <w:p w14:paraId="77A69B69" w14:textId="2CAC6D94" w:rsidR="00B56421" w:rsidRPr="00130019" w:rsidRDefault="00424C97" w:rsidP="00B56421">
            <w:pPr>
              <w:spacing w:line="360" w:lineRule="auto"/>
              <w:jc w:val="right"/>
              <w:rPr>
                <w:rFonts w:ascii="Arial" w:hAnsi="Arial" w:cs="Arial"/>
                <w:sz w:val="19"/>
                <w:szCs w:val="19"/>
                <w:lang w:val="en-GB"/>
              </w:rPr>
            </w:pPr>
            <w:r w:rsidRPr="00130019">
              <w:rPr>
                <w:rFonts w:ascii="Arial" w:hAnsi="Arial" w:cs="Arial"/>
                <w:sz w:val="19"/>
                <w:szCs w:val="19"/>
                <w:lang w:val="en-GB"/>
              </w:rPr>
              <w:t>22,675,363</w:t>
            </w:r>
          </w:p>
        </w:tc>
      </w:tr>
      <w:tr w:rsidR="00B56421" w:rsidRPr="00130019" w14:paraId="71313942" w14:textId="77777777" w:rsidTr="003C1406">
        <w:trPr>
          <w:cantSplit/>
        </w:trPr>
        <w:tc>
          <w:tcPr>
            <w:tcW w:w="2737" w:type="pct"/>
            <w:vAlign w:val="bottom"/>
          </w:tcPr>
          <w:p w14:paraId="4EF92F5B" w14:textId="18F2ED0F" w:rsidR="00B56421" w:rsidRPr="00130019" w:rsidRDefault="00B56421" w:rsidP="00B56421">
            <w:pPr>
              <w:tabs>
                <w:tab w:val="left" w:pos="3090"/>
                <w:tab w:val="left" w:pos="4860"/>
              </w:tabs>
              <w:spacing w:line="360" w:lineRule="auto"/>
              <w:rPr>
                <w:rFonts w:ascii="Arial" w:hAnsi="Arial" w:cs="Arial"/>
                <w:sz w:val="19"/>
                <w:szCs w:val="19"/>
              </w:rPr>
            </w:pPr>
            <w:r w:rsidRPr="00130019">
              <w:rPr>
                <w:rFonts w:ascii="Arial" w:hAnsi="Arial" w:cs="Arial"/>
                <w:sz w:val="19"/>
                <w:szCs w:val="19"/>
              </w:rPr>
              <w:t>Cash provided used in investment activities</w:t>
            </w:r>
          </w:p>
        </w:tc>
        <w:tc>
          <w:tcPr>
            <w:tcW w:w="857" w:type="pct"/>
          </w:tcPr>
          <w:p w14:paraId="2E9CACF6" w14:textId="50E5BCCE" w:rsidR="00B56421" w:rsidRPr="00130019" w:rsidRDefault="00B56421" w:rsidP="006A4E1B">
            <w:pPr>
              <w:spacing w:line="360" w:lineRule="auto"/>
              <w:jc w:val="right"/>
              <w:rPr>
                <w:rFonts w:ascii="Arial" w:hAnsi="Arial" w:cs="Arial"/>
                <w:sz w:val="19"/>
                <w:szCs w:val="19"/>
                <w:lang w:val="en-GB"/>
              </w:rPr>
            </w:pPr>
          </w:p>
        </w:tc>
        <w:tc>
          <w:tcPr>
            <w:tcW w:w="1406" w:type="pct"/>
          </w:tcPr>
          <w:p w14:paraId="4BA417C8" w14:textId="029D5984" w:rsidR="00B56421" w:rsidRPr="00130019" w:rsidRDefault="00424C97" w:rsidP="00B56421">
            <w:pPr>
              <w:spacing w:line="360" w:lineRule="auto"/>
              <w:jc w:val="right"/>
              <w:rPr>
                <w:rFonts w:ascii="Arial" w:hAnsi="Arial" w:cs="Arial"/>
                <w:sz w:val="19"/>
                <w:szCs w:val="19"/>
                <w:lang w:val="en-GB"/>
              </w:rPr>
            </w:pPr>
            <w:r w:rsidRPr="00130019">
              <w:rPr>
                <w:rFonts w:ascii="Arial" w:hAnsi="Arial" w:cs="Arial"/>
                <w:sz w:val="19"/>
                <w:szCs w:val="19"/>
                <w:lang w:val="en-GB"/>
              </w:rPr>
              <w:t>(1,437,318)</w:t>
            </w:r>
          </w:p>
        </w:tc>
      </w:tr>
      <w:tr w:rsidR="00B56421" w:rsidRPr="00130019" w14:paraId="3DDC87EA" w14:textId="77777777" w:rsidTr="003C1406">
        <w:trPr>
          <w:cantSplit/>
        </w:trPr>
        <w:tc>
          <w:tcPr>
            <w:tcW w:w="2737" w:type="pct"/>
            <w:vAlign w:val="bottom"/>
          </w:tcPr>
          <w:p w14:paraId="086E7E82" w14:textId="6B05ABD8" w:rsidR="00B56421" w:rsidRPr="00130019" w:rsidRDefault="00B56421" w:rsidP="00B56421">
            <w:pPr>
              <w:tabs>
                <w:tab w:val="left" w:pos="3090"/>
                <w:tab w:val="left" w:pos="4860"/>
              </w:tabs>
              <w:spacing w:line="360" w:lineRule="auto"/>
              <w:rPr>
                <w:rFonts w:ascii="Arial" w:hAnsi="Arial" w:cs="Arial"/>
                <w:sz w:val="19"/>
                <w:szCs w:val="19"/>
              </w:rPr>
            </w:pPr>
            <w:r w:rsidRPr="00130019">
              <w:rPr>
                <w:rFonts w:ascii="Arial" w:hAnsi="Arial" w:cs="Arial"/>
                <w:sz w:val="19"/>
                <w:szCs w:val="19"/>
              </w:rPr>
              <w:t>Cash provided used in financing activities</w:t>
            </w:r>
          </w:p>
        </w:tc>
        <w:tc>
          <w:tcPr>
            <w:tcW w:w="857" w:type="pct"/>
          </w:tcPr>
          <w:p w14:paraId="07F03924" w14:textId="18891157" w:rsidR="00B56421" w:rsidRPr="00130019" w:rsidRDefault="00B56421" w:rsidP="006A4E1B">
            <w:pPr>
              <w:spacing w:line="360" w:lineRule="auto"/>
              <w:jc w:val="right"/>
              <w:rPr>
                <w:rFonts w:ascii="Arial" w:hAnsi="Arial" w:cs="Arial"/>
                <w:sz w:val="19"/>
                <w:szCs w:val="19"/>
                <w:lang w:val="en-GB"/>
              </w:rPr>
            </w:pPr>
          </w:p>
        </w:tc>
        <w:tc>
          <w:tcPr>
            <w:tcW w:w="1406" w:type="pct"/>
          </w:tcPr>
          <w:p w14:paraId="25CCD38D" w14:textId="75150874" w:rsidR="00B56421" w:rsidRPr="00130019" w:rsidRDefault="00B56421" w:rsidP="00B56421">
            <w:pPr>
              <w:pBdr>
                <w:bottom w:val="single" w:sz="6" w:space="1" w:color="auto"/>
              </w:pBdr>
              <w:spacing w:line="360" w:lineRule="auto"/>
              <w:jc w:val="right"/>
              <w:rPr>
                <w:rFonts w:ascii="Arial" w:hAnsi="Arial" w:cs="Arial"/>
                <w:sz w:val="19"/>
                <w:szCs w:val="19"/>
                <w:lang w:val="en-GB"/>
              </w:rPr>
            </w:pPr>
            <w:r w:rsidRPr="00130019">
              <w:rPr>
                <w:rFonts w:ascii="Arial" w:hAnsi="Arial" w:cs="Arial"/>
                <w:sz w:val="19"/>
                <w:szCs w:val="19"/>
                <w:lang w:val="en-GB"/>
              </w:rPr>
              <w:t>(</w:t>
            </w:r>
            <w:r w:rsidR="00424C97" w:rsidRPr="00130019">
              <w:rPr>
                <w:rFonts w:ascii="Arial" w:hAnsi="Arial" w:cs="Arial"/>
                <w:sz w:val="19"/>
                <w:szCs w:val="19"/>
                <w:lang w:val="en-GB"/>
              </w:rPr>
              <w:t>10,588,917)</w:t>
            </w:r>
          </w:p>
        </w:tc>
      </w:tr>
      <w:tr w:rsidR="00B56421" w:rsidRPr="00130019" w14:paraId="0F74E90C" w14:textId="77777777" w:rsidTr="003C1406">
        <w:trPr>
          <w:cantSplit/>
        </w:trPr>
        <w:tc>
          <w:tcPr>
            <w:tcW w:w="2737" w:type="pct"/>
            <w:vAlign w:val="bottom"/>
          </w:tcPr>
          <w:p w14:paraId="5056DE9E" w14:textId="25B73264" w:rsidR="00B56421" w:rsidRPr="00130019" w:rsidRDefault="00B56421" w:rsidP="00B56421">
            <w:pPr>
              <w:tabs>
                <w:tab w:val="left" w:pos="3090"/>
                <w:tab w:val="left" w:pos="4860"/>
              </w:tabs>
              <w:spacing w:line="360" w:lineRule="auto"/>
              <w:rPr>
                <w:rFonts w:ascii="Arial" w:hAnsi="Arial" w:cs="Arial"/>
                <w:sz w:val="19"/>
                <w:szCs w:val="19"/>
                <w:lang w:val="en-GB"/>
              </w:rPr>
            </w:pPr>
            <w:r w:rsidRPr="00130019">
              <w:rPr>
                <w:rFonts w:ascii="Arial" w:hAnsi="Arial" w:cs="Arial"/>
                <w:sz w:val="19"/>
                <w:szCs w:val="19"/>
              </w:rPr>
              <w:t xml:space="preserve">Net cash received </w:t>
            </w:r>
          </w:p>
        </w:tc>
        <w:tc>
          <w:tcPr>
            <w:tcW w:w="857" w:type="pct"/>
          </w:tcPr>
          <w:p w14:paraId="2111E5E8" w14:textId="5D6AFCA9" w:rsidR="00B56421" w:rsidRPr="00130019" w:rsidRDefault="00B56421" w:rsidP="006A4E1B">
            <w:pPr>
              <w:spacing w:line="360" w:lineRule="auto"/>
              <w:jc w:val="right"/>
              <w:rPr>
                <w:rFonts w:ascii="Arial" w:hAnsi="Arial" w:cs="Arial"/>
                <w:sz w:val="19"/>
                <w:szCs w:val="19"/>
                <w:lang w:val="en-GB"/>
              </w:rPr>
            </w:pPr>
          </w:p>
        </w:tc>
        <w:tc>
          <w:tcPr>
            <w:tcW w:w="1406" w:type="pct"/>
          </w:tcPr>
          <w:p w14:paraId="46ADAA8E" w14:textId="1963E988" w:rsidR="00B56421" w:rsidRPr="00130019" w:rsidRDefault="00424C97" w:rsidP="00B56421">
            <w:pPr>
              <w:pBdr>
                <w:bottom w:val="single" w:sz="8" w:space="1" w:color="auto"/>
              </w:pBdr>
              <w:spacing w:line="360" w:lineRule="auto"/>
              <w:jc w:val="right"/>
              <w:rPr>
                <w:rFonts w:ascii="Arial" w:hAnsi="Arial" w:cs="Arial"/>
                <w:sz w:val="19"/>
                <w:szCs w:val="19"/>
                <w:lang w:val="en-GB"/>
              </w:rPr>
            </w:pPr>
            <w:r w:rsidRPr="00130019">
              <w:rPr>
                <w:rFonts w:ascii="Arial" w:hAnsi="Arial" w:cs="Arial"/>
                <w:sz w:val="19"/>
                <w:szCs w:val="19"/>
                <w:lang w:val="en-GB"/>
              </w:rPr>
              <w:t>10,649,128</w:t>
            </w:r>
          </w:p>
        </w:tc>
      </w:tr>
    </w:tbl>
    <w:p w14:paraId="73D6398C" w14:textId="7C6A9C21" w:rsidR="002B5B59" w:rsidRDefault="002B5B59">
      <w:pPr>
        <w:rPr>
          <w:rFonts w:ascii="Arial" w:hAnsi="Arial" w:cs="Arial"/>
          <w:b/>
          <w:sz w:val="19"/>
          <w:szCs w:val="19"/>
          <w:lang w:val="en-GB" w:eastAsia="en-US" w:bidi="ar-SA"/>
        </w:rPr>
      </w:pPr>
    </w:p>
    <w:p w14:paraId="20F489F6" w14:textId="605D7277" w:rsidR="002B5B59" w:rsidRDefault="002B5B59">
      <w:pPr>
        <w:rPr>
          <w:rFonts w:ascii="Arial" w:hAnsi="Arial" w:cs="Arial"/>
          <w:b/>
          <w:sz w:val="19"/>
          <w:szCs w:val="19"/>
          <w:lang w:val="en-GB" w:eastAsia="en-US" w:bidi="ar-SA"/>
        </w:rPr>
      </w:pPr>
    </w:p>
    <w:p w14:paraId="6392FE24" w14:textId="77777777" w:rsidR="008B7FCD" w:rsidRDefault="008B7FCD" w:rsidP="00823160">
      <w:pPr>
        <w:pStyle w:val="BodyTextIndent3"/>
        <w:spacing w:line="360" w:lineRule="auto"/>
        <w:ind w:left="0" w:firstLine="0"/>
        <w:rPr>
          <w:rFonts w:ascii="Arial" w:hAnsi="Arial" w:cs="Arial"/>
          <w:bCs/>
          <w:sz w:val="19"/>
          <w:szCs w:val="19"/>
          <w:u w:val="single"/>
          <w:lang w:val="en-GB"/>
        </w:rPr>
        <w:sectPr w:rsidR="008B7FCD" w:rsidSect="00503DFC">
          <w:footerReference w:type="default" r:id="rId15"/>
          <w:pgSz w:w="11907" w:h="16840" w:code="9"/>
          <w:pgMar w:top="1440" w:right="1109" w:bottom="1440" w:left="1440" w:header="706" w:footer="763" w:gutter="0"/>
          <w:cols w:space="708"/>
          <w:docGrid w:linePitch="360"/>
        </w:sectPr>
      </w:pPr>
    </w:p>
    <w:p w14:paraId="4CDDC0F3" w14:textId="08E8BC78" w:rsidR="003E1666" w:rsidRPr="009F7E5E" w:rsidRDefault="00C624B1" w:rsidP="00FE3C0A">
      <w:pPr>
        <w:pStyle w:val="BodyTextIndent3"/>
        <w:numPr>
          <w:ilvl w:val="0"/>
          <w:numId w:val="5"/>
        </w:numPr>
        <w:tabs>
          <w:tab w:val="clear" w:pos="360"/>
          <w:tab w:val="num" w:pos="426"/>
        </w:tabs>
        <w:spacing w:line="360" w:lineRule="auto"/>
        <w:ind w:left="426" w:hanging="426"/>
        <w:rPr>
          <w:rFonts w:ascii="Arial" w:hAnsi="Arial" w:cs="Arial"/>
          <w:bCs/>
          <w:sz w:val="19"/>
          <w:szCs w:val="19"/>
          <w:u w:val="single"/>
          <w:lang w:val="en-GB"/>
        </w:rPr>
      </w:pPr>
      <w:r w:rsidRPr="009F7E5E">
        <w:rPr>
          <w:rFonts w:ascii="Arial" w:hAnsi="Arial" w:cs="Arial"/>
          <w:bCs/>
          <w:sz w:val="19"/>
          <w:szCs w:val="19"/>
          <w:u w:val="single"/>
          <w:lang w:val="en-GB"/>
        </w:rPr>
        <w:lastRenderedPageBreak/>
        <w:t>PR</w:t>
      </w:r>
      <w:r w:rsidR="002525BD" w:rsidRPr="009F7E5E">
        <w:rPr>
          <w:rFonts w:ascii="Arial" w:hAnsi="Arial" w:cs="Arial"/>
          <w:bCs/>
          <w:sz w:val="19"/>
          <w:szCs w:val="19"/>
          <w:u w:val="single"/>
          <w:lang w:val="en-GB"/>
        </w:rPr>
        <w:t>OPERTY AND EQUIPMENT</w:t>
      </w:r>
    </w:p>
    <w:p w14:paraId="7E97D23D" w14:textId="77777777" w:rsidR="0069243F" w:rsidRPr="006E7E58" w:rsidRDefault="0069243F" w:rsidP="00F50E85">
      <w:pPr>
        <w:pStyle w:val="BodyTextIndent3"/>
        <w:tabs>
          <w:tab w:val="left" w:pos="426"/>
        </w:tabs>
        <w:spacing w:line="360" w:lineRule="auto"/>
        <w:ind w:left="0" w:firstLine="0"/>
        <w:rPr>
          <w:rFonts w:ascii="Arial" w:hAnsi="Arial" w:cs="Arial"/>
          <w:b/>
          <w:sz w:val="18"/>
          <w:szCs w:val="18"/>
          <w:lang w:val="en-GB"/>
        </w:rPr>
      </w:pPr>
    </w:p>
    <w:tbl>
      <w:tblPr>
        <w:tblStyle w:val="TableGrid"/>
        <w:tblW w:w="14386"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02"/>
        <w:gridCol w:w="1321"/>
        <w:gridCol w:w="1660"/>
        <w:gridCol w:w="1583"/>
        <w:gridCol w:w="1265"/>
        <w:gridCol w:w="1248"/>
        <w:gridCol w:w="1479"/>
        <w:gridCol w:w="1485"/>
        <w:gridCol w:w="2143"/>
      </w:tblGrid>
      <w:tr w:rsidR="0065164F" w:rsidRPr="002402D7" w14:paraId="440D0F8A" w14:textId="77777777" w:rsidTr="00FF76D2">
        <w:trPr>
          <w:tblHeader/>
        </w:trPr>
        <w:tc>
          <w:tcPr>
            <w:tcW w:w="2202" w:type="dxa"/>
          </w:tcPr>
          <w:p w14:paraId="1919F4E3" w14:textId="77777777" w:rsidR="006F15E1" w:rsidRPr="002402D7" w:rsidRDefault="006F15E1" w:rsidP="00120691">
            <w:pPr>
              <w:spacing w:before="60" w:line="276" w:lineRule="auto"/>
              <w:rPr>
                <w:rFonts w:ascii="Arial" w:hAnsi="Arial" w:cs="Arial"/>
                <w:b/>
                <w:sz w:val="16"/>
                <w:szCs w:val="16"/>
                <w:lang w:eastAsia="en-US" w:bidi="ar-SA"/>
              </w:rPr>
            </w:pPr>
          </w:p>
        </w:tc>
        <w:tc>
          <w:tcPr>
            <w:tcW w:w="1321" w:type="dxa"/>
          </w:tcPr>
          <w:p w14:paraId="13D464A3" w14:textId="77777777" w:rsidR="006F15E1" w:rsidRPr="002402D7" w:rsidRDefault="006F15E1" w:rsidP="00120691">
            <w:pPr>
              <w:spacing w:before="60" w:line="276" w:lineRule="auto"/>
              <w:rPr>
                <w:rFonts w:ascii="Arial" w:hAnsi="Arial" w:cs="Arial"/>
                <w:b/>
                <w:sz w:val="16"/>
                <w:szCs w:val="16"/>
                <w:lang w:val="en-GB" w:eastAsia="en-US" w:bidi="ar-SA"/>
              </w:rPr>
            </w:pPr>
          </w:p>
        </w:tc>
        <w:tc>
          <w:tcPr>
            <w:tcW w:w="1660" w:type="dxa"/>
          </w:tcPr>
          <w:p w14:paraId="56256F38" w14:textId="77777777" w:rsidR="006F15E1" w:rsidRPr="002402D7" w:rsidRDefault="006F15E1" w:rsidP="00120691">
            <w:pPr>
              <w:spacing w:before="60" w:line="276" w:lineRule="auto"/>
              <w:rPr>
                <w:rFonts w:ascii="Arial" w:hAnsi="Arial" w:cs="Arial"/>
                <w:b/>
                <w:sz w:val="16"/>
                <w:szCs w:val="16"/>
                <w:lang w:val="en-GB" w:eastAsia="en-US" w:bidi="ar-SA"/>
              </w:rPr>
            </w:pPr>
          </w:p>
        </w:tc>
        <w:tc>
          <w:tcPr>
            <w:tcW w:w="1583" w:type="dxa"/>
          </w:tcPr>
          <w:p w14:paraId="7528A569" w14:textId="77777777" w:rsidR="006F15E1" w:rsidRPr="002402D7" w:rsidRDefault="006F15E1" w:rsidP="00120691">
            <w:pPr>
              <w:spacing w:before="60" w:line="276" w:lineRule="auto"/>
              <w:rPr>
                <w:rFonts w:ascii="Arial" w:hAnsi="Arial" w:cs="Arial"/>
                <w:b/>
                <w:sz w:val="16"/>
                <w:szCs w:val="16"/>
                <w:lang w:val="en-GB" w:eastAsia="en-US" w:bidi="ar-SA"/>
              </w:rPr>
            </w:pPr>
          </w:p>
        </w:tc>
        <w:tc>
          <w:tcPr>
            <w:tcW w:w="1265" w:type="dxa"/>
          </w:tcPr>
          <w:p w14:paraId="335EA6D4" w14:textId="77777777" w:rsidR="006F15E1" w:rsidRPr="002402D7" w:rsidRDefault="006F15E1" w:rsidP="00120691">
            <w:pPr>
              <w:spacing w:before="60" w:line="276" w:lineRule="auto"/>
              <w:rPr>
                <w:rFonts w:ascii="Arial" w:hAnsi="Arial" w:cs="Arial"/>
                <w:b/>
                <w:sz w:val="16"/>
                <w:szCs w:val="16"/>
                <w:lang w:val="en-GB" w:eastAsia="en-US" w:bidi="ar-SA"/>
              </w:rPr>
            </w:pPr>
          </w:p>
        </w:tc>
        <w:tc>
          <w:tcPr>
            <w:tcW w:w="1248" w:type="dxa"/>
          </w:tcPr>
          <w:p w14:paraId="5132EC41" w14:textId="77777777" w:rsidR="006F15E1" w:rsidRPr="002402D7" w:rsidRDefault="006F15E1" w:rsidP="00120691">
            <w:pPr>
              <w:spacing w:before="60" w:line="276" w:lineRule="auto"/>
              <w:rPr>
                <w:rFonts w:ascii="Arial" w:hAnsi="Arial" w:cs="Arial"/>
                <w:b/>
                <w:sz w:val="16"/>
                <w:szCs w:val="16"/>
                <w:lang w:val="en-GB" w:eastAsia="en-US" w:bidi="ar-SA"/>
              </w:rPr>
            </w:pPr>
          </w:p>
        </w:tc>
        <w:tc>
          <w:tcPr>
            <w:tcW w:w="1479" w:type="dxa"/>
          </w:tcPr>
          <w:p w14:paraId="299E6044" w14:textId="77777777" w:rsidR="006F15E1" w:rsidRPr="002402D7" w:rsidRDefault="006F15E1" w:rsidP="00120691">
            <w:pPr>
              <w:spacing w:before="60" w:line="276" w:lineRule="auto"/>
              <w:rPr>
                <w:rFonts w:ascii="Arial" w:hAnsi="Arial" w:cs="Arial"/>
                <w:b/>
                <w:sz w:val="16"/>
                <w:szCs w:val="16"/>
                <w:lang w:val="en-GB" w:eastAsia="en-US" w:bidi="ar-SA"/>
              </w:rPr>
            </w:pPr>
          </w:p>
        </w:tc>
        <w:tc>
          <w:tcPr>
            <w:tcW w:w="3628" w:type="dxa"/>
            <w:gridSpan w:val="2"/>
          </w:tcPr>
          <w:p w14:paraId="17557242" w14:textId="1298EB1E" w:rsidR="006F15E1" w:rsidRPr="002402D7" w:rsidRDefault="00E0531A" w:rsidP="00120691">
            <w:pPr>
              <w:spacing w:before="60" w:line="276" w:lineRule="auto"/>
              <w:jc w:val="right"/>
              <w:rPr>
                <w:rFonts w:ascii="Arial" w:hAnsi="Arial" w:cs="Arial"/>
                <w:bCs/>
                <w:sz w:val="16"/>
                <w:szCs w:val="16"/>
                <w:lang w:val="en-GB" w:eastAsia="en-US" w:bidi="ar-SA"/>
              </w:rPr>
            </w:pPr>
            <w:r w:rsidRPr="002402D7">
              <w:rPr>
                <w:rFonts w:ascii="Arial" w:hAnsi="Arial" w:cs="Arial"/>
                <w:bCs/>
                <w:sz w:val="16"/>
                <w:szCs w:val="16"/>
                <w:lang w:val="en-GB" w:eastAsia="en-US" w:bidi="ar-SA"/>
              </w:rPr>
              <w:t>(Unit : Baht)</w:t>
            </w:r>
          </w:p>
        </w:tc>
      </w:tr>
      <w:tr w:rsidR="00B71DFB" w:rsidRPr="00554A69" w14:paraId="30EF5C92" w14:textId="77777777" w:rsidTr="00FF76D2">
        <w:trPr>
          <w:tblHeader/>
        </w:trPr>
        <w:tc>
          <w:tcPr>
            <w:tcW w:w="2202" w:type="dxa"/>
          </w:tcPr>
          <w:p w14:paraId="4419F880" w14:textId="77777777" w:rsidR="00B71DFB" w:rsidRPr="00554A69" w:rsidRDefault="00B71DFB" w:rsidP="00120691">
            <w:pPr>
              <w:spacing w:before="60" w:line="276" w:lineRule="auto"/>
              <w:rPr>
                <w:rFonts w:ascii="Arial" w:hAnsi="Arial" w:cs="Arial"/>
                <w:bCs/>
                <w:sz w:val="16"/>
                <w:szCs w:val="16"/>
                <w:lang w:val="en-GB" w:eastAsia="en-US" w:bidi="ar-SA"/>
              </w:rPr>
            </w:pPr>
          </w:p>
        </w:tc>
        <w:tc>
          <w:tcPr>
            <w:tcW w:w="12184" w:type="dxa"/>
            <w:gridSpan w:val="8"/>
          </w:tcPr>
          <w:p w14:paraId="71BB13B1" w14:textId="580878C1" w:rsidR="00B71DFB" w:rsidRPr="00554A69" w:rsidRDefault="00554A69" w:rsidP="00554A69">
            <w:pPr>
              <w:pBdr>
                <w:bottom w:val="single" w:sz="4" w:space="1" w:color="auto"/>
              </w:pBdr>
              <w:spacing w:before="60" w:line="276" w:lineRule="auto"/>
              <w:jc w:val="center"/>
              <w:rPr>
                <w:rFonts w:ascii="Arial" w:hAnsi="Arial" w:cs="Arial"/>
                <w:bCs/>
                <w:sz w:val="16"/>
                <w:szCs w:val="16"/>
                <w:lang w:val="en-GB" w:eastAsia="en-US" w:bidi="ar-SA"/>
              </w:rPr>
            </w:pPr>
            <w:r w:rsidRPr="00554A69">
              <w:rPr>
                <w:rFonts w:ascii="Arial" w:hAnsi="Arial" w:cs="Arial"/>
                <w:bCs/>
                <w:sz w:val="16"/>
                <w:szCs w:val="16"/>
                <w:lang w:val="en-GB" w:eastAsia="en-US" w:bidi="ar-SA"/>
              </w:rPr>
              <w:t>Consolidated</w:t>
            </w:r>
            <w:r w:rsidR="000503EB">
              <w:rPr>
                <w:rFonts w:ascii="Arial" w:hAnsi="Arial" w:cs="Arial"/>
                <w:bCs/>
                <w:sz w:val="16"/>
                <w:szCs w:val="16"/>
                <w:lang w:val="en-GB" w:eastAsia="en-US" w:bidi="ar-SA"/>
              </w:rPr>
              <w:t xml:space="preserve"> F/S</w:t>
            </w:r>
          </w:p>
        </w:tc>
      </w:tr>
      <w:tr w:rsidR="0065164F" w:rsidRPr="002402D7" w14:paraId="77E7E0D5" w14:textId="77777777" w:rsidTr="00FF76D2">
        <w:trPr>
          <w:trHeight w:val="891"/>
          <w:tblHeader/>
        </w:trPr>
        <w:tc>
          <w:tcPr>
            <w:tcW w:w="2202" w:type="dxa"/>
          </w:tcPr>
          <w:p w14:paraId="69BF1CD6" w14:textId="77777777" w:rsidR="00823A8D" w:rsidRPr="002402D7" w:rsidRDefault="00823A8D" w:rsidP="00ED0375">
            <w:pPr>
              <w:spacing w:line="276" w:lineRule="auto"/>
              <w:rPr>
                <w:rFonts w:ascii="Arial" w:hAnsi="Arial" w:cs="Arial"/>
                <w:bCs/>
                <w:sz w:val="16"/>
                <w:szCs w:val="16"/>
                <w:lang w:val="en-GB" w:eastAsia="en-US" w:bidi="ar-SA"/>
              </w:rPr>
            </w:pPr>
          </w:p>
        </w:tc>
        <w:tc>
          <w:tcPr>
            <w:tcW w:w="1321" w:type="dxa"/>
          </w:tcPr>
          <w:p w14:paraId="69A9A3BF" w14:textId="77777777" w:rsidR="00120691" w:rsidRDefault="00120691" w:rsidP="00554A69">
            <w:pPr>
              <w:pBdr>
                <w:bottom w:val="single" w:sz="4" w:space="1" w:color="auto"/>
              </w:pBdr>
              <w:spacing w:line="276" w:lineRule="auto"/>
              <w:jc w:val="center"/>
              <w:rPr>
                <w:rFonts w:ascii="Arial" w:hAnsi="Arial" w:cs="Arial"/>
                <w:bCs/>
                <w:sz w:val="16"/>
                <w:szCs w:val="16"/>
                <w:lang w:val="en-GB" w:eastAsia="en-US" w:bidi="ar-SA"/>
              </w:rPr>
            </w:pPr>
          </w:p>
          <w:p w14:paraId="735C3EF4" w14:textId="77777777" w:rsidR="00120691" w:rsidRDefault="00120691" w:rsidP="00554A69">
            <w:pPr>
              <w:pBdr>
                <w:bottom w:val="single" w:sz="4" w:space="1" w:color="auto"/>
              </w:pBdr>
              <w:spacing w:line="276" w:lineRule="auto"/>
              <w:jc w:val="center"/>
              <w:rPr>
                <w:rFonts w:ascii="Arial" w:hAnsi="Arial" w:cs="Arial"/>
                <w:bCs/>
                <w:sz w:val="16"/>
                <w:szCs w:val="16"/>
                <w:lang w:val="en-GB" w:eastAsia="en-US" w:bidi="ar-SA"/>
              </w:rPr>
            </w:pPr>
          </w:p>
          <w:p w14:paraId="442EEBE8" w14:textId="77777777" w:rsidR="00120691" w:rsidRDefault="00120691" w:rsidP="00554A69">
            <w:pPr>
              <w:pBdr>
                <w:bottom w:val="single" w:sz="4" w:space="1" w:color="auto"/>
              </w:pBdr>
              <w:spacing w:line="276" w:lineRule="auto"/>
              <w:jc w:val="center"/>
              <w:rPr>
                <w:rFonts w:ascii="Arial" w:hAnsi="Arial" w:cs="Arial"/>
                <w:bCs/>
                <w:sz w:val="16"/>
                <w:szCs w:val="16"/>
                <w:lang w:val="en-GB" w:eastAsia="en-US" w:bidi="ar-SA"/>
              </w:rPr>
            </w:pPr>
          </w:p>
          <w:p w14:paraId="597B313C" w14:textId="77777777" w:rsidR="00ED0375" w:rsidRDefault="00ED0375" w:rsidP="00554A69">
            <w:pPr>
              <w:pBdr>
                <w:bottom w:val="single" w:sz="4" w:space="1" w:color="auto"/>
              </w:pBdr>
              <w:spacing w:line="276" w:lineRule="auto"/>
              <w:jc w:val="center"/>
              <w:rPr>
                <w:rFonts w:ascii="Arial" w:hAnsi="Arial" w:cs="Arial"/>
                <w:bCs/>
                <w:sz w:val="16"/>
                <w:szCs w:val="16"/>
                <w:lang w:val="en-GB" w:eastAsia="en-US" w:bidi="ar-SA"/>
              </w:rPr>
            </w:pPr>
          </w:p>
          <w:p w14:paraId="63C228BD" w14:textId="36AE5838" w:rsidR="00823A8D" w:rsidRPr="002402D7" w:rsidRDefault="002402D7" w:rsidP="00554A69">
            <w:pPr>
              <w:pBdr>
                <w:bottom w:val="single" w:sz="4" w:space="1" w:color="auto"/>
              </w:pBdr>
              <w:spacing w:line="276" w:lineRule="auto"/>
              <w:jc w:val="center"/>
              <w:rPr>
                <w:rFonts w:ascii="Arial" w:hAnsi="Arial" w:cs="Arial"/>
                <w:bCs/>
                <w:sz w:val="16"/>
                <w:szCs w:val="16"/>
                <w:lang w:val="en-GB" w:eastAsia="en-US" w:bidi="ar-SA"/>
              </w:rPr>
            </w:pPr>
            <w:r w:rsidRPr="002402D7">
              <w:rPr>
                <w:rFonts w:ascii="Arial" w:hAnsi="Arial" w:cs="Arial"/>
                <w:bCs/>
                <w:sz w:val="16"/>
                <w:szCs w:val="16"/>
                <w:lang w:val="en-GB" w:eastAsia="en-US" w:bidi="ar-SA"/>
              </w:rPr>
              <w:t>Buildings</w:t>
            </w:r>
          </w:p>
        </w:tc>
        <w:tc>
          <w:tcPr>
            <w:tcW w:w="1660" w:type="dxa"/>
          </w:tcPr>
          <w:p w14:paraId="2AA1C330" w14:textId="1BF691FC" w:rsidR="00823A8D" w:rsidRPr="002402D7" w:rsidRDefault="00CF41DC" w:rsidP="00554A69">
            <w:pPr>
              <w:pBdr>
                <w:bottom w:val="single" w:sz="4" w:space="1" w:color="auto"/>
              </w:pBdr>
              <w:spacing w:line="276" w:lineRule="auto"/>
              <w:jc w:val="center"/>
              <w:rPr>
                <w:rFonts w:ascii="Arial" w:hAnsi="Arial" w:cs="Arial"/>
                <w:bCs/>
                <w:sz w:val="16"/>
                <w:szCs w:val="16"/>
                <w:lang w:val="en-GB" w:eastAsia="en-US" w:bidi="ar-SA"/>
              </w:rPr>
            </w:pPr>
            <w:r w:rsidRPr="00CF41DC">
              <w:rPr>
                <w:rFonts w:ascii="Arial" w:hAnsi="Arial" w:cs="Arial"/>
                <w:bCs/>
                <w:sz w:val="16"/>
                <w:szCs w:val="16"/>
                <w:lang w:val="en-GB" w:eastAsia="en-US" w:bidi="ar-SA"/>
              </w:rPr>
              <w:t>Land and building improvements and cost of dismantling leasehold improvements</w:t>
            </w:r>
          </w:p>
        </w:tc>
        <w:tc>
          <w:tcPr>
            <w:tcW w:w="1583" w:type="dxa"/>
          </w:tcPr>
          <w:p w14:paraId="6B2051FA" w14:textId="77777777" w:rsidR="0090057A" w:rsidRDefault="0090057A" w:rsidP="00554A69">
            <w:pPr>
              <w:pBdr>
                <w:bottom w:val="single" w:sz="4" w:space="1" w:color="auto"/>
              </w:pBdr>
              <w:spacing w:line="276" w:lineRule="auto"/>
              <w:jc w:val="center"/>
              <w:rPr>
                <w:rFonts w:ascii="Arial" w:hAnsi="Arial" w:cs="Arial"/>
                <w:bCs/>
                <w:sz w:val="16"/>
                <w:szCs w:val="16"/>
                <w:lang w:val="en-GB" w:eastAsia="en-US" w:bidi="ar-SA"/>
              </w:rPr>
            </w:pPr>
          </w:p>
          <w:p w14:paraId="4D9B2FEB" w14:textId="007F8EC5" w:rsidR="00ED0375" w:rsidRDefault="00ED0375" w:rsidP="00554A69">
            <w:pPr>
              <w:pBdr>
                <w:bottom w:val="single" w:sz="4" w:space="1" w:color="auto"/>
              </w:pBdr>
              <w:spacing w:line="276" w:lineRule="auto"/>
              <w:jc w:val="center"/>
              <w:rPr>
                <w:rFonts w:ascii="Arial" w:hAnsi="Arial" w:cs="Arial"/>
                <w:bCs/>
                <w:sz w:val="16"/>
                <w:szCs w:val="16"/>
                <w:lang w:val="en-GB" w:eastAsia="en-US" w:bidi="ar-SA"/>
              </w:rPr>
            </w:pPr>
          </w:p>
          <w:p w14:paraId="3894D0EB" w14:textId="77777777" w:rsidR="00B86038" w:rsidRDefault="00B86038" w:rsidP="00554A69">
            <w:pPr>
              <w:pBdr>
                <w:bottom w:val="single" w:sz="4" w:space="1" w:color="auto"/>
              </w:pBdr>
              <w:spacing w:line="276" w:lineRule="auto"/>
              <w:jc w:val="center"/>
              <w:rPr>
                <w:rFonts w:ascii="Arial" w:hAnsi="Arial" w:cs="Arial"/>
                <w:bCs/>
                <w:sz w:val="16"/>
                <w:szCs w:val="16"/>
                <w:lang w:val="en-GB" w:eastAsia="en-US" w:bidi="ar-SA"/>
              </w:rPr>
            </w:pPr>
          </w:p>
          <w:p w14:paraId="1AC9CAD4" w14:textId="2ACE7640" w:rsidR="00823A8D" w:rsidRPr="002402D7" w:rsidRDefault="0090057A" w:rsidP="00554A69">
            <w:pPr>
              <w:pBdr>
                <w:bottom w:val="single" w:sz="4" w:space="1" w:color="auto"/>
              </w:pBdr>
              <w:spacing w:line="276" w:lineRule="auto"/>
              <w:jc w:val="center"/>
              <w:rPr>
                <w:rFonts w:ascii="Arial" w:hAnsi="Arial" w:cs="Arial"/>
                <w:bCs/>
                <w:sz w:val="16"/>
                <w:szCs w:val="16"/>
                <w:lang w:val="en-GB" w:eastAsia="en-US" w:bidi="ar-SA"/>
              </w:rPr>
            </w:pPr>
            <w:r w:rsidRPr="0090057A">
              <w:rPr>
                <w:rFonts w:ascii="Arial" w:hAnsi="Arial" w:cs="Arial"/>
                <w:bCs/>
                <w:sz w:val="16"/>
                <w:szCs w:val="16"/>
                <w:lang w:val="en-GB" w:eastAsia="en-US" w:bidi="ar-SA"/>
              </w:rPr>
              <w:t>Machinery</w:t>
            </w:r>
            <w:r>
              <w:rPr>
                <w:rFonts w:ascii="Arial" w:hAnsi="Arial" w:cs="Arial"/>
                <w:bCs/>
                <w:sz w:val="16"/>
                <w:szCs w:val="16"/>
                <w:lang w:val="en-GB" w:eastAsia="en-US" w:bidi="ar-SA"/>
              </w:rPr>
              <w:t xml:space="preserve"> </w:t>
            </w:r>
            <w:r w:rsidRPr="0090057A">
              <w:rPr>
                <w:rFonts w:ascii="Arial" w:hAnsi="Arial" w:cs="Arial"/>
                <w:bCs/>
                <w:sz w:val="16"/>
                <w:szCs w:val="16"/>
                <w:lang w:val="en-GB" w:eastAsia="en-US" w:bidi="ar-SA"/>
              </w:rPr>
              <w:t>and factory equipment</w:t>
            </w:r>
          </w:p>
        </w:tc>
        <w:tc>
          <w:tcPr>
            <w:tcW w:w="1265" w:type="dxa"/>
          </w:tcPr>
          <w:p w14:paraId="252A8632" w14:textId="77777777" w:rsidR="00120691" w:rsidRDefault="00120691" w:rsidP="00554A69">
            <w:pPr>
              <w:pBdr>
                <w:bottom w:val="single" w:sz="4" w:space="1" w:color="auto"/>
              </w:pBdr>
              <w:spacing w:line="276" w:lineRule="auto"/>
              <w:jc w:val="center"/>
              <w:rPr>
                <w:rFonts w:ascii="Arial" w:hAnsi="Arial" w:cs="Arial"/>
                <w:bCs/>
                <w:sz w:val="16"/>
                <w:szCs w:val="16"/>
                <w:lang w:val="en-GB" w:eastAsia="en-US" w:bidi="ar-SA"/>
              </w:rPr>
            </w:pPr>
          </w:p>
          <w:p w14:paraId="30E68E6B" w14:textId="77777777" w:rsidR="00ED0375" w:rsidRDefault="00ED0375" w:rsidP="00554A69">
            <w:pPr>
              <w:pBdr>
                <w:bottom w:val="single" w:sz="4" w:space="1" w:color="auto"/>
              </w:pBdr>
              <w:spacing w:line="276" w:lineRule="auto"/>
              <w:jc w:val="center"/>
              <w:rPr>
                <w:rFonts w:ascii="Arial" w:hAnsi="Arial" w:cs="Arial"/>
                <w:bCs/>
                <w:sz w:val="16"/>
                <w:szCs w:val="16"/>
                <w:lang w:val="en-GB" w:eastAsia="en-US" w:bidi="ar-SA"/>
              </w:rPr>
            </w:pPr>
          </w:p>
          <w:p w14:paraId="4A76D7F2" w14:textId="558A2CD3" w:rsidR="00120691" w:rsidRPr="00120691" w:rsidRDefault="00120691" w:rsidP="00554A69">
            <w:pPr>
              <w:pBdr>
                <w:bottom w:val="single" w:sz="4" w:space="1" w:color="auto"/>
              </w:pBdr>
              <w:spacing w:line="276" w:lineRule="auto"/>
              <w:jc w:val="center"/>
              <w:rPr>
                <w:rFonts w:ascii="Arial" w:hAnsi="Arial" w:cs="Arial"/>
                <w:sz w:val="16"/>
                <w:szCs w:val="16"/>
                <w:lang w:val="en-GB" w:eastAsia="en-US" w:bidi="ar-SA"/>
              </w:rPr>
            </w:pPr>
            <w:r w:rsidRPr="00120691">
              <w:rPr>
                <w:rFonts w:ascii="Arial" w:hAnsi="Arial" w:cs="Arial"/>
                <w:bCs/>
                <w:sz w:val="16"/>
                <w:szCs w:val="16"/>
                <w:lang w:val="en-GB" w:eastAsia="en-US" w:bidi="ar-SA"/>
              </w:rPr>
              <w:t>Office equipment and furniture</w:t>
            </w:r>
          </w:p>
        </w:tc>
        <w:tc>
          <w:tcPr>
            <w:tcW w:w="1248" w:type="dxa"/>
          </w:tcPr>
          <w:p w14:paraId="371A51A3" w14:textId="77777777" w:rsidR="00ED0375" w:rsidRDefault="00ED0375" w:rsidP="00554A69">
            <w:pPr>
              <w:pBdr>
                <w:bottom w:val="single" w:sz="4" w:space="1" w:color="auto"/>
              </w:pBdr>
              <w:spacing w:line="276" w:lineRule="auto"/>
              <w:jc w:val="center"/>
              <w:rPr>
                <w:rFonts w:ascii="Arial" w:hAnsi="Arial" w:cs="Arial"/>
                <w:bCs/>
                <w:sz w:val="16"/>
                <w:szCs w:val="16"/>
                <w:lang w:val="en-GB" w:eastAsia="en-US" w:bidi="ar-SA"/>
              </w:rPr>
            </w:pPr>
          </w:p>
          <w:p w14:paraId="1EBD243A" w14:textId="77777777" w:rsidR="00ED0375" w:rsidRDefault="00ED0375" w:rsidP="00554A69">
            <w:pPr>
              <w:pBdr>
                <w:bottom w:val="single" w:sz="4" w:space="1" w:color="auto"/>
              </w:pBdr>
              <w:spacing w:line="276" w:lineRule="auto"/>
              <w:jc w:val="center"/>
              <w:rPr>
                <w:rFonts w:ascii="Arial" w:hAnsi="Arial" w:cs="Arial"/>
                <w:bCs/>
                <w:sz w:val="16"/>
                <w:szCs w:val="16"/>
                <w:lang w:val="en-GB" w:eastAsia="en-US" w:bidi="ar-SA"/>
              </w:rPr>
            </w:pPr>
          </w:p>
          <w:p w14:paraId="458BAE37" w14:textId="77777777" w:rsidR="00ED0375" w:rsidRDefault="00ED0375" w:rsidP="00554A69">
            <w:pPr>
              <w:pBdr>
                <w:bottom w:val="single" w:sz="4" w:space="1" w:color="auto"/>
              </w:pBdr>
              <w:spacing w:line="276" w:lineRule="auto"/>
              <w:jc w:val="center"/>
              <w:rPr>
                <w:rFonts w:ascii="Arial" w:hAnsi="Arial" w:cs="Arial"/>
                <w:bCs/>
                <w:sz w:val="16"/>
                <w:szCs w:val="16"/>
                <w:lang w:val="en-GB" w:eastAsia="en-US" w:bidi="ar-SA"/>
              </w:rPr>
            </w:pPr>
          </w:p>
          <w:p w14:paraId="49F427F9" w14:textId="77777777" w:rsidR="00ED0375" w:rsidRDefault="00ED0375" w:rsidP="00554A69">
            <w:pPr>
              <w:pBdr>
                <w:bottom w:val="single" w:sz="4" w:space="1" w:color="auto"/>
              </w:pBdr>
              <w:spacing w:line="276" w:lineRule="auto"/>
              <w:jc w:val="center"/>
              <w:rPr>
                <w:rFonts w:ascii="Arial" w:hAnsi="Arial" w:cs="Arial"/>
                <w:bCs/>
                <w:sz w:val="16"/>
                <w:szCs w:val="16"/>
                <w:lang w:val="en-GB" w:eastAsia="en-US" w:bidi="ar-SA"/>
              </w:rPr>
            </w:pPr>
          </w:p>
          <w:p w14:paraId="4C4729D8" w14:textId="17F26AB4" w:rsidR="00823A8D" w:rsidRPr="002402D7" w:rsidRDefault="00375DFC" w:rsidP="00554A69">
            <w:pPr>
              <w:pBdr>
                <w:bottom w:val="single" w:sz="4" w:space="1" w:color="auto"/>
              </w:pBdr>
              <w:spacing w:line="276" w:lineRule="auto"/>
              <w:jc w:val="center"/>
              <w:rPr>
                <w:rFonts w:ascii="Arial" w:hAnsi="Arial" w:cs="Arial"/>
                <w:bCs/>
                <w:sz w:val="16"/>
                <w:szCs w:val="16"/>
                <w:lang w:val="en-GB" w:eastAsia="en-US" w:bidi="ar-SA"/>
              </w:rPr>
            </w:pPr>
            <w:r w:rsidRPr="00375DFC">
              <w:rPr>
                <w:rFonts w:ascii="Arial" w:hAnsi="Arial" w:cs="Arial"/>
                <w:bCs/>
                <w:sz w:val="16"/>
                <w:szCs w:val="16"/>
                <w:lang w:val="en-GB" w:eastAsia="en-US" w:bidi="ar-SA"/>
              </w:rPr>
              <w:t>Vehicles</w:t>
            </w:r>
          </w:p>
        </w:tc>
        <w:tc>
          <w:tcPr>
            <w:tcW w:w="1479" w:type="dxa"/>
          </w:tcPr>
          <w:p w14:paraId="787C7DFD" w14:textId="77777777" w:rsidR="00ED0375" w:rsidRDefault="00ED0375" w:rsidP="00554A69">
            <w:pPr>
              <w:pBdr>
                <w:bottom w:val="single" w:sz="4" w:space="1" w:color="auto"/>
              </w:pBdr>
              <w:spacing w:line="276" w:lineRule="auto"/>
              <w:jc w:val="center"/>
              <w:rPr>
                <w:rFonts w:ascii="Arial" w:hAnsi="Arial" w:cs="Arial"/>
                <w:bCs/>
                <w:sz w:val="16"/>
                <w:szCs w:val="16"/>
                <w:lang w:val="en-GB" w:eastAsia="en-US" w:bidi="ar-SA"/>
              </w:rPr>
            </w:pPr>
          </w:p>
          <w:p w14:paraId="50A0EDDD" w14:textId="77777777" w:rsidR="00ED0375" w:rsidRDefault="00ED0375" w:rsidP="00554A69">
            <w:pPr>
              <w:pBdr>
                <w:bottom w:val="single" w:sz="4" w:space="1" w:color="auto"/>
              </w:pBdr>
              <w:spacing w:line="276" w:lineRule="auto"/>
              <w:jc w:val="center"/>
              <w:rPr>
                <w:rFonts w:ascii="Arial" w:hAnsi="Arial" w:cs="Arial"/>
                <w:bCs/>
                <w:sz w:val="16"/>
                <w:szCs w:val="16"/>
                <w:lang w:val="en-GB" w:eastAsia="en-US" w:bidi="ar-SA"/>
              </w:rPr>
            </w:pPr>
          </w:p>
          <w:p w14:paraId="407FCC6C" w14:textId="77777777" w:rsidR="00ED0375" w:rsidRDefault="00ED0375" w:rsidP="00554A69">
            <w:pPr>
              <w:pBdr>
                <w:bottom w:val="single" w:sz="4" w:space="1" w:color="auto"/>
              </w:pBdr>
              <w:spacing w:line="276" w:lineRule="auto"/>
              <w:jc w:val="center"/>
              <w:rPr>
                <w:rFonts w:ascii="Arial" w:hAnsi="Arial" w:cs="Arial"/>
                <w:bCs/>
                <w:sz w:val="16"/>
                <w:szCs w:val="16"/>
                <w:lang w:val="en-GB" w:eastAsia="en-US" w:bidi="ar-SA"/>
              </w:rPr>
            </w:pPr>
          </w:p>
          <w:p w14:paraId="6D6B6FD8" w14:textId="48D2226F" w:rsidR="00301545" w:rsidRPr="00301545" w:rsidRDefault="00301545" w:rsidP="00554A69">
            <w:pPr>
              <w:pBdr>
                <w:bottom w:val="single" w:sz="4" w:space="1" w:color="auto"/>
              </w:pBdr>
              <w:spacing w:line="276" w:lineRule="auto"/>
              <w:jc w:val="center"/>
              <w:rPr>
                <w:rFonts w:ascii="Arial" w:hAnsi="Arial" w:cs="Arial"/>
                <w:bCs/>
                <w:sz w:val="16"/>
                <w:szCs w:val="16"/>
                <w:lang w:val="en-GB" w:eastAsia="en-US" w:bidi="ar-SA"/>
              </w:rPr>
            </w:pPr>
            <w:r w:rsidRPr="00301545">
              <w:rPr>
                <w:rFonts w:ascii="Arial" w:hAnsi="Arial" w:cs="Arial"/>
                <w:bCs/>
                <w:sz w:val="16"/>
                <w:szCs w:val="16"/>
                <w:lang w:val="en-GB" w:eastAsia="en-US" w:bidi="ar-SA"/>
              </w:rPr>
              <w:t>Billboards and</w:t>
            </w:r>
          </w:p>
          <w:p w14:paraId="611D0F85" w14:textId="4DAEB172" w:rsidR="00823A8D" w:rsidRPr="002402D7" w:rsidRDefault="00301545" w:rsidP="00554A69">
            <w:pPr>
              <w:pBdr>
                <w:bottom w:val="single" w:sz="4" w:space="1" w:color="auto"/>
              </w:pBdr>
              <w:spacing w:line="276" w:lineRule="auto"/>
              <w:jc w:val="center"/>
              <w:rPr>
                <w:rFonts w:ascii="Arial" w:hAnsi="Arial" w:cs="Arial"/>
                <w:bCs/>
                <w:sz w:val="16"/>
                <w:szCs w:val="16"/>
                <w:lang w:val="en-GB" w:eastAsia="en-US" w:bidi="ar-SA"/>
              </w:rPr>
            </w:pPr>
            <w:r w:rsidRPr="00301545">
              <w:rPr>
                <w:rFonts w:ascii="Arial" w:hAnsi="Arial" w:cs="Arial"/>
                <w:bCs/>
                <w:sz w:val="16"/>
                <w:szCs w:val="16"/>
                <w:lang w:val="en-GB" w:eastAsia="en-US" w:bidi="ar-SA"/>
              </w:rPr>
              <w:t>related costs</w:t>
            </w:r>
          </w:p>
        </w:tc>
        <w:tc>
          <w:tcPr>
            <w:tcW w:w="1485" w:type="dxa"/>
          </w:tcPr>
          <w:p w14:paraId="76E4F010" w14:textId="77777777" w:rsidR="00ED0375" w:rsidRDefault="00ED0375" w:rsidP="00554A69">
            <w:pPr>
              <w:pBdr>
                <w:bottom w:val="single" w:sz="4" w:space="1" w:color="auto"/>
              </w:pBdr>
              <w:spacing w:line="276" w:lineRule="auto"/>
              <w:jc w:val="center"/>
              <w:rPr>
                <w:rFonts w:ascii="Arial" w:hAnsi="Arial" w:cs="Arial"/>
                <w:bCs/>
                <w:sz w:val="16"/>
                <w:szCs w:val="16"/>
                <w:lang w:val="en-GB" w:eastAsia="en-US" w:bidi="ar-SA"/>
              </w:rPr>
            </w:pPr>
          </w:p>
          <w:p w14:paraId="246FC619" w14:textId="77777777" w:rsidR="00ED0375" w:rsidRDefault="00ED0375" w:rsidP="00554A69">
            <w:pPr>
              <w:pBdr>
                <w:bottom w:val="single" w:sz="4" w:space="1" w:color="auto"/>
              </w:pBdr>
              <w:spacing w:line="276" w:lineRule="auto"/>
              <w:jc w:val="center"/>
              <w:rPr>
                <w:rFonts w:ascii="Arial" w:hAnsi="Arial" w:cs="Arial"/>
                <w:bCs/>
                <w:sz w:val="16"/>
                <w:szCs w:val="16"/>
                <w:lang w:val="en-GB" w:eastAsia="en-US" w:bidi="ar-SA"/>
              </w:rPr>
            </w:pPr>
          </w:p>
          <w:p w14:paraId="3E50E498" w14:textId="77777777" w:rsidR="00ED0375" w:rsidRDefault="00ED0375" w:rsidP="00554A69">
            <w:pPr>
              <w:pBdr>
                <w:bottom w:val="single" w:sz="4" w:space="1" w:color="auto"/>
              </w:pBdr>
              <w:spacing w:line="276" w:lineRule="auto"/>
              <w:jc w:val="center"/>
              <w:rPr>
                <w:rFonts w:ascii="Arial" w:hAnsi="Arial" w:cs="Arial"/>
                <w:bCs/>
                <w:sz w:val="16"/>
                <w:szCs w:val="16"/>
                <w:lang w:val="en-GB" w:eastAsia="en-US" w:bidi="ar-SA"/>
              </w:rPr>
            </w:pPr>
          </w:p>
          <w:p w14:paraId="32E9492B" w14:textId="6F0F7037" w:rsidR="00823A8D" w:rsidRPr="002402D7" w:rsidRDefault="00BA39DE" w:rsidP="00554A69">
            <w:pPr>
              <w:pBdr>
                <w:bottom w:val="single" w:sz="4" w:space="1" w:color="auto"/>
              </w:pBdr>
              <w:spacing w:line="276" w:lineRule="auto"/>
              <w:jc w:val="center"/>
              <w:rPr>
                <w:rFonts w:ascii="Arial" w:hAnsi="Arial" w:cs="Arial"/>
                <w:bCs/>
                <w:sz w:val="16"/>
                <w:szCs w:val="16"/>
                <w:lang w:val="en-GB" w:eastAsia="en-US" w:bidi="ar-SA"/>
              </w:rPr>
            </w:pPr>
            <w:r w:rsidRPr="00BA39DE">
              <w:rPr>
                <w:rFonts w:ascii="Arial" w:hAnsi="Arial" w:cs="Arial"/>
                <w:bCs/>
                <w:sz w:val="16"/>
                <w:szCs w:val="16"/>
                <w:lang w:val="en-GB" w:eastAsia="en-US" w:bidi="ar-SA"/>
              </w:rPr>
              <w:t>Assets in progress</w:t>
            </w:r>
          </w:p>
        </w:tc>
        <w:tc>
          <w:tcPr>
            <w:tcW w:w="2143" w:type="dxa"/>
          </w:tcPr>
          <w:p w14:paraId="001730A5" w14:textId="77777777" w:rsidR="00ED0375" w:rsidRDefault="00ED0375" w:rsidP="00554A69">
            <w:pPr>
              <w:pBdr>
                <w:bottom w:val="single" w:sz="4" w:space="1" w:color="auto"/>
              </w:pBdr>
              <w:spacing w:line="276" w:lineRule="auto"/>
              <w:jc w:val="center"/>
              <w:rPr>
                <w:rFonts w:ascii="Arial" w:hAnsi="Arial" w:cs="Arial"/>
                <w:bCs/>
                <w:sz w:val="16"/>
                <w:szCs w:val="16"/>
                <w:lang w:val="en-GB" w:eastAsia="en-US" w:bidi="ar-SA"/>
              </w:rPr>
            </w:pPr>
          </w:p>
          <w:p w14:paraId="087C4D0C" w14:textId="77777777" w:rsidR="00ED0375" w:rsidRDefault="00ED0375" w:rsidP="00554A69">
            <w:pPr>
              <w:pBdr>
                <w:bottom w:val="single" w:sz="4" w:space="1" w:color="auto"/>
              </w:pBdr>
              <w:spacing w:line="276" w:lineRule="auto"/>
              <w:jc w:val="center"/>
              <w:rPr>
                <w:rFonts w:ascii="Arial" w:hAnsi="Arial" w:cs="Arial"/>
                <w:bCs/>
                <w:sz w:val="16"/>
                <w:szCs w:val="16"/>
                <w:lang w:val="en-GB" w:eastAsia="en-US" w:bidi="ar-SA"/>
              </w:rPr>
            </w:pPr>
          </w:p>
          <w:p w14:paraId="75BD8A66" w14:textId="77777777" w:rsidR="00ED0375" w:rsidRDefault="00ED0375" w:rsidP="00554A69">
            <w:pPr>
              <w:pBdr>
                <w:bottom w:val="single" w:sz="4" w:space="1" w:color="auto"/>
              </w:pBdr>
              <w:spacing w:line="276" w:lineRule="auto"/>
              <w:jc w:val="center"/>
              <w:rPr>
                <w:rFonts w:ascii="Arial" w:hAnsi="Arial" w:cs="Arial"/>
                <w:bCs/>
                <w:sz w:val="16"/>
                <w:szCs w:val="16"/>
                <w:lang w:val="en-GB" w:eastAsia="en-US" w:bidi="ar-SA"/>
              </w:rPr>
            </w:pPr>
          </w:p>
          <w:p w14:paraId="7CEF5FD8" w14:textId="77777777" w:rsidR="00ED0375" w:rsidRDefault="00ED0375" w:rsidP="00554A69">
            <w:pPr>
              <w:pBdr>
                <w:bottom w:val="single" w:sz="4" w:space="1" w:color="auto"/>
              </w:pBdr>
              <w:spacing w:line="276" w:lineRule="auto"/>
              <w:jc w:val="center"/>
              <w:rPr>
                <w:rFonts w:ascii="Arial" w:hAnsi="Arial" w:cs="Arial"/>
                <w:bCs/>
                <w:sz w:val="16"/>
                <w:szCs w:val="16"/>
                <w:lang w:val="en-GB" w:eastAsia="en-US" w:bidi="ar-SA"/>
              </w:rPr>
            </w:pPr>
          </w:p>
          <w:p w14:paraId="3AA8C705" w14:textId="037364D1" w:rsidR="00823A8D" w:rsidRPr="002402D7" w:rsidRDefault="00ED0375" w:rsidP="00554A69">
            <w:pPr>
              <w:pBdr>
                <w:bottom w:val="single" w:sz="4" w:space="1" w:color="auto"/>
              </w:pBdr>
              <w:spacing w:line="276" w:lineRule="auto"/>
              <w:jc w:val="center"/>
              <w:rPr>
                <w:rFonts w:ascii="Arial" w:hAnsi="Arial" w:cs="Arial"/>
                <w:bCs/>
                <w:sz w:val="16"/>
                <w:szCs w:val="16"/>
                <w:lang w:val="en-GB" w:eastAsia="en-US" w:bidi="ar-SA"/>
              </w:rPr>
            </w:pPr>
            <w:r w:rsidRPr="00ED0375">
              <w:rPr>
                <w:rFonts w:ascii="Arial" w:hAnsi="Arial" w:cs="Arial"/>
                <w:bCs/>
                <w:sz w:val="16"/>
                <w:szCs w:val="16"/>
                <w:lang w:val="en-GB" w:eastAsia="en-US" w:bidi="ar-SA"/>
              </w:rPr>
              <w:t>Total</w:t>
            </w:r>
          </w:p>
        </w:tc>
      </w:tr>
      <w:tr w:rsidR="0065164F" w:rsidRPr="002402D7" w14:paraId="2A3A8A29" w14:textId="77777777" w:rsidTr="00FF76D2">
        <w:tc>
          <w:tcPr>
            <w:tcW w:w="2202" w:type="dxa"/>
          </w:tcPr>
          <w:p w14:paraId="15A9394D" w14:textId="259B89E7" w:rsidR="00823A8D" w:rsidRPr="002402D7" w:rsidRDefault="00783AEA" w:rsidP="00120691">
            <w:pPr>
              <w:spacing w:before="60" w:line="276" w:lineRule="auto"/>
              <w:rPr>
                <w:rFonts w:ascii="Arial" w:hAnsi="Arial" w:cs="Arial"/>
                <w:b/>
                <w:sz w:val="16"/>
                <w:szCs w:val="16"/>
                <w:lang w:val="en-GB" w:eastAsia="en-US" w:bidi="ar-SA"/>
              </w:rPr>
            </w:pPr>
            <w:r>
              <w:rPr>
                <w:rFonts w:ascii="Arial" w:hAnsi="Arial" w:cs="Arial"/>
                <w:b/>
                <w:sz w:val="16"/>
                <w:szCs w:val="16"/>
                <w:lang w:val="en-GB" w:eastAsia="en-US" w:bidi="ar-SA"/>
              </w:rPr>
              <w:t>Cost</w:t>
            </w:r>
          </w:p>
        </w:tc>
        <w:tc>
          <w:tcPr>
            <w:tcW w:w="1321" w:type="dxa"/>
          </w:tcPr>
          <w:p w14:paraId="1808046F" w14:textId="77777777" w:rsidR="00823A8D" w:rsidRPr="002402D7" w:rsidRDefault="00823A8D" w:rsidP="00120691">
            <w:pPr>
              <w:spacing w:before="60" w:line="276" w:lineRule="auto"/>
              <w:rPr>
                <w:rFonts w:ascii="Arial" w:hAnsi="Arial" w:cs="Arial"/>
                <w:b/>
                <w:sz w:val="16"/>
                <w:szCs w:val="16"/>
                <w:lang w:val="en-GB" w:eastAsia="en-US" w:bidi="ar-SA"/>
              </w:rPr>
            </w:pPr>
          </w:p>
        </w:tc>
        <w:tc>
          <w:tcPr>
            <w:tcW w:w="1660" w:type="dxa"/>
          </w:tcPr>
          <w:p w14:paraId="069ED86A" w14:textId="77777777" w:rsidR="00823A8D" w:rsidRPr="002402D7" w:rsidRDefault="00823A8D" w:rsidP="00120691">
            <w:pPr>
              <w:spacing w:before="60" w:line="276" w:lineRule="auto"/>
              <w:rPr>
                <w:rFonts w:ascii="Arial" w:hAnsi="Arial" w:cs="Arial"/>
                <w:b/>
                <w:sz w:val="16"/>
                <w:szCs w:val="16"/>
                <w:lang w:val="en-GB" w:eastAsia="en-US" w:bidi="ar-SA"/>
              </w:rPr>
            </w:pPr>
          </w:p>
        </w:tc>
        <w:tc>
          <w:tcPr>
            <w:tcW w:w="1583" w:type="dxa"/>
          </w:tcPr>
          <w:p w14:paraId="16E115EE" w14:textId="77777777" w:rsidR="00823A8D" w:rsidRPr="002402D7" w:rsidRDefault="00823A8D" w:rsidP="00120691">
            <w:pPr>
              <w:spacing w:before="60" w:line="276" w:lineRule="auto"/>
              <w:rPr>
                <w:rFonts w:ascii="Arial" w:hAnsi="Arial" w:cs="Arial"/>
                <w:b/>
                <w:sz w:val="16"/>
                <w:szCs w:val="16"/>
                <w:lang w:val="en-GB" w:eastAsia="en-US" w:bidi="ar-SA"/>
              </w:rPr>
            </w:pPr>
          </w:p>
        </w:tc>
        <w:tc>
          <w:tcPr>
            <w:tcW w:w="1265" w:type="dxa"/>
          </w:tcPr>
          <w:p w14:paraId="54130082" w14:textId="77777777" w:rsidR="00823A8D" w:rsidRPr="002402D7" w:rsidRDefault="00823A8D" w:rsidP="00120691">
            <w:pPr>
              <w:spacing w:before="60" w:line="276" w:lineRule="auto"/>
              <w:rPr>
                <w:rFonts w:ascii="Arial" w:hAnsi="Arial" w:cs="Arial"/>
                <w:b/>
                <w:sz w:val="16"/>
                <w:szCs w:val="16"/>
                <w:lang w:val="en-GB" w:eastAsia="en-US" w:bidi="ar-SA"/>
              </w:rPr>
            </w:pPr>
          </w:p>
        </w:tc>
        <w:tc>
          <w:tcPr>
            <w:tcW w:w="1248" w:type="dxa"/>
          </w:tcPr>
          <w:p w14:paraId="78076C24" w14:textId="77777777" w:rsidR="00823A8D" w:rsidRPr="002402D7" w:rsidRDefault="00823A8D" w:rsidP="00120691">
            <w:pPr>
              <w:spacing w:before="60" w:line="276" w:lineRule="auto"/>
              <w:rPr>
                <w:rFonts w:ascii="Arial" w:hAnsi="Arial" w:cs="Arial"/>
                <w:b/>
                <w:sz w:val="16"/>
                <w:szCs w:val="16"/>
                <w:lang w:val="en-GB" w:eastAsia="en-US" w:bidi="ar-SA"/>
              </w:rPr>
            </w:pPr>
          </w:p>
        </w:tc>
        <w:tc>
          <w:tcPr>
            <w:tcW w:w="1479" w:type="dxa"/>
          </w:tcPr>
          <w:p w14:paraId="4FCC9704" w14:textId="77777777" w:rsidR="00823A8D" w:rsidRPr="002402D7" w:rsidRDefault="00823A8D" w:rsidP="00120691">
            <w:pPr>
              <w:spacing w:before="60" w:line="276" w:lineRule="auto"/>
              <w:rPr>
                <w:rFonts w:ascii="Arial" w:hAnsi="Arial" w:cs="Arial"/>
                <w:b/>
                <w:sz w:val="16"/>
                <w:szCs w:val="16"/>
                <w:lang w:val="en-GB" w:eastAsia="en-US" w:bidi="ar-SA"/>
              </w:rPr>
            </w:pPr>
          </w:p>
        </w:tc>
        <w:tc>
          <w:tcPr>
            <w:tcW w:w="1485" w:type="dxa"/>
          </w:tcPr>
          <w:p w14:paraId="76CA4AB1" w14:textId="77777777" w:rsidR="00823A8D" w:rsidRPr="002402D7" w:rsidRDefault="00823A8D" w:rsidP="00120691">
            <w:pPr>
              <w:spacing w:before="60" w:line="276" w:lineRule="auto"/>
              <w:rPr>
                <w:rFonts w:ascii="Arial" w:hAnsi="Arial" w:cs="Arial"/>
                <w:b/>
                <w:sz w:val="16"/>
                <w:szCs w:val="16"/>
                <w:lang w:val="en-GB" w:eastAsia="en-US" w:bidi="ar-SA"/>
              </w:rPr>
            </w:pPr>
          </w:p>
        </w:tc>
        <w:tc>
          <w:tcPr>
            <w:tcW w:w="2143" w:type="dxa"/>
          </w:tcPr>
          <w:p w14:paraId="49A06B20" w14:textId="77777777" w:rsidR="00823A8D" w:rsidRPr="002402D7" w:rsidRDefault="00823A8D" w:rsidP="00120691">
            <w:pPr>
              <w:spacing w:before="60" w:line="276" w:lineRule="auto"/>
              <w:rPr>
                <w:rFonts w:ascii="Arial" w:hAnsi="Arial" w:cs="Arial"/>
                <w:b/>
                <w:sz w:val="16"/>
                <w:szCs w:val="16"/>
                <w:lang w:val="en-GB" w:eastAsia="en-US" w:bidi="ar-SA"/>
              </w:rPr>
            </w:pPr>
          </w:p>
        </w:tc>
      </w:tr>
      <w:tr w:rsidR="0065164F" w:rsidRPr="00A53F74" w14:paraId="1549E0FC" w14:textId="77777777" w:rsidTr="00FF76D2">
        <w:tc>
          <w:tcPr>
            <w:tcW w:w="2202" w:type="dxa"/>
          </w:tcPr>
          <w:p w14:paraId="22D31113" w14:textId="4DBAB210" w:rsidR="00823A8D" w:rsidRPr="00A53F74" w:rsidRDefault="00A53F74" w:rsidP="00120691">
            <w:pPr>
              <w:spacing w:before="60" w:line="276" w:lineRule="auto"/>
              <w:rPr>
                <w:rFonts w:ascii="Arial" w:hAnsi="Arial" w:cs="Arial"/>
                <w:bCs/>
                <w:sz w:val="16"/>
                <w:szCs w:val="16"/>
                <w:lang w:val="en-GB" w:eastAsia="en-US" w:bidi="ar-SA"/>
              </w:rPr>
            </w:pPr>
            <w:r w:rsidRPr="00A53F74">
              <w:rPr>
                <w:rFonts w:ascii="Arial" w:hAnsi="Arial" w:cs="Arial"/>
                <w:bCs/>
                <w:sz w:val="16"/>
                <w:szCs w:val="16"/>
                <w:lang w:val="en-GB" w:eastAsia="en-US" w:bidi="ar-SA"/>
              </w:rPr>
              <w:t xml:space="preserve">As </w:t>
            </w:r>
            <w:r w:rsidR="00F00BEC">
              <w:rPr>
                <w:rFonts w:ascii="Arial" w:hAnsi="Arial" w:cs="Arial"/>
                <w:bCs/>
                <w:sz w:val="16"/>
                <w:szCs w:val="16"/>
                <w:lang w:val="en-GB" w:eastAsia="en-US" w:bidi="ar-SA"/>
              </w:rPr>
              <w:t xml:space="preserve">at </w:t>
            </w:r>
            <w:r>
              <w:rPr>
                <w:rFonts w:ascii="Arial" w:hAnsi="Arial" w:cs="Arial"/>
                <w:bCs/>
                <w:sz w:val="16"/>
                <w:szCs w:val="16"/>
                <w:lang w:val="en-GB" w:eastAsia="en-US" w:bidi="ar-SA"/>
              </w:rPr>
              <w:t>1 January 2018</w:t>
            </w:r>
          </w:p>
        </w:tc>
        <w:tc>
          <w:tcPr>
            <w:tcW w:w="1321" w:type="dxa"/>
          </w:tcPr>
          <w:p w14:paraId="1642D900" w14:textId="024A94A5" w:rsidR="00823A8D" w:rsidRPr="00A53F74" w:rsidRDefault="005608EB" w:rsidP="00554A69">
            <w:pP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30,688,000</w:t>
            </w:r>
          </w:p>
        </w:tc>
        <w:tc>
          <w:tcPr>
            <w:tcW w:w="1660" w:type="dxa"/>
          </w:tcPr>
          <w:p w14:paraId="1D8B9956" w14:textId="116AA77C" w:rsidR="00823A8D" w:rsidRPr="00A53F74" w:rsidRDefault="005608EB" w:rsidP="00554A69">
            <w:pP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2,424,243</w:t>
            </w:r>
          </w:p>
        </w:tc>
        <w:tc>
          <w:tcPr>
            <w:tcW w:w="1583" w:type="dxa"/>
          </w:tcPr>
          <w:p w14:paraId="0F8644E6" w14:textId="364F054E" w:rsidR="00823A8D" w:rsidRPr="00A53F74" w:rsidRDefault="005608EB" w:rsidP="00554A69">
            <w:pP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278,079,196</w:t>
            </w:r>
          </w:p>
        </w:tc>
        <w:tc>
          <w:tcPr>
            <w:tcW w:w="1265" w:type="dxa"/>
          </w:tcPr>
          <w:p w14:paraId="2D0DD810" w14:textId="5D5D0D31" w:rsidR="00823A8D" w:rsidRPr="00A53F74" w:rsidRDefault="002D0F99" w:rsidP="00554A69">
            <w:pP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8,886,022</w:t>
            </w:r>
          </w:p>
        </w:tc>
        <w:tc>
          <w:tcPr>
            <w:tcW w:w="1248" w:type="dxa"/>
          </w:tcPr>
          <w:p w14:paraId="0726B39C" w14:textId="6EBC4014" w:rsidR="00823A8D" w:rsidRPr="00A53F74" w:rsidRDefault="002D0F99" w:rsidP="009D56C4">
            <w:pP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14,858,056</w:t>
            </w:r>
          </w:p>
        </w:tc>
        <w:tc>
          <w:tcPr>
            <w:tcW w:w="1479" w:type="dxa"/>
          </w:tcPr>
          <w:p w14:paraId="72C51A52" w14:textId="6B1E9E99" w:rsidR="00823A8D" w:rsidRPr="00A53F74" w:rsidRDefault="002D0F99" w:rsidP="00892E7D">
            <w:pP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340,881,202</w:t>
            </w:r>
          </w:p>
        </w:tc>
        <w:tc>
          <w:tcPr>
            <w:tcW w:w="1485" w:type="dxa"/>
          </w:tcPr>
          <w:p w14:paraId="0E8FB3E7" w14:textId="0A792471" w:rsidR="00823A8D" w:rsidRPr="00A53F74" w:rsidRDefault="009B1F99" w:rsidP="00554A69">
            <w:pP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1,769,064</w:t>
            </w:r>
          </w:p>
        </w:tc>
        <w:tc>
          <w:tcPr>
            <w:tcW w:w="2143" w:type="dxa"/>
          </w:tcPr>
          <w:p w14:paraId="39F55EFD" w14:textId="1021B0ED" w:rsidR="00823A8D" w:rsidRPr="00A53F74" w:rsidRDefault="00F31A85" w:rsidP="00554A69">
            <w:pP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677,585,783</w:t>
            </w:r>
          </w:p>
        </w:tc>
      </w:tr>
      <w:tr w:rsidR="0065164F" w:rsidRPr="00A53F74" w14:paraId="4EA426C2" w14:textId="77777777" w:rsidTr="00FF76D2">
        <w:tc>
          <w:tcPr>
            <w:tcW w:w="2202" w:type="dxa"/>
          </w:tcPr>
          <w:p w14:paraId="4E48EB8D" w14:textId="7D27EE2F" w:rsidR="00823A8D" w:rsidRPr="00A53F74" w:rsidRDefault="00DB1CAB" w:rsidP="00120691">
            <w:pPr>
              <w:spacing w:before="60" w:line="276" w:lineRule="auto"/>
              <w:rPr>
                <w:rFonts w:ascii="Arial" w:hAnsi="Arial" w:cs="Arial"/>
                <w:bCs/>
                <w:sz w:val="16"/>
                <w:szCs w:val="16"/>
                <w:lang w:val="en-GB" w:eastAsia="en-US" w:bidi="ar-SA"/>
              </w:rPr>
            </w:pPr>
            <w:r>
              <w:rPr>
                <w:rFonts w:ascii="Arial" w:hAnsi="Arial" w:cs="Arial"/>
                <w:bCs/>
                <w:sz w:val="16"/>
                <w:szCs w:val="16"/>
                <w:lang w:val="en-GB" w:eastAsia="en-US" w:bidi="ar-SA"/>
              </w:rPr>
              <w:t>Additions</w:t>
            </w:r>
          </w:p>
        </w:tc>
        <w:tc>
          <w:tcPr>
            <w:tcW w:w="1321" w:type="dxa"/>
          </w:tcPr>
          <w:p w14:paraId="5E816F6A" w14:textId="273AF43F" w:rsidR="00823A8D" w:rsidRPr="00A53F74" w:rsidRDefault="003855BB" w:rsidP="003855BB">
            <w:pPr>
              <w:spacing w:before="60" w:line="276" w:lineRule="auto"/>
              <w:jc w:val="center"/>
              <w:rPr>
                <w:rFonts w:ascii="Arial" w:hAnsi="Arial" w:cs="Arial"/>
                <w:bCs/>
                <w:sz w:val="16"/>
                <w:szCs w:val="16"/>
                <w:lang w:val="en-GB" w:eastAsia="en-US" w:bidi="ar-SA"/>
              </w:rPr>
            </w:pPr>
            <w:r>
              <w:rPr>
                <w:rFonts w:ascii="Arial" w:hAnsi="Arial" w:cs="Arial"/>
                <w:bCs/>
                <w:sz w:val="16"/>
                <w:szCs w:val="16"/>
                <w:lang w:val="en-GB" w:eastAsia="en-US" w:bidi="ar-SA"/>
              </w:rPr>
              <w:t xml:space="preserve">             -</w:t>
            </w:r>
          </w:p>
        </w:tc>
        <w:tc>
          <w:tcPr>
            <w:tcW w:w="1660" w:type="dxa"/>
          </w:tcPr>
          <w:p w14:paraId="269C24A1" w14:textId="73744821" w:rsidR="00823A8D" w:rsidRPr="00A53F74" w:rsidRDefault="0034793D" w:rsidP="0034793D">
            <w:pP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ab/>
            </w:r>
            <w:r w:rsidR="0034723D" w:rsidRPr="0034723D">
              <w:rPr>
                <w:rFonts w:ascii="Arial" w:hAnsi="Arial" w:cs="Arial"/>
                <w:bCs/>
                <w:sz w:val="16"/>
                <w:szCs w:val="16"/>
                <w:lang w:val="en-GB" w:eastAsia="en-US" w:bidi="ar-SA"/>
              </w:rPr>
              <w:t>54,452</w:t>
            </w:r>
          </w:p>
        </w:tc>
        <w:tc>
          <w:tcPr>
            <w:tcW w:w="1583" w:type="dxa"/>
          </w:tcPr>
          <w:p w14:paraId="4F35F646" w14:textId="607CD3C7" w:rsidR="00823A8D" w:rsidRPr="00A53F74" w:rsidRDefault="005608EB" w:rsidP="00554A69">
            <w:pP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20,881,094</w:t>
            </w:r>
          </w:p>
        </w:tc>
        <w:tc>
          <w:tcPr>
            <w:tcW w:w="1265" w:type="dxa"/>
          </w:tcPr>
          <w:p w14:paraId="6435C7B3" w14:textId="534DB729" w:rsidR="00823A8D" w:rsidRPr="00A53F74" w:rsidRDefault="002D0F99" w:rsidP="00554A69">
            <w:pP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850,435</w:t>
            </w:r>
          </w:p>
        </w:tc>
        <w:tc>
          <w:tcPr>
            <w:tcW w:w="1248" w:type="dxa"/>
          </w:tcPr>
          <w:p w14:paraId="7E3B09EC" w14:textId="14F41C83" w:rsidR="00823A8D" w:rsidRPr="00A53F74" w:rsidRDefault="002D0F99" w:rsidP="00554A69">
            <w:pP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4,390,000</w:t>
            </w:r>
          </w:p>
        </w:tc>
        <w:tc>
          <w:tcPr>
            <w:tcW w:w="1479" w:type="dxa"/>
          </w:tcPr>
          <w:p w14:paraId="39F89227" w14:textId="610953EA" w:rsidR="002D0F99" w:rsidRPr="00A53F74" w:rsidRDefault="002D0F99" w:rsidP="002D0F99">
            <w:pP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1,435,750</w:t>
            </w:r>
          </w:p>
        </w:tc>
        <w:tc>
          <w:tcPr>
            <w:tcW w:w="1485" w:type="dxa"/>
          </w:tcPr>
          <w:p w14:paraId="100BBFE8" w14:textId="1AF610F6" w:rsidR="00823A8D" w:rsidRPr="00A53F74" w:rsidRDefault="009B1F99" w:rsidP="00554A69">
            <w:pP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9,662,517</w:t>
            </w:r>
          </w:p>
        </w:tc>
        <w:tc>
          <w:tcPr>
            <w:tcW w:w="2143" w:type="dxa"/>
          </w:tcPr>
          <w:p w14:paraId="2DCDE3AD" w14:textId="718E73B1" w:rsidR="00823A8D" w:rsidRPr="00A53F74" w:rsidRDefault="00F31A85" w:rsidP="00554A69">
            <w:pP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37,274,248</w:t>
            </w:r>
          </w:p>
        </w:tc>
      </w:tr>
      <w:tr w:rsidR="009619BC" w:rsidRPr="00A53F74" w14:paraId="0FD7C475" w14:textId="77777777" w:rsidTr="00FF76D2">
        <w:tc>
          <w:tcPr>
            <w:tcW w:w="2202" w:type="dxa"/>
          </w:tcPr>
          <w:p w14:paraId="0A6FC230" w14:textId="6FE80B09" w:rsidR="009619BC" w:rsidRPr="00A53F74" w:rsidRDefault="009619BC" w:rsidP="00F31A85">
            <w:pPr>
              <w:spacing w:before="60" w:line="276" w:lineRule="auto"/>
              <w:rPr>
                <w:rFonts w:ascii="Arial" w:hAnsi="Arial" w:cs="Arial"/>
                <w:bCs/>
                <w:sz w:val="16"/>
                <w:szCs w:val="16"/>
                <w:lang w:val="en-GB" w:eastAsia="en-US" w:bidi="ar-SA"/>
              </w:rPr>
            </w:pPr>
            <w:r>
              <w:rPr>
                <w:rFonts w:ascii="Arial" w:hAnsi="Arial" w:cs="Arial"/>
                <w:bCs/>
                <w:sz w:val="16"/>
                <w:szCs w:val="16"/>
                <w:lang w:val="en-GB" w:eastAsia="en-US" w:bidi="ar-SA"/>
              </w:rPr>
              <w:t>Leasehold rights</w:t>
            </w:r>
          </w:p>
        </w:tc>
        <w:tc>
          <w:tcPr>
            <w:tcW w:w="1321" w:type="dxa"/>
          </w:tcPr>
          <w:p w14:paraId="7C795984" w14:textId="4FDA963E" w:rsidR="009619BC" w:rsidRPr="00A53F74" w:rsidRDefault="009619BC" w:rsidP="00F31A85">
            <w:pPr>
              <w:spacing w:before="60" w:line="276" w:lineRule="auto"/>
              <w:jc w:val="right"/>
              <w:rPr>
                <w:rFonts w:ascii="Arial" w:hAnsi="Arial" w:cs="Arial"/>
                <w:bCs/>
                <w:sz w:val="16"/>
                <w:szCs w:val="16"/>
                <w:lang w:val="en-GB" w:eastAsia="en-US" w:bidi="ar-SA"/>
              </w:rPr>
            </w:pPr>
            <w:r w:rsidRPr="00DC0840">
              <w:rPr>
                <w:rFonts w:ascii="Arial" w:hAnsi="Arial" w:cs="Arial"/>
                <w:bCs/>
                <w:sz w:val="16"/>
                <w:szCs w:val="16"/>
                <w:lang w:val="en-GB" w:eastAsia="en-US" w:bidi="ar-SA"/>
              </w:rPr>
              <w:t>64,847,068</w:t>
            </w:r>
          </w:p>
        </w:tc>
        <w:tc>
          <w:tcPr>
            <w:tcW w:w="1660" w:type="dxa"/>
          </w:tcPr>
          <w:p w14:paraId="566C11FD" w14:textId="50F2F376" w:rsidR="009619BC" w:rsidRPr="00A53F74" w:rsidRDefault="009619BC" w:rsidP="00F31A85">
            <w:pPr>
              <w:spacing w:before="60" w:line="276" w:lineRule="auto"/>
              <w:jc w:val="center"/>
              <w:rPr>
                <w:rFonts w:ascii="Arial" w:hAnsi="Arial" w:cs="Arial"/>
                <w:bCs/>
                <w:sz w:val="16"/>
                <w:szCs w:val="16"/>
                <w:lang w:val="en-GB" w:eastAsia="en-US" w:bidi="ar-SA"/>
              </w:rPr>
            </w:pPr>
            <w:r>
              <w:rPr>
                <w:rFonts w:ascii="Arial" w:hAnsi="Arial" w:cs="Arial"/>
                <w:bCs/>
                <w:sz w:val="16"/>
                <w:szCs w:val="16"/>
                <w:lang w:val="en-GB" w:eastAsia="en-US" w:bidi="ar-SA"/>
              </w:rPr>
              <w:t xml:space="preserve">                    -</w:t>
            </w:r>
          </w:p>
        </w:tc>
        <w:tc>
          <w:tcPr>
            <w:tcW w:w="1583" w:type="dxa"/>
          </w:tcPr>
          <w:p w14:paraId="0AFB0CA0" w14:textId="79263B5D" w:rsidR="009619BC" w:rsidRPr="00A53F74" w:rsidRDefault="009619BC" w:rsidP="00F31A85">
            <w:pPr>
              <w:spacing w:before="60" w:line="276" w:lineRule="auto"/>
              <w:jc w:val="center"/>
              <w:rPr>
                <w:rFonts w:ascii="Arial" w:hAnsi="Arial" w:cs="Arial"/>
                <w:bCs/>
                <w:sz w:val="16"/>
                <w:szCs w:val="16"/>
                <w:lang w:val="en-GB" w:eastAsia="en-US" w:bidi="ar-SA"/>
              </w:rPr>
            </w:pPr>
            <w:r>
              <w:rPr>
                <w:rFonts w:ascii="Arial" w:hAnsi="Arial" w:cs="Arial"/>
                <w:bCs/>
                <w:sz w:val="16"/>
                <w:szCs w:val="16"/>
                <w:lang w:val="en-GB" w:eastAsia="en-US" w:bidi="ar-SA"/>
              </w:rPr>
              <w:t xml:space="preserve">               -</w:t>
            </w:r>
          </w:p>
        </w:tc>
        <w:tc>
          <w:tcPr>
            <w:tcW w:w="1265" w:type="dxa"/>
          </w:tcPr>
          <w:p w14:paraId="5C201750" w14:textId="0EFFD5D4" w:rsidR="009619BC" w:rsidRPr="00A53F74" w:rsidRDefault="009619BC" w:rsidP="00F31A85">
            <w:pPr>
              <w:spacing w:before="60" w:line="276" w:lineRule="auto"/>
              <w:jc w:val="center"/>
              <w:rPr>
                <w:rFonts w:ascii="Arial" w:hAnsi="Arial" w:cs="Arial"/>
                <w:bCs/>
                <w:sz w:val="16"/>
                <w:szCs w:val="16"/>
                <w:lang w:val="en-GB" w:eastAsia="en-US" w:bidi="ar-SA"/>
              </w:rPr>
            </w:pPr>
            <w:r>
              <w:rPr>
                <w:rFonts w:ascii="Arial" w:hAnsi="Arial" w:cs="Arial"/>
                <w:bCs/>
                <w:sz w:val="16"/>
                <w:szCs w:val="16"/>
                <w:lang w:val="en-GB" w:eastAsia="en-US" w:bidi="ar-SA"/>
              </w:rPr>
              <w:t xml:space="preserve">               -</w:t>
            </w:r>
          </w:p>
        </w:tc>
        <w:tc>
          <w:tcPr>
            <w:tcW w:w="1248" w:type="dxa"/>
          </w:tcPr>
          <w:p w14:paraId="562B32F3" w14:textId="6939B545" w:rsidR="009619BC" w:rsidRPr="00A53F74" w:rsidRDefault="009619BC" w:rsidP="00F31A85">
            <w:pPr>
              <w:spacing w:before="60" w:line="276" w:lineRule="auto"/>
              <w:jc w:val="center"/>
              <w:rPr>
                <w:rFonts w:ascii="Arial" w:hAnsi="Arial" w:cs="Arial"/>
                <w:bCs/>
                <w:sz w:val="16"/>
                <w:szCs w:val="16"/>
                <w:lang w:val="en-GB" w:eastAsia="en-US" w:bidi="ar-SA"/>
              </w:rPr>
            </w:pPr>
            <w:r>
              <w:rPr>
                <w:rFonts w:ascii="Arial" w:hAnsi="Arial" w:cs="Arial"/>
                <w:bCs/>
                <w:sz w:val="16"/>
                <w:szCs w:val="16"/>
                <w:lang w:val="en-GB" w:eastAsia="en-US" w:bidi="ar-SA"/>
              </w:rPr>
              <w:t xml:space="preserve">               -</w:t>
            </w:r>
          </w:p>
        </w:tc>
        <w:tc>
          <w:tcPr>
            <w:tcW w:w="1479" w:type="dxa"/>
          </w:tcPr>
          <w:p w14:paraId="524E7AC7" w14:textId="019F93AB" w:rsidR="009619BC" w:rsidRPr="00A53F74" w:rsidRDefault="009619BC" w:rsidP="00F31A85">
            <w:pPr>
              <w:spacing w:before="60" w:line="276" w:lineRule="auto"/>
              <w:jc w:val="center"/>
              <w:rPr>
                <w:rFonts w:ascii="Arial" w:hAnsi="Arial" w:cs="Arial"/>
                <w:bCs/>
                <w:sz w:val="16"/>
                <w:szCs w:val="16"/>
                <w:lang w:val="en-GB" w:eastAsia="en-US" w:bidi="ar-SA"/>
              </w:rPr>
            </w:pPr>
            <w:r>
              <w:rPr>
                <w:rFonts w:ascii="Arial" w:hAnsi="Arial" w:cs="Arial"/>
                <w:bCs/>
                <w:sz w:val="16"/>
                <w:szCs w:val="16"/>
                <w:lang w:val="en-GB" w:eastAsia="en-US" w:bidi="ar-SA"/>
              </w:rPr>
              <w:t xml:space="preserve">               -</w:t>
            </w:r>
          </w:p>
        </w:tc>
        <w:tc>
          <w:tcPr>
            <w:tcW w:w="1485" w:type="dxa"/>
          </w:tcPr>
          <w:p w14:paraId="27C910B7" w14:textId="1721D051" w:rsidR="009619BC" w:rsidRPr="00A53F74" w:rsidRDefault="009619BC" w:rsidP="00F31A85">
            <w:pPr>
              <w:spacing w:before="60" w:line="276" w:lineRule="auto"/>
              <w:jc w:val="center"/>
              <w:rPr>
                <w:rFonts w:ascii="Arial" w:hAnsi="Arial" w:cs="Arial"/>
                <w:bCs/>
                <w:sz w:val="16"/>
                <w:szCs w:val="16"/>
                <w:lang w:val="en-GB" w:eastAsia="en-US" w:bidi="ar-SA"/>
              </w:rPr>
            </w:pPr>
            <w:r>
              <w:rPr>
                <w:rFonts w:ascii="Arial" w:hAnsi="Arial" w:cs="Arial"/>
                <w:bCs/>
                <w:sz w:val="16"/>
                <w:szCs w:val="16"/>
                <w:lang w:val="en-GB" w:eastAsia="en-US" w:bidi="ar-SA"/>
              </w:rPr>
              <w:t xml:space="preserve">               -</w:t>
            </w:r>
          </w:p>
        </w:tc>
        <w:tc>
          <w:tcPr>
            <w:tcW w:w="2143" w:type="dxa"/>
          </w:tcPr>
          <w:p w14:paraId="67930FF3" w14:textId="7483E3DB" w:rsidR="009619BC" w:rsidRPr="00A53F74" w:rsidRDefault="009619BC" w:rsidP="00F31A85">
            <w:pPr>
              <w:spacing w:before="60" w:line="276" w:lineRule="auto"/>
              <w:jc w:val="right"/>
              <w:rPr>
                <w:rFonts w:ascii="Arial" w:hAnsi="Arial" w:cs="Arial"/>
                <w:bCs/>
                <w:sz w:val="16"/>
                <w:szCs w:val="16"/>
                <w:lang w:val="en-GB" w:eastAsia="en-US" w:bidi="ar-SA"/>
              </w:rPr>
            </w:pPr>
            <w:r w:rsidRPr="00F31A85">
              <w:rPr>
                <w:rFonts w:ascii="Arial" w:hAnsi="Arial" w:cs="Arial"/>
                <w:bCs/>
                <w:sz w:val="16"/>
                <w:szCs w:val="16"/>
                <w:lang w:val="en-GB" w:eastAsia="en-US" w:bidi="ar-SA"/>
              </w:rPr>
              <w:t>64,847,068</w:t>
            </w:r>
          </w:p>
        </w:tc>
      </w:tr>
      <w:tr w:rsidR="0065164F" w:rsidRPr="00A53F74" w14:paraId="7FE439B5" w14:textId="77777777" w:rsidTr="00FF76D2">
        <w:tc>
          <w:tcPr>
            <w:tcW w:w="2202" w:type="dxa"/>
          </w:tcPr>
          <w:p w14:paraId="7FF648B2" w14:textId="68654D39" w:rsidR="00F31A85" w:rsidRPr="00A53F74" w:rsidRDefault="00F31A85" w:rsidP="00F31A85">
            <w:pPr>
              <w:spacing w:before="60" w:line="276" w:lineRule="auto"/>
              <w:rPr>
                <w:rFonts w:ascii="Arial" w:hAnsi="Arial" w:cs="Arial"/>
                <w:bCs/>
                <w:sz w:val="16"/>
                <w:szCs w:val="16"/>
                <w:lang w:val="en-GB" w:eastAsia="en-US" w:bidi="ar-SA"/>
              </w:rPr>
            </w:pPr>
            <w:r>
              <w:rPr>
                <w:rFonts w:ascii="Arial" w:hAnsi="Arial" w:cs="Arial"/>
                <w:bCs/>
                <w:sz w:val="16"/>
                <w:szCs w:val="16"/>
                <w:lang w:val="en-GB" w:eastAsia="en-US" w:bidi="ar-SA"/>
              </w:rPr>
              <w:t>Transfer in (out)</w:t>
            </w:r>
          </w:p>
        </w:tc>
        <w:tc>
          <w:tcPr>
            <w:tcW w:w="1321" w:type="dxa"/>
          </w:tcPr>
          <w:p w14:paraId="264FD432" w14:textId="2C8874F9" w:rsidR="00F31A85" w:rsidRPr="00A53F74" w:rsidRDefault="00F31A85" w:rsidP="00F31A85">
            <w:pPr>
              <w:spacing w:before="60" w:line="276" w:lineRule="auto"/>
              <w:jc w:val="center"/>
              <w:rPr>
                <w:rFonts w:ascii="Arial" w:hAnsi="Arial" w:cs="Arial"/>
                <w:bCs/>
                <w:sz w:val="16"/>
                <w:szCs w:val="16"/>
                <w:lang w:val="en-GB" w:eastAsia="en-US" w:bidi="ar-SA"/>
              </w:rPr>
            </w:pPr>
            <w:r>
              <w:rPr>
                <w:rFonts w:ascii="Arial" w:hAnsi="Arial" w:cs="Arial"/>
                <w:bCs/>
                <w:sz w:val="16"/>
                <w:szCs w:val="16"/>
                <w:lang w:val="en-GB" w:eastAsia="en-US" w:bidi="ar-SA"/>
              </w:rPr>
              <w:t xml:space="preserve">             -</w:t>
            </w:r>
          </w:p>
        </w:tc>
        <w:tc>
          <w:tcPr>
            <w:tcW w:w="1660" w:type="dxa"/>
          </w:tcPr>
          <w:p w14:paraId="5F8C3BA2" w14:textId="0C3952EB" w:rsidR="00F31A85" w:rsidRPr="00A53F74" w:rsidRDefault="00F31A85" w:rsidP="00F31A85">
            <w:pPr>
              <w:spacing w:before="60" w:line="276" w:lineRule="auto"/>
              <w:jc w:val="center"/>
              <w:rPr>
                <w:rFonts w:ascii="Arial" w:hAnsi="Arial" w:cs="Arial"/>
                <w:bCs/>
                <w:sz w:val="16"/>
                <w:szCs w:val="16"/>
                <w:lang w:val="en-GB" w:eastAsia="en-US" w:bidi="ar-SA"/>
              </w:rPr>
            </w:pPr>
            <w:r>
              <w:rPr>
                <w:rFonts w:ascii="Arial" w:hAnsi="Arial" w:cs="Arial"/>
                <w:bCs/>
                <w:sz w:val="16"/>
                <w:szCs w:val="16"/>
                <w:lang w:val="en-GB" w:eastAsia="en-US" w:bidi="ar-SA"/>
              </w:rPr>
              <w:t xml:space="preserve">                    -</w:t>
            </w:r>
          </w:p>
        </w:tc>
        <w:tc>
          <w:tcPr>
            <w:tcW w:w="1583" w:type="dxa"/>
          </w:tcPr>
          <w:p w14:paraId="21D89BE8" w14:textId="7A5EBA50" w:rsidR="00F31A85" w:rsidRPr="00A53F74" w:rsidRDefault="00F31A85" w:rsidP="00F31A85">
            <w:pP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1,471,964</w:t>
            </w:r>
          </w:p>
        </w:tc>
        <w:tc>
          <w:tcPr>
            <w:tcW w:w="1265" w:type="dxa"/>
          </w:tcPr>
          <w:p w14:paraId="0DE1D5E5" w14:textId="129C3564" w:rsidR="00F31A85" w:rsidRPr="00A53F74" w:rsidRDefault="00F31A85" w:rsidP="00F31A85">
            <w:pP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297,100</w:t>
            </w:r>
          </w:p>
        </w:tc>
        <w:tc>
          <w:tcPr>
            <w:tcW w:w="1248" w:type="dxa"/>
          </w:tcPr>
          <w:p w14:paraId="2BD77807" w14:textId="7103F6F7" w:rsidR="00F31A85" w:rsidRPr="00A53F74" w:rsidRDefault="00F31A85" w:rsidP="00F31A85">
            <w:pPr>
              <w:spacing w:before="60" w:line="276" w:lineRule="auto"/>
              <w:jc w:val="center"/>
              <w:rPr>
                <w:rFonts w:ascii="Arial" w:hAnsi="Arial" w:cs="Arial"/>
                <w:bCs/>
                <w:sz w:val="16"/>
                <w:szCs w:val="16"/>
                <w:lang w:val="en-GB" w:eastAsia="en-US" w:bidi="ar-SA"/>
              </w:rPr>
            </w:pPr>
            <w:r>
              <w:rPr>
                <w:rFonts w:ascii="Arial" w:hAnsi="Arial" w:cs="Arial"/>
                <w:bCs/>
                <w:sz w:val="16"/>
                <w:szCs w:val="16"/>
                <w:lang w:val="en-GB" w:eastAsia="en-US" w:bidi="ar-SA"/>
              </w:rPr>
              <w:t xml:space="preserve">               -</w:t>
            </w:r>
          </w:p>
        </w:tc>
        <w:tc>
          <w:tcPr>
            <w:tcW w:w="1479" w:type="dxa"/>
          </w:tcPr>
          <w:p w14:paraId="0424631D" w14:textId="61F0A62D" w:rsidR="00F31A85" w:rsidRPr="00A53F74" w:rsidRDefault="00F31A85" w:rsidP="00F31A85">
            <w:pPr>
              <w:spacing w:before="60" w:line="276" w:lineRule="auto"/>
              <w:jc w:val="center"/>
              <w:rPr>
                <w:rFonts w:ascii="Arial" w:hAnsi="Arial" w:cs="Arial"/>
                <w:bCs/>
                <w:sz w:val="16"/>
                <w:szCs w:val="16"/>
                <w:lang w:val="en-GB" w:eastAsia="en-US" w:bidi="ar-SA"/>
              </w:rPr>
            </w:pPr>
            <w:r>
              <w:rPr>
                <w:rFonts w:ascii="Arial" w:hAnsi="Arial" w:cs="Arial"/>
                <w:bCs/>
                <w:sz w:val="16"/>
                <w:szCs w:val="16"/>
                <w:lang w:val="en-GB" w:eastAsia="en-US" w:bidi="ar-SA"/>
              </w:rPr>
              <w:t xml:space="preserve">               -</w:t>
            </w:r>
          </w:p>
        </w:tc>
        <w:tc>
          <w:tcPr>
            <w:tcW w:w="1485" w:type="dxa"/>
          </w:tcPr>
          <w:p w14:paraId="02FAF65A" w14:textId="3EBFA5AB" w:rsidR="00F31A85" w:rsidRPr="00A53F74" w:rsidRDefault="00F31A85" w:rsidP="00F31A85">
            <w:pP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(1,769,064)</w:t>
            </w:r>
          </w:p>
        </w:tc>
        <w:tc>
          <w:tcPr>
            <w:tcW w:w="2143" w:type="dxa"/>
          </w:tcPr>
          <w:p w14:paraId="70C9919D" w14:textId="440634A1" w:rsidR="00F31A85" w:rsidRPr="00A53F74" w:rsidRDefault="00F31A85" w:rsidP="00F31A85">
            <w:pPr>
              <w:spacing w:before="60" w:line="276" w:lineRule="auto"/>
              <w:jc w:val="center"/>
              <w:rPr>
                <w:rFonts w:ascii="Arial" w:hAnsi="Arial" w:cs="Arial"/>
                <w:bCs/>
                <w:sz w:val="16"/>
                <w:szCs w:val="16"/>
                <w:lang w:val="en-GB" w:eastAsia="en-US" w:bidi="ar-SA"/>
              </w:rPr>
            </w:pPr>
            <w:r>
              <w:rPr>
                <w:rFonts w:ascii="Arial" w:hAnsi="Arial" w:cs="Arial"/>
                <w:bCs/>
                <w:sz w:val="16"/>
                <w:szCs w:val="16"/>
                <w:lang w:val="en-GB" w:eastAsia="en-US" w:bidi="ar-SA"/>
              </w:rPr>
              <w:t xml:space="preserve">                                -</w:t>
            </w:r>
          </w:p>
        </w:tc>
      </w:tr>
      <w:tr w:rsidR="0065164F" w:rsidRPr="00A53F74" w14:paraId="6CE232FD" w14:textId="77777777" w:rsidTr="00FF76D2">
        <w:tc>
          <w:tcPr>
            <w:tcW w:w="2202" w:type="dxa"/>
          </w:tcPr>
          <w:p w14:paraId="6ABD5701" w14:textId="680E73F9" w:rsidR="00F31A85" w:rsidRPr="00A53F74" w:rsidRDefault="00F31A85" w:rsidP="00F31A85">
            <w:pPr>
              <w:spacing w:before="60" w:line="276" w:lineRule="auto"/>
              <w:rPr>
                <w:rFonts w:ascii="Arial" w:hAnsi="Arial" w:cs="Arial"/>
                <w:bCs/>
                <w:sz w:val="16"/>
                <w:szCs w:val="16"/>
                <w:lang w:val="en-GB" w:eastAsia="en-US" w:bidi="ar-SA"/>
              </w:rPr>
            </w:pPr>
            <w:r>
              <w:rPr>
                <w:rFonts w:ascii="Arial" w:hAnsi="Arial" w:cs="Arial"/>
                <w:bCs/>
                <w:sz w:val="16"/>
                <w:szCs w:val="16"/>
                <w:lang w:val="en-GB" w:eastAsia="en-US" w:bidi="ar-SA"/>
              </w:rPr>
              <w:t>Disposals</w:t>
            </w:r>
          </w:p>
        </w:tc>
        <w:tc>
          <w:tcPr>
            <w:tcW w:w="1321" w:type="dxa"/>
          </w:tcPr>
          <w:p w14:paraId="7CBFA0D2" w14:textId="09FC4037" w:rsidR="00F31A85" w:rsidRPr="00A53F74" w:rsidRDefault="00F31A85" w:rsidP="00F31A85">
            <w:pPr>
              <w:spacing w:before="60" w:line="276" w:lineRule="auto"/>
              <w:jc w:val="center"/>
              <w:rPr>
                <w:rFonts w:ascii="Arial" w:hAnsi="Arial" w:cs="Arial"/>
                <w:bCs/>
                <w:sz w:val="16"/>
                <w:szCs w:val="16"/>
                <w:lang w:val="en-GB" w:eastAsia="en-US" w:bidi="ar-SA"/>
              </w:rPr>
            </w:pPr>
            <w:r>
              <w:rPr>
                <w:rFonts w:ascii="Arial" w:hAnsi="Arial" w:cs="Arial"/>
                <w:bCs/>
                <w:sz w:val="16"/>
                <w:szCs w:val="16"/>
                <w:lang w:val="en-GB" w:eastAsia="en-US" w:bidi="ar-SA"/>
              </w:rPr>
              <w:t xml:space="preserve">             -</w:t>
            </w:r>
          </w:p>
        </w:tc>
        <w:tc>
          <w:tcPr>
            <w:tcW w:w="1660" w:type="dxa"/>
          </w:tcPr>
          <w:p w14:paraId="5E8981DD" w14:textId="0E2EBEF7" w:rsidR="00F31A85" w:rsidRPr="00A53F74" w:rsidRDefault="00F31A85" w:rsidP="00F31A85">
            <w:pPr>
              <w:spacing w:before="60" w:line="276" w:lineRule="auto"/>
              <w:jc w:val="center"/>
              <w:rPr>
                <w:rFonts w:ascii="Arial" w:hAnsi="Arial" w:cs="Arial"/>
                <w:bCs/>
                <w:sz w:val="16"/>
                <w:szCs w:val="16"/>
                <w:lang w:val="en-GB" w:eastAsia="en-US" w:bidi="ar-SA"/>
              </w:rPr>
            </w:pPr>
            <w:r>
              <w:rPr>
                <w:rFonts w:ascii="Arial" w:hAnsi="Arial" w:cs="Arial"/>
                <w:bCs/>
                <w:sz w:val="16"/>
                <w:szCs w:val="16"/>
                <w:lang w:val="en-GB" w:eastAsia="en-US" w:bidi="ar-SA"/>
              </w:rPr>
              <w:t xml:space="preserve">                    -</w:t>
            </w:r>
          </w:p>
        </w:tc>
        <w:tc>
          <w:tcPr>
            <w:tcW w:w="1583" w:type="dxa"/>
          </w:tcPr>
          <w:p w14:paraId="5C47D293" w14:textId="04888B60" w:rsidR="00F31A85" w:rsidRPr="00A53F74" w:rsidRDefault="00F31A85" w:rsidP="00F31A85">
            <w:pPr>
              <w:spacing w:before="60" w:line="276" w:lineRule="auto"/>
              <w:jc w:val="center"/>
              <w:rPr>
                <w:rFonts w:ascii="Arial" w:hAnsi="Arial" w:cs="Arial"/>
                <w:bCs/>
                <w:sz w:val="16"/>
                <w:szCs w:val="16"/>
                <w:lang w:val="en-GB" w:eastAsia="en-US" w:bidi="ar-SA"/>
              </w:rPr>
            </w:pPr>
            <w:r>
              <w:rPr>
                <w:rFonts w:ascii="Arial" w:hAnsi="Arial" w:cs="Arial"/>
                <w:bCs/>
                <w:sz w:val="16"/>
                <w:szCs w:val="16"/>
                <w:lang w:val="en-GB" w:eastAsia="en-US" w:bidi="ar-SA"/>
              </w:rPr>
              <w:t xml:space="preserve">               -</w:t>
            </w:r>
          </w:p>
        </w:tc>
        <w:tc>
          <w:tcPr>
            <w:tcW w:w="1265" w:type="dxa"/>
          </w:tcPr>
          <w:p w14:paraId="4A6642B2" w14:textId="65C9FF36" w:rsidR="00F31A85" w:rsidRPr="00A53F74" w:rsidRDefault="00F31A85" w:rsidP="00F31A85">
            <w:pPr>
              <w:spacing w:before="60" w:line="276" w:lineRule="auto"/>
              <w:jc w:val="center"/>
              <w:rPr>
                <w:rFonts w:ascii="Arial" w:hAnsi="Arial" w:cs="Arial"/>
                <w:bCs/>
                <w:sz w:val="16"/>
                <w:szCs w:val="16"/>
                <w:lang w:val="en-GB" w:eastAsia="en-US" w:bidi="ar-SA"/>
              </w:rPr>
            </w:pPr>
            <w:r>
              <w:rPr>
                <w:rFonts w:ascii="Arial" w:hAnsi="Arial" w:cs="Arial"/>
                <w:bCs/>
                <w:sz w:val="16"/>
                <w:szCs w:val="16"/>
                <w:lang w:val="en-GB" w:eastAsia="en-US" w:bidi="ar-SA"/>
              </w:rPr>
              <w:t xml:space="preserve">               -</w:t>
            </w:r>
          </w:p>
        </w:tc>
        <w:tc>
          <w:tcPr>
            <w:tcW w:w="1248" w:type="dxa"/>
          </w:tcPr>
          <w:p w14:paraId="501972B7" w14:textId="4D9A99A1" w:rsidR="00F31A85" w:rsidRPr="00A53F74" w:rsidRDefault="00F31A85" w:rsidP="00F31A85">
            <w:pP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(48,598)</w:t>
            </w:r>
          </w:p>
        </w:tc>
        <w:tc>
          <w:tcPr>
            <w:tcW w:w="1479" w:type="dxa"/>
          </w:tcPr>
          <w:p w14:paraId="7B52BE54" w14:textId="6824047F" w:rsidR="00F31A85" w:rsidRPr="00A53F74" w:rsidRDefault="00F31A85" w:rsidP="00F31A85">
            <w:pPr>
              <w:spacing w:before="60" w:line="276" w:lineRule="auto"/>
              <w:jc w:val="center"/>
              <w:rPr>
                <w:rFonts w:ascii="Arial" w:hAnsi="Arial" w:cs="Arial"/>
                <w:bCs/>
                <w:sz w:val="16"/>
                <w:szCs w:val="16"/>
                <w:lang w:val="en-GB" w:eastAsia="en-US" w:bidi="ar-SA"/>
              </w:rPr>
            </w:pPr>
            <w:r>
              <w:rPr>
                <w:rFonts w:ascii="Arial" w:hAnsi="Arial" w:cs="Arial"/>
                <w:bCs/>
                <w:sz w:val="16"/>
                <w:szCs w:val="16"/>
                <w:lang w:val="en-GB" w:eastAsia="en-US" w:bidi="ar-SA"/>
              </w:rPr>
              <w:t xml:space="preserve">               -</w:t>
            </w:r>
          </w:p>
        </w:tc>
        <w:tc>
          <w:tcPr>
            <w:tcW w:w="1485" w:type="dxa"/>
          </w:tcPr>
          <w:p w14:paraId="305C9347" w14:textId="19E266D2" w:rsidR="00F31A85" w:rsidRPr="00A53F74" w:rsidRDefault="00F31A85" w:rsidP="00F31A85">
            <w:pPr>
              <w:spacing w:before="60" w:line="276" w:lineRule="auto"/>
              <w:jc w:val="center"/>
              <w:rPr>
                <w:rFonts w:ascii="Arial" w:hAnsi="Arial" w:cs="Arial"/>
                <w:bCs/>
                <w:sz w:val="16"/>
                <w:szCs w:val="16"/>
                <w:lang w:val="en-GB" w:eastAsia="en-US" w:bidi="ar-SA"/>
              </w:rPr>
            </w:pPr>
            <w:r>
              <w:rPr>
                <w:rFonts w:ascii="Arial" w:hAnsi="Arial" w:cs="Arial"/>
                <w:bCs/>
                <w:sz w:val="16"/>
                <w:szCs w:val="16"/>
                <w:lang w:val="en-GB" w:eastAsia="en-US" w:bidi="ar-SA"/>
              </w:rPr>
              <w:t xml:space="preserve">               -</w:t>
            </w:r>
          </w:p>
        </w:tc>
        <w:tc>
          <w:tcPr>
            <w:tcW w:w="2143" w:type="dxa"/>
          </w:tcPr>
          <w:p w14:paraId="6A8AE0E2" w14:textId="06810916" w:rsidR="00F31A85" w:rsidRPr="00A53F74" w:rsidRDefault="00F31A85" w:rsidP="00F31A85">
            <w:pPr>
              <w:spacing w:before="60" w:line="276" w:lineRule="auto"/>
              <w:jc w:val="right"/>
              <w:rPr>
                <w:rFonts w:ascii="Arial" w:hAnsi="Arial" w:cs="Arial"/>
                <w:bCs/>
                <w:sz w:val="16"/>
                <w:szCs w:val="16"/>
                <w:lang w:val="en-GB" w:eastAsia="en-US" w:bidi="ar-SA"/>
              </w:rPr>
            </w:pPr>
            <w:r w:rsidRPr="00F31A85">
              <w:rPr>
                <w:rFonts w:ascii="Arial" w:hAnsi="Arial" w:cs="Arial"/>
                <w:bCs/>
                <w:sz w:val="16"/>
                <w:szCs w:val="16"/>
                <w:lang w:val="en-GB" w:eastAsia="en-US" w:bidi="ar-SA"/>
              </w:rPr>
              <w:t>(48,598)</w:t>
            </w:r>
          </w:p>
        </w:tc>
      </w:tr>
      <w:tr w:rsidR="0065164F" w:rsidRPr="00A53F74" w14:paraId="051AC225" w14:textId="77777777" w:rsidTr="00FF76D2">
        <w:tc>
          <w:tcPr>
            <w:tcW w:w="2202" w:type="dxa"/>
          </w:tcPr>
          <w:p w14:paraId="3D6EC296" w14:textId="438E03AC" w:rsidR="00F31A85" w:rsidRPr="00A53F74" w:rsidRDefault="00F31A85" w:rsidP="00F31A85">
            <w:pPr>
              <w:spacing w:before="60" w:line="276" w:lineRule="auto"/>
              <w:rPr>
                <w:rFonts w:ascii="Arial" w:hAnsi="Arial" w:cs="Arial"/>
                <w:bCs/>
                <w:sz w:val="16"/>
                <w:szCs w:val="16"/>
                <w:lang w:val="en-GB" w:eastAsia="en-US" w:bidi="ar-SA"/>
              </w:rPr>
            </w:pPr>
            <w:r>
              <w:rPr>
                <w:rFonts w:ascii="Arial" w:hAnsi="Arial" w:cs="Arial"/>
                <w:bCs/>
                <w:sz w:val="16"/>
                <w:szCs w:val="16"/>
                <w:lang w:val="en-GB" w:eastAsia="en-US" w:bidi="ar-SA"/>
              </w:rPr>
              <w:t>Write offs</w:t>
            </w:r>
          </w:p>
        </w:tc>
        <w:tc>
          <w:tcPr>
            <w:tcW w:w="1321" w:type="dxa"/>
          </w:tcPr>
          <w:p w14:paraId="5D2BB707" w14:textId="2D382399" w:rsidR="00F31A85" w:rsidRPr="00A53F74" w:rsidRDefault="00F31A85" w:rsidP="00F31A85">
            <w:pPr>
              <w:pBdr>
                <w:bottom w:val="single" w:sz="4" w:space="1" w:color="auto"/>
              </w:pBdr>
              <w:spacing w:before="60" w:line="276" w:lineRule="auto"/>
              <w:jc w:val="center"/>
              <w:rPr>
                <w:rFonts w:ascii="Arial" w:hAnsi="Arial" w:cs="Arial"/>
                <w:bCs/>
                <w:sz w:val="16"/>
                <w:szCs w:val="16"/>
                <w:lang w:val="en-GB" w:eastAsia="en-US" w:bidi="ar-SA"/>
              </w:rPr>
            </w:pPr>
            <w:r>
              <w:rPr>
                <w:rFonts w:ascii="Arial" w:hAnsi="Arial" w:cs="Arial"/>
                <w:bCs/>
                <w:sz w:val="16"/>
                <w:szCs w:val="16"/>
                <w:lang w:val="en-GB" w:eastAsia="en-US" w:bidi="ar-SA"/>
              </w:rPr>
              <w:t xml:space="preserve">             -</w:t>
            </w:r>
          </w:p>
        </w:tc>
        <w:tc>
          <w:tcPr>
            <w:tcW w:w="1660" w:type="dxa"/>
          </w:tcPr>
          <w:p w14:paraId="71196CC5" w14:textId="3260C90C" w:rsidR="00F31A85" w:rsidRPr="00A53F74" w:rsidRDefault="00F31A85" w:rsidP="00F31A85">
            <w:pPr>
              <w:pBdr>
                <w:bottom w:val="single" w:sz="4" w:space="1" w:color="auto"/>
              </w:pBdr>
              <w:spacing w:before="60" w:line="276" w:lineRule="auto"/>
              <w:jc w:val="center"/>
              <w:rPr>
                <w:rFonts w:ascii="Arial" w:hAnsi="Arial" w:cs="Arial"/>
                <w:bCs/>
                <w:sz w:val="16"/>
                <w:szCs w:val="16"/>
                <w:lang w:val="en-GB" w:eastAsia="en-US" w:bidi="ar-SA"/>
              </w:rPr>
            </w:pPr>
            <w:r>
              <w:rPr>
                <w:rFonts w:ascii="Arial" w:hAnsi="Arial" w:cs="Arial"/>
                <w:bCs/>
                <w:sz w:val="16"/>
                <w:szCs w:val="16"/>
                <w:lang w:val="en-GB" w:eastAsia="en-US" w:bidi="ar-SA"/>
              </w:rPr>
              <w:t xml:space="preserve">                    -</w:t>
            </w:r>
          </w:p>
        </w:tc>
        <w:tc>
          <w:tcPr>
            <w:tcW w:w="1583" w:type="dxa"/>
          </w:tcPr>
          <w:p w14:paraId="776EAA9D" w14:textId="6552750B" w:rsidR="00F31A85" w:rsidRPr="00A53F74" w:rsidRDefault="00F31A85" w:rsidP="00F31A85">
            <w:pPr>
              <w:pBdr>
                <w:bottom w:val="single" w:sz="4" w:space="1" w:color="auto"/>
              </w:pBd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(7,097,718)</w:t>
            </w:r>
          </w:p>
        </w:tc>
        <w:tc>
          <w:tcPr>
            <w:tcW w:w="1265" w:type="dxa"/>
          </w:tcPr>
          <w:p w14:paraId="6B943C59" w14:textId="42E505AB" w:rsidR="00F31A85" w:rsidRPr="00A53F74" w:rsidRDefault="00F31A85" w:rsidP="00F31A85">
            <w:pPr>
              <w:pBdr>
                <w:bottom w:val="single" w:sz="4" w:space="1" w:color="auto"/>
              </w:pBd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(1,546,495)</w:t>
            </w:r>
          </w:p>
        </w:tc>
        <w:tc>
          <w:tcPr>
            <w:tcW w:w="1248" w:type="dxa"/>
          </w:tcPr>
          <w:p w14:paraId="30DC1127" w14:textId="0076A4F7" w:rsidR="00F31A85" w:rsidRPr="00A53F74" w:rsidRDefault="00F31A85" w:rsidP="00F31A85">
            <w:pPr>
              <w:pBdr>
                <w:bottom w:val="single" w:sz="4" w:space="1" w:color="auto"/>
              </w:pBdr>
              <w:spacing w:before="60" w:line="276" w:lineRule="auto"/>
              <w:jc w:val="center"/>
              <w:rPr>
                <w:rFonts w:ascii="Arial" w:hAnsi="Arial" w:cs="Arial"/>
                <w:bCs/>
                <w:sz w:val="16"/>
                <w:szCs w:val="16"/>
                <w:lang w:val="en-GB" w:eastAsia="en-US" w:bidi="ar-SA"/>
              </w:rPr>
            </w:pPr>
            <w:r>
              <w:rPr>
                <w:rFonts w:ascii="Arial" w:hAnsi="Arial" w:cs="Arial"/>
                <w:bCs/>
                <w:sz w:val="16"/>
                <w:szCs w:val="16"/>
                <w:lang w:val="en-GB" w:eastAsia="en-US" w:bidi="ar-SA"/>
              </w:rPr>
              <w:t xml:space="preserve">               -</w:t>
            </w:r>
          </w:p>
        </w:tc>
        <w:tc>
          <w:tcPr>
            <w:tcW w:w="1479" w:type="dxa"/>
          </w:tcPr>
          <w:p w14:paraId="058AD186" w14:textId="6556AFAE" w:rsidR="00F31A85" w:rsidRPr="00A53F74" w:rsidRDefault="00F31A85" w:rsidP="00F31A85">
            <w:pPr>
              <w:pBdr>
                <w:bottom w:val="single" w:sz="4" w:space="1" w:color="auto"/>
              </w:pBd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(395,721)</w:t>
            </w:r>
          </w:p>
        </w:tc>
        <w:tc>
          <w:tcPr>
            <w:tcW w:w="1485" w:type="dxa"/>
          </w:tcPr>
          <w:p w14:paraId="3994B8AE" w14:textId="1D8F3E7D" w:rsidR="00F31A85" w:rsidRPr="00A53F74" w:rsidRDefault="00F31A85" w:rsidP="00F31A85">
            <w:pPr>
              <w:pBdr>
                <w:bottom w:val="single" w:sz="4" w:space="1" w:color="auto"/>
              </w:pBdr>
              <w:spacing w:before="60" w:line="276" w:lineRule="auto"/>
              <w:jc w:val="center"/>
              <w:rPr>
                <w:rFonts w:ascii="Arial" w:hAnsi="Arial" w:cs="Arial"/>
                <w:bCs/>
                <w:sz w:val="16"/>
                <w:szCs w:val="16"/>
                <w:lang w:val="en-GB" w:eastAsia="en-US" w:bidi="ar-SA"/>
              </w:rPr>
            </w:pPr>
            <w:r>
              <w:rPr>
                <w:rFonts w:ascii="Arial" w:hAnsi="Arial" w:cs="Arial"/>
                <w:bCs/>
                <w:sz w:val="16"/>
                <w:szCs w:val="16"/>
                <w:lang w:val="en-GB" w:eastAsia="en-US" w:bidi="ar-SA"/>
              </w:rPr>
              <w:t xml:space="preserve">               -</w:t>
            </w:r>
          </w:p>
        </w:tc>
        <w:tc>
          <w:tcPr>
            <w:tcW w:w="2143" w:type="dxa"/>
          </w:tcPr>
          <w:p w14:paraId="197DAB21" w14:textId="5F68F6EB" w:rsidR="00F31A85" w:rsidRPr="00A53F74" w:rsidRDefault="00F31A85" w:rsidP="00F31A85">
            <w:pPr>
              <w:pBdr>
                <w:bottom w:val="single" w:sz="4" w:space="1" w:color="auto"/>
              </w:pBdr>
              <w:tabs>
                <w:tab w:val="left" w:pos="1107"/>
              </w:tabs>
              <w:spacing w:before="60" w:line="276" w:lineRule="auto"/>
              <w:rPr>
                <w:rFonts w:ascii="Arial" w:hAnsi="Arial" w:cs="Arial"/>
                <w:bCs/>
                <w:sz w:val="16"/>
                <w:szCs w:val="16"/>
                <w:lang w:val="en-GB" w:eastAsia="en-US" w:bidi="ar-SA"/>
              </w:rPr>
            </w:pPr>
            <w:r>
              <w:rPr>
                <w:rFonts w:ascii="Arial" w:hAnsi="Arial" w:cs="Arial"/>
                <w:bCs/>
                <w:sz w:val="16"/>
                <w:szCs w:val="16"/>
                <w:lang w:val="en-GB" w:eastAsia="en-US" w:bidi="ar-SA"/>
              </w:rPr>
              <w:tab/>
            </w:r>
            <w:r w:rsidRPr="00F31A85">
              <w:rPr>
                <w:rFonts w:ascii="Arial" w:hAnsi="Arial" w:cs="Arial"/>
                <w:bCs/>
                <w:sz w:val="16"/>
                <w:szCs w:val="16"/>
                <w:lang w:val="en-GB" w:eastAsia="en-US" w:bidi="ar-SA"/>
              </w:rPr>
              <w:t>(9,039,934)</w:t>
            </w:r>
          </w:p>
        </w:tc>
      </w:tr>
      <w:tr w:rsidR="0065164F" w:rsidRPr="00A53F74" w14:paraId="04974284" w14:textId="77777777" w:rsidTr="00FF76D2">
        <w:tc>
          <w:tcPr>
            <w:tcW w:w="2202" w:type="dxa"/>
          </w:tcPr>
          <w:p w14:paraId="7E73B66D" w14:textId="17EF5493" w:rsidR="00A15DAA" w:rsidRPr="00A53F74" w:rsidRDefault="00A15DAA" w:rsidP="00A15DAA">
            <w:pPr>
              <w:spacing w:before="60" w:line="276" w:lineRule="auto"/>
              <w:rPr>
                <w:rFonts w:ascii="Arial" w:hAnsi="Arial" w:cs="Arial"/>
                <w:bCs/>
                <w:sz w:val="16"/>
                <w:szCs w:val="16"/>
                <w:lang w:val="en-GB" w:eastAsia="en-US" w:bidi="ar-SA"/>
              </w:rPr>
            </w:pPr>
            <w:r>
              <w:rPr>
                <w:rFonts w:ascii="Arial" w:hAnsi="Arial" w:cs="Arial"/>
                <w:bCs/>
                <w:sz w:val="16"/>
                <w:szCs w:val="16"/>
                <w:lang w:val="en-GB" w:eastAsia="en-US" w:bidi="ar-SA"/>
              </w:rPr>
              <w:t>As at 31 December 2018</w:t>
            </w:r>
          </w:p>
        </w:tc>
        <w:tc>
          <w:tcPr>
            <w:tcW w:w="1321" w:type="dxa"/>
          </w:tcPr>
          <w:p w14:paraId="382A5F6C" w14:textId="1A92A161" w:rsidR="00A15DAA" w:rsidRPr="00A53F74" w:rsidRDefault="005608EB" w:rsidP="00A15DAA">
            <w:pP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95,535,068</w:t>
            </w:r>
          </w:p>
        </w:tc>
        <w:tc>
          <w:tcPr>
            <w:tcW w:w="1660" w:type="dxa"/>
          </w:tcPr>
          <w:p w14:paraId="4C9B7465" w14:textId="08A3AB30" w:rsidR="00A15DAA" w:rsidRPr="00A53F74" w:rsidRDefault="005608EB" w:rsidP="00A15DAA">
            <w:pP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2,478,695</w:t>
            </w:r>
          </w:p>
        </w:tc>
        <w:tc>
          <w:tcPr>
            <w:tcW w:w="1583" w:type="dxa"/>
          </w:tcPr>
          <w:p w14:paraId="02CD2F72" w14:textId="35420FA9" w:rsidR="00A15DAA" w:rsidRPr="00A53F74" w:rsidRDefault="005608EB" w:rsidP="00A15DAA">
            <w:pP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293,334,536</w:t>
            </w:r>
          </w:p>
        </w:tc>
        <w:tc>
          <w:tcPr>
            <w:tcW w:w="1265" w:type="dxa"/>
          </w:tcPr>
          <w:p w14:paraId="14A1D958" w14:textId="315A5BB1" w:rsidR="00A15DAA" w:rsidRPr="00A53F74" w:rsidRDefault="002D0F99" w:rsidP="00A15DAA">
            <w:pP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8,487,062</w:t>
            </w:r>
          </w:p>
        </w:tc>
        <w:tc>
          <w:tcPr>
            <w:tcW w:w="1248" w:type="dxa"/>
          </w:tcPr>
          <w:p w14:paraId="201BCFE7" w14:textId="388600C1" w:rsidR="00A15DAA" w:rsidRPr="00A53F74" w:rsidRDefault="002D0F99" w:rsidP="00A15DAA">
            <w:pP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19,199,458</w:t>
            </w:r>
          </w:p>
        </w:tc>
        <w:tc>
          <w:tcPr>
            <w:tcW w:w="1479" w:type="dxa"/>
          </w:tcPr>
          <w:p w14:paraId="66038D9C" w14:textId="700488E6" w:rsidR="00A15DAA" w:rsidRPr="00A53F74" w:rsidRDefault="002D0F99" w:rsidP="00A15DAA">
            <w:pP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341,921,231</w:t>
            </w:r>
          </w:p>
        </w:tc>
        <w:tc>
          <w:tcPr>
            <w:tcW w:w="1485" w:type="dxa"/>
          </w:tcPr>
          <w:p w14:paraId="315C7875" w14:textId="71C140D1" w:rsidR="00A15DAA" w:rsidRPr="00A53F74" w:rsidRDefault="00F31A85" w:rsidP="00A15DAA">
            <w:pP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9,662,517</w:t>
            </w:r>
          </w:p>
        </w:tc>
        <w:tc>
          <w:tcPr>
            <w:tcW w:w="2143" w:type="dxa"/>
          </w:tcPr>
          <w:p w14:paraId="4385F1BA" w14:textId="7D34DC68" w:rsidR="00A15DAA" w:rsidRPr="00A53F74" w:rsidRDefault="00F31A85" w:rsidP="00A15DAA">
            <w:pPr>
              <w:spacing w:before="60" w:line="276" w:lineRule="auto"/>
              <w:jc w:val="right"/>
              <w:rPr>
                <w:rFonts w:ascii="Arial" w:hAnsi="Arial" w:cs="Arial"/>
                <w:bCs/>
                <w:sz w:val="16"/>
                <w:szCs w:val="16"/>
                <w:lang w:val="en-GB" w:eastAsia="en-US" w:bidi="ar-SA"/>
              </w:rPr>
            </w:pPr>
            <w:r w:rsidRPr="00F31A85">
              <w:rPr>
                <w:rFonts w:ascii="Arial" w:hAnsi="Arial" w:cs="Arial"/>
                <w:bCs/>
                <w:sz w:val="16"/>
                <w:szCs w:val="16"/>
                <w:lang w:val="en-GB" w:eastAsia="en-US" w:bidi="ar-SA"/>
              </w:rPr>
              <w:t>770,618,567</w:t>
            </w:r>
          </w:p>
        </w:tc>
      </w:tr>
      <w:tr w:rsidR="009619BC" w:rsidRPr="00A53F74" w14:paraId="6A16761B" w14:textId="77777777" w:rsidTr="00FF76D2">
        <w:tc>
          <w:tcPr>
            <w:tcW w:w="2202" w:type="dxa"/>
          </w:tcPr>
          <w:p w14:paraId="760D1203" w14:textId="37C0885C" w:rsidR="009619BC" w:rsidRDefault="009619BC" w:rsidP="009619BC">
            <w:pPr>
              <w:spacing w:before="60" w:line="276" w:lineRule="auto"/>
              <w:rPr>
                <w:rFonts w:ascii="Arial" w:hAnsi="Arial" w:cs="Arial"/>
                <w:bCs/>
                <w:sz w:val="16"/>
                <w:szCs w:val="16"/>
                <w:lang w:val="en-GB" w:eastAsia="en-US" w:bidi="ar-SA"/>
              </w:rPr>
            </w:pPr>
            <w:r>
              <w:rPr>
                <w:rFonts w:ascii="Arial" w:hAnsi="Arial" w:cs="Arial"/>
                <w:bCs/>
                <w:sz w:val="16"/>
                <w:szCs w:val="16"/>
                <w:lang w:val="en-GB" w:eastAsia="en-US" w:bidi="ar-SA"/>
              </w:rPr>
              <w:t xml:space="preserve">Additional investment in   </w:t>
            </w:r>
          </w:p>
          <w:p w14:paraId="4A0A1F09" w14:textId="0014E7E5" w:rsidR="009619BC" w:rsidRDefault="009619BC" w:rsidP="009619BC">
            <w:pPr>
              <w:spacing w:before="60" w:line="276" w:lineRule="auto"/>
              <w:rPr>
                <w:rFonts w:ascii="Arial" w:hAnsi="Arial" w:cs="Arial"/>
                <w:bCs/>
                <w:sz w:val="16"/>
                <w:szCs w:val="16"/>
                <w:lang w:val="en-GB" w:eastAsia="en-US" w:bidi="ar-SA"/>
              </w:rPr>
            </w:pPr>
            <w:r>
              <w:rPr>
                <w:rFonts w:ascii="Arial" w:hAnsi="Arial" w:cs="Arial"/>
                <w:bCs/>
                <w:sz w:val="16"/>
                <w:szCs w:val="16"/>
                <w:lang w:val="en-GB" w:eastAsia="en-US" w:bidi="ar-SA"/>
              </w:rPr>
              <w:t xml:space="preserve">      subsidiary companies</w:t>
            </w:r>
          </w:p>
        </w:tc>
        <w:tc>
          <w:tcPr>
            <w:tcW w:w="1321" w:type="dxa"/>
          </w:tcPr>
          <w:p w14:paraId="5377BF1A" w14:textId="77777777" w:rsidR="009619BC" w:rsidRDefault="009619BC" w:rsidP="009619BC">
            <w:pPr>
              <w:spacing w:before="60" w:line="276" w:lineRule="auto"/>
              <w:jc w:val="center"/>
              <w:rPr>
                <w:rFonts w:ascii="Arial" w:hAnsi="Arial" w:cs="Arial"/>
                <w:bCs/>
                <w:sz w:val="16"/>
                <w:szCs w:val="16"/>
                <w:lang w:val="en-GB" w:eastAsia="en-US" w:bidi="ar-SA"/>
              </w:rPr>
            </w:pPr>
            <w:r>
              <w:rPr>
                <w:rFonts w:ascii="Arial" w:hAnsi="Arial" w:cs="Arial"/>
                <w:bCs/>
                <w:sz w:val="16"/>
                <w:szCs w:val="16"/>
                <w:lang w:val="en-GB" w:eastAsia="en-US" w:bidi="ar-SA"/>
              </w:rPr>
              <w:t xml:space="preserve">     </w:t>
            </w:r>
          </w:p>
          <w:p w14:paraId="01556FAB" w14:textId="3130BFBC" w:rsidR="009619BC" w:rsidRDefault="009619BC" w:rsidP="009619BC">
            <w:pPr>
              <w:spacing w:before="60" w:line="276" w:lineRule="auto"/>
              <w:jc w:val="center"/>
              <w:rPr>
                <w:rFonts w:ascii="Arial" w:hAnsi="Arial" w:cs="Arial"/>
                <w:bCs/>
                <w:sz w:val="16"/>
                <w:szCs w:val="16"/>
                <w:lang w:val="en-GB" w:eastAsia="en-US" w:bidi="ar-SA"/>
              </w:rPr>
            </w:pPr>
            <w:r>
              <w:rPr>
                <w:rFonts w:ascii="Arial" w:hAnsi="Arial" w:cs="Arial"/>
                <w:bCs/>
                <w:sz w:val="16"/>
                <w:szCs w:val="16"/>
                <w:lang w:val="en-GB" w:eastAsia="en-US" w:bidi="ar-SA"/>
              </w:rPr>
              <w:t xml:space="preserve">             -</w:t>
            </w:r>
          </w:p>
        </w:tc>
        <w:tc>
          <w:tcPr>
            <w:tcW w:w="1660" w:type="dxa"/>
          </w:tcPr>
          <w:p w14:paraId="1669CC0C" w14:textId="77777777" w:rsidR="009619BC" w:rsidRDefault="009619BC" w:rsidP="009619BC">
            <w:pPr>
              <w:spacing w:before="60" w:line="276" w:lineRule="auto"/>
              <w:jc w:val="right"/>
              <w:rPr>
                <w:rFonts w:ascii="Arial" w:hAnsi="Arial" w:cs="Arial"/>
                <w:bCs/>
                <w:sz w:val="16"/>
                <w:szCs w:val="16"/>
                <w:lang w:val="en-GB" w:eastAsia="en-US" w:bidi="ar-SA"/>
              </w:rPr>
            </w:pPr>
          </w:p>
          <w:p w14:paraId="45A9ACF7" w14:textId="041D0F15" w:rsidR="009619BC" w:rsidRPr="009B2976" w:rsidRDefault="009619BC" w:rsidP="009619BC">
            <w:pP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54,714,381</w:t>
            </w:r>
          </w:p>
        </w:tc>
        <w:tc>
          <w:tcPr>
            <w:tcW w:w="1583" w:type="dxa"/>
          </w:tcPr>
          <w:p w14:paraId="5AE3BC37" w14:textId="77777777" w:rsidR="009619BC" w:rsidRDefault="009619BC" w:rsidP="009619BC">
            <w:pP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 xml:space="preserve">   </w:t>
            </w:r>
          </w:p>
          <w:p w14:paraId="195D6244" w14:textId="47F3467B" w:rsidR="009619BC" w:rsidRPr="00896965" w:rsidRDefault="009619BC" w:rsidP="009619BC">
            <w:pPr>
              <w:spacing w:before="60" w:line="276" w:lineRule="auto"/>
              <w:jc w:val="center"/>
              <w:rPr>
                <w:rFonts w:ascii="Arial" w:hAnsi="Arial" w:cs="Arial"/>
                <w:bCs/>
                <w:sz w:val="16"/>
                <w:szCs w:val="16"/>
                <w:lang w:val="en-GB" w:eastAsia="en-US" w:bidi="ar-SA"/>
              </w:rPr>
            </w:pPr>
            <w:r>
              <w:rPr>
                <w:rFonts w:ascii="Arial" w:hAnsi="Arial" w:cs="Arial"/>
                <w:bCs/>
                <w:sz w:val="16"/>
                <w:szCs w:val="16"/>
                <w:lang w:val="en-GB" w:eastAsia="en-US" w:bidi="ar-SA"/>
              </w:rPr>
              <w:t xml:space="preserve">            -</w:t>
            </w:r>
          </w:p>
        </w:tc>
        <w:tc>
          <w:tcPr>
            <w:tcW w:w="1265" w:type="dxa"/>
          </w:tcPr>
          <w:p w14:paraId="29FD128C" w14:textId="77777777" w:rsidR="009619BC" w:rsidRDefault="009619BC" w:rsidP="009619BC">
            <w:pPr>
              <w:spacing w:before="60" w:line="276" w:lineRule="auto"/>
              <w:jc w:val="right"/>
              <w:rPr>
                <w:rFonts w:ascii="Arial" w:hAnsi="Arial" w:cs="Arial"/>
                <w:bCs/>
                <w:sz w:val="16"/>
                <w:szCs w:val="16"/>
                <w:lang w:val="en-GB" w:eastAsia="en-US" w:bidi="ar-SA"/>
              </w:rPr>
            </w:pPr>
          </w:p>
          <w:p w14:paraId="2E8F842D" w14:textId="52CE6884" w:rsidR="009619BC" w:rsidRPr="00037376" w:rsidRDefault="009619BC" w:rsidP="009619BC">
            <w:pP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70,412,454</w:t>
            </w:r>
          </w:p>
        </w:tc>
        <w:tc>
          <w:tcPr>
            <w:tcW w:w="1248" w:type="dxa"/>
          </w:tcPr>
          <w:p w14:paraId="5039AB5E" w14:textId="77777777" w:rsidR="009619BC" w:rsidRDefault="009619BC" w:rsidP="009619BC">
            <w:pPr>
              <w:spacing w:before="60" w:line="276" w:lineRule="auto"/>
              <w:jc w:val="right"/>
              <w:rPr>
                <w:rFonts w:ascii="Arial" w:hAnsi="Arial" w:cs="Arial"/>
                <w:bCs/>
                <w:sz w:val="16"/>
                <w:szCs w:val="16"/>
                <w:lang w:val="en-GB" w:eastAsia="en-US" w:bidi="ar-SA"/>
              </w:rPr>
            </w:pPr>
          </w:p>
          <w:p w14:paraId="52CE7209" w14:textId="5CBD7424" w:rsidR="009619BC" w:rsidRPr="00ED42BB" w:rsidRDefault="009619BC" w:rsidP="009619BC">
            <w:pP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6,</w:t>
            </w:r>
            <w:r w:rsidR="00042343">
              <w:rPr>
                <w:rFonts w:ascii="Arial" w:hAnsi="Arial" w:cs="Arial"/>
                <w:bCs/>
                <w:sz w:val="16"/>
                <w:szCs w:val="16"/>
                <w:lang w:val="en-GB" w:eastAsia="en-US" w:bidi="ar-SA"/>
              </w:rPr>
              <w:t>32</w:t>
            </w:r>
            <w:r>
              <w:rPr>
                <w:rFonts w:ascii="Arial" w:hAnsi="Arial" w:cs="Arial"/>
                <w:bCs/>
                <w:sz w:val="16"/>
                <w:szCs w:val="16"/>
                <w:lang w:val="en-GB" w:eastAsia="en-US" w:bidi="ar-SA"/>
              </w:rPr>
              <w:t>9,158</w:t>
            </w:r>
          </w:p>
        </w:tc>
        <w:tc>
          <w:tcPr>
            <w:tcW w:w="1479" w:type="dxa"/>
          </w:tcPr>
          <w:p w14:paraId="45712D8D" w14:textId="77777777" w:rsidR="009619BC" w:rsidRDefault="009619BC" w:rsidP="009619BC">
            <w:pPr>
              <w:spacing w:before="60" w:line="276" w:lineRule="auto"/>
              <w:jc w:val="center"/>
              <w:rPr>
                <w:rFonts w:ascii="Arial" w:hAnsi="Arial" w:cs="Arial"/>
                <w:bCs/>
                <w:sz w:val="16"/>
                <w:szCs w:val="16"/>
                <w:lang w:val="en-GB" w:eastAsia="en-US" w:bidi="ar-SA"/>
              </w:rPr>
            </w:pPr>
          </w:p>
          <w:p w14:paraId="54F9AC3E" w14:textId="7806C040" w:rsidR="009619BC" w:rsidRPr="007546F3" w:rsidRDefault="009619BC" w:rsidP="009619BC">
            <w:pPr>
              <w:spacing w:before="60" w:line="276" w:lineRule="auto"/>
              <w:jc w:val="center"/>
              <w:rPr>
                <w:rFonts w:ascii="Arial" w:hAnsi="Arial" w:cs="Arial"/>
                <w:bCs/>
                <w:sz w:val="16"/>
                <w:szCs w:val="16"/>
                <w:lang w:val="en-GB" w:eastAsia="en-US" w:bidi="ar-SA"/>
              </w:rPr>
            </w:pPr>
            <w:r>
              <w:rPr>
                <w:rFonts w:ascii="Arial" w:hAnsi="Arial" w:cs="Arial"/>
                <w:bCs/>
                <w:sz w:val="16"/>
                <w:szCs w:val="16"/>
                <w:lang w:val="en-GB" w:eastAsia="en-US" w:bidi="ar-SA"/>
              </w:rPr>
              <w:t xml:space="preserve">              -</w:t>
            </w:r>
          </w:p>
        </w:tc>
        <w:tc>
          <w:tcPr>
            <w:tcW w:w="1485" w:type="dxa"/>
          </w:tcPr>
          <w:p w14:paraId="47E8F50D" w14:textId="77777777" w:rsidR="009619BC" w:rsidRDefault="009619BC" w:rsidP="009619BC">
            <w:pPr>
              <w:spacing w:before="60" w:line="276" w:lineRule="auto"/>
              <w:jc w:val="right"/>
              <w:rPr>
                <w:rFonts w:ascii="Arial" w:hAnsi="Arial" w:cs="Arial"/>
                <w:bCs/>
                <w:sz w:val="16"/>
                <w:szCs w:val="16"/>
                <w:lang w:val="en-GB" w:eastAsia="en-US" w:bidi="ar-SA"/>
              </w:rPr>
            </w:pPr>
          </w:p>
          <w:p w14:paraId="0951B2B9" w14:textId="408F7F59" w:rsidR="009619BC" w:rsidRPr="007C1102" w:rsidRDefault="009619BC" w:rsidP="009619BC">
            <w:pP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3,588,689</w:t>
            </w:r>
          </w:p>
        </w:tc>
        <w:tc>
          <w:tcPr>
            <w:tcW w:w="2143" w:type="dxa"/>
          </w:tcPr>
          <w:p w14:paraId="459E56AF" w14:textId="77777777" w:rsidR="009619BC" w:rsidRDefault="009619BC" w:rsidP="009619BC">
            <w:pPr>
              <w:spacing w:before="60" w:line="276" w:lineRule="auto"/>
              <w:jc w:val="right"/>
              <w:rPr>
                <w:rFonts w:ascii="Arial" w:hAnsi="Arial" w:cs="Arial"/>
                <w:bCs/>
                <w:sz w:val="16"/>
                <w:szCs w:val="16"/>
                <w:lang w:val="en-GB" w:eastAsia="en-US" w:bidi="ar-SA"/>
              </w:rPr>
            </w:pPr>
          </w:p>
          <w:p w14:paraId="1E4221C6" w14:textId="791FDE30" w:rsidR="009619BC" w:rsidRPr="00FA27B0" w:rsidRDefault="009619BC" w:rsidP="009619BC">
            <w:pPr>
              <w:spacing w:before="60" w:line="276" w:lineRule="auto"/>
              <w:jc w:val="right"/>
              <w:rPr>
                <w:rFonts w:ascii="Arial" w:hAnsi="Arial" w:cs="Arial"/>
                <w:bCs/>
                <w:sz w:val="16"/>
                <w:szCs w:val="16"/>
                <w:lang w:val="en-GB" w:eastAsia="en-US" w:bidi="ar-SA"/>
              </w:rPr>
            </w:pPr>
            <w:r w:rsidRPr="00F31A85">
              <w:rPr>
                <w:rFonts w:ascii="Arial" w:hAnsi="Arial" w:cs="Arial"/>
                <w:bCs/>
                <w:sz w:val="16"/>
                <w:szCs w:val="16"/>
                <w:lang w:val="en-GB" w:eastAsia="en-US" w:bidi="ar-SA"/>
              </w:rPr>
              <w:t>135,044,682</w:t>
            </w:r>
          </w:p>
        </w:tc>
      </w:tr>
      <w:tr w:rsidR="0065164F" w:rsidRPr="00A53F74" w14:paraId="0CD89134" w14:textId="77777777" w:rsidTr="00FF76D2">
        <w:tc>
          <w:tcPr>
            <w:tcW w:w="2202" w:type="dxa"/>
          </w:tcPr>
          <w:p w14:paraId="2BEEBA76" w14:textId="7ABC90BD" w:rsidR="002D0F99" w:rsidRPr="00A53F74" w:rsidRDefault="002D0F99" w:rsidP="002D0F99">
            <w:pPr>
              <w:spacing w:before="60" w:line="276" w:lineRule="auto"/>
              <w:rPr>
                <w:rFonts w:ascii="Arial" w:hAnsi="Arial" w:cs="Arial"/>
                <w:bCs/>
                <w:sz w:val="16"/>
                <w:szCs w:val="16"/>
                <w:lang w:val="en-GB" w:eastAsia="en-US" w:bidi="ar-SA"/>
              </w:rPr>
            </w:pPr>
            <w:r>
              <w:rPr>
                <w:rFonts w:ascii="Arial" w:hAnsi="Arial" w:cs="Arial"/>
                <w:bCs/>
                <w:sz w:val="16"/>
                <w:szCs w:val="16"/>
                <w:lang w:val="en-GB" w:eastAsia="en-US" w:bidi="ar-SA"/>
              </w:rPr>
              <w:t>Additions</w:t>
            </w:r>
          </w:p>
        </w:tc>
        <w:tc>
          <w:tcPr>
            <w:tcW w:w="1321" w:type="dxa"/>
          </w:tcPr>
          <w:p w14:paraId="00740355" w14:textId="0FDDDCFD" w:rsidR="002D0F99" w:rsidRPr="00A53F74" w:rsidRDefault="002D0F99" w:rsidP="002D0F99">
            <w:pP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31,500</w:t>
            </w:r>
          </w:p>
        </w:tc>
        <w:tc>
          <w:tcPr>
            <w:tcW w:w="1660" w:type="dxa"/>
          </w:tcPr>
          <w:p w14:paraId="7DB08BC6" w14:textId="2F6A4105" w:rsidR="002D0F99" w:rsidRPr="00A53F74" w:rsidRDefault="00622D9F" w:rsidP="002D0F99">
            <w:pP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4,</w:t>
            </w:r>
            <w:r w:rsidR="00D36F23">
              <w:rPr>
                <w:rFonts w:ascii="Arial" w:hAnsi="Arial" w:cs="Arial"/>
                <w:bCs/>
                <w:sz w:val="16"/>
                <w:szCs w:val="16"/>
                <w:lang w:val="en-GB" w:eastAsia="en-US" w:bidi="ar-SA"/>
              </w:rPr>
              <w:t>8</w:t>
            </w:r>
            <w:r w:rsidR="002D0F99">
              <w:rPr>
                <w:rFonts w:ascii="Arial" w:hAnsi="Arial" w:cs="Arial"/>
                <w:bCs/>
                <w:sz w:val="16"/>
                <w:szCs w:val="16"/>
                <w:lang w:val="en-GB" w:eastAsia="en-US" w:bidi="ar-SA"/>
              </w:rPr>
              <w:t>60,450</w:t>
            </w:r>
          </w:p>
        </w:tc>
        <w:tc>
          <w:tcPr>
            <w:tcW w:w="1583" w:type="dxa"/>
          </w:tcPr>
          <w:p w14:paraId="78EF1819" w14:textId="76457863" w:rsidR="002D0F99" w:rsidRPr="00A53F74" w:rsidRDefault="002D0F99" w:rsidP="002D0F99">
            <w:pP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4,870,637</w:t>
            </w:r>
          </w:p>
        </w:tc>
        <w:tc>
          <w:tcPr>
            <w:tcW w:w="1265" w:type="dxa"/>
          </w:tcPr>
          <w:p w14:paraId="077C757D" w14:textId="0CC6AC0A" w:rsidR="002D0F99" w:rsidRPr="00A53F74" w:rsidRDefault="002D0F99" w:rsidP="002D0F99">
            <w:pP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8,516,116</w:t>
            </w:r>
          </w:p>
        </w:tc>
        <w:tc>
          <w:tcPr>
            <w:tcW w:w="1248" w:type="dxa"/>
          </w:tcPr>
          <w:p w14:paraId="4CB4005F" w14:textId="71857B18" w:rsidR="002D0F99" w:rsidRPr="00A53F74" w:rsidRDefault="002D0F99" w:rsidP="002D0F99">
            <w:pPr>
              <w:spacing w:before="60" w:line="276" w:lineRule="auto"/>
              <w:jc w:val="center"/>
              <w:rPr>
                <w:rFonts w:ascii="Arial" w:hAnsi="Arial" w:cs="Arial"/>
                <w:bCs/>
                <w:sz w:val="16"/>
                <w:szCs w:val="16"/>
                <w:lang w:val="en-GB" w:eastAsia="en-US" w:bidi="ar-SA"/>
              </w:rPr>
            </w:pPr>
            <w:r>
              <w:rPr>
                <w:rFonts w:ascii="Arial" w:hAnsi="Arial" w:cs="Arial"/>
                <w:bCs/>
                <w:sz w:val="16"/>
                <w:szCs w:val="16"/>
                <w:lang w:val="en-GB" w:eastAsia="en-US" w:bidi="ar-SA"/>
              </w:rPr>
              <w:t xml:space="preserve">           -</w:t>
            </w:r>
          </w:p>
        </w:tc>
        <w:tc>
          <w:tcPr>
            <w:tcW w:w="1479" w:type="dxa"/>
          </w:tcPr>
          <w:p w14:paraId="307F0CB0" w14:textId="3D10ED32" w:rsidR="002D0F99" w:rsidRPr="00A53F74" w:rsidRDefault="002D0F99" w:rsidP="002D0F99">
            <w:pP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3</w:t>
            </w:r>
            <w:r w:rsidR="0065164F">
              <w:rPr>
                <w:rFonts w:ascii="Arial" w:hAnsi="Arial" w:cs="Arial"/>
                <w:bCs/>
                <w:sz w:val="16"/>
                <w:szCs w:val="16"/>
                <w:lang w:val="en-GB" w:eastAsia="en-US" w:bidi="ar-SA"/>
              </w:rPr>
              <w:t>12,380</w:t>
            </w:r>
          </w:p>
        </w:tc>
        <w:tc>
          <w:tcPr>
            <w:tcW w:w="1485" w:type="dxa"/>
          </w:tcPr>
          <w:p w14:paraId="15167D0E" w14:textId="4D686910" w:rsidR="002D0F99" w:rsidRPr="00A53F74" w:rsidRDefault="00F31A85" w:rsidP="002D0F99">
            <w:pP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52,</w:t>
            </w:r>
            <w:r w:rsidR="0065164F">
              <w:rPr>
                <w:rFonts w:ascii="Arial" w:hAnsi="Arial" w:cs="Arial"/>
                <w:bCs/>
                <w:sz w:val="16"/>
                <w:szCs w:val="16"/>
                <w:lang w:val="en-GB" w:eastAsia="en-US" w:bidi="ar-SA"/>
              </w:rPr>
              <w:t>936,856</w:t>
            </w:r>
          </w:p>
        </w:tc>
        <w:tc>
          <w:tcPr>
            <w:tcW w:w="2143" w:type="dxa"/>
          </w:tcPr>
          <w:p w14:paraId="1AC82FA5" w14:textId="7383763C" w:rsidR="002D0F99" w:rsidRPr="00A53F74" w:rsidRDefault="00042343" w:rsidP="002D0F99">
            <w:pP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71,527</w:t>
            </w:r>
            <w:r w:rsidR="00F31A85" w:rsidRPr="00F31A85">
              <w:rPr>
                <w:rFonts w:ascii="Arial" w:hAnsi="Arial" w:cs="Arial"/>
                <w:bCs/>
                <w:sz w:val="16"/>
                <w:szCs w:val="16"/>
                <w:lang w:val="en-GB" w:eastAsia="en-US" w:bidi="ar-SA"/>
              </w:rPr>
              <w:t>,939</w:t>
            </w:r>
          </w:p>
        </w:tc>
      </w:tr>
      <w:tr w:rsidR="009619BC" w:rsidRPr="00A53F74" w14:paraId="6CA18119" w14:textId="77777777" w:rsidTr="00FF76D2">
        <w:tc>
          <w:tcPr>
            <w:tcW w:w="2202" w:type="dxa"/>
          </w:tcPr>
          <w:p w14:paraId="15F1AD65" w14:textId="60EC05BD" w:rsidR="009619BC" w:rsidRPr="00A53F74" w:rsidRDefault="009619BC" w:rsidP="009619BC">
            <w:pPr>
              <w:spacing w:before="60" w:line="276" w:lineRule="auto"/>
              <w:rPr>
                <w:rFonts w:ascii="Arial" w:hAnsi="Arial" w:cs="Arial"/>
                <w:bCs/>
                <w:sz w:val="16"/>
                <w:szCs w:val="16"/>
                <w:lang w:val="en-GB" w:eastAsia="en-US" w:bidi="ar-SA"/>
              </w:rPr>
            </w:pPr>
            <w:r>
              <w:rPr>
                <w:rFonts w:ascii="Arial" w:hAnsi="Arial" w:cs="Arial"/>
                <w:bCs/>
                <w:sz w:val="16"/>
                <w:szCs w:val="16"/>
                <w:lang w:val="en-GB" w:eastAsia="en-US" w:bidi="ar-SA"/>
              </w:rPr>
              <w:t>Transfer in (out)</w:t>
            </w:r>
          </w:p>
        </w:tc>
        <w:tc>
          <w:tcPr>
            <w:tcW w:w="1321" w:type="dxa"/>
          </w:tcPr>
          <w:p w14:paraId="7395BA1B" w14:textId="1467EDC9" w:rsidR="009619BC" w:rsidRPr="00A53F74" w:rsidRDefault="009619BC" w:rsidP="009619BC">
            <w:pPr>
              <w:spacing w:before="60" w:line="276" w:lineRule="auto"/>
              <w:jc w:val="center"/>
              <w:rPr>
                <w:rFonts w:ascii="Arial" w:hAnsi="Arial" w:cs="Arial"/>
                <w:bCs/>
                <w:sz w:val="16"/>
                <w:szCs w:val="16"/>
                <w:lang w:val="en-GB" w:eastAsia="en-US" w:bidi="ar-SA"/>
              </w:rPr>
            </w:pPr>
            <w:r>
              <w:rPr>
                <w:rFonts w:ascii="Arial" w:hAnsi="Arial" w:cs="Arial"/>
                <w:bCs/>
                <w:sz w:val="16"/>
                <w:szCs w:val="16"/>
                <w:lang w:val="en-GB" w:eastAsia="en-US" w:bidi="ar-SA"/>
              </w:rPr>
              <w:t xml:space="preserve">             -</w:t>
            </w:r>
          </w:p>
        </w:tc>
        <w:tc>
          <w:tcPr>
            <w:tcW w:w="1660" w:type="dxa"/>
          </w:tcPr>
          <w:p w14:paraId="52118369" w14:textId="0392DD92" w:rsidR="009619BC" w:rsidRPr="00A53F74" w:rsidRDefault="009619BC" w:rsidP="009619BC">
            <w:pP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4,219,521</w:t>
            </w:r>
          </w:p>
        </w:tc>
        <w:tc>
          <w:tcPr>
            <w:tcW w:w="1583" w:type="dxa"/>
          </w:tcPr>
          <w:p w14:paraId="04EB38AD" w14:textId="07AAB195" w:rsidR="009619BC" w:rsidRPr="00A53F74" w:rsidRDefault="009619BC" w:rsidP="009619BC">
            <w:pP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42,930,204</w:t>
            </w:r>
          </w:p>
        </w:tc>
        <w:tc>
          <w:tcPr>
            <w:tcW w:w="1265" w:type="dxa"/>
          </w:tcPr>
          <w:p w14:paraId="4EE9FD0B" w14:textId="1D8E4D0D" w:rsidR="009619BC" w:rsidRPr="00A53F74" w:rsidRDefault="009619BC" w:rsidP="009619BC">
            <w:pP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5,916,387</w:t>
            </w:r>
          </w:p>
        </w:tc>
        <w:tc>
          <w:tcPr>
            <w:tcW w:w="1248" w:type="dxa"/>
          </w:tcPr>
          <w:p w14:paraId="019D71AE" w14:textId="582AA8A7" w:rsidR="009619BC" w:rsidRPr="00A53F74" w:rsidRDefault="009619BC" w:rsidP="009619BC">
            <w:pPr>
              <w:spacing w:before="60" w:line="276" w:lineRule="auto"/>
              <w:jc w:val="center"/>
              <w:rPr>
                <w:rFonts w:ascii="Arial" w:hAnsi="Arial" w:cs="Arial"/>
                <w:bCs/>
                <w:sz w:val="16"/>
                <w:szCs w:val="16"/>
                <w:lang w:val="en-GB" w:eastAsia="en-US" w:bidi="ar-SA"/>
              </w:rPr>
            </w:pPr>
            <w:r>
              <w:rPr>
                <w:rFonts w:ascii="Arial" w:hAnsi="Arial" w:cs="Arial"/>
                <w:bCs/>
                <w:sz w:val="16"/>
                <w:szCs w:val="16"/>
                <w:lang w:val="en-GB" w:eastAsia="en-US" w:bidi="ar-SA"/>
              </w:rPr>
              <w:t xml:space="preserve">           -</w:t>
            </w:r>
          </w:p>
        </w:tc>
        <w:tc>
          <w:tcPr>
            <w:tcW w:w="1479" w:type="dxa"/>
          </w:tcPr>
          <w:p w14:paraId="101EDC28" w14:textId="1DC5202B" w:rsidR="009619BC" w:rsidRPr="00A53F74" w:rsidRDefault="009619BC" w:rsidP="009619BC">
            <w:pPr>
              <w:spacing w:before="60" w:line="276" w:lineRule="auto"/>
              <w:jc w:val="center"/>
              <w:rPr>
                <w:rFonts w:ascii="Arial" w:hAnsi="Arial" w:cs="Arial"/>
                <w:bCs/>
                <w:sz w:val="16"/>
                <w:szCs w:val="16"/>
                <w:lang w:val="en-GB" w:eastAsia="en-US" w:bidi="ar-SA"/>
              </w:rPr>
            </w:pPr>
            <w:r>
              <w:rPr>
                <w:rFonts w:ascii="Arial" w:hAnsi="Arial" w:cs="Arial"/>
                <w:bCs/>
                <w:sz w:val="16"/>
                <w:szCs w:val="16"/>
                <w:lang w:val="en-GB" w:eastAsia="en-US" w:bidi="ar-SA"/>
              </w:rPr>
              <w:t xml:space="preserve">               -</w:t>
            </w:r>
          </w:p>
        </w:tc>
        <w:tc>
          <w:tcPr>
            <w:tcW w:w="1485" w:type="dxa"/>
          </w:tcPr>
          <w:p w14:paraId="0AF0AA00" w14:textId="70F7F446" w:rsidR="009619BC" w:rsidRPr="00A53F74" w:rsidRDefault="009619BC" w:rsidP="009619BC">
            <w:pP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(53,066,112)</w:t>
            </w:r>
          </w:p>
        </w:tc>
        <w:tc>
          <w:tcPr>
            <w:tcW w:w="2143" w:type="dxa"/>
          </w:tcPr>
          <w:p w14:paraId="4DB67B35" w14:textId="1C6253B0" w:rsidR="009619BC" w:rsidRPr="00A53F74" w:rsidRDefault="009619BC" w:rsidP="009619BC">
            <w:pPr>
              <w:spacing w:before="60" w:line="276" w:lineRule="auto"/>
              <w:rPr>
                <w:rFonts w:ascii="Arial" w:hAnsi="Arial" w:cs="Arial"/>
                <w:bCs/>
                <w:sz w:val="16"/>
                <w:szCs w:val="16"/>
                <w:lang w:val="en-GB" w:eastAsia="en-US" w:bidi="ar-SA"/>
              </w:rPr>
            </w:pPr>
            <w:r>
              <w:rPr>
                <w:rFonts w:ascii="Arial" w:hAnsi="Arial" w:cs="Arial"/>
                <w:bCs/>
                <w:sz w:val="16"/>
                <w:szCs w:val="16"/>
                <w:lang w:val="en-GB" w:eastAsia="en-US" w:bidi="ar-SA"/>
              </w:rPr>
              <w:t xml:space="preserve">                                     -</w:t>
            </w:r>
          </w:p>
        </w:tc>
      </w:tr>
      <w:tr w:rsidR="009619BC" w:rsidRPr="00A53F74" w14:paraId="0BEF5E33" w14:textId="77777777" w:rsidTr="00FF76D2">
        <w:tc>
          <w:tcPr>
            <w:tcW w:w="2202" w:type="dxa"/>
          </w:tcPr>
          <w:p w14:paraId="3DAA5C13" w14:textId="59D0C32F" w:rsidR="009619BC" w:rsidRPr="00A53F74" w:rsidRDefault="009619BC" w:rsidP="009619BC">
            <w:pPr>
              <w:spacing w:before="60" w:line="276" w:lineRule="auto"/>
              <w:rPr>
                <w:rFonts w:ascii="Arial" w:hAnsi="Arial" w:cs="Arial"/>
                <w:bCs/>
                <w:sz w:val="16"/>
                <w:szCs w:val="16"/>
                <w:lang w:val="en-GB" w:eastAsia="en-US" w:bidi="ar-SA"/>
              </w:rPr>
            </w:pPr>
            <w:r w:rsidRPr="00FB344F">
              <w:rPr>
                <w:rFonts w:ascii="Arial" w:hAnsi="Arial" w:cs="Arial"/>
                <w:bCs/>
                <w:sz w:val="16"/>
                <w:szCs w:val="16"/>
                <w:lang w:val="en-GB" w:eastAsia="en-US" w:bidi="ar-SA"/>
              </w:rPr>
              <w:t>Disposal</w:t>
            </w:r>
            <w:r>
              <w:rPr>
                <w:rFonts w:ascii="Arial" w:hAnsi="Arial" w:cs="Arial"/>
                <w:bCs/>
                <w:sz w:val="16"/>
                <w:szCs w:val="16"/>
                <w:lang w:val="en-GB" w:eastAsia="en-US" w:bidi="ar-SA"/>
              </w:rPr>
              <w:t>s</w:t>
            </w:r>
          </w:p>
        </w:tc>
        <w:tc>
          <w:tcPr>
            <w:tcW w:w="1321" w:type="dxa"/>
          </w:tcPr>
          <w:p w14:paraId="4B9B29C1" w14:textId="67A2ED5A" w:rsidR="009619BC" w:rsidRPr="00A53F74" w:rsidRDefault="009619BC" w:rsidP="009619BC">
            <w:pPr>
              <w:spacing w:before="60" w:line="276" w:lineRule="auto"/>
              <w:jc w:val="center"/>
              <w:rPr>
                <w:rFonts w:ascii="Arial" w:hAnsi="Arial" w:cs="Arial"/>
                <w:bCs/>
                <w:sz w:val="16"/>
                <w:szCs w:val="16"/>
                <w:lang w:val="en-GB" w:eastAsia="en-US" w:bidi="ar-SA"/>
              </w:rPr>
            </w:pPr>
            <w:r>
              <w:rPr>
                <w:rFonts w:ascii="Arial" w:hAnsi="Arial" w:cs="Arial"/>
                <w:bCs/>
                <w:sz w:val="16"/>
                <w:szCs w:val="16"/>
                <w:lang w:val="en-GB" w:eastAsia="en-US" w:bidi="ar-SA"/>
              </w:rPr>
              <w:t xml:space="preserve">             -</w:t>
            </w:r>
          </w:p>
        </w:tc>
        <w:tc>
          <w:tcPr>
            <w:tcW w:w="1660" w:type="dxa"/>
          </w:tcPr>
          <w:p w14:paraId="1A9DBDB0" w14:textId="583808CC" w:rsidR="009619BC" w:rsidRPr="00A53F74" w:rsidRDefault="009619BC" w:rsidP="009619BC">
            <w:pPr>
              <w:spacing w:before="60" w:line="276" w:lineRule="auto"/>
              <w:jc w:val="center"/>
              <w:rPr>
                <w:rFonts w:ascii="Arial" w:hAnsi="Arial" w:cs="Arial"/>
                <w:bCs/>
                <w:sz w:val="16"/>
                <w:szCs w:val="16"/>
                <w:lang w:val="en-GB" w:eastAsia="en-US" w:bidi="ar-SA"/>
              </w:rPr>
            </w:pPr>
            <w:r>
              <w:rPr>
                <w:rFonts w:ascii="Arial" w:hAnsi="Arial" w:cs="Arial"/>
                <w:bCs/>
                <w:sz w:val="16"/>
                <w:szCs w:val="16"/>
                <w:lang w:val="en-GB" w:eastAsia="en-US" w:bidi="ar-SA"/>
              </w:rPr>
              <w:t xml:space="preserve">                    -</w:t>
            </w:r>
          </w:p>
        </w:tc>
        <w:tc>
          <w:tcPr>
            <w:tcW w:w="1583" w:type="dxa"/>
          </w:tcPr>
          <w:p w14:paraId="3082C3FB" w14:textId="62BC0F60" w:rsidR="009619BC" w:rsidRPr="00A53F74" w:rsidRDefault="009619BC" w:rsidP="009619BC">
            <w:pP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(2,964,019)</w:t>
            </w:r>
          </w:p>
        </w:tc>
        <w:tc>
          <w:tcPr>
            <w:tcW w:w="1265" w:type="dxa"/>
          </w:tcPr>
          <w:p w14:paraId="23A5531F" w14:textId="586D3BEF" w:rsidR="009619BC" w:rsidRPr="00A53F74" w:rsidRDefault="009619BC" w:rsidP="009619BC">
            <w:pP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(10,363,958)</w:t>
            </w:r>
          </w:p>
        </w:tc>
        <w:tc>
          <w:tcPr>
            <w:tcW w:w="1248" w:type="dxa"/>
          </w:tcPr>
          <w:p w14:paraId="1872850F" w14:textId="2701B0E4" w:rsidR="009619BC" w:rsidRPr="00A53F74" w:rsidRDefault="009619BC" w:rsidP="009619BC">
            <w:pPr>
              <w:spacing w:before="60" w:line="276" w:lineRule="auto"/>
              <w:jc w:val="center"/>
              <w:rPr>
                <w:rFonts w:ascii="Arial" w:hAnsi="Arial" w:cs="Arial"/>
                <w:bCs/>
                <w:sz w:val="16"/>
                <w:szCs w:val="16"/>
                <w:lang w:val="en-GB" w:eastAsia="en-US" w:bidi="ar-SA"/>
              </w:rPr>
            </w:pPr>
            <w:r>
              <w:rPr>
                <w:rFonts w:ascii="Arial" w:hAnsi="Arial" w:cs="Arial"/>
                <w:bCs/>
                <w:sz w:val="16"/>
                <w:szCs w:val="16"/>
                <w:lang w:val="en-GB" w:eastAsia="en-US" w:bidi="ar-SA"/>
              </w:rPr>
              <w:t xml:space="preserve">           -</w:t>
            </w:r>
          </w:p>
        </w:tc>
        <w:tc>
          <w:tcPr>
            <w:tcW w:w="1479" w:type="dxa"/>
          </w:tcPr>
          <w:p w14:paraId="7C675E26" w14:textId="145051DF" w:rsidR="009619BC" w:rsidRPr="00A53F74" w:rsidRDefault="009619BC" w:rsidP="009619BC">
            <w:pP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(5,752,935)</w:t>
            </w:r>
          </w:p>
        </w:tc>
        <w:tc>
          <w:tcPr>
            <w:tcW w:w="1485" w:type="dxa"/>
          </w:tcPr>
          <w:p w14:paraId="2493BF82" w14:textId="7F77F8A3" w:rsidR="009619BC" w:rsidRPr="00A53F74" w:rsidRDefault="009619BC" w:rsidP="009619BC">
            <w:pP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(13,200)</w:t>
            </w:r>
          </w:p>
        </w:tc>
        <w:tc>
          <w:tcPr>
            <w:tcW w:w="2143" w:type="dxa"/>
          </w:tcPr>
          <w:p w14:paraId="5326A0B0" w14:textId="2574DAF5" w:rsidR="009619BC" w:rsidRPr="00A53F74" w:rsidRDefault="009619BC" w:rsidP="009619BC">
            <w:pPr>
              <w:spacing w:before="60" w:line="276" w:lineRule="auto"/>
              <w:jc w:val="right"/>
              <w:rPr>
                <w:rFonts w:ascii="Arial" w:hAnsi="Arial" w:cs="Arial"/>
                <w:bCs/>
                <w:sz w:val="16"/>
                <w:szCs w:val="16"/>
                <w:lang w:val="en-GB" w:eastAsia="en-US" w:bidi="ar-SA"/>
              </w:rPr>
            </w:pPr>
            <w:r w:rsidRPr="00F31A85">
              <w:rPr>
                <w:rFonts w:ascii="Arial" w:hAnsi="Arial" w:cs="Arial"/>
                <w:bCs/>
                <w:sz w:val="16"/>
                <w:szCs w:val="16"/>
                <w:lang w:val="en-GB" w:eastAsia="en-US" w:bidi="ar-SA"/>
              </w:rPr>
              <w:t>(19,094,112)</w:t>
            </w:r>
          </w:p>
        </w:tc>
      </w:tr>
      <w:tr w:rsidR="009619BC" w:rsidRPr="00A53F74" w14:paraId="5E9D2972" w14:textId="77777777" w:rsidTr="00FF76D2">
        <w:tc>
          <w:tcPr>
            <w:tcW w:w="2202" w:type="dxa"/>
          </w:tcPr>
          <w:p w14:paraId="795D5860" w14:textId="76442D5A" w:rsidR="009619BC" w:rsidRPr="00A53F74" w:rsidRDefault="009619BC" w:rsidP="009619BC">
            <w:pPr>
              <w:spacing w:before="60" w:line="276" w:lineRule="auto"/>
              <w:rPr>
                <w:rFonts w:ascii="Arial" w:hAnsi="Arial" w:cs="Arial"/>
                <w:bCs/>
                <w:sz w:val="16"/>
                <w:szCs w:val="16"/>
                <w:lang w:val="en-GB" w:eastAsia="en-US" w:bidi="ar-SA"/>
              </w:rPr>
            </w:pPr>
            <w:r>
              <w:rPr>
                <w:rFonts w:ascii="Arial" w:hAnsi="Arial" w:cs="Arial"/>
                <w:bCs/>
                <w:sz w:val="16"/>
                <w:szCs w:val="16"/>
                <w:lang w:val="en-GB" w:eastAsia="en-US" w:bidi="ar-SA"/>
              </w:rPr>
              <w:t>Write offs</w:t>
            </w:r>
          </w:p>
        </w:tc>
        <w:tc>
          <w:tcPr>
            <w:tcW w:w="1321" w:type="dxa"/>
          </w:tcPr>
          <w:p w14:paraId="0D144919" w14:textId="5B71FD5E" w:rsidR="009619BC" w:rsidRPr="00A53F74" w:rsidRDefault="009619BC" w:rsidP="009619BC">
            <w:pPr>
              <w:spacing w:before="60" w:line="276" w:lineRule="auto"/>
              <w:jc w:val="center"/>
              <w:rPr>
                <w:rFonts w:ascii="Arial" w:hAnsi="Arial" w:cs="Arial"/>
                <w:bCs/>
                <w:sz w:val="16"/>
                <w:szCs w:val="16"/>
                <w:lang w:val="en-GB" w:eastAsia="en-US" w:bidi="ar-SA"/>
              </w:rPr>
            </w:pPr>
            <w:r>
              <w:rPr>
                <w:rFonts w:ascii="Arial" w:hAnsi="Arial" w:cs="Arial"/>
                <w:bCs/>
                <w:sz w:val="16"/>
                <w:szCs w:val="16"/>
                <w:lang w:val="en-GB" w:eastAsia="en-US" w:bidi="ar-SA"/>
              </w:rPr>
              <w:t xml:space="preserve">             -</w:t>
            </w:r>
          </w:p>
        </w:tc>
        <w:tc>
          <w:tcPr>
            <w:tcW w:w="1660" w:type="dxa"/>
          </w:tcPr>
          <w:p w14:paraId="5E44FF0D" w14:textId="0BDC4C7D" w:rsidR="009619BC" w:rsidRPr="00A53F74" w:rsidRDefault="009619BC" w:rsidP="009619BC">
            <w:pP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(11,979,507)</w:t>
            </w:r>
          </w:p>
        </w:tc>
        <w:tc>
          <w:tcPr>
            <w:tcW w:w="1583" w:type="dxa"/>
          </w:tcPr>
          <w:p w14:paraId="17F96DB1" w14:textId="6A3FFA44" w:rsidR="009619BC" w:rsidRPr="00A53F74" w:rsidRDefault="009619BC" w:rsidP="009619BC">
            <w:pPr>
              <w:spacing w:before="60" w:line="276" w:lineRule="auto"/>
              <w:jc w:val="center"/>
              <w:rPr>
                <w:rFonts w:ascii="Arial" w:hAnsi="Arial" w:cs="Arial"/>
                <w:bCs/>
                <w:sz w:val="16"/>
                <w:szCs w:val="16"/>
                <w:lang w:val="en-GB" w:eastAsia="en-US" w:bidi="ar-SA"/>
              </w:rPr>
            </w:pPr>
            <w:r>
              <w:rPr>
                <w:rFonts w:ascii="Arial" w:hAnsi="Arial" w:cs="Arial"/>
                <w:bCs/>
                <w:sz w:val="16"/>
                <w:szCs w:val="16"/>
                <w:lang w:val="en-GB" w:eastAsia="en-US" w:bidi="ar-SA"/>
              </w:rPr>
              <w:t xml:space="preserve">           -</w:t>
            </w:r>
          </w:p>
        </w:tc>
        <w:tc>
          <w:tcPr>
            <w:tcW w:w="1265" w:type="dxa"/>
          </w:tcPr>
          <w:p w14:paraId="56F1DC37" w14:textId="2E33EB97" w:rsidR="009619BC" w:rsidRPr="00A53F74" w:rsidRDefault="009619BC" w:rsidP="009619BC">
            <w:pP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(1,497,376)</w:t>
            </w:r>
          </w:p>
        </w:tc>
        <w:tc>
          <w:tcPr>
            <w:tcW w:w="1248" w:type="dxa"/>
          </w:tcPr>
          <w:p w14:paraId="179A1DAC" w14:textId="2321EC4C" w:rsidR="009619BC" w:rsidRPr="00A53F74" w:rsidRDefault="009619BC" w:rsidP="009619BC">
            <w:pPr>
              <w:spacing w:before="60" w:line="276" w:lineRule="auto"/>
              <w:jc w:val="center"/>
              <w:rPr>
                <w:rFonts w:ascii="Arial" w:hAnsi="Arial" w:cs="Arial"/>
                <w:bCs/>
                <w:sz w:val="16"/>
                <w:szCs w:val="16"/>
                <w:lang w:val="en-GB" w:eastAsia="en-US" w:bidi="ar-SA"/>
              </w:rPr>
            </w:pPr>
            <w:r>
              <w:rPr>
                <w:rFonts w:ascii="Arial" w:hAnsi="Arial" w:cs="Arial"/>
                <w:bCs/>
                <w:sz w:val="16"/>
                <w:szCs w:val="16"/>
                <w:lang w:val="en-GB" w:eastAsia="en-US" w:bidi="ar-SA"/>
              </w:rPr>
              <w:t xml:space="preserve">           -</w:t>
            </w:r>
          </w:p>
        </w:tc>
        <w:tc>
          <w:tcPr>
            <w:tcW w:w="1479" w:type="dxa"/>
          </w:tcPr>
          <w:p w14:paraId="0E711459" w14:textId="362F5293" w:rsidR="009619BC" w:rsidRPr="00A53F74" w:rsidRDefault="009619BC" w:rsidP="009619BC">
            <w:pPr>
              <w:spacing w:before="60" w:line="276" w:lineRule="auto"/>
              <w:jc w:val="center"/>
              <w:rPr>
                <w:rFonts w:ascii="Arial" w:hAnsi="Arial" w:cs="Arial"/>
                <w:bCs/>
                <w:sz w:val="16"/>
                <w:szCs w:val="16"/>
                <w:lang w:val="en-GB" w:eastAsia="en-US" w:bidi="ar-SA"/>
              </w:rPr>
            </w:pPr>
            <w:r>
              <w:rPr>
                <w:rFonts w:ascii="Arial" w:hAnsi="Arial" w:cs="Arial"/>
                <w:bCs/>
                <w:sz w:val="16"/>
                <w:szCs w:val="16"/>
                <w:lang w:val="en-GB" w:eastAsia="en-US" w:bidi="ar-SA"/>
              </w:rPr>
              <w:t xml:space="preserve">       </w:t>
            </w:r>
            <w:r w:rsidR="00DD6C9D">
              <w:rPr>
                <w:rFonts w:ascii="Arial" w:hAnsi="Arial" w:cs="Arial"/>
                <w:bCs/>
                <w:sz w:val="16"/>
                <w:szCs w:val="16"/>
                <w:lang w:val="en-GB" w:eastAsia="en-US" w:bidi="ar-SA"/>
              </w:rPr>
              <w:t xml:space="preserve">  </w:t>
            </w:r>
            <w:r>
              <w:rPr>
                <w:rFonts w:ascii="Arial" w:hAnsi="Arial" w:cs="Arial"/>
                <w:bCs/>
                <w:sz w:val="16"/>
                <w:szCs w:val="16"/>
                <w:lang w:val="en-GB" w:eastAsia="en-US" w:bidi="ar-SA"/>
              </w:rPr>
              <w:t xml:space="preserve">      -</w:t>
            </w:r>
          </w:p>
        </w:tc>
        <w:tc>
          <w:tcPr>
            <w:tcW w:w="1485" w:type="dxa"/>
          </w:tcPr>
          <w:p w14:paraId="23264B0A" w14:textId="72AF8655" w:rsidR="009619BC" w:rsidRPr="00A53F74" w:rsidRDefault="009619BC" w:rsidP="009619BC">
            <w:pPr>
              <w:spacing w:before="60" w:line="276" w:lineRule="auto"/>
              <w:jc w:val="center"/>
              <w:rPr>
                <w:rFonts w:ascii="Arial" w:hAnsi="Arial" w:cs="Arial"/>
                <w:bCs/>
                <w:sz w:val="16"/>
                <w:szCs w:val="16"/>
                <w:lang w:val="en-GB" w:eastAsia="en-US" w:bidi="ar-SA"/>
              </w:rPr>
            </w:pPr>
            <w:r>
              <w:rPr>
                <w:rFonts w:ascii="Arial" w:hAnsi="Arial" w:cs="Arial"/>
                <w:bCs/>
                <w:sz w:val="16"/>
                <w:szCs w:val="16"/>
                <w:lang w:val="en-GB" w:eastAsia="en-US" w:bidi="ar-SA"/>
              </w:rPr>
              <w:t xml:space="preserve">               -</w:t>
            </w:r>
          </w:p>
        </w:tc>
        <w:tc>
          <w:tcPr>
            <w:tcW w:w="2143" w:type="dxa"/>
          </w:tcPr>
          <w:p w14:paraId="0F1974A9" w14:textId="22DABEFA" w:rsidR="009619BC" w:rsidRPr="00A53F74" w:rsidRDefault="009619BC" w:rsidP="009619BC">
            <w:pPr>
              <w:spacing w:before="60" w:line="276" w:lineRule="auto"/>
              <w:jc w:val="right"/>
              <w:rPr>
                <w:rFonts w:ascii="Arial" w:hAnsi="Arial" w:cs="Arial"/>
                <w:bCs/>
                <w:sz w:val="16"/>
                <w:szCs w:val="16"/>
                <w:lang w:val="en-GB" w:eastAsia="en-US" w:bidi="ar-SA"/>
              </w:rPr>
            </w:pPr>
            <w:r w:rsidRPr="00F31A85">
              <w:rPr>
                <w:rFonts w:ascii="Arial" w:hAnsi="Arial" w:cs="Arial"/>
                <w:bCs/>
                <w:sz w:val="16"/>
                <w:szCs w:val="16"/>
                <w:lang w:val="en-GB" w:eastAsia="en-US" w:bidi="ar-SA"/>
              </w:rPr>
              <w:t>(13,476,883)</w:t>
            </w:r>
          </w:p>
        </w:tc>
      </w:tr>
      <w:tr w:rsidR="009619BC" w:rsidRPr="00A53F74" w14:paraId="5887A226" w14:textId="77777777" w:rsidTr="00FF76D2">
        <w:tc>
          <w:tcPr>
            <w:tcW w:w="2202" w:type="dxa"/>
          </w:tcPr>
          <w:p w14:paraId="1219119D" w14:textId="09352C16" w:rsidR="009619BC" w:rsidRDefault="009619BC" w:rsidP="009619BC">
            <w:pPr>
              <w:spacing w:before="60" w:line="276" w:lineRule="auto"/>
              <w:rPr>
                <w:rFonts w:ascii="Arial" w:hAnsi="Arial" w:cs="Arial"/>
                <w:bCs/>
                <w:sz w:val="16"/>
                <w:szCs w:val="16"/>
                <w:lang w:val="en-GB" w:eastAsia="en-US" w:bidi="ar-SA"/>
              </w:rPr>
            </w:pPr>
            <w:r>
              <w:rPr>
                <w:rFonts w:ascii="Arial" w:hAnsi="Arial" w:cs="Arial"/>
                <w:bCs/>
                <w:sz w:val="16"/>
                <w:szCs w:val="16"/>
                <w:lang w:val="en-GB" w:eastAsia="en-US" w:bidi="ar-SA"/>
              </w:rPr>
              <w:t xml:space="preserve">Disposal investment in </w:t>
            </w:r>
          </w:p>
          <w:p w14:paraId="34DBC514" w14:textId="39936062" w:rsidR="009619BC" w:rsidRPr="00A53F74" w:rsidRDefault="009619BC" w:rsidP="009619BC">
            <w:pPr>
              <w:spacing w:before="60" w:line="276" w:lineRule="auto"/>
              <w:rPr>
                <w:rFonts w:ascii="Arial" w:hAnsi="Arial" w:cs="Arial"/>
                <w:bCs/>
                <w:sz w:val="16"/>
                <w:szCs w:val="16"/>
                <w:lang w:val="en-GB" w:eastAsia="en-US" w:bidi="ar-SA"/>
              </w:rPr>
            </w:pPr>
            <w:r>
              <w:rPr>
                <w:rFonts w:ascii="Arial" w:hAnsi="Arial" w:cs="Arial"/>
                <w:bCs/>
                <w:sz w:val="16"/>
                <w:szCs w:val="16"/>
                <w:lang w:val="en-GB" w:eastAsia="en-US" w:bidi="ar-SA"/>
              </w:rPr>
              <w:t xml:space="preserve">     subsidiary companies</w:t>
            </w:r>
          </w:p>
        </w:tc>
        <w:tc>
          <w:tcPr>
            <w:tcW w:w="1321" w:type="dxa"/>
          </w:tcPr>
          <w:p w14:paraId="091B238F" w14:textId="77777777" w:rsidR="009619BC" w:rsidRDefault="009619BC" w:rsidP="009619BC">
            <w:pPr>
              <w:pBdr>
                <w:bottom w:val="single" w:sz="4" w:space="1" w:color="auto"/>
              </w:pBdr>
              <w:spacing w:before="60" w:line="276" w:lineRule="auto"/>
              <w:jc w:val="center"/>
              <w:rPr>
                <w:rFonts w:ascii="Arial" w:hAnsi="Arial" w:cs="Arial"/>
                <w:bCs/>
                <w:sz w:val="16"/>
                <w:szCs w:val="16"/>
                <w:lang w:val="en-GB" w:eastAsia="en-US" w:bidi="ar-SA"/>
              </w:rPr>
            </w:pPr>
            <w:r>
              <w:rPr>
                <w:rFonts w:ascii="Arial" w:hAnsi="Arial" w:cs="Arial"/>
                <w:bCs/>
                <w:sz w:val="16"/>
                <w:szCs w:val="16"/>
                <w:lang w:val="en-GB" w:eastAsia="en-US" w:bidi="ar-SA"/>
              </w:rPr>
              <w:t xml:space="preserve">     </w:t>
            </w:r>
          </w:p>
          <w:p w14:paraId="6E24678E" w14:textId="76551B73" w:rsidR="009619BC" w:rsidRPr="00A53F74" w:rsidRDefault="009619BC" w:rsidP="009619BC">
            <w:pPr>
              <w:pBdr>
                <w:bottom w:val="single" w:sz="4" w:space="1" w:color="auto"/>
              </w:pBdr>
              <w:spacing w:before="60" w:line="276" w:lineRule="auto"/>
              <w:jc w:val="center"/>
              <w:rPr>
                <w:rFonts w:ascii="Arial" w:hAnsi="Arial" w:cs="Arial"/>
                <w:bCs/>
                <w:sz w:val="16"/>
                <w:szCs w:val="16"/>
                <w:lang w:val="en-GB" w:eastAsia="en-US" w:bidi="ar-SA"/>
              </w:rPr>
            </w:pPr>
            <w:r>
              <w:rPr>
                <w:rFonts w:ascii="Arial" w:hAnsi="Arial" w:cs="Arial"/>
                <w:bCs/>
                <w:sz w:val="16"/>
                <w:szCs w:val="16"/>
                <w:lang w:val="en-GB" w:eastAsia="en-US" w:bidi="ar-SA"/>
              </w:rPr>
              <w:t xml:space="preserve">             -</w:t>
            </w:r>
          </w:p>
        </w:tc>
        <w:tc>
          <w:tcPr>
            <w:tcW w:w="1660" w:type="dxa"/>
          </w:tcPr>
          <w:p w14:paraId="6C098437" w14:textId="77777777" w:rsidR="009619BC" w:rsidRDefault="009619BC" w:rsidP="009619BC">
            <w:pPr>
              <w:pBdr>
                <w:bottom w:val="single" w:sz="4" w:space="1" w:color="auto"/>
              </w:pBdr>
              <w:spacing w:before="60" w:line="276" w:lineRule="auto"/>
              <w:jc w:val="center"/>
              <w:rPr>
                <w:rFonts w:ascii="Arial" w:hAnsi="Arial" w:cs="Arial"/>
                <w:bCs/>
                <w:sz w:val="16"/>
                <w:szCs w:val="16"/>
                <w:lang w:val="en-GB" w:eastAsia="en-US" w:bidi="ar-SA"/>
              </w:rPr>
            </w:pPr>
            <w:r>
              <w:rPr>
                <w:rFonts w:ascii="Arial" w:hAnsi="Arial" w:cs="Arial"/>
                <w:bCs/>
                <w:sz w:val="16"/>
                <w:szCs w:val="16"/>
                <w:lang w:val="en-GB" w:eastAsia="en-US" w:bidi="ar-SA"/>
              </w:rPr>
              <w:t xml:space="preserve">                   </w:t>
            </w:r>
          </w:p>
          <w:p w14:paraId="05A5A3E2" w14:textId="19AEB645" w:rsidR="009619BC" w:rsidRPr="00A53F74" w:rsidRDefault="009619BC" w:rsidP="009619BC">
            <w:pPr>
              <w:pBdr>
                <w:bottom w:val="single" w:sz="4" w:space="1" w:color="auto"/>
              </w:pBdr>
              <w:spacing w:before="60" w:line="276" w:lineRule="auto"/>
              <w:jc w:val="center"/>
              <w:rPr>
                <w:rFonts w:ascii="Arial" w:hAnsi="Arial" w:cs="Arial"/>
                <w:bCs/>
                <w:sz w:val="16"/>
                <w:szCs w:val="16"/>
                <w:lang w:val="en-GB" w:eastAsia="en-US" w:bidi="ar-SA"/>
              </w:rPr>
            </w:pPr>
            <w:r>
              <w:rPr>
                <w:rFonts w:ascii="Arial" w:hAnsi="Arial" w:cs="Arial"/>
                <w:bCs/>
                <w:sz w:val="16"/>
                <w:szCs w:val="16"/>
                <w:lang w:val="en-GB" w:eastAsia="en-US" w:bidi="ar-SA"/>
              </w:rPr>
              <w:t xml:space="preserve">                       -</w:t>
            </w:r>
          </w:p>
        </w:tc>
        <w:tc>
          <w:tcPr>
            <w:tcW w:w="1583" w:type="dxa"/>
          </w:tcPr>
          <w:p w14:paraId="52167C2D" w14:textId="77777777" w:rsidR="009619BC" w:rsidRDefault="009619BC" w:rsidP="009619BC">
            <w:pPr>
              <w:pBdr>
                <w:bottom w:val="single" w:sz="4" w:space="1" w:color="auto"/>
              </w:pBdr>
              <w:spacing w:before="60" w:line="276" w:lineRule="auto"/>
              <w:jc w:val="center"/>
              <w:rPr>
                <w:rFonts w:ascii="Arial" w:hAnsi="Arial" w:cs="Arial"/>
                <w:bCs/>
                <w:sz w:val="16"/>
                <w:szCs w:val="16"/>
                <w:lang w:val="en-GB" w:eastAsia="en-US" w:bidi="ar-SA"/>
              </w:rPr>
            </w:pPr>
            <w:r>
              <w:rPr>
                <w:rFonts w:ascii="Arial" w:hAnsi="Arial" w:cs="Arial"/>
                <w:bCs/>
                <w:sz w:val="16"/>
                <w:szCs w:val="16"/>
                <w:lang w:val="en-GB" w:eastAsia="en-US" w:bidi="ar-SA"/>
              </w:rPr>
              <w:t xml:space="preserve">      </w:t>
            </w:r>
          </w:p>
          <w:p w14:paraId="3E8CBACA" w14:textId="621ED913" w:rsidR="009619BC" w:rsidRPr="00A53F74" w:rsidRDefault="009619BC" w:rsidP="009619BC">
            <w:pPr>
              <w:pBdr>
                <w:bottom w:val="single" w:sz="4" w:space="1" w:color="auto"/>
              </w:pBdr>
              <w:spacing w:before="60" w:line="276" w:lineRule="auto"/>
              <w:jc w:val="center"/>
              <w:rPr>
                <w:rFonts w:ascii="Arial" w:hAnsi="Arial" w:cs="Arial"/>
                <w:bCs/>
                <w:sz w:val="16"/>
                <w:szCs w:val="16"/>
                <w:lang w:val="en-GB" w:eastAsia="en-US" w:bidi="ar-SA"/>
              </w:rPr>
            </w:pPr>
            <w:r>
              <w:rPr>
                <w:rFonts w:ascii="Arial" w:hAnsi="Arial" w:cs="Arial"/>
                <w:bCs/>
                <w:sz w:val="16"/>
                <w:szCs w:val="16"/>
                <w:lang w:val="en-GB" w:eastAsia="en-US" w:bidi="ar-SA"/>
              </w:rPr>
              <w:t xml:space="preserve">           -</w:t>
            </w:r>
          </w:p>
        </w:tc>
        <w:tc>
          <w:tcPr>
            <w:tcW w:w="1265" w:type="dxa"/>
          </w:tcPr>
          <w:p w14:paraId="7E70D644" w14:textId="77777777" w:rsidR="009619BC" w:rsidRDefault="009619BC" w:rsidP="009619BC">
            <w:pPr>
              <w:pBdr>
                <w:bottom w:val="single" w:sz="4" w:space="1" w:color="auto"/>
              </w:pBdr>
              <w:spacing w:before="60" w:line="276" w:lineRule="auto"/>
              <w:jc w:val="right"/>
              <w:rPr>
                <w:rFonts w:ascii="Arial" w:hAnsi="Arial" w:cs="Arial"/>
                <w:bCs/>
                <w:sz w:val="16"/>
                <w:szCs w:val="16"/>
                <w:lang w:val="en-GB" w:eastAsia="en-US" w:bidi="ar-SA"/>
              </w:rPr>
            </w:pPr>
          </w:p>
          <w:p w14:paraId="37E6BF3C" w14:textId="547A99F3" w:rsidR="009619BC" w:rsidRPr="00A53F74" w:rsidRDefault="009619BC" w:rsidP="009619BC">
            <w:pPr>
              <w:pBdr>
                <w:bottom w:val="single" w:sz="4" w:space="1" w:color="auto"/>
              </w:pBd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(382,101)</w:t>
            </w:r>
          </w:p>
        </w:tc>
        <w:tc>
          <w:tcPr>
            <w:tcW w:w="1248" w:type="dxa"/>
          </w:tcPr>
          <w:p w14:paraId="21A87396" w14:textId="77777777" w:rsidR="009619BC" w:rsidRDefault="009619BC" w:rsidP="009619BC">
            <w:pPr>
              <w:pBdr>
                <w:bottom w:val="single" w:sz="4" w:space="1" w:color="auto"/>
              </w:pBdr>
              <w:spacing w:before="60" w:line="276" w:lineRule="auto"/>
              <w:jc w:val="right"/>
              <w:rPr>
                <w:rFonts w:ascii="Arial" w:hAnsi="Arial" w:cs="Arial"/>
                <w:bCs/>
                <w:sz w:val="16"/>
                <w:szCs w:val="16"/>
                <w:lang w:val="en-GB" w:eastAsia="en-US" w:bidi="ar-SA"/>
              </w:rPr>
            </w:pPr>
          </w:p>
          <w:p w14:paraId="2A433132" w14:textId="49D8EA7C" w:rsidR="009619BC" w:rsidRPr="00A53F74" w:rsidRDefault="009619BC" w:rsidP="009619BC">
            <w:pPr>
              <w:pBdr>
                <w:bottom w:val="single" w:sz="4" w:space="1" w:color="auto"/>
              </w:pBd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(4,390,000)</w:t>
            </w:r>
          </w:p>
        </w:tc>
        <w:tc>
          <w:tcPr>
            <w:tcW w:w="1479" w:type="dxa"/>
          </w:tcPr>
          <w:p w14:paraId="48B0AA2B" w14:textId="77777777" w:rsidR="009619BC" w:rsidRDefault="009619BC" w:rsidP="009619BC">
            <w:pPr>
              <w:pBdr>
                <w:bottom w:val="single" w:sz="4" w:space="1" w:color="auto"/>
              </w:pBdr>
              <w:spacing w:before="60" w:line="276" w:lineRule="auto"/>
              <w:jc w:val="right"/>
              <w:rPr>
                <w:rFonts w:ascii="Arial" w:hAnsi="Arial" w:cs="Arial"/>
                <w:bCs/>
                <w:sz w:val="16"/>
                <w:szCs w:val="16"/>
                <w:lang w:val="en-GB" w:eastAsia="en-US" w:bidi="ar-SA"/>
              </w:rPr>
            </w:pPr>
          </w:p>
          <w:p w14:paraId="6EC3212E" w14:textId="5667017B" w:rsidR="009619BC" w:rsidRPr="00A53F74" w:rsidRDefault="009619BC" w:rsidP="009619BC">
            <w:pPr>
              <w:pBdr>
                <w:bottom w:val="single" w:sz="4" w:space="1" w:color="auto"/>
              </w:pBd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(336,370,680)</w:t>
            </w:r>
          </w:p>
        </w:tc>
        <w:tc>
          <w:tcPr>
            <w:tcW w:w="1485" w:type="dxa"/>
          </w:tcPr>
          <w:p w14:paraId="24C2164F" w14:textId="77777777" w:rsidR="009619BC" w:rsidRDefault="009619BC" w:rsidP="009619BC">
            <w:pPr>
              <w:pBdr>
                <w:bottom w:val="single" w:sz="4" w:space="1" w:color="auto"/>
              </w:pBdr>
              <w:spacing w:before="60" w:line="276" w:lineRule="auto"/>
              <w:jc w:val="right"/>
              <w:rPr>
                <w:rFonts w:ascii="Arial" w:hAnsi="Arial" w:cs="Arial"/>
                <w:bCs/>
                <w:sz w:val="16"/>
                <w:szCs w:val="16"/>
                <w:lang w:val="en-GB" w:eastAsia="en-US" w:bidi="ar-SA"/>
              </w:rPr>
            </w:pPr>
          </w:p>
          <w:p w14:paraId="4EDCCFA1" w14:textId="3C7D0F55" w:rsidR="009619BC" w:rsidRPr="00A53F74" w:rsidRDefault="009619BC" w:rsidP="009619BC">
            <w:pPr>
              <w:pBdr>
                <w:bottom w:val="single" w:sz="4" w:space="1" w:color="auto"/>
              </w:pBd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(2,756,730)</w:t>
            </w:r>
          </w:p>
        </w:tc>
        <w:tc>
          <w:tcPr>
            <w:tcW w:w="2143" w:type="dxa"/>
          </w:tcPr>
          <w:p w14:paraId="29D883FA" w14:textId="77777777" w:rsidR="009619BC" w:rsidRDefault="009619BC" w:rsidP="009619BC">
            <w:pPr>
              <w:pBdr>
                <w:bottom w:val="single" w:sz="4" w:space="1" w:color="auto"/>
              </w:pBdr>
              <w:spacing w:before="60" w:line="276" w:lineRule="auto"/>
              <w:jc w:val="right"/>
              <w:rPr>
                <w:rFonts w:ascii="Arial" w:hAnsi="Arial" w:cs="Arial"/>
                <w:bCs/>
                <w:sz w:val="16"/>
                <w:szCs w:val="16"/>
                <w:lang w:val="en-GB" w:eastAsia="en-US" w:bidi="ar-SA"/>
              </w:rPr>
            </w:pPr>
          </w:p>
          <w:p w14:paraId="08163F50" w14:textId="44DE93CA" w:rsidR="009619BC" w:rsidRPr="00A53F74" w:rsidRDefault="009619BC" w:rsidP="009619BC">
            <w:pPr>
              <w:pBdr>
                <w:bottom w:val="single" w:sz="4" w:space="1" w:color="auto"/>
              </w:pBdr>
              <w:spacing w:before="60" w:line="276" w:lineRule="auto"/>
              <w:jc w:val="right"/>
              <w:rPr>
                <w:rFonts w:ascii="Arial" w:hAnsi="Arial" w:cs="Arial"/>
                <w:bCs/>
                <w:sz w:val="16"/>
                <w:szCs w:val="16"/>
                <w:lang w:val="en-GB" w:eastAsia="en-US" w:bidi="ar-SA"/>
              </w:rPr>
            </w:pPr>
            <w:r w:rsidRPr="00F31A85">
              <w:rPr>
                <w:rFonts w:ascii="Arial" w:hAnsi="Arial" w:cs="Arial"/>
                <w:bCs/>
                <w:sz w:val="16"/>
                <w:szCs w:val="16"/>
                <w:lang w:val="en-GB" w:eastAsia="en-US" w:bidi="ar-SA"/>
              </w:rPr>
              <w:t>(343,899,511)</w:t>
            </w:r>
          </w:p>
        </w:tc>
      </w:tr>
      <w:tr w:rsidR="0065164F" w:rsidRPr="00A53F74" w14:paraId="0C72C33D" w14:textId="77777777" w:rsidTr="00FF76D2">
        <w:tc>
          <w:tcPr>
            <w:tcW w:w="2202" w:type="dxa"/>
          </w:tcPr>
          <w:p w14:paraId="6398748C" w14:textId="7C41E01E" w:rsidR="002D0F99" w:rsidRPr="00A53F74" w:rsidRDefault="002D0F99" w:rsidP="002D0F99">
            <w:pPr>
              <w:spacing w:before="60" w:line="276" w:lineRule="auto"/>
              <w:rPr>
                <w:rFonts w:ascii="Arial" w:hAnsi="Arial" w:cs="Arial"/>
                <w:bCs/>
                <w:sz w:val="16"/>
                <w:szCs w:val="16"/>
                <w:lang w:val="en-GB" w:eastAsia="en-US" w:bidi="ar-SA"/>
              </w:rPr>
            </w:pPr>
            <w:r>
              <w:rPr>
                <w:rFonts w:ascii="Arial" w:hAnsi="Arial" w:cs="Arial"/>
                <w:bCs/>
                <w:sz w:val="16"/>
                <w:szCs w:val="16"/>
                <w:lang w:val="en-GB" w:eastAsia="en-US" w:bidi="ar-SA"/>
              </w:rPr>
              <w:t>As at 31 December 2019</w:t>
            </w:r>
          </w:p>
        </w:tc>
        <w:tc>
          <w:tcPr>
            <w:tcW w:w="1321" w:type="dxa"/>
          </w:tcPr>
          <w:p w14:paraId="6ABC19F7" w14:textId="4CB6391A" w:rsidR="002D0F99" w:rsidRPr="00A53F74" w:rsidRDefault="002D0F99" w:rsidP="002D0F99">
            <w:pPr>
              <w:pBdr>
                <w:bottom w:val="single" w:sz="4" w:space="1" w:color="auto"/>
              </w:pBd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95,566,568</w:t>
            </w:r>
          </w:p>
        </w:tc>
        <w:tc>
          <w:tcPr>
            <w:tcW w:w="1660" w:type="dxa"/>
          </w:tcPr>
          <w:p w14:paraId="4D3D0347" w14:textId="2B0C185A" w:rsidR="002D0F99" w:rsidRPr="00A53F74" w:rsidRDefault="00042343" w:rsidP="002D0F99">
            <w:pPr>
              <w:pBdr>
                <w:bottom w:val="single" w:sz="4" w:space="1" w:color="auto"/>
              </w:pBd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54,2</w:t>
            </w:r>
            <w:r w:rsidR="002D0F99">
              <w:rPr>
                <w:rFonts w:ascii="Arial" w:hAnsi="Arial" w:cs="Arial"/>
                <w:bCs/>
                <w:sz w:val="16"/>
                <w:szCs w:val="16"/>
                <w:lang w:val="en-GB" w:eastAsia="en-US" w:bidi="ar-SA"/>
              </w:rPr>
              <w:t>93,540</w:t>
            </w:r>
          </w:p>
        </w:tc>
        <w:tc>
          <w:tcPr>
            <w:tcW w:w="1583" w:type="dxa"/>
          </w:tcPr>
          <w:p w14:paraId="38B39FDF" w14:textId="65E553B6" w:rsidR="002D0F99" w:rsidRPr="00A53F74" w:rsidRDefault="0065164F">
            <w:pPr>
              <w:pBdr>
                <w:bottom w:val="single" w:sz="4" w:space="1" w:color="auto"/>
              </w:pBd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338,171,358</w:t>
            </w:r>
          </w:p>
        </w:tc>
        <w:tc>
          <w:tcPr>
            <w:tcW w:w="1265" w:type="dxa"/>
          </w:tcPr>
          <w:p w14:paraId="5E09091F" w14:textId="29C94B3B" w:rsidR="002D0F99" w:rsidRPr="00A53F74" w:rsidRDefault="002D0F99" w:rsidP="002D0F99">
            <w:pPr>
              <w:pBdr>
                <w:bottom w:val="single" w:sz="4" w:space="1" w:color="auto"/>
              </w:pBd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8</w:t>
            </w:r>
            <w:r w:rsidR="0065164F">
              <w:rPr>
                <w:rFonts w:ascii="Arial" w:hAnsi="Arial" w:cs="Arial"/>
                <w:bCs/>
                <w:sz w:val="16"/>
                <w:szCs w:val="16"/>
                <w:lang w:val="en-GB" w:eastAsia="en-US" w:bidi="ar-SA"/>
              </w:rPr>
              <w:t>1,088,584</w:t>
            </w:r>
          </w:p>
        </w:tc>
        <w:tc>
          <w:tcPr>
            <w:tcW w:w="1248" w:type="dxa"/>
          </w:tcPr>
          <w:p w14:paraId="1BAFE5AC" w14:textId="67951F7E" w:rsidR="002D0F99" w:rsidRPr="00A53F74" w:rsidRDefault="002D0F99" w:rsidP="002D0F99">
            <w:pPr>
              <w:pBdr>
                <w:bottom w:val="single" w:sz="4" w:space="1" w:color="auto"/>
              </w:pBd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21,138,616</w:t>
            </w:r>
          </w:p>
        </w:tc>
        <w:tc>
          <w:tcPr>
            <w:tcW w:w="1479" w:type="dxa"/>
          </w:tcPr>
          <w:p w14:paraId="460AB12E" w14:textId="2A57CF4E" w:rsidR="002D0F99" w:rsidRPr="00A53F74" w:rsidRDefault="007D7F61" w:rsidP="00FF76D2">
            <w:pPr>
              <w:pBdr>
                <w:bottom w:val="single" w:sz="4" w:space="1" w:color="auto"/>
              </w:pBdr>
              <w:tabs>
                <w:tab w:val="left" w:pos="893"/>
              </w:tabs>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109,996</w:t>
            </w:r>
          </w:p>
        </w:tc>
        <w:tc>
          <w:tcPr>
            <w:tcW w:w="1485" w:type="dxa"/>
          </w:tcPr>
          <w:p w14:paraId="233C064F" w14:textId="0AFF1133" w:rsidR="002D0F99" w:rsidRPr="00A53F74" w:rsidRDefault="00F31A85" w:rsidP="002D0F99">
            <w:pPr>
              <w:pBdr>
                <w:bottom w:val="single" w:sz="4" w:space="1" w:color="auto"/>
              </w:pBd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10,352,020</w:t>
            </w:r>
          </w:p>
        </w:tc>
        <w:tc>
          <w:tcPr>
            <w:tcW w:w="2143" w:type="dxa"/>
          </w:tcPr>
          <w:p w14:paraId="50CABAF2" w14:textId="16087637" w:rsidR="002D0F99" w:rsidRPr="00A53F74" w:rsidRDefault="00612BDE" w:rsidP="002D0F99">
            <w:pPr>
              <w:pBdr>
                <w:bottom w:val="single" w:sz="4" w:space="1" w:color="auto"/>
              </w:pBd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600,7</w:t>
            </w:r>
            <w:r w:rsidR="007D7F61">
              <w:rPr>
                <w:rFonts w:ascii="Arial" w:hAnsi="Arial" w:cs="Arial"/>
                <w:bCs/>
                <w:sz w:val="16"/>
                <w:szCs w:val="16"/>
                <w:lang w:val="en-GB" w:eastAsia="en-US" w:bidi="ar-SA"/>
              </w:rPr>
              <w:t>20,682</w:t>
            </w:r>
          </w:p>
        </w:tc>
      </w:tr>
      <w:tr w:rsidR="0065164F" w:rsidRPr="00A53F74" w14:paraId="65FD48FA" w14:textId="77777777" w:rsidTr="00FF76D2">
        <w:tc>
          <w:tcPr>
            <w:tcW w:w="2202" w:type="dxa"/>
          </w:tcPr>
          <w:p w14:paraId="68FED15F" w14:textId="77777777" w:rsidR="005608EB" w:rsidRPr="00A53F74" w:rsidRDefault="005608EB" w:rsidP="005608EB">
            <w:pPr>
              <w:spacing w:before="60" w:line="276" w:lineRule="auto"/>
              <w:rPr>
                <w:rFonts w:ascii="Arial" w:hAnsi="Arial" w:cs="Arial"/>
                <w:bCs/>
                <w:sz w:val="16"/>
                <w:szCs w:val="16"/>
                <w:lang w:val="en-GB" w:eastAsia="en-US" w:bidi="ar-SA"/>
              </w:rPr>
            </w:pPr>
          </w:p>
        </w:tc>
        <w:tc>
          <w:tcPr>
            <w:tcW w:w="1321" w:type="dxa"/>
          </w:tcPr>
          <w:p w14:paraId="12B327FE" w14:textId="77777777" w:rsidR="005608EB" w:rsidRPr="00A53F74" w:rsidRDefault="005608EB" w:rsidP="005608EB">
            <w:pPr>
              <w:spacing w:before="60" w:line="276" w:lineRule="auto"/>
              <w:jc w:val="right"/>
              <w:rPr>
                <w:rFonts w:ascii="Arial" w:hAnsi="Arial" w:cs="Arial"/>
                <w:bCs/>
                <w:sz w:val="16"/>
                <w:szCs w:val="16"/>
                <w:lang w:val="en-GB" w:eastAsia="en-US" w:bidi="ar-SA"/>
              </w:rPr>
            </w:pPr>
          </w:p>
        </w:tc>
        <w:tc>
          <w:tcPr>
            <w:tcW w:w="1660" w:type="dxa"/>
          </w:tcPr>
          <w:p w14:paraId="7E120620" w14:textId="77777777" w:rsidR="005608EB" w:rsidRPr="00A53F74" w:rsidRDefault="005608EB" w:rsidP="005608EB">
            <w:pPr>
              <w:spacing w:before="60" w:line="276" w:lineRule="auto"/>
              <w:jc w:val="right"/>
              <w:rPr>
                <w:rFonts w:ascii="Arial" w:hAnsi="Arial" w:cs="Arial"/>
                <w:bCs/>
                <w:sz w:val="16"/>
                <w:szCs w:val="16"/>
                <w:lang w:val="en-GB" w:eastAsia="en-US" w:bidi="ar-SA"/>
              </w:rPr>
            </w:pPr>
          </w:p>
        </w:tc>
        <w:tc>
          <w:tcPr>
            <w:tcW w:w="1583" w:type="dxa"/>
          </w:tcPr>
          <w:p w14:paraId="1481E513" w14:textId="77777777" w:rsidR="005608EB" w:rsidRPr="00A53F74" w:rsidRDefault="005608EB" w:rsidP="005608EB">
            <w:pPr>
              <w:spacing w:before="60" w:line="276" w:lineRule="auto"/>
              <w:jc w:val="right"/>
              <w:rPr>
                <w:rFonts w:ascii="Arial" w:hAnsi="Arial" w:cs="Arial"/>
                <w:bCs/>
                <w:sz w:val="16"/>
                <w:szCs w:val="16"/>
                <w:lang w:val="en-GB" w:eastAsia="en-US" w:bidi="ar-SA"/>
              </w:rPr>
            </w:pPr>
          </w:p>
        </w:tc>
        <w:tc>
          <w:tcPr>
            <w:tcW w:w="1265" w:type="dxa"/>
          </w:tcPr>
          <w:p w14:paraId="563DCFA9" w14:textId="77777777" w:rsidR="005608EB" w:rsidRPr="00A53F74" w:rsidRDefault="005608EB" w:rsidP="005608EB">
            <w:pPr>
              <w:spacing w:before="60" w:line="276" w:lineRule="auto"/>
              <w:jc w:val="right"/>
              <w:rPr>
                <w:rFonts w:ascii="Arial" w:hAnsi="Arial" w:cs="Arial"/>
                <w:bCs/>
                <w:sz w:val="16"/>
                <w:szCs w:val="16"/>
                <w:lang w:val="en-GB" w:eastAsia="en-US" w:bidi="ar-SA"/>
              </w:rPr>
            </w:pPr>
          </w:p>
        </w:tc>
        <w:tc>
          <w:tcPr>
            <w:tcW w:w="1248" w:type="dxa"/>
          </w:tcPr>
          <w:p w14:paraId="1C54645B" w14:textId="77777777" w:rsidR="005608EB" w:rsidRPr="00A53F74" w:rsidRDefault="005608EB" w:rsidP="005608EB">
            <w:pPr>
              <w:spacing w:before="60" w:line="276" w:lineRule="auto"/>
              <w:jc w:val="right"/>
              <w:rPr>
                <w:rFonts w:ascii="Arial" w:hAnsi="Arial" w:cs="Arial"/>
                <w:bCs/>
                <w:sz w:val="16"/>
                <w:szCs w:val="16"/>
                <w:lang w:val="en-GB" w:eastAsia="en-US" w:bidi="ar-SA"/>
              </w:rPr>
            </w:pPr>
          </w:p>
        </w:tc>
        <w:tc>
          <w:tcPr>
            <w:tcW w:w="1479" w:type="dxa"/>
          </w:tcPr>
          <w:p w14:paraId="6C9AC85A" w14:textId="77777777" w:rsidR="005608EB" w:rsidRPr="00A53F74" w:rsidRDefault="005608EB" w:rsidP="005608EB">
            <w:pPr>
              <w:spacing w:before="60" w:line="276" w:lineRule="auto"/>
              <w:jc w:val="right"/>
              <w:rPr>
                <w:rFonts w:ascii="Arial" w:hAnsi="Arial" w:cs="Arial"/>
                <w:bCs/>
                <w:sz w:val="16"/>
                <w:szCs w:val="16"/>
                <w:lang w:val="en-GB" w:eastAsia="en-US" w:bidi="ar-SA"/>
              </w:rPr>
            </w:pPr>
          </w:p>
        </w:tc>
        <w:tc>
          <w:tcPr>
            <w:tcW w:w="1485" w:type="dxa"/>
          </w:tcPr>
          <w:p w14:paraId="090527F9" w14:textId="77777777" w:rsidR="005608EB" w:rsidRPr="00A53F74" w:rsidRDefault="005608EB" w:rsidP="005608EB">
            <w:pPr>
              <w:spacing w:before="60" w:line="276" w:lineRule="auto"/>
              <w:jc w:val="right"/>
              <w:rPr>
                <w:rFonts w:ascii="Arial" w:hAnsi="Arial" w:cs="Arial"/>
                <w:bCs/>
                <w:sz w:val="16"/>
                <w:szCs w:val="16"/>
                <w:lang w:val="en-GB" w:eastAsia="en-US" w:bidi="ar-SA"/>
              </w:rPr>
            </w:pPr>
          </w:p>
        </w:tc>
        <w:tc>
          <w:tcPr>
            <w:tcW w:w="2143" w:type="dxa"/>
          </w:tcPr>
          <w:p w14:paraId="25DB37ED" w14:textId="77777777" w:rsidR="005608EB" w:rsidRPr="00A53F74" w:rsidRDefault="005608EB" w:rsidP="005608EB">
            <w:pPr>
              <w:spacing w:before="60" w:line="276" w:lineRule="auto"/>
              <w:jc w:val="right"/>
              <w:rPr>
                <w:rFonts w:ascii="Arial" w:hAnsi="Arial" w:cs="Arial"/>
                <w:bCs/>
                <w:sz w:val="16"/>
                <w:szCs w:val="16"/>
                <w:lang w:val="en-GB" w:eastAsia="en-US" w:bidi="ar-SA"/>
              </w:rPr>
            </w:pPr>
          </w:p>
        </w:tc>
      </w:tr>
      <w:tr w:rsidR="0065164F" w:rsidRPr="00A53F74" w14:paraId="78A8146E" w14:textId="77777777" w:rsidTr="00FF76D2">
        <w:tc>
          <w:tcPr>
            <w:tcW w:w="2202" w:type="dxa"/>
          </w:tcPr>
          <w:p w14:paraId="6263460C" w14:textId="1A77E1F2" w:rsidR="005608EB" w:rsidRPr="005F646B" w:rsidRDefault="005608EB" w:rsidP="005608EB">
            <w:pPr>
              <w:spacing w:before="60" w:line="276" w:lineRule="auto"/>
              <w:rPr>
                <w:rFonts w:ascii="Arial" w:hAnsi="Arial" w:cs="Arial"/>
                <w:b/>
                <w:sz w:val="16"/>
                <w:szCs w:val="16"/>
                <w:lang w:val="en-GB" w:eastAsia="en-US" w:bidi="ar-SA"/>
              </w:rPr>
            </w:pPr>
          </w:p>
        </w:tc>
        <w:tc>
          <w:tcPr>
            <w:tcW w:w="1321" w:type="dxa"/>
          </w:tcPr>
          <w:p w14:paraId="15832B34" w14:textId="77777777" w:rsidR="005608EB" w:rsidRPr="00A53F74" w:rsidRDefault="005608EB" w:rsidP="005608EB">
            <w:pPr>
              <w:spacing w:before="60" w:line="276" w:lineRule="auto"/>
              <w:jc w:val="right"/>
              <w:rPr>
                <w:rFonts w:ascii="Arial" w:hAnsi="Arial" w:cs="Arial"/>
                <w:bCs/>
                <w:sz w:val="16"/>
                <w:szCs w:val="16"/>
                <w:lang w:val="en-GB" w:eastAsia="en-US" w:bidi="ar-SA"/>
              </w:rPr>
            </w:pPr>
          </w:p>
        </w:tc>
        <w:tc>
          <w:tcPr>
            <w:tcW w:w="1660" w:type="dxa"/>
          </w:tcPr>
          <w:p w14:paraId="641D327F" w14:textId="77777777" w:rsidR="005608EB" w:rsidRPr="00A53F74" w:rsidRDefault="005608EB" w:rsidP="005608EB">
            <w:pPr>
              <w:spacing w:before="60" w:line="276" w:lineRule="auto"/>
              <w:jc w:val="right"/>
              <w:rPr>
                <w:rFonts w:ascii="Arial" w:hAnsi="Arial" w:cs="Arial"/>
                <w:bCs/>
                <w:sz w:val="16"/>
                <w:szCs w:val="16"/>
                <w:lang w:val="en-GB" w:eastAsia="en-US" w:bidi="ar-SA"/>
              </w:rPr>
            </w:pPr>
          </w:p>
        </w:tc>
        <w:tc>
          <w:tcPr>
            <w:tcW w:w="1583" w:type="dxa"/>
          </w:tcPr>
          <w:p w14:paraId="4F270C5A" w14:textId="77777777" w:rsidR="005608EB" w:rsidRPr="00A53F74" w:rsidRDefault="005608EB" w:rsidP="005608EB">
            <w:pPr>
              <w:spacing w:before="60" w:line="276" w:lineRule="auto"/>
              <w:jc w:val="right"/>
              <w:rPr>
                <w:rFonts w:ascii="Arial" w:hAnsi="Arial" w:cs="Arial"/>
                <w:bCs/>
                <w:sz w:val="16"/>
                <w:szCs w:val="16"/>
                <w:lang w:val="en-GB" w:eastAsia="en-US" w:bidi="ar-SA"/>
              </w:rPr>
            </w:pPr>
          </w:p>
        </w:tc>
        <w:tc>
          <w:tcPr>
            <w:tcW w:w="1265" w:type="dxa"/>
          </w:tcPr>
          <w:p w14:paraId="2811A6D9" w14:textId="77777777" w:rsidR="005608EB" w:rsidRPr="00A53F74" w:rsidRDefault="005608EB" w:rsidP="005608EB">
            <w:pPr>
              <w:spacing w:before="60" w:line="276" w:lineRule="auto"/>
              <w:jc w:val="right"/>
              <w:rPr>
                <w:rFonts w:ascii="Arial" w:hAnsi="Arial" w:cs="Arial"/>
                <w:bCs/>
                <w:sz w:val="16"/>
                <w:szCs w:val="16"/>
                <w:lang w:val="en-GB" w:eastAsia="en-US" w:bidi="ar-SA"/>
              </w:rPr>
            </w:pPr>
          </w:p>
        </w:tc>
        <w:tc>
          <w:tcPr>
            <w:tcW w:w="1248" w:type="dxa"/>
          </w:tcPr>
          <w:p w14:paraId="483A979E" w14:textId="77777777" w:rsidR="005608EB" w:rsidRPr="00A53F74" w:rsidRDefault="005608EB" w:rsidP="005608EB">
            <w:pPr>
              <w:spacing w:before="60" w:line="276" w:lineRule="auto"/>
              <w:jc w:val="right"/>
              <w:rPr>
                <w:rFonts w:ascii="Arial" w:hAnsi="Arial" w:cs="Arial"/>
                <w:bCs/>
                <w:sz w:val="16"/>
                <w:szCs w:val="16"/>
                <w:lang w:val="en-GB" w:eastAsia="en-US" w:bidi="ar-SA"/>
              </w:rPr>
            </w:pPr>
          </w:p>
        </w:tc>
        <w:tc>
          <w:tcPr>
            <w:tcW w:w="1479" w:type="dxa"/>
          </w:tcPr>
          <w:p w14:paraId="0AD75880" w14:textId="77777777" w:rsidR="005608EB" w:rsidRPr="00A53F74" w:rsidRDefault="005608EB" w:rsidP="005608EB">
            <w:pPr>
              <w:spacing w:before="60" w:line="276" w:lineRule="auto"/>
              <w:jc w:val="right"/>
              <w:rPr>
                <w:rFonts w:ascii="Arial" w:hAnsi="Arial" w:cs="Arial"/>
                <w:bCs/>
                <w:sz w:val="16"/>
                <w:szCs w:val="16"/>
                <w:lang w:val="en-GB" w:eastAsia="en-US" w:bidi="ar-SA"/>
              </w:rPr>
            </w:pPr>
          </w:p>
        </w:tc>
        <w:tc>
          <w:tcPr>
            <w:tcW w:w="1485" w:type="dxa"/>
          </w:tcPr>
          <w:p w14:paraId="026AE0A6" w14:textId="77777777" w:rsidR="005608EB" w:rsidRPr="00A53F74" w:rsidRDefault="005608EB" w:rsidP="005608EB">
            <w:pPr>
              <w:spacing w:before="60" w:line="276" w:lineRule="auto"/>
              <w:jc w:val="right"/>
              <w:rPr>
                <w:rFonts w:ascii="Arial" w:hAnsi="Arial" w:cs="Arial"/>
                <w:bCs/>
                <w:sz w:val="16"/>
                <w:szCs w:val="16"/>
                <w:lang w:val="en-GB" w:eastAsia="en-US" w:bidi="ar-SA"/>
              </w:rPr>
            </w:pPr>
          </w:p>
        </w:tc>
        <w:tc>
          <w:tcPr>
            <w:tcW w:w="2143" w:type="dxa"/>
          </w:tcPr>
          <w:p w14:paraId="5938F1FB" w14:textId="77777777" w:rsidR="005608EB" w:rsidRPr="00A53F74" w:rsidRDefault="005608EB" w:rsidP="005608EB">
            <w:pPr>
              <w:spacing w:before="60" w:line="276" w:lineRule="auto"/>
              <w:jc w:val="right"/>
              <w:rPr>
                <w:rFonts w:ascii="Arial" w:hAnsi="Arial" w:cs="Arial"/>
                <w:bCs/>
                <w:sz w:val="16"/>
                <w:szCs w:val="16"/>
                <w:lang w:val="en-GB" w:eastAsia="en-US" w:bidi="ar-SA"/>
              </w:rPr>
            </w:pPr>
          </w:p>
        </w:tc>
      </w:tr>
      <w:tr w:rsidR="0065164F" w:rsidRPr="00A53F74" w14:paraId="15DF6ACC" w14:textId="77777777" w:rsidTr="00FF76D2">
        <w:tc>
          <w:tcPr>
            <w:tcW w:w="2202" w:type="dxa"/>
          </w:tcPr>
          <w:p w14:paraId="653DA35D" w14:textId="0423C3C1" w:rsidR="00FB344F" w:rsidRPr="00A53F74" w:rsidRDefault="00FB344F" w:rsidP="00FB344F">
            <w:pPr>
              <w:spacing w:before="60" w:line="276" w:lineRule="auto"/>
              <w:rPr>
                <w:rFonts w:ascii="Arial" w:hAnsi="Arial" w:cs="Arial"/>
                <w:bCs/>
                <w:sz w:val="16"/>
                <w:szCs w:val="16"/>
                <w:lang w:val="en-GB" w:eastAsia="en-US" w:bidi="ar-SA"/>
              </w:rPr>
            </w:pPr>
          </w:p>
        </w:tc>
        <w:tc>
          <w:tcPr>
            <w:tcW w:w="1321" w:type="dxa"/>
          </w:tcPr>
          <w:p w14:paraId="08B1250B" w14:textId="6B19777C" w:rsidR="00FB344F" w:rsidRPr="00A53F74" w:rsidRDefault="00FB344F" w:rsidP="00FB344F">
            <w:pPr>
              <w:spacing w:before="60" w:line="276" w:lineRule="auto"/>
              <w:jc w:val="right"/>
              <w:rPr>
                <w:rFonts w:ascii="Arial" w:hAnsi="Arial" w:cs="Arial"/>
                <w:bCs/>
                <w:sz w:val="16"/>
                <w:szCs w:val="16"/>
                <w:lang w:val="en-GB" w:eastAsia="en-US" w:bidi="ar-SA"/>
              </w:rPr>
            </w:pPr>
          </w:p>
        </w:tc>
        <w:tc>
          <w:tcPr>
            <w:tcW w:w="1660" w:type="dxa"/>
          </w:tcPr>
          <w:p w14:paraId="0EE6CCF3" w14:textId="4B09CEFA" w:rsidR="00FB344F" w:rsidRPr="00A53F74" w:rsidRDefault="00FB344F" w:rsidP="00FB344F">
            <w:pPr>
              <w:spacing w:before="60" w:line="276" w:lineRule="auto"/>
              <w:jc w:val="right"/>
              <w:rPr>
                <w:rFonts w:ascii="Arial" w:hAnsi="Arial" w:cs="Arial"/>
                <w:bCs/>
                <w:sz w:val="16"/>
                <w:szCs w:val="16"/>
                <w:lang w:val="en-GB" w:eastAsia="en-US" w:bidi="ar-SA"/>
              </w:rPr>
            </w:pPr>
          </w:p>
        </w:tc>
        <w:tc>
          <w:tcPr>
            <w:tcW w:w="1583" w:type="dxa"/>
          </w:tcPr>
          <w:p w14:paraId="4751315C" w14:textId="52561B45" w:rsidR="00FB344F" w:rsidRPr="00A53F74" w:rsidRDefault="00FB344F" w:rsidP="00FB344F">
            <w:pPr>
              <w:spacing w:before="60" w:line="276" w:lineRule="auto"/>
              <w:jc w:val="right"/>
              <w:rPr>
                <w:rFonts w:ascii="Arial" w:hAnsi="Arial" w:cs="Arial"/>
                <w:bCs/>
                <w:sz w:val="16"/>
                <w:szCs w:val="16"/>
                <w:lang w:val="en-GB" w:eastAsia="en-US" w:bidi="ar-SA"/>
              </w:rPr>
            </w:pPr>
          </w:p>
        </w:tc>
        <w:tc>
          <w:tcPr>
            <w:tcW w:w="1265" w:type="dxa"/>
          </w:tcPr>
          <w:p w14:paraId="10DF8146" w14:textId="4C6106B9" w:rsidR="00FB344F" w:rsidRPr="00A53F74" w:rsidRDefault="00FB344F" w:rsidP="00FB344F">
            <w:pPr>
              <w:spacing w:before="60" w:line="276" w:lineRule="auto"/>
              <w:jc w:val="right"/>
              <w:rPr>
                <w:rFonts w:ascii="Arial" w:hAnsi="Arial" w:cs="Arial"/>
                <w:bCs/>
                <w:sz w:val="16"/>
                <w:szCs w:val="16"/>
                <w:lang w:val="en-GB" w:eastAsia="en-US" w:bidi="ar-SA"/>
              </w:rPr>
            </w:pPr>
          </w:p>
        </w:tc>
        <w:tc>
          <w:tcPr>
            <w:tcW w:w="1248" w:type="dxa"/>
          </w:tcPr>
          <w:p w14:paraId="696F0EA7" w14:textId="414BCD2F" w:rsidR="00FB344F" w:rsidRPr="00A53F74" w:rsidRDefault="00FB344F" w:rsidP="00FB344F">
            <w:pPr>
              <w:spacing w:before="60" w:line="276" w:lineRule="auto"/>
              <w:jc w:val="right"/>
              <w:rPr>
                <w:rFonts w:ascii="Arial" w:hAnsi="Arial" w:cs="Arial"/>
                <w:bCs/>
                <w:sz w:val="16"/>
                <w:szCs w:val="16"/>
                <w:lang w:val="en-GB" w:eastAsia="en-US" w:bidi="ar-SA"/>
              </w:rPr>
            </w:pPr>
          </w:p>
        </w:tc>
        <w:tc>
          <w:tcPr>
            <w:tcW w:w="1479" w:type="dxa"/>
          </w:tcPr>
          <w:p w14:paraId="64920DA8" w14:textId="140B6615" w:rsidR="00FB344F" w:rsidRPr="00A53F74" w:rsidRDefault="00FB344F" w:rsidP="00FB344F">
            <w:pPr>
              <w:spacing w:before="60" w:line="276" w:lineRule="auto"/>
              <w:jc w:val="right"/>
              <w:rPr>
                <w:rFonts w:ascii="Arial" w:hAnsi="Arial" w:cs="Arial"/>
                <w:bCs/>
                <w:sz w:val="16"/>
                <w:szCs w:val="16"/>
                <w:lang w:val="en-GB" w:eastAsia="en-US" w:bidi="ar-SA"/>
              </w:rPr>
            </w:pPr>
          </w:p>
        </w:tc>
        <w:tc>
          <w:tcPr>
            <w:tcW w:w="1485" w:type="dxa"/>
          </w:tcPr>
          <w:p w14:paraId="5222E2F0" w14:textId="1457FD96" w:rsidR="00FB344F" w:rsidRPr="00A53F74" w:rsidRDefault="00FB344F" w:rsidP="00FB344F">
            <w:pPr>
              <w:spacing w:before="60" w:line="276" w:lineRule="auto"/>
              <w:jc w:val="center"/>
              <w:rPr>
                <w:rFonts w:ascii="Arial" w:hAnsi="Arial" w:cs="Arial"/>
                <w:bCs/>
                <w:sz w:val="16"/>
                <w:szCs w:val="16"/>
                <w:lang w:val="en-GB" w:eastAsia="en-US" w:bidi="ar-SA"/>
              </w:rPr>
            </w:pPr>
          </w:p>
        </w:tc>
        <w:tc>
          <w:tcPr>
            <w:tcW w:w="2143" w:type="dxa"/>
          </w:tcPr>
          <w:p w14:paraId="1F68E329" w14:textId="0EA821B0" w:rsidR="00FB344F" w:rsidRPr="00A53F74" w:rsidRDefault="00FB344F" w:rsidP="00FB344F">
            <w:pPr>
              <w:spacing w:before="60" w:line="276" w:lineRule="auto"/>
              <w:jc w:val="right"/>
              <w:rPr>
                <w:rFonts w:ascii="Arial" w:hAnsi="Arial" w:cs="Arial"/>
                <w:bCs/>
                <w:sz w:val="16"/>
                <w:szCs w:val="16"/>
                <w:lang w:val="en-GB" w:eastAsia="en-US" w:bidi="ar-SA"/>
              </w:rPr>
            </w:pPr>
          </w:p>
        </w:tc>
      </w:tr>
      <w:tr w:rsidR="0065164F" w:rsidRPr="00A53F74" w14:paraId="5EA961B0" w14:textId="77777777" w:rsidTr="00FF76D2">
        <w:tc>
          <w:tcPr>
            <w:tcW w:w="2202" w:type="dxa"/>
          </w:tcPr>
          <w:p w14:paraId="3AD366A3" w14:textId="63210745" w:rsidR="00FB344F" w:rsidRPr="005F646B" w:rsidRDefault="00FB344F" w:rsidP="00FB344F">
            <w:pPr>
              <w:spacing w:before="60" w:line="276" w:lineRule="auto"/>
              <w:rPr>
                <w:rFonts w:ascii="Arial" w:hAnsi="Arial" w:cs="Arial"/>
                <w:bCs/>
                <w:sz w:val="16"/>
                <w:szCs w:val="16"/>
                <w:lang w:val="en-GB" w:eastAsia="en-US" w:bidi="ar-SA"/>
              </w:rPr>
            </w:pPr>
          </w:p>
        </w:tc>
        <w:tc>
          <w:tcPr>
            <w:tcW w:w="1321" w:type="dxa"/>
          </w:tcPr>
          <w:p w14:paraId="5B154ACA" w14:textId="0520D3F6" w:rsidR="00FB344F" w:rsidRPr="0037239D" w:rsidRDefault="00FB344F" w:rsidP="00FB344F">
            <w:pPr>
              <w:spacing w:before="60" w:line="276" w:lineRule="auto"/>
              <w:jc w:val="center"/>
              <w:rPr>
                <w:rFonts w:ascii="Arial" w:hAnsi="Arial" w:cs="Arial"/>
                <w:bCs/>
                <w:sz w:val="16"/>
                <w:szCs w:val="16"/>
                <w:lang w:val="en-GB" w:eastAsia="en-US" w:bidi="ar-SA"/>
              </w:rPr>
            </w:pPr>
          </w:p>
        </w:tc>
        <w:tc>
          <w:tcPr>
            <w:tcW w:w="1660" w:type="dxa"/>
          </w:tcPr>
          <w:p w14:paraId="5AE2FD79" w14:textId="57703B70" w:rsidR="00FB344F" w:rsidRPr="00EF6733" w:rsidRDefault="00FB344F" w:rsidP="00FB344F">
            <w:pPr>
              <w:spacing w:before="60" w:line="276" w:lineRule="auto"/>
              <w:jc w:val="center"/>
              <w:rPr>
                <w:rFonts w:ascii="Arial" w:hAnsi="Arial" w:cs="Arial"/>
                <w:bCs/>
                <w:sz w:val="16"/>
                <w:szCs w:val="16"/>
                <w:lang w:val="en-GB" w:eastAsia="en-US" w:bidi="ar-SA"/>
              </w:rPr>
            </w:pPr>
          </w:p>
        </w:tc>
        <w:tc>
          <w:tcPr>
            <w:tcW w:w="1583" w:type="dxa"/>
          </w:tcPr>
          <w:p w14:paraId="5122FFD8" w14:textId="07A524F0" w:rsidR="00FB344F" w:rsidRPr="00084465" w:rsidRDefault="00FB344F" w:rsidP="00FB344F">
            <w:pPr>
              <w:spacing w:before="60" w:line="276" w:lineRule="auto"/>
              <w:jc w:val="center"/>
              <w:rPr>
                <w:rFonts w:ascii="Arial" w:hAnsi="Arial" w:cs="Arial"/>
                <w:bCs/>
                <w:sz w:val="16"/>
                <w:szCs w:val="16"/>
                <w:lang w:val="en-GB" w:eastAsia="en-US" w:bidi="ar-SA"/>
              </w:rPr>
            </w:pPr>
          </w:p>
        </w:tc>
        <w:tc>
          <w:tcPr>
            <w:tcW w:w="1265" w:type="dxa"/>
          </w:tcPr>
          <w:p w14:paraId="46BDE918" w14:textId="6586B838" w:rsidR="00FB344F" w:rsidRPr="007F3CC4" w:rsidRDefault="00FB344F" w:rsidP="00FB344F">
            <w:pPr>
              <w:spacing w:before="60" w:line="276" w:lineRule="auto"/>
              <w:jc w:val="center"/>
              <w:rPr>
                <w:rFonts w:ascii="Arial" w:hAnsi="Arial" w:cs="Arial"/>
                <w:bCs/>
                <w:sz w:val="16"/>
                <w:szCs w:val="16"/>
                <w:lang w:val="en-GB" w:eastAsia="en-US" w:bidi="ar-SA"/>
              </w:rPr>
            </w:pPr>
          </w:p>
        </w:tc>
        <w:tc>
          <w:tcPr>
            <w:tcW w:w="1248" w:type="dxa"/>
          </w:tcPr>
          <w:p w14:paraId="7EA41F92" w14:textId="7C561C8C" w:rsidR="00FB344F" w:rsidRPr="006257E0" w:rsidRDefault="00FB344F" w:rsidP="00FB344F">
            <w:pPr>
              <w:spacing w:before="60" w:line="276" w:lineRule="auto"/>
              <w:jc w:val="right"/>
              <w:rPr>
                <w:rFonts w:ascii="Arial" w:hAnsi="Arial" w:cs="Arial"/>
                <w:bCs/>
                <w:sz w:val="16"/>
                <w:szCs w:val="16"/>
                <w:lang w:val="en-GB" w:eastAsia="en-US" w:bidi="ar-SA"/>
              </w:rPr>
            </w:pPr>
          </w:p>
        </w:tc>
        <w:tc>
          <w:tcPr>
            <w:tcW w:w="1479" w:type="dxa"/>
          </w:tcPr>
          <w:p w14:paraId="795C2CC8" w14:textId="0E922FC2" w:rsidR="00FB344F" w:rsidRPr="001F6CA5" w:rsidRDefault="00FB344F" w:rsidP="00FB344F">
            <w:pPr>
              <w:spacing w:before="60" w:line="276" w:lineRule="auto"/>
              <w:jc w:val="center"/>
              <w:rPr>
                <w:rFonts w:ascii="Arial" w:hAnsi="Arial" w:cs="Arial"/>
                <w:bCs/>
                <w:sz w:val="16"/>
                <w:szCs w:val="16"/>
                <w:lang w:val="en-GB" w:eastAsia="en-US" w:bidi="ar-SA"/>
              </w:rPr>
            </w:pPr>
          </w:p>
        </w:tc>
        <w:tc>
          <w:tcPr>
            <w:tcW w:w="1485" w:type="dxa"/>
          </w:tcPr>
          <w:p w14:paraId="602EE187" w14:textId="193ED38F" w:rsidR="00FB344F" w:rsidRDefault="00FB344F" w:rsidP="00FB344F">
            <w:pPr>
              <w:spacing w:before="60" w:line="276" w:lineRule="auto"/>
              <w:jc w:val="center"/>
              <w:rPr>
                <w:rFonts w:ascii="Arial" w:hAnsi="Arial" w:cs="Arial"/>
                <w:bCs/>
                <w:sz w:val="16"/>
                <w:szCs w:val="16"/>
                <w:lang w:val="en-GB" w:eastAsia="en-US" w:bidi="ar-SA"/>
              </w:rPr>
            </w:pPr>
          </w:p>
        </w:tc>
        <w:tc>
          <w:tcPr>
            <w:tcW w:w="2143" w:type="dxa"/>
          </w:tcPr>
          <w:p w14:paraId="018ECF0A" w14:textId="1A46E3A0" w:rsidR="00FB344F" w:rsidRPr="00E9163A" w:rsidRDefault="00FB344F" w:rsidP="00FB344F">
            <w:pPr>
              <w:spacing w:before="60" w:line="276" w:lineRule="auto"/>
              <w:jc w:val="right"/>
              <w:rPr>
                <w:rFonts w:ascii="Arial" w:hAnsi="Arial" w:cs="Arial"/>
                <w:bCs/>
                <w:sz w:val="16"/>
                <w:szCs w:val="16"/>
                <w:lang w:val="en-GB" w:eastAsia="en-US" w:bidi="ar-SA"/>
              </w:rPr>
            </w:pPr>
          </w:p>
        </w:tc>
      </w:tr>
      <w:tr w:rsidR="0065164F" w:rsidRPr="00A53F74" w14:paraId="3AF389FF" w14:textId="77777777" w:rsidTr="00FF76D2">
        <w:tc>
          <w:tcPr>
            <w:tcW w:w="2202" w:type="dxa"/>
          </w:tcPr>
          <w:p w14:paraId="45B52AE7" w14:textId="2C974053" w:rsidR="00FB344F" w:rsidRDefault="00FB344F" w:rsidP="00FB344F">
            <w:pPr>
              <w:spacing w:before="60" w:line="276" w:lineRule="auto"/>
              <w:rPr>
                <w:rFonts w:ascii="Arial" w:hAnsi="Arial" w:cs="Arial"/>
                <w:bCs/>
                <w:sz w:val="16"/>
                <w:szCs w:val="16"/>
                <w:lang w:val="en-GB" w:eastAsia="en-US" w:bidi="ar-SA"/>
              </w:rPr>
            </w:pPr>
          </w:p>
        </w:tc>
        <w:tc>
          <w:tcPr>
            <w:tcW w:w="1321" w:type="dxa"/>
          </w:tcPr>
          <w:p w14:paraId="523BBB08" w14:textId="418B89C4" w:rsidR="00FB344F" w:rsidRPr="0037239D" w:rsidRDefault="00FB344F" w:rsidP="00FB344F">
            <w:pPr>
              <w:spacing w:before="60" w:line="276" w:lineRule="auto"/>
              <w:jc w:val="center"/>
              <w:rPr>
                <w:rFonts w:ascii="Arial" w:hAnsi="Arial" w:cs="Arial"/>
                <w:bCs/>
                <w:sz w:val="16"/>
                <w:szCs w:val="16"/>
                <w:lang w:val="en-GB" w:eastAsia="en-US" w:bidi="ar-SA"/>
              </w:rPr>
            </w:pPr>
          </w:p>
        </w:tc>
        <w:tc>
          <w:tcPr>
            <w:tcW w:w="1660" w:type="dxa"/>
          </w:tcPr>
          <w:p w14:paraId="5882F6F3" w14:textId="21310756" w:rsidR="00FB344F" w:rsidRPr="00EF6733" w:rsidRDefault="00FB344F" w:rsidP="00FB344F">
            <w:pPr>
              <w:spacing w:before="60" w:line="276" w:lineRule="auto"/>
              <w:jc w:val="center"/>
              <w:rPr>
                <w:rFonts w:ascii="Arial" w:hAnsi="Arial" w:cs="Arial"/>
                <w:bCs/>
                <w:sz w:val="16"/>
                <w:szCs w:val="16"/>
                <w:lang w:val="en-GB" w:eastAsia="en-US" w:bidi="ar-SA"/>
              </w:rPr>
            </w:pPr>
          </w:p>
        </w:tc>
        <w:tc>
          <w:tcPr>
            <w:tcW w:w="1583" w:type="dxa"/>
          </w:tcPr>
          <w:p w14:paraId="3348A856" w14:textId="70F32DA1" w:rsidR="00FB344F" w:rsidRPr="00084465" w:rsidRDefault="00FB344F" w:rsidP="00FB344F">
            <w:pPr>
              <w:spacing w:before="60" w:line="276" w:lineRule="auto"/>
              <w:jc w:val="right"/>
              <w:rPr>
                <w:rFonts w:ascii="Arial" w:hAnsi="Arial" w:cs="Arial"/>
                <w:bCs/>
                <w:sz w:val="16"/>
                <w:szCs w:val="16"/>
                <w:lang w:val="en-GB" w:eastAsia="en-US" w:bidi="ar-SA"/>
              </w:rPr>
            </w:pPr>
          </w:p>
        </w:tc>
        <w:tc>
          <w:tcPr>
            <w:tcW w:w="1265" w:type="dxa"/>
          </w:tcPr>
          <w:p w14:paraId="056EBFD7" w14:textId="3C2A6CF4" w:rsidR="00FB344F" w:rsidRPr="007F3CC4" w:rsidRDefault="00FB344F" w:rsidP="00FB344F">
            <w:pPr>
              <w:spacing w:before="60" w:line="276" w:lineRule="auto"/>
              <w:jc w:val="right"/>
              <w:rPr>
                <w:rFonts w:ascii="Arial" w:hAnsi="Arial" w:cs="Arial"/>
                <w:bCs/>
                <w:sz w:val="16"/>
                <w:szCs w:val="16"/>
                <w:lang w:val="en-GB" w:eastAsia="en-US" w:bidi="ar-SA"/>
              </w:rPr>
            </w:pPr>
          </w:p>
        </w:tc>
        <w:tc>
          <w:tcPr>
            <w:tcW w:w="1248" w:type="dxa"/>
          </w:tcPr>
          <w:p w14:paraId="04C2515C" w14:textId="42A2A308" w:rsidR="00FB344F" w:rsidRPr="006257E0" w:rsidRDefault="00FB344F" w:rsidP="00FB344F">
            <w:pPr>
              <w:spacing w:before="60" w:line="276" w:lineRule="auto"/>
              <w:jc w:val="center"/>
              <w:rPr>
                <w:rFonts w:ascii="Arial" w:hAnsi="Arial" w:cs="Arial"/>
                <w:bCs/>
                <w:sz w:val="16"/>
                <w:szCs w:val="16"/>
                <w:lang w:val="en-GB" w:eastAsia="en-US" w:bidi="ar-SA"/>
              </w:rPr>
            </w:pPr>
          </w:p>
        </w:tc>
        <w:tc>
          <w:tcPr>
            <w:tcW w:w="1479" w:type="dxa"/>
          </w:tcPr>
          <w:p w14:paraId="2DB7D704" w14:textId="7455544D" w:rsidR="00FB344F" w:rsidRPr="001F6CA5" w:rsidRDefault="00FB344F" w:rsidP="00FB344F">
            <w:pPr>
              <w:spacing w:before="60" w:line="276" w:lineRule="auto"/>
              <w:jc w:val="right"/>
              <w:rPr>
                <w:rFonts w:ascii="Arial" w:hAnsi="Arial" w:cs="Arial"/>
                <w:bCs/>
                <w:sz w:val="16"/>
                <w:szCs w:val="16"/>
                <w:lang w:val="en-GB" w:eastAsia="en-US" w:bidi="ar-SA"/>
              </w:rPr>
            </w:pPr>
          </w:p>
        </w:tc>
        <w:tc>
          <w:tcPr>
            <w:tcW w:w="1485" w:type="dxa"/>
          </w:tcPr>
          <w:p w14:paraId="00C08ED2" w14:textId="08900B7B" w:rsidR="00FB344F" w:rsidRDefault="00FB344F" w:rsidP="00FB344F">
            <w:pPr>
              <w:spacing w:before="60" w:line="276" w:lineRule="auto"/>
              <w:jc w:val="center"/>
              <w:rPr>
                <w:rFonts w:ascii="Arial" w:hAnsi="Arial" w:cs="Arial"/>
                <w:bCs/>
                <w:sz w:val="16"/>
                <w:szCs w:val="16"/>
                <w:lang w:val="en-GB" w:eastAsia="en-US" w:bidi="ar-SA"/>
              </w:rPr>
            </w:pPr>
          </w:p>
        </w:tc>
        <w:tc>
          <w:tcPr>
            <w:tcW w:w="2143" w:type="dxa"/>
          </w:tcPr>
          <w:p w14:paraId="7633C402" w14:textId="19152AC1" w:rsidR="00FB344F" w:rsidRPr="00E9163A" w:rsidRDefault="00FB344F" w:rsidP="00FB344F">
            <w:pPr>
              <w:spacing w:before="60" w:line="276" w:lineRule="auto"/>
              <w:jc w:val="center"/>
              <w:rPr>
                <w:rFonts w:ascii="Arial" w:hAnsi="Arial" w:cs="Arial"/>
                <w:bCs/>
                <w:sz w:val="16"/>
                <w:szCs w:val="16"/>
                <w:lang w:val="en-GB" w:eastAsia="en-US" w:bidi="ar-SA"/>
              </w:rPr>
            </w:pPr>
          </w:p>
        </w:tc>
      </w:tr>
      <w:tr w:rsidR="0065164F" w:rsidRPr="00A53F74" w14:paraId="62EC072D" w14:textId="77777777" w:rsidTr="00FF76D2">
        <w:tc>
          <w:tcPr>
            <w:tcW w:w="2202" w:type="dxa"/>
          </w:tcPr>
          <w:p w14:paraId="577B421D" w14:textId="77777777" w:rsidR="002A3CB4" w:rsidDel="002A3CB4" w:rsidRDefault="002A3CB4" w:rsidP="00FB344F">
            <w:pPr>
              <w:spacing w:before="60" w:line="276" w:lineRule="auto"/>
              <w:rPr>
                <w:rFonts w:ascii="Arial" w:hAnsi="Arial" w:cs="Arial"/>
                <w:bCs/>
                <w:sz w:val="16"/>
                <w:szCs w:val="16"/>
                <w:lang w:val="en-GB" w:eastAsia="en-US" w:bidi="ar-SA"/>
              </w:rPr>
            </w:pPr>
          </w:p>
        </w:tc>
        <w:tc>
          <w:tcPr>
            <w:tcW w:w="1321" w:type="dxa"/>
          </w:tcPr>
          <w:p w14:paraId="2EA42C00" w14:textId="77777777" w:rsidR="002A3CB4" w:rsidDel="002A3CB4" w:rsidRDefault="002A3CB4" w:rsidP="00FB344F">
            <w:pPr>
              <w:spacing w:before="60" w:line="276" w:lineRule="auto"/>
              <w:jc w:val="center"/>
              <w:rPr>
                <w:rFonts w:ascii="Arial" w:hAnsi="Arial" w:cs="Arial"/>
                <w:bCs/>
                <w:sz w:val="16"/>
                <w:szCs w:val="16"/>
                <w:lang w:val="en-GB" w:eastAsia="en-US" w:bidi="ar-SA"/>
              </w:rPr>
            </w:pPr>
          </w:p>
        </w:tc>
        <w:tc>
          <w:tcPr>
            <w:tcW w:w="1660" w:type="dxa"/>
          </w:tcPr>
          <w:p w14:paraId="6B38D131" w14:textId="77777777" w:rsidR="002A3CB4" w:rsidDel="002A3CB4" w:rsidRDefault="002A3CB4" w:rsidP="00FB344F">
            <w:pPr>
              <w:spacing w:before="60" w:line="276" w:lineRule="auto"/>
              <w:jc w:val="center"/>
              <w:rPr>
                <w:rFonts w:ascii="Arial" w:hAnsi="Arial" w:cs="Arial"/>
                <w:bCs/>
                <w:sz w:val="16"/>
                <w:szCs w:val="16"/>
                <w:lang w:val="en-GB" w:eastAsia="en-US" w:bidi="ar-SA"/>
              </w:rPr>
            </w:pPr>
          </w:p>
        </w:tc>
        <w:tc>
          <w:tcPr>
            <w:tcW w:w="1583" w:type="dxa"/>
          </w:tcPr>
          <w:p w14:paraId="7DBE32CB" w14:textId="77777777" w:rsidR="002A3CB4" w:rsidRPr="00F31A85" w:rsidDel="002A3CB4" w:rsidRDefault="002A3CB4" w:rsidP="00FB344F">
            <w:pPr>
              <w:spacing w:before="60" w:line="276" w:lineRule="auto"/>
              <w:jc w:val="right"/>
              <w:rPr>
                <w:rFonts w:ascii="Arial" w:hAnsi="Arial" w:cs="Arial"/>
                <w:bCs/>
                <w:sz w:val="16"/>
                <w:szCs w:val="16"/>
                <w:lang w:val="en-GB" w:eastAsia="en-US" w:bidi="ar-SA"/>
              </w:rPr>
            </w:pPr>
          </w:p>
        </w:tc>
        <w:tc>
          <w:tcPr>
            <w:tcW w:w="1265" w:type="dxa"/>
          </w:tcPr>
          <w:p w14:paraId="04AF8877" w14:textId="77777777" w:rsidR="002A3CB4" w:rsidRPr="00F31A85" w:rsidDel="002A3CB4" w:rsidRDefault="002A3CB4" w:rsidP="00FB344F">
            <w:pPr>
              <w:spacing w:before="60" w:line="276" w:lineRule="auto"/>
              <w:jc w:val="right"/>
              <w:rPr>
                <w:rFonts w:ascii="Arial" w:hAnsi="Arial" w:cs="Arial"/>
                <w:bCs/>
                <w:sz w:val="16"/>
                <w:szCs w:val="16"/>
                <w:lang w:val="en-GB" w:eastAsia="en-US" w:bidi="ar-SA"/>
              </w:rPr>
            </w:pPr>
          </w:p>
        </w:tc>
        <w:tc>
          <w:tcPr>
            <w:tcW w:w="1248" w:type="dxa"/>
          </w:tcPr>
          <w:p w14:paraId="5D12F44D" w14:textId="77777777" w:rsidR="002A3CB4" w:rsidDel="002A3CB4" w:rsidRDefault="002A3CB4" w:rsidP="00FB344F">
            <w:pPr>
              <w:spacing w:before="60" w:line="276" w:lineRule="auto"/>
              <w:jc w:val="center"/>
              <w:rPr>
                <w:rFonts w:ascii="Arial" w:hAnsi="Arial" w:cs="Arial"/>
                <w:bCs/>
                <w:sz w:val="16"/>
                <w:szCs w:val="16"/>
                <w:lang w:val="en-GB" w:eastAsia="en-US" w:bidi="ar-SA"/>
              </w:rPr>
            </w:pPr>
          </w:p>
        </w:tc>
        <w:tc>
          <w:tcPr>
            <w:tcW w:w="1479" w:type="dxa"/>
          </w:tcPr>
          <w:p w14:paraId="3B331B38" w14:textId="77777777" w:rsidR="002A3CB4" w:rsidRPr="00F31A85" w:rsidDel="002A3CB4" w:rsidRDefault="002A3CB4" w:rsidP="00FB344F">
            <w:pPr>
              <w:spacing w:before="60" w:line="276" w:lineRule="auto"/>
              <w:jc w:val="right"/>
              <w:rPr>
                <w:rFonts w:ascii="Arial" w:hAnsi="Arial" w:cs="Arial"/>
                <w:bCs/>
                <w:sz w:val="16"/>
                <w:szCs w:val="16"/>
                <w:lang w:val="en-GB" w:eastAsia="en-US" w:bidi="ar-SA"/>
              </w:rPr>
            </w:pPr>
          </w:p>
        </w:tc>
        <w:tc>
          <w:tcPr>
            <w:tcW w:w="1485" w:type="dxa"/>
          </w:tcPr>
          <w:p w14:paraId="32A806BD" w14:textId="77777777" w:rsidR="002A3CB4" w:rsidDel="002A3CB4" w:rsidRDefault="002A3CB4" w:rsidP="00FB344F">
            <w:pPr>
              <w:spacing w:before="60" w:line="276" w:lineRule="auto"/>
              <w:jc w:val="center"/>
              <w:rPr>
                <w:rFonts w:ascii="Arial" w:hAnsi="Arial" w:cs="Arial"/>
                <w:bCs/>
                <w:sz w:val="16"/>
                <w:szCs w:val="16"/>
                <w:lang w:val="en-GB" w:eastAsia="en-US" w:bidi="ar-SA"/>
              </w:rPr>
            </w:pPr>
          </w:p>
        </w:tc>
        <w:tc>
          <w:tcPr>
            <w:tcW w:w="2143" w:type="dxa"/>
          </w:tcPr>
          <w:p w14:paraId="731760DE" w14:textId="77777777" w:rsidR="002A3CB4" w:rsidDel="002A3CB4" w:rsidRDefault="002A3CB4" w:rsidP="00FB344F">
            <w:pPr>
              <w:spacing w:before="60" w:line="276" w:lineRule="auto"/>
              <w:jc w:val="center"/>
              <w:rPr>
                <w:rFonts w:ascii="Arial" w:hAnsi="Arial" w:cs="Arial"/>
                <w:bCs/>
                <w:sz w:val="16"/>
                <w:szCs w:val="16"/>
                <w:lang w:val="en-GB" w:eastAsia="en-US" w:bidi="ar-SA"/>
              </w:rPr>
            </w:pPr>
          </w:p>
        </w:tc>
      </w:tr>
      <w:tr w:rsidR="0065164F" w:rsidRPr="00A53F74" w14:paraId="149DF6CD" w14:textId="77777777" w:rsidTr="00FF76D2">
        <w:tc>
          <w:tcPr>
            <w:tcW w:w="2202" w:type="dxa"/>
          </w:tcPr>
          <w:p w14:paraId="633F194A" w14:textId="7B11591E" w:rsidR="00FB344F" w:rsidRPr="00A53F74" w:rsidRDefault="00FB344F" w:rsidP="00FB344F">
            <w:pPr>
              <w:spacing w:before="60" w:line="276" w:lineRule="auto"/>
              <w:rPr>
                <w:rFonts w:ascii="Arial" w:hAnsi="Arial" w:cs="Arial"/>
                <w:bCs/>
                <w:sz w:val="16"/>
                <w:szCs w:val="16"/>
                <w:lang w:val="en-GB" w:eastAsia="en-US" w:bidi="ar-SA"/>
              </w:rPr>
            </w:pPr>
          </w:p>
        </w:tc>
        <w:tc>
          <w:tcPr>
            <w:tcW w:w="1321" w:type="dxa"/>
          </w:tcPr>
          <w:p w14:paraId="06BA12C3" w14:textId="6394D78C" w:rsidR="00FB344F" w:rsidRPr="00A53F74" w:rsidRDefault="00FB344F" w:rsidP="00FB344F">
            <w:pPr>
              <w:spacing w:before="60" w:line="276" w:lineRule="auto"/>
              <w:jc w:val="right"/>
              <w:rPr>
                <w:rFonts w:ascii="Arial" w:hAnsi="Arial" w:cs="Arial"/>
                <w:bCs/>
                <w:sz w:val="16"/>
                <w:szCs w:val="16"/>
                <w:lang w:val="en-GB" w:eastAsia="en-US" w:bidi="ar-SA"/>
              </w:rPr>
            </w:pPr>
          </w:p>
        </w:tc>
        <w:tc>
          <w:tcPr>
            <w:tcW w:w="1660" w:type="dxa"/>
          </w:tcPr>
          <w:p w14:paraId="2B6E8561" w14:textId="601DF53E" w:rsidR="00FB344F" w:rsidRPr="00A53F74" w:rsidRDefault="00FB344F" w:rsidP="00FB344F">
            <w:pPr>
              <w:spacing w:before="60" w:line="276" w:lineRule="auto"/>
              <w:jc w:val="right"/>
              <w:rPr>
                <w:rFonts w:ascii="Arial" w:hAnsi="Arial" w:cs="Arial"/>
                <w:bCs/>
                <w:sz w:val="16"/>
                <w:szCs w:val="16"/>
                <w:lang w:val="en-GB" w:eastAsia="en-US" w:bidi="ar-SA"/>
              </w:rPr>
            </w:pPr>
          </w:p>
        </w:tc>
        <w:tc>
          <w:tcPr>
            <w:tcW w:w="1583" w:type="dxa"/>
          </w:tcPr>
          <w:p w14:paraId="49FF991A" w14:textId="78562E20" w:rsidR="00FB344F" w:rsidRPr="00A53F74" w:rsidRDefault="00FB344F" w:rsidP="00FB344F">
            <w:pPr>
              <w:spacing w:before="60" w:line="276" w:lineRule="auto"/>
              <w:jc w:val="right"/>
              <w:rPr>
                <w:rFonts w:ascii="Arial" w:hAnsi="Arial" w:cs="Arial"/>
                <w:bCs/>
                <w:sz w:val="16"/>
                <w:szCs w:val="16"/>
                <w:lang w:val="en-GB" w:eastAsia="en-US" w:bidi="ar-SA"/>
              </w:rPr>
            </w:pPr>
          </w:p>
        </w:tc>
        <w:tc>
          <w:tcPr>
            <w:tcW w:w="1265" w:type="dxa"/>
          </w:tcPr>
          <w:p w14:paraId="6DA1637E" w14:textId="1D348354" w:rsidR="00FB344F" w:rsidRPr="00A53F74" w:rsidRDefault="00FB344F" w:rsidP="00FB344F">
            <w:pPr>
              <w:spacing w:before="60" w:line="276" w:lineRule="auto"/>
              <w:jc w:val="right"/>
              <w:rPr>
                <w:rFonts w:ascii="Arial" w:hAnsi="Arial" w:cs="Arial"/>
                <w:bCs/>
                <w:sz w:val="16"/>
                <w:szCs w:val="16"/>
                <w:lang w:val="en-GB" w:eastAsia="en-US" w:bidi="ar-SA"/>
              </w:rPr>
            </w:pPr>
          </w:p>
        </w:tc>
        <w:tc>
          <w:tcPr>
            <w:tcW w:w="1248" w:type="dxa"/>
          </w:tcPr>
          <w:p w14:paraId="6372CBF0" w14:textId="029EF12E" w:rsidR="00FB344F" w:rsidRPr="00A53F74" w:rsidRDefault="00FB344F" w:rsidP="00FB344F">
            <w:pPr>
              <w:spacing w:before="60" w:line="276" w:lineRule="auto"/>
              <w:jc w:val="right"/>
              <w:rPr>
                <w:rFonts w:ascii="Arial" w:hAnsi="Arial" w:cs="Arial"/>
                <w:bCs/>
                <w:sz w:val="16"/>
                <w:szCs w:val="16"/>
                <w:lang w:val="en-GB" w:eastAsia="en-US" w:bidi="ar-SA"/>
              </w:rPr>
            </w:pPr>
          </w:p>
        </w:tc>
        <w:tc>
          <w:tcPr>
            <w:tcW w:w="1479" w:type="dxa"/>
          </w:tcPr>
          <w:p w14:paraId="46069712" w14:textId="26972603" w:rsidR="00FB344F" w:rsidRPr="00A53F74" w:rsidRDefault="00FB344F" w:rsidP="00FB344F">
            <w:pPr>
              <w:spacing w:before="60" w:line="276" w:lineRule="auto"/>
              <w:jc w:val="right"/>
              <w:rPr>
                <w:rFonts w:ascii="Arial" w:hAnsi="Arial" w:cs="Arial"/>
                <w:bCs/>
                <w:sz w:val="16"/>
                <w:szCs w:val="16"/>
                <w:lang w:val="en-GB" w:eastAsia="en-US" w:bidi="ar-SA"/>
              </w:rPr>
            </w:pPr>
          </w:p>
        </w:tc>
        <w:tc>
          <w:tcPr>
            <w:tcW w:w="1485" w:type="dxa"/>
          </w:tcPr>
          <w:p w14:paraId="05DE6210" w14:textId="0F9A12B1" w:rsidR="00FB344F" w:rsidRPr="00A53F74" w:rsidRDefault="00FB344F" w:rsidP="00FB344F">
            <w:pPr>
              <w:spacing w:before="60" w:line="276" w:lineRule="auto"/>
              <w:jc w:val="center"/>
              <w:rPr>
                <w:rFonts w:ascii="Arial" w:hAnsi="Arial" w:cs="Arial"/>
                <w:bCs/>
                <w:sz w:val="16"/>
                <w:szCs w:val="16"/>
                <w:lang w:val="en-GB" w:eastAsia="en-US" w:bidi="ar-SA"/>
              </w:rPr>
            </w:pPr>
          </w:p>
        </w:tc>
        <w:tc>
          <w:tcPr>
            <w:tcW w:w="2143" w:type="dxa"/>
          </w:tcPr>
          <w:p w14:paraId="3F64AF18" w14:textId="24CBD35D" w:rsidR="00FB344F" w:rsidRPr="00A53F74" w:rsidRDefault="00FB344F" w:rsidP="00FB344F">
            <w:pPr>
              <w:spacing w:before="60" w:line="276" w:lineRule="auto"/>
              <w:jc w:val="right"/>
              <w:rPr>
                <w:rFonts w:ascii="Arial" w:hAnsi="Arial" w:cs="Arial"/>
                <w:bCs/>
                <w:sz w:val="16"/>
                <w:szCs w:val="16"/>
                <w:lang w:val="en-GB" w:eastAsia="en-US" w:bidi="ar-SA"/>
              </w:rPr>
            </w:pPr>
          </w:p>
        </w:tc>
      </w:tr>
      <w:tr w:rsidR="0065164F" w:rsidRPr="00A53F74" w14:paraId="2C720023" w14:textId="77777777" w:rsidTr="00FF76D2">
        <w:tc>
          <w:tcPr>
            <w:tcW w:w="2202" w:type="dxa"/>
          </w:tcPr>
          <w:p w14:paraId="276BBB7A" w14:textId="35957A4A" w:rsidR="005608EB" w:rsidRPr="00A53F74" w:rsidRDefault="005608EB" w:rsidP="005608EB">
            <w:pPr>
              <w:spacing w:before="60" w:line="276" w:lineRule="auto"/>
              <w:rPr>
                <w:rFonts w:ascii="Arial" w:hAnsi="Arial" w:cs="Arial"/>
                <w:bCs/>
                <w:sz w:val="16"/>
                <w:szCs w:val="16"/>
                <w:lang w:val="en-GB" w:eastAsia="en-US" w:bidi="ar-SA"/>
              </w:rPr>
            </w:pPr>
          </w:p>
        </w:tc>
        <w:tc>
          <w:tcPr>
            <w:tcW w:w="1321" w:type="dxa"/>
          </w:tcPr>
          <w:p w14:paraId="6B03F2E3" w14:textId="77777777" w:rsidR="005608EB" w:rsidRPr="00A53F74" w:rsidRDefault="005608EB" w:rsidP="00F31A85">
            <w:pPr>
              <w:spacing w:before="60" w:line="276" w:lineRule="auto"/>
              <w:jc w:val="right"/>
              <w:rPr>
                <w:rFonts w:ascii="Arial" w:hAnsi="Arial" w:cs="Arial"/>
                <w:bCs/>
                <w:sz w:val="16"/>
                <w:szCs w:val="16"/>
                <w:lang w:val="en-GB" w:eastAsia="en-US" w:bidi="ar-SA"/>
              </w:rPr>
            </w:pPr>
          </w:p>
        </w:tc>
        <w:tc>
          <w:tcPr>
            <w:tcW w:w="1660" w:type="dxa"/>
          </w:tcPr>
          <w:p w14:paraId="1189D7D1" w14:textId="77777777" w:rsidR="005608EB" w:rsidRPr="00A53F74" w:rsidRDefault="005608EB" w:rsidP="00F31A85">
            <w:pPr>
              <w:spacing w:before="60" w:line="276" w:lineRule="auto"/>
              <w:jc w:val="right"/>
              <w:rPr>
                <w:rFonts w:ascii="Arial" w:hAnsi="Arial" w:cs="Arial"/>
                <w:bCs/>
                <w:sz w:val="16"/>
                <w:szCs w:val="16"/>
                <w:lang w:val="en-GB" w:eastAsia="en-US" w:bidi="ar-SA"/>
              </w:rPr>
            </w:pPr>
          </w:p>
        </w:tc>
        <w:tc>
          <w:tcPr>
            <w:tcW w:w="1583" w:type="dxa"/>
          </w:tcPr>
          <w:p w14:paraId="70292F62" w14:textId="77777777" w:rsidR="005608EB" w:rsidRPr="00A53F74" w:rsidRDefault="005608EB" w:rsidP="00F31A85">
            <w:pPr>
              <w:spacing w:before="60" w:line="276" w:lineRule="auto"/>
              <w:jc w:val="right"/>
              <w:rPr>
                <w:rFonts w:ascii="Arial" w:hAnsi="Arial" w:cs="Arial"/>
                <w:bCs/>
                <w:sz w:val="16"/>
                <w:szCs w:val="16"/>
                <w:lang w:val="en-GB" w:eastAsia="en-US" w:bidi="ar-SA"/>
              </w:rPr>
            </w:pPr>
          </w:p>
        </w:tc>
        <w:tc>
          <w:tcPr>
            <w:tcW w:w="1265" w:type="dxa"/>
          </w:tcPr>
          <w:p w14:paraId="770BC739" w14:textId="77777777" w:rsidR="005608EB" w:rsidRPr="00A53F74" w:rsidRDefault="005608EB" w:rsidP="00F31A85">
            <w:pPr>
              <w:spacing w:before="60" w:line="276" w:lineRule="auto"/>
              <w:jc w:val="right"/>
              <w:rPr>
                <w:rFonts w:ascii="Arial" w:hAnsi="Arial" w:cs="Arial"/>
                <w:bCs/>
                <w:sz w:val="16"/>
                <w:szCs w:val="16"/>
                <w:lang w:val="en-GB" w:eastAsia="en-US" w:bidi="ar-SA"/>
              </w:rPr>
            </w:pPr>
          </w:p>
        </w:tc>
        <w:tc>
          <w:tcPr>
            <w:tcW w:w="1248" w:type="dxa"/>
          </w:tcPr>
          <w:p w14:paraId="19E6C308" w14:textId="77777777" w:rsidR="005608EB" w:rsidRPr="00A53F74" w:rsidRDefault="005608EB" w:rsidP="00F31A85">
            <w:pPr>
              <w:spacing w:before="60" w:line="276" w:lineRule="auto"/>
              <w:jc w:val="right"/>
              <w:rPr>
                <w:rFonts w:ascii="Arial" w:hAnsi="Arial" w:cs="Arial"/>
                <w:bCs/>
                <w:sz w:val="16"/>
                <w:szCs w:val="16"/>
                <w:lang w:val="en-GB" w:eastAsia="en-US" w:bidi="ar-SA"/>
              </w:rPr>
            </w:pPr>
          </w:p>
        </w:tc>
        <w:tc>
          <w:tcPr>
            <w:tcW w:w="1479" w:type="dxa"/>
          </w:tcPr>
          <w:p w14:paraId="44D4BDFB" w14:textId="77777777" w:rsidR="005608EB" w:rsidRPr="00A53F74" w:rsidRDefault="005608EB" w:rsidP="00F31A85">
            <w:pPr>
              <w:spacing w:before="60" w:line="276" w:lineRule="auto"/>
              <w:jc w:val="right"/>
              <w:rPr>
                <w:rFonts w:ascii="Arial" w:hAnsi="Arial" w:cs="Arial"/>
                <w:bCs/>
                <w:sz w:val="16"/>
                <w:szCs w:val="16"/>
                <w:lang w:val="en-GB" w:eastAsia="en-US" w:bidi="ar-SA"/>
              </w:rPr>
            </w:pPr>
          </w:p>
        </w:tc>
        <w:tc>
          <w:tcPr>
            <w:tcW w:w="1485" w:type="dxa"/>
          </w:tcPr>
          <w:p w14:paraId="3089293D" w14:textId="77777777" w:rsidR="005608EB" w:rsidRPr="00A53F74" w:rsidRDefault="005608EB" w:rsidP="00F31A85">
            <w:pPr>
              <w:spacing w:before="60" w:line="276" w:lineRule="auto"/>
              <w:jc w:val="right"/>
              <w:rPr>
                <w:rFonts w:ascii="Arial" w:hAnsi="Arial" w:cs="Arial"/>
                <w:bCs/>
                <w:sz w:val="16"/>
                <w:szCs w:val="16"/>
                <w:lang w:val="en-GB" w:eastAsia="en-US" w:bidi="ar-SA"/>
              </w:rPr>
            </w:pPr>
          </w:p>
        </w:tc>
        <w:tc>
          <w:tcPr>
            <w:tcW w:w="2143" w:type="dxa"/>
          </w:tcPr>
          <w:p w14:paraId="18FFE7F2" w14:textId="77777777" w:rsidR="005608EB" w:rsidRPr="00A53F74" w:rsidRDefault="005608EB" w:rsidP="00F31A85">
            <w:pPr>
              <w:spacing w:before="60" w:line="276" w:lineRule="auto"/>
              <w:jc w:val="right"/>
              <w:rPr>
                <w:rFonts w:ascii="Arial" w:hAnsi="Arial" w:cs="Arial"/>
                <w:bCs/>
                <w:sz w:val="16"/>
                <w:szCs w:val="16"/>
                <w:lang w:val="en-GB" w:eastAsia="en-US" w:bidi="ar-SA"/>
              </w:rPr>
            </w:pPr>
          </w:p>
        </w:tc>
      </w:tr>
      <w:tr w:rsidR="0065164F" w:rsidRPr="00A53F74" w14:paraId="78F9E38D" w14:textId="77777777" w:rsidTr="00FF76D2">
        <w:tc>
          <w:tcPr>
            <w:tcW w:w="2202" w:type="dxa"/>
          </w:tcPr>
          <w:p w14:paraId="45180875" w14:textId="07A743EF" w:rsidR="006779A2" w:rsidRPr="00A53F74" w:rsidRDefault="006779A2" w:rsidP="006779A2">
            <w:pPr>
              <w:spacing w:before="60" w:line="276" w:lineRule="auto"/>
              <w:rPr>
                <w:rFonts w:ascii="Arial" w:hAnsi="Arial" w:cs="Arial"/>
                <w:bCs/>
                <w:sz w:val="16"/>
                <w:szCs w:val="16"/>
                <w:lang w:val="en-GB" w:eastAsia="en-US" w:bidi="ar-SA"/>
              </w:rPr>
            </w:pPr>
            <w:r w:rsidRPr="005F646B">
              <w:rPr>
                <w:rFonts w:ascii="Arial" w:hAnsi="Arial" w:cs="Arial"/>
                <w:b/>
                <w:sz w:val="16"/>
                <w:szCs w:val="16"/>
                <w:lang w:val="en-GB" w:eastAsia="en-US" w:bidi="ar-SA"/>
              </w:rPr>
              <w:lastRenderedPageBreak/>
              <w:t>Accumulated depreciation</w:t>
            </w:r>
          </w:p>
        </w:tc>
        <w:tc>
          <w:tcPr>
            <w:tcW w:w="1321" w:type="dxa"/>
          </w:tcPr>
          <w:p w14:paraId="46093D15" w14:textId="77777777" w:rsidR="006779A2" w:rsidRPr="00A53F74" w:rsidRDefault="006779A2" w:rsidP="006779A2">
            <w:pPr>
              <w:spacing w:before="60" w:line="276" w:lineRule="auto"/>
              <w:jc w:val="right"/>
              <w:rPr>
                <w:rFonts w:ascii="Arial" w:hAnsi="Arial" w:cs="Arial"/>
                <w:bCs/>
                <w:sz w:val="16"/>
                <w:szCs w:val="16"/>
                <w:lang w:val="en-GB" w:eastAsia="en-US" w:bidi="ar-SA"/>
              </w:rPr>
            </w:pPr>
          </w:p>
        </w:tc>
        <w:tc>
          <w:tcPr>
            <w:tcW w:w="1660" w:type="dxa"/>
          </w:tcPr>
          <w:p w14:paraId="6B791A87" w14:textId="77777777" w:rsidR="006779A2" w:rsidRPr="00A53F74" w:rsidRDefault="006779A2" w:rsidP="006779A2">
            <w:pPr>
              <w:spacing w:before="60" w:line="276" w:lineRule="auto"/>
              <w:jc w:val="right"/>
              <w:rPr>
                <w:rFonts w:ascii="Arial" w:hAnsi="Arial" w:cs="Arial"/>
                <w:bCs/>
                <w:sz w:val="16"/>
                <w:szCs w:val="16"/>
                <w:lang w:val="en-GB" w:eastAsia="en-US" w:bidi="ar-SA"/>
              </w:rPr>
            </w:pPr>
          </w:p>
        </w:tc>
        <w:tc>
          <w:tcPr>
            <w:tcW w:w="1583" w:type="dxa"/>
          </w:tcPr>
          <w:p w14:paraId="1FFBAD53" w14:textId="77777777" w:rsidR="006779A2" w:rsidRPr="00A53F74" w:rsidRDefault="006779A2" w:rsidP="006779A2">
            <w:pPr>
              <w:spacing w:before="60" w:line="276" w:lineRule="auto"/>
              <w:jc w:val="right"/>
              <w:rPr>
                <w:rFonts w:ascii="Arial" w:hAnsi="Arial" w:cs="Arial"/>
                <w:bCs/>
                <w:sz w:val="16"/>
                <w:szCs w:val="16"/>
                <w:lang w:val="en-GB" w:eastAsia="en-US" w:bidi="ar-SA"/>
              </w:rPr>
            </w:pPr>
          </w:p>
        </w:tc>
        <w:tc>
          <w:tcPr>
            <w:tcW w:w="1265" w:type="dxa"/>
          </w:tcPr>
          <w:p w14:paraId="1534FB6F" w14:textId="77777777" w:rsidR="006779A2" w:rsidRPr="00A53F74" w:rsidRDefault="006779A2" w:rsidP="006779A2">
            <w:pPr>
              <w:spacing w:before="60" w:line="276" w:lineRule="auto"/>
              <w:jc w:val="right"/>
              <w:rPr>
                <w:rFonts w:ascii="Arial" w:hAnsi="Arial" w:cs="Arial"/>
                <w:bCs/>
                <w:sz w:val="16"/>
                <w:szCs w:val="16"/>
                <w:lang w:val="en-GB" w:eastAsia="en-US" w:bidi="ar-SA"/>
              </w:rPr>
            </w:pPr>
          </w:p>
        </w:tc>
        <w:tc>
          <w:tcPr>
            <w:tcW w:w="1248" w:type="dxa"/>
          </w:tcPr>
          <w:p w14:paraId="2C9E803B" w14:textId="77777777" w:rsidR="006779A2" w:rsidRPr="00A53F74" w:rsidRDefault="006779A2" w:rsidP="006779A2">
            <w:pPr>
              <w:spacing w:before="60" w:line="276" w:lineRule="auto"/>
              <w:jc w:val="right"/>
              <w:rPr>
                <w:rFonts w:ascii="Arial" w:hAnsi="Arial" w:cs="Arial"/>
                <w:bCs/>
                <w:sz w:val="16"/>
                <w:szCs w:val="16"/>
                <w:lang w:val="en-GB" w:eastAsia="en-US" w:bidi="ar-SA"/>
              </w:rPr>
            </w:pPr>
          </w:p>
        </w:tc>
        <w:tc>
          <w:tcPr>
            <w:tcW w:w="1479" w:type="dxa"/>
          </w:tcPr>
          <w:p w14:paraId="57AA2608" w14:textId="77777777" w:rsidR="006779A2" w:rsidRPr="00A53F74" w:rsidRDefault="006779A2" w:rsidP="006779A2">
            <w:pPr>
              <w:spacing w:before="60" w:line="276" w:lineRule="auto"/>
              <w:jc w:val="right"/>
              <w:rPr>
                <w:rFonts w:ascii="Arial" w:hAnsi="Arial" w:cs="Arial"/>
                <w:bCs/>
                <w:sz w:val="16"/>
                <w:szCs w:val="16"/>
                <w:lang w:val="en-GB" w:eastAsia="en-US" w:bidi="ar-SA"/>
              </w:rPr>
            </w:pPr>
          </w:p>
        </w:tc>
        <w:tc>
          <w:tcPr>
            <w:tcW w:w="1485" w:type="dxa"/>
          </w:tcPr>
          <w:p w14:paraId="3581EF80" w14:textId="77777777" w:rsidR="006779A2" w:rsidRPr="00A53F74" w:rsidRDefault="006779A2" w:rsidP="006779A2">
            <w:pPr>
              <w:spacing w:before="60" w:line="276" w:lineRule="auto"/>
              <w:jc w:val="right"/>
              <w:rPr>
                <w:rFonts w:ascii="Arial" w:hAnsi="Arial" w:cs="Arial"/>
                <w:bCs/>
                <w:sz w:val="16"/>
                <w:szCs w:val="16"/>
                <w:lang w:val="en-GB" w:eastAsia="en-US" w:bidi="ar-SA"/>
              </w:rPr>
            </w:pPr>
          </w:p>
        </w:tc>
        <w:tc>
          <w:tcPr>
            <w:tcW w:w="2143" w:type="dxa"/>
          </w:tcPr>
          <w:p w14:paraId="54CDDF3C" w14:textId="77777777" w:rsidR="006779A2" w:rsidRPr="00A53F74" w:rsidRDefault="006779A2" w:rsidP="006779A2">
            <w:pPr>
              <w:spacing w:before="60" w:line="276" w:lineRule="auto"/>
              <w:jc w:val="right"/>
              <w:rPr>
                <w:rFonts w:ascii="Arial" w:hAnsi="Arial" w:cs="Arial"/>
                <w:bCs/>
                <w:sz w:val="16"/>
                <w:szCs w:val="16"/>
                <w:lang w:val="en-GB" w:eastAsia="en-US" w:bidi="ar-SA"/>
              </w:rPr>
            </w:pPr>
          </w:p>
        </w:tc>
      </w:tr>
      <w:tr w:rsidR="0065164F" w:rsidRPr="00A53F74" w14:paraId="4509FBDF" w14:textId="77777777" w:rsidTr="00FF76D2">
        <w:tc>
          <w:tcPr>
            <w:tcW w:w="2202" w:type="dxa"/>
          </w:tcPr>
          <w:p w14:paraId="624892ED" w14:textId="36E5DCA6" w:rsidR="006779A2" w:rsidRPr="00A53F74" w:rsidRDefault="006779A2" w:rsidP="006779A2">
            <w:pPr>
              <w:spacing w:before="60" w:line="276" w:lineRule="auto"/>
              <w:rPr>
                <w:rFonts w:ascii="Arial" w:hAnsi="Arial" w:cs="Arial"/>
                <w:bCs/>
                <w:sz w:val="16"/>
                <w:szCs w:val="16"/>
                <w:lang w:val="en-GB" w:eastAsia="en-US" w:bidi="ar-SA"/>
              </w:rPr>
            </w:pPr>
            <w:r w:rsidRPr="005F646B">
              <w:rPr>
                <w:rFonts w:ascii="Arial" w:hAnsi="Arial" w:cs="Arial"/>
                <w:bCs/>
                <w:sz w:val="16"/>
                <w:szCs w:val="16"/>
                <w:lang w:val="en-GB" w:eastAsia="en-US" w:bidi="ar-SA"/>
              </w:rPr>
              <w:t>As at 1 January 2018</w:t>
            </w:r>
          </w:p>
        </w:tc>
        <w:tc>
          <w:tcPr>
            <w:tcW w:w="1321" w:type="dxa"/>
          </w:tcPr>
          <w:p w14:paraId="15397FD7" w14:textId="2B4EA851" w:rsidR="006779A2" w:rsidRPr="00A53F74" w:rsidRDefault="006779A2" w:rsidP="006779A2">
            <w:pPr>
              <w:spacing w:before="60" w:line="276" w:lineRule="auto"/>
              <w:jc w:val="right"/>
              <w:rPr>
                <w:rFonts w:ascii="Arial" w:hAnsi="Arial" w:cs="Arial"/>
                <w:bCs/>
                <w:sz w:val="16"/>
                <w:szCs w:val="16"/>
                <w:lang w:val="en-GB" w:eastAsia="en-US" w:bidi="ar-SA"/>
              </w:rPr>
            </w:pPr>
            <w:r w:rsidRPr="00F31A85">
              <w:rPr>
                <w:rFonts w:ascii="Arial" w:hAnsi="Arial" w:cs="Arial"/>
                <w:bCs/>
                <w:sz w:val="16"/>
                <w:szCs w:val="16"/>
                <w:lang w:val="en-GB" w:eastAsia="en-US" w:bidi="ar-SA"/>
              </w:rPr>
              <w:t>(6,677,480)</w:t>
            </w:r>
          </w:p>
        </w:tc>
        <w:tc>
          <w:tcPr>
            <w:tcW w:w="1660" w:type="dxa"/>
          </w:tcPr>
          <w:p w14:paraId="59EA2A9A" w14:textId="039C075E" w:rsidR="006779A2" w:rsidRPr="00A53F74" w:rsidRDefault="006779A2" w:rsidP="006779A2">
            <w:pPr>
              <w:spacing w:before="60" w:line="276" w:lineRule="auto"/>
              <w:jc w:val="right"/>
              <w:rPr>
                <w:rFonts w:ascii="Arial" w:hAnsi="Arial" w:cs="Arial"/>
                <w:bCs/>
                <w:sz w:val="16"/>
                <w:szCs w:val="16"/>
                <w:lang w:val="en-GB" w:eastAsia="en-US" w:bidi="ar-SA"/>
              </w:rPr>
            </w:pPr>
            <w:r w:rsidRPr="00F31A85">
              <w:rPr>
                <w:rFonts w:ascii="Arial" w:hAnsi="Arial" w:cs="Arial"/>
                <w:bCs/>
                <w:sz w:val="16"/>
                <w:szCs w:val="16"/>
                <w:lang w:val="en-GB" w:eastAsia="en-US" w:bidi="ar-SA"/>
              </w:rPr>
              <w:t>(520,120)</w:t>
            </w:r>
          </w:p>
        </w:tc>
        <w:tc>
          <w:tcPr>
            <w:tcW w:w="1583" w:type="dxa"/>
          </w:tcPr>
          <w:p w14:paraId="07714B70" w14:textId="13D34FC2" w:rsidR="006779A2" w:rsidRPr="00A53F74" w:rsidRDefault="006779A2" w:rsidP="006779A2">
            <w:pPr>
              <w:spacing w:before="60" w:line="276" w:lineRule="auto"/>
              <w:jc w:val="right"/>
              <w:rPr>
                <w:rFonts w:ascii="Arial" w:hAnsi="Arial" w:cs="Arial"/>
                <w:bCs/>
                <w:sz w:val="16"/>
                <w:szCs w:val="16"/>
                <w:lang w:val="en-GB" w:eastAsia="en-US" w:bidi="ar-SA"/>
              </w:rPr>
            </w:pPr>
            <w:r w:rsidRPr="00F31A85">
              <w:rPr>
                <w:rFonts w:ascii="Arial" w:hAnsi="Arial" w:cs="Arial"/>
                <w:bCs/>
                <w:sz w:val="16"/>
                <w:szCs w:val="16"/>
                <w:lang w:val="en-GB" w:eastAsia="en-US" w:bidi="ar-SA"/>
              </w:rPr>
              <w:t>(214,966,161)</w:t>
            </w:r>
          </w:p>
        </w:tc>
        <w:tc>
          <w:tcPr>
            <w:tcW w:w="1265" w:type="dxa"/>
          </w:tcPr>
          <w:p w14:paraId="2067B3F9" w14:textId="2CA77834" w:rsidR="006779A2" w:rsidRPr="00A53F74" w:rsidRDefault="006779A2" w:rsidP="006779A2">
            <w:pPr>
              <w:spacing w:before="60" w:line="276" w:lineRule="auto"/>
              <w:jc w:val="right"/>
              <w:rPr>
                <w:rFonts w:ascii="Arial" w:hAnsi="Arial" w:cs="Arial"/>
                <w:bCs/>
                <w:sz w:val="16"/>
                <w:szCs w:val="16"/>
                <w:lang w:val="en-GB" w:eastAsia="en-US" w:bidi="ar-SA"/>
              </w:rPr>
            </w:pPr>
            <w:r w:rsidRPr="00F31A85">
              <w:rPr>
                <w:rFonts w:ascii="Arial" w:hAnsi="Arial" w:cs="Arial"/>
                <w:bCs/>
                <w:sz w:val="16"/>
                <w:szCs w:val="16"/>
                <w:lang w:val="en-GB" w:eastAsia="en-US" w:bidi="ar-SA"/>
              </w:rPr>
              <w:t>(7,454,025)</w:t>
            </w:r>
          </w:p>
        </w:tc>
        <w:tc>
          <w:tcPr>
            <w:tcW w:w="1248" w:type="dxa"/>
          </w:tcPr>
          <w:p w14:paraId="45701858" w14:textId="2FBB3B9B" w:rsidR="006779A2" w:rsidRPr="00A53F74" w:rsidRDefault="006779A2" w:rsidP="006779A2">
            <w:pPr>
              <w:spacing w:before="60" w:line="276" w:lineRule="auto"/>
              <w:jc w:val="right"/>
              <w:rPr>
                <w:rFonts w:ascii="Arial" w:hAnsi="Arial" w:cs="Arial"/>
                <w:bCs/>
                <w:sz w:val="16"/>
                <w:szCs w:val="16"/>
                <w:lang w:val="en-GB" w:eastAsia="en-US" w:bidi="ar-SA"/>
              </w:rPr>
            </w:pPr>
            <w:r w:rsidRPr="00F31A85">
              <w:rPr>
                <w:rFonts w:ascii="Arial" w:hAnsi="Arial" w:cs="Arial"/>
                <w:bCs/>
                <w:sz w:val="16"/>
                <w:szCs w:val="16"/>
                <w:lang w:val="en-GB" w:eastAsia="en-US" w:bidi="ar-SA"/>
              </w:rPr>
              <w:t>(7,098,344)</w:t>
            </w:r>
          </w:p>
        </w:tc>
        <w:tc>
          <w:tcPr>
            <w:tcW w:w="1479" w:type="dxa"/>
          </w:tcPr>
          <w:p w14:paraId="7862CD58" w14:textId="3CEA858C" w:rsidR="006779A2" w:rsidRPr="00A53F74" w:rsidRDefault="006779A2" w:rsidP="006779A2">
            <w:pPr>
              <w:spacing w:before="60" w:line="276" w:lineRule="auto"/>
              <w:jc w:val="right"/>
              <w:rPr>
                <w:rFonts w:ascii="Arial" w:hAnsi="Arial" w:cs="Arial"/>
                <w:bCs/>
                <w:sz w:val="16"/>
                <w:szCs w:val="16"/>
                <w:lang w:val="en-GB" w:eastAsia="en-US" w:bidi="ar-SA"/>
              </w:rPr>
            </w:pPr>
            <w:r w:rsidRPr="00F31A85">
              <w:rPr>
                <w:rFonts w:ascii="Arial" w:hAnsi="Arial" w:cs="Arial"/>
                <w:bCs/>
                <w:sz w:val="16"/>
                <w:szCs w:val="16"/>
                <w:lang w:val="en-GB" w:eastAsia="en-US" w:bidi="ar-SA"/>
              </w:rPr>
              <w:t>(129,073,264)</w:t>
            </w:r>
          </w:p>
        </w:tc>
        <w:tc>
          <w:tcPr>
            <w:tcW w:w="1485" w:type="dxa"/>
          </w:tcPr>
          <w:p w14:paraId="016C9FF6" w14:textId="01B18B3B" w:rsidR="006779A2" w:rsidRPr="00A53F74" w:rsidRDefault="006779A2" w:rsidP="00FF76D2">
            <w:pPr>
              <w:spacing w:before="60" w:line="276" w:lineRule="auto"/>
              <w:jc w:val="center"/>
              <w:rPr>
                <w:rFonts w:ascii="Arial" w:hAnsi="Arial" w:cs="Arial"/>
                <w:bCs/>
                <w:sz w:val="16"/>
                <w:szCs w:val="16"/>
                <w:lang w:val="en-GB" w:eastAsia="en-US" w:bidi="ar-SA"/>
              </w:rPr>
            </w:pPr>
            <w:r w:rsidRPr="000B3631">
              <w:rPr>
                <w:rFonts w:ascii="Arial" w:hAnsi="Arial" w:cs="Arial"/>
                <w:bCs/>
                <w:sz w:val="16"/>
                <w:szCs w:val="16"/>
                <w:lang w:val="en-GB" w:eastAsia="en-US" w:bidi="ar-SA"/>
              </w:rPr>
              <w:t xml:space="preserve">           -</w:t>
            </w:r>
          </w:p>
        </w:tc>
        <w:tc>
          <w:tcPr>
            <w:tcW w:w="2143" w:type="dxa"/>
          </w:tcPr>
          <w:p w14:paraId="3F413E90" w14:textId="2CEFD036" w:rsidR="006779A2" w:rsidRPr="00A53F74" w:rsidRDefault="006779A2" w:rsidP="006779A2">
            <w:pPr>
              <w:spacing w:before="60" w:line="276" w:lineRule="auto"/>
              <w:jc w:val="right"/>
              <w:rPr>
                <w:rFonts w:ascii="Arial" w:hAnsi="Arial" w:cs="Arial"/>
                <w:bCs/>
                <w:sz w:val="16"/>
                <w:szCs w:val="16"/>
                <w:lang w:val="en-GB" w:eastAsia="en-US" w:bidi="ar-SA"/>
              </w:rPr>
            </w:pPr>
            <w:r w:rsidRPr="00FB344F">
              <w:rPr>
                <w:rFonts w:ascii="Arial" w:hAnsi="Arial" w:cs="Arial"/>
                <w:bCs/>
                <w:sz w:val="16"/>
                <w:szCs w:val="16"/>
                <w:lang w:val="en-GB" w:eastAsia="en-US" w:bidi="ar-SA"/>
              </w:rPr>
              <w:t>(365,789,394)</w:t>
            </w:r>
          </w:p>
        </w:tc>
      </w:tr>
      <w:tr w:rsidR="00F3337B" w:rsidRPr="00A53F74" w14:paraId="2158746D" w14:textId="77777777" w:rsidTr="00FF76D2">
        <w:tc>
          <w:tcPr>
            <w:tcW w:w="2202" w:type="dxa"/>
          </w:tcPr>
          <w:p w14:paraId="766C0110" w14:textId="071381D6" w:rsidR="00F3337B" w:rsidRPr="00A53F74" w:rsidRDefault="00F3337B" w:rsidP="00F3337B">
            <w:pPr>
              <w:spacing w:before="60" w:line="276" w:lineRule="auto"/>
              <w:rPr>
                <w:rFonts w:ascii="Arial" w:hAnsi="Arial" w:cs="Arial"/>
                <w:bCs/>
                <w:sz w:val="16"/>
                <w:szCs w:val="16"/>
                <w:lang w:val="en-GB" w:eastAsia="en-US" w:bidi="ar-SA"/>
              </w:rPr>
            </w:pPr>
            <w:r>
              <w:rPr>
                <w:rFonts w:ascii="Arial" w:hAnsi="Arial" w:cs="Arial"/>
                <w:bCs/>
                <w:sz w:val="16"/>
                <w:szCs w:val="16"/>
                <w:lang w:val="en-GB" w:eastAsia="en-US" w:bidi="ar-SA"/>
              </w:rPr>
              <w:t>Disposals</w:t>
            </w:r>
          </w:p>
        </w:tc>
        <w:tc>
          <w:tcPr>
            <w:tcW w:w="1321" w:type="dxa"/>
          </w:tcPr>
          <w:p w14:paraId="2871B694" w14:textId="7B294343" w:rsidR="00F3337B" w:rsidRPr="00A53F74" w:rsidRDefault="00F3337B" w:rsidP="00F3337B">
            <w:pPr>
              <w:spacing w:before="60" w:line="276" w:lineRule="auto"/>
              <w:jc w:val="center"/>
              <w:rPr>
                <w:rFonts w:ascii="Arial" w:hAnsi="Arial" w:cs="Arial"/>
                <w:bCs/>
                <w:sz w:val="16"/>
                <w:szCs w:val="16"/>
                <w:lang w:val="en-GB" w:eastAsia="en-US" w:bidi="ar-SA"/>
              </w:rPr>
            </w:pPr>
            <w:r w:rsidRPr="00B443D0">
              <w:rPr>
                <w:rFonts w:ascii="Arial" w:hAnsi="Arial" w:cs="Arial"/>
                <w:bCs/>
                <w:sz w:val="16"/>
                <w:szCs w:val="16"/>
                <w:lang w:val="en-GB" w:eastAsia="en-US" w:bidi="ar-SA"/>
              </w:rPr>
              <w:t xml:space="preserve">           -</w:t>
            </w:r>
          </w:p>
        </w:tc>
        <w:tc>
          <w:tcPr>
            <w:tcW w:w="1660" w:type="dxa"/>
          </w:tcPr>
          <w:p w14:paraId="2D7617AB" w14:textId="57EECCDC" w:rsidR="00F3337B" w:rsidRPr="00A53F74" w:rsidRDefault="00F3337B" w:rsidP="00F3337B">
            <w:pPr>
              <w:spacing w:before="60" w:line="276" w:lineRule="auto"/>
              <w:jc w:val="center"/>
              <w:rPr>
                <w:rFonts w:ascii="Arial" w:hAnsi="Arial" w:cs="Arial"/>
                <w:bCs/>
                <w:sz w:val="16"/>
                <w:szCs w:val="16"/>
                <w:lang w:val="en-GB" w:eastAsia="en-US" w:bidi="ar-SA"/>
              </w:rPr>
            </w:pPr>
            <w:r w:rsidRPr="00F17AF2">
              <w:rPr>
                <w:rFonts w:ascii="Arial" w:hAnsi="Arial" w:cs="Arial"/>
                <w:bCs/>
                <w:sz w:val="16"/>
                <w:szCs w:val="16"/>
                <w:lang w:val="en-GB" w:eastAsia="en-US" w:bidi="ar-SA"/>
              </w:rPr>
              <w:t xml:space="preserve">       </w:t>
            </w:r>
            <w:r>
              <w:rPr>
                <w:rFonts w:ascii="Arial" w:hAnsi="Arial" w:cs="Arial"/>
                <w:bCs/>
                <w:sz w:val="16"/>
                <w:szCs w:val="16"/>
                <w:lang w:val="en-GB" w:eastAsia="en-US" w:bidi="ar-SA"/>
              </w:rPr>
              <w:t xml:space="preserve">    </w:t>
            </w:r>
            <w:r w:rsidRPr="00F17AF2">
              <w:rPr>
                <w:rFonts w:ascii="Arial" w:hAnsi="Arial" w:cs="Arial"/>
                <w:bCs/>
                <w:sz w:val="16"/>
                <w:szCs w:val="16"/>
                <w:lang w:val="en-GB" w:eastAsia="en-US" w:bidi="ar-SA"/>
              </w:rPr>
              <w:t xml:space="preserve">    -</w:t>
            </w:r>
          </w:p>
        </w:tc>
        <w:tc>
          <w:tcPr>
            <w:tcW w:w="1583" w:type="dxa"/>
          </w:tcPr>
          <w:p w14:paraId="2676D509" w14:textId="195BC731" w:rsidR="00F3337B" w:rsidRPr="00A53F74" w:rsidRDefault="00F3337B" w:rsidP="00F3337B">
            <w:pPr>
              <w:spacing w:before="60" w:line="276" w:lineRule="auto"/>
              <w:jc w:val="center"/>
              <w:rPr>
                <w:rFonts w:ascii="Arial" w:hAnsi="Arial" w:cs="Arial"/>
                <w:bCs/>
                <w:sz w:val="16"/>
                <w:szCs w:val="16"/>
                <w:lang w:val="en-GB" w:eastAsia="en-US" w:bidi="ar-SA"/>
              </w:rPr>
            </w:pPr>
            <w:r w:rsidRPr="00DD28C6">
              <w:rPr>
                <w:rFonts w:ascii="Arial" w:hAnsi="Arial" w:cs="Arial"/>
                <w:bCs/>
                <w:sz w:val="16"/>
                <w:szCs w:val="16"/>
                <w:lang w:val="en-GB" w:eastAsia="en-US" w:bidi="ar-SA"/>
              </w:rPr>
              <w:t xml:space="preserve">           -</w:t>
            </w:r>
          </w:p>
        </w:tc>
        <w:tc>
          <w:tcPr>
            <w:tcW w:w="1265" w:type="dxa"/>
          </w:tcPr>
          <w:p w14:paraId="37D792E9" w14:textId="1359E129" w:rsidR="00F3337B" w:rsidRPr="00A53F74" w:rsidRDefault="00F3337B" w:rsidP="00F3337B">
            <w:pPr>
              <w:spacing w:before="60" w:line="276" w:lineRule="auto"/>
              <w:jc w:val="center"/>
              <w:rPr>
                <w:rFonts w:ascii="Arial" w:hAnsi="Arial" w:cs="Arial"/>
                <w:bCs/>
                <w:sz w:val="16"/>
                <w:szCs w:val="16"/>
                <w:lang w:val="en-GB" w:eastAsia="en-US" w:bidi="ar-SA"/>
              </w:rPr>
            </w:pPr>
            <w:r w:rsidRPr="00DD28C6">
              <w:rPr>
                <w:rFonts w:ascii="Arial" w:hAnsi="Arial" w:cs="Arial"/>
                <w:bCs/>
                <w:sz w:val="16"/>
                <w:szCs w:val="16"/>
                <w:lang w:val="en-GB" w:eastAsia="en-US" w:bidi="ar-SA"/>
              </w:rPr>
              <w:t xml:space="preserve">           -</w:t>
            </w:r>
          </w:p>
        </w:tc>
        <w:tc>
          <w:tcPr>
            <w:tcW w:w="1248" w:type="dxa"/>
          </w:tcPr>
          <w:p w14:paraId="642BC9E9" w14:textId="5A0208DA" w:rsidR="00F3337B" w:rsidRPr="00A53F74" w:rsidRDefault="00F3337B" w:rsidP="00F3337B">
            <w:pPr>
              <w:spacing w:before="60" w:line="276" w:lineRule="auto"/>
              <w:jc w:val="right"/>
              <w:rPr>
                <w:rFonts w:ascii="Arial" w:hAnsi="Arial" w:cs="Arial"/>
                <w:bCs/>
                <w:sz w:val="16"/>
                <w:szCs w:val="16"/>
                <w:lang w:val="en-GB" w:eastAsia="en-US" w:bidi="ar-SA"/>
              </w:rPr>
            </w:pPr>
            <w:r w:rsidRPr="00F31A85">
              <w:rPr>
                <w:rFonts w:ascii="Arial" w:hAnsi="Arial" w:cs="Arial"/>
                <w:bCs/>
                <w:sz w:val="16"/>
                <w:szCs w:val="16"/>
                <w:lang w:val="en-GB" w:eastAsia="en-US" w:bidi="ar-SA"/>
              </w:rPr>
              <w:t>38,666</w:t>
            </w:r>
          </w:p>
        </w:tc>
        <w:tc>
          <w:tcPr>
            <w:tcW w:w="1479" w:type="dxa"/>
          </w:tcPr>
          <w:p w14:paraId="7EEDE49B" w14:textId="0FB403AB" w:rsidR="00F3337B" w:rsidRPr="00A53F74" w:rsidRDefault="00F3337B" w:rsidP="00F3337B">
            <w:pPr>
              <w:spacing w:before="60" w:line="276" w:lineRule="auto"/>
              <w:jc w:val="center"/>
              <w:rPr>
                <w:rFonts w:ascii="Arial" w:hAnsi="Arial" w:cs="Arial"/>
                <w:bCs/>
                <w:sz w:val="16"/>
                <w:szCs w:val="16"/>
                <w:lang w:val="en-GB" w:eastAsia="en-US" w:bidi="ar-SA"/>
              </w:rPr>
            </w:pPr>
            <w:r w:rsidRPr="00B443D0">
              <w:rPr>
                <w:rFonts w:ascii="Arial" w:hAnsi="Arial" w:cs="Arial"/>
                <w:bCs/>
                <w:sz w:val="16"/>
                <w:szCs w:val="16"/>
                <w:lang w:val="en-GB" w:eastAsia="en-US" w:bidi="ar-SA"/>
              </w:rPr>
              <w:t xml:space="preserve">           -</w:t>
            </w:r>
          </w:p>
        </w:tc>
        <w:tc>
          <w:tcPr>
            <w:tcW w:w="1485" w:type="dxa"/>
          </w:tcPr>
          <w:p w14:paraId="0767FCE8" w14:textId="4310AF79" w:rsidR="00F3337B" w:rsidRPr="00A53F74" w:rsidRDefault="00F3337B" w:rsidP="00F3337B">
            <w:pPr>
              <w:spacing w:before="60" w:line="276" w:lineRule="auto"/>
              <w:jc w:val="center"/>
              <w:rPr>
                <w:rFonts w:ascii="Arial" w:hAnsi="Arial" w:cs="Arial"/>
                <w:bCs/>
                <w:sz w:val="16"/>
                <w:szCs w:val="16"/>
                <w:lang w:val="en-GB" w:eastAsia="en-US" w:bidi="ar-SA"/>
              </w:rPr>
            </w:pPr>
            <w:r w:rsidRPr="000B3631">
              <w:rPr>
                <w:rFonts w:ascii="Arial" w:hAnsi="Arial" w:cs="Arial"/>
                <w:bCs/>
                <w:sz w:val="16"/>
                <w:szCs w:val="16"/>
                <w:lang w:val="en-GB" w:eastAsia="en-US" w:bidi="ar-SA"/>
              </w:rPr>
              <w:t xml:space="preserve">           -</w:t>
            </w:r>
          </w:p>
        </w:tc>
        <w:tc>
          <w:tcPr>
            <w:tcW w:w="2143" w:type="dxa"/>
          </w:tcPr>
          <w:p w14:paraId="3B5E07A7" w14:textId="7D0763FE" w:rsidR="00F3337B" w:rsidRPr="00A53F74" w:rsidRDefault="00F3337B" w:rsidP="00F3337B">
            <w:pPr>
              <w:spacing w:before="60" w:line="276" w:lineRule="auto"/>
              <w:jc w:val="right"/>
              <w:rPr>
                <w:rFonts w:ascii="Arial" w:hAnsi="Arial" w:cs="Arial"/>
                <w:bCs/>
                <w:sz w:val="16"/>
                <w:szCs w:val="16"/>
                <w:lang w:val="en-GB" w:eastAsia="en-US" w:bidi="ar-SA"/>
              </w:rPr>
            </w:pPr>
            <w:r w:rsidRPr="00FB344F">
              <w:rPr>
                <w:rFonts w:ascii="Arial" w:hAnsi="Arial" w:cs="Arial"/>
                <w:bCs/>
                <w:sz w:val="16"/>
                <w:szCs w:val="16"/>
                <w:lang w:val="en-GB" w:eastAsia="en-US" w:bidi="ar-SA"/>
              </w:rPr>
              <w:t>38,666</w:t>
            </w:r>
          </w:p>
        </w:tc>
      </w:tr>
      <w:tr w:rsidR="00F3337B" w:rsidRPr="00A53F74" w14:paraId="5CB51CC4" w14:textId="77777777" w:rsidTr="00FF76D2">
        <w:tc>
          <w:tcPr>
            <w:tcW w:w="2202" w:type="dxa"/>
          </w:tcPr>
          <w:p w14:paraId="5BB1ECFE" w14:textId="1F94012F" w:rsidR="00F3337B" w:rsidRPr="00A53F74" w:rsidRDefault="00F3337B" w:rsidP="00F3337B">
            <w:pPr>
              <w:spacing w:before="60" w:line="276" w:lineRule="auto"/>
              <w:rPr>
                <w:rFonts w:ascii="Arial" w:hAnsi="Arial" w:cs="Arial"/>
                <w:bCs/>
                <w:sz w:val="16"/>
                <w:szCs w:val="16"/>
                <w:lang w:val="en-GB" w:eastAsia="en-US" w:bidi="ar-SA"/>
              </w:rPr>
            </w:pPr>
            <w:r>
              <w:rPr>
                <w:rFonts w:ascii="Arial" w:hAnsi="Arial" w:cs="Arial"/>
                <w:bCs/>
                <w:sz w:val="16"/>
                <w:szCs w:val="16"/>
                <w:lang w:val="en-GB" w:eastAsia="en-US" w:bidi="ar-SA"/>
              </w:rPr>
              <w:t>Write offs</w:t>
            </w:r>
          </w:p>
        </w:tc>
        <w:tc>
          <w:tcPr>
            <w:tcW w:w="1321" w:type="dxa"/>
          </w:tcPr>
          <w:p w14:paraId="53DDB360" w14:textId="02C7FB0B" w:rsidR="00F3337B" w:rsidRPr="00A53F74" w:rsidRDefault="00F3337B" w:rsidP="00F3337B">
            <w:pPr>
              <w:spacing w:before="60" w:line="276" w:lineRule="auto"/>
              <w:jc w:val="center"/>
              <w:rPr>
                <w:rFonts w:ascii="Arial" w:hAnsi="Arial" w:cs="Arial"/>
                <w:bCs/>
                <w:sz w:val="16"/>
                <w:szCs w:val="16"/>
                <w:lang w:val="en-GB" w:eastAsia="en-US" w:bidi="ar-SA"/>
              </w:rPr>
            </w:pPr>
            <w:r w:rsidRPr="00B443D0">
              <w:rPr>
                <w:rFonts w:ascii="Arial" w:hAnsi="Arial" w:cs="Arial"/>
                <w:bCs/>
                <w:sz w:val="16"/>
                <w:szCs w:val="16"/>
                <w:lang w:val="en-GB" w:eastAsia="en-US" w:bidi="ar-SA"/>
              </w:rPr>
              <w:t xml:space="preserve">           -</w:t>
            </w:r>
          </w:p>
        </w:tc>
        <w:tc>
          <w:tcPr>
            <w:tcW w:w="1660" w:type="dxa"/>
          </w:tcPr>
          <w:p w14:paraId="7B374150" w14:textId="031E6F7D" w:rsidR="00F3337B" w:rsidRPr="00A53F74" w:rsidRDefault="00F3337B" w:rsidP="00F3337B">
            <w:pPr>
              <w:spacing w:before="60" w:line="276" w:lineRule="auto"/>
              <w:jc w:val="center"/>
              <w:rPr>
                <w:rFonts w:ascii="Arial" w:hAnsi="Arial" w:cs="Arial"/>
                <w:bCs/>
                <w:sz w:val="16"/>
                <w:szCs w:val="16"/>
                <w:lang w:val="en-GB" w:eastAsia="en-US" w:bidi="ar-SA"/>
              </w:rPr>
            </w:pPr>
            <w:r w:rsidRPr="00F17AF2">
              <w:rPr>
                <w:rFonts w:ascii="Arial" w:hAnsi="Arial" w:cs="Arial"/>
                <w:bCs/>
                <w:sz w:val="16"/>
                <w:szCs w:val="16"/>
                <w:lang w:val="en-GB" w:eastAsia="en-US" w:bidi="ar-SA"/>
              </w:rPr>
              <w:t xml:space="preserve">       </w:t>
            </w:r>
            <w:r>
              <w:rPr>
                <w:rFonts w:ascii="Arial" w:hAnsi="Arial" w:cs="Arial"/>
                <w:bCs/>
                <w:sz w:val="16"/>
                <w:szCs w:val="16"/>
                <w:lang w:val="en-GB" w:eastAsia="en-US" w:bidi="ar-SA"/>
              </w:rPr>
              <w:t xml:space="preserve">    </w:t>
            </w:r>
            <w:r w:rsidRPr="00F17AF2">
              <w:rPr>
                <w:rFonts w:ascii="Arial" w:hAnsi="Arial" w:cs="Arial"/>
                <w:bCs/>
                <w:sz w:val="16"/>
                <w:szCs w:val="16"/>
                <w:lang w:val="en-GB" w:eastAsia="en-US" w:bidi="ar-SA"/>
              </w:rPr>
              <w:t xml:space="preserve">    -</w:t>
            </w:r>
          </w:p>
        </w:tc>
        <w:tc>
          <w:tcPr>
            <w:tcW w:w="1583" w:type="dxa"/>
          </w:tcPr>
          <w:p w14:paraId="11D1994B" w14:textId="54B2C9D7" w:rsidR="00F3337B" w:rsidRPr="00A53F74" w:rsidRDefault="00F3337B" w:rsidP="00F3337B">
            <w:pPr>
              <w:spacing w:before="60" w:line="276" w:lineRule="auto"/>
              <w:jc w:val="right"/>
              <w:rPr>
                <w:rFonts w:ascii="Arial" w:hAnsi="Arial" w:cs="Arial"/>
                <w:bCs/>
                <w:sz w:val="16"/>
                <w:szCs w:val="16"/>
                <w:lang w:val="en-GB" w:eastAsia="en-US" w:bidi="ar-SA"/>
              </w:rPr>
            </w:pPr>
            <w:r w:rsidRPr="00F31A85">
              <w:rPr>
                <w:rFonts w:ascii="Arial" w:hAnsi="Arial" w:cs="Arial"/>
                <w:bCs/>
                <w:sz w:val="16"/>
                <w:szCs w:val="16"/>
                <w:lang w:val="en-GB" w:eastAsia="en-US" w:bidi="ar-SA"/>
              </w:rPr>
              <w:t>1,180,044</w:t>
            </w:r>
          </w:p>
        </w:tc>
        <w:tc>
          <w:tcPr>
            <w:tcW w:w="1265" w:type="dxa"/>
          </w:tcPr>
          <w:p w14:paraId="30F29635" w14:textId="69F62481" w:rsidR="00F3337B" w:rsidRPr="00A53F74" w:rsidRDefault="00F3337B" w:rsidP="00F3337B">
            <w:pPr>
              <w:spacing w:before="60" w:line="276" w:lineRule="auto"/>
              <w:jc w:val="right"/>
              <w:rPr>
                <w:rFonts w:ascii="Arial" w:hAnsi="Arial" w:cs="Arial"/>
                <w:bCs/>
                <w:sz w:val="16"/>
                <w:szCs w:val="16"/>
                <w:lang w:val="en-GB" w:eastAsia="en-US" w:bidi="ar-SA"/>
              </w:rPr>
            </w:pPr>
            <w:r w:rsidRPr="00F31A85">
              <w:rPr>
                <w:rFonts w:ascii="Arial" w:hAnsi="Arial" w:cs="Arial"/>
                <w:bCs/>
                <w:sz w:val="16"/>
                <w:szCs w:val="16"/>
                <w:lang w:val="en-GB" w:eastAsia="en-US" w:bidi="ar-SA"/>
              </w:rPr>
              <w:t>1,415,368</w:t>
            </w:r>
          </w:p>
        </w:tc>
        <w:tc>
          <w:tcPr>
            <w:tcW w:w="1248" w:type="dxa"/>
          </w:tcPr>
          <w:p w14:paraId="65793F6D" w14:textId="3A7162AA" w:rsidR="00F3337B" w:rsidRPr="00A53F74" w:rsidRDefault="00F3337B" w:rsidP="00F3337B">
            <w:pPr>
              <w:spacing w:before="60" w:line="276" w:lineRule="auto"/>
              <w:jc w:val="center"/>
              <w:rPr>
                <w:rFonts w:ascii="Arial" w:hAnsi="Arial" w:cs="Arial"/>
                <w:bCs/>
                <w:sz w:val="16"/>
                <w:szCs w:val="16"/>
                <w:lang w:val="en-GB" w:eastAsia="en-US" w:bidi="ar-SA"/>
              </w:rPr>
            </w:pPr>
            <w:r>
              <w:rPr>
                <w:rFonts w:ascii="Arial" w:hAnsi="Arial" w:cs="Arial"/>
                <w:bCs/>
                <w:sz w:val="16"/>
                <w:szCs w:val="16"/>
                <w:lang w:val="en-GB" w:eastAsia="en-US" w:bidi="ar-SA"/>
              </w:rPr>
              <w:t xml:space="preserve">           -</w:t>
            </w:r>
          </w:p>
        </w:tc>
        <w:tc>
          <w:tcPr>
            <w:tcW w:w="1479" w:type="dxa"/>
          </w:tcPr>
          <w:p w14:paraId="77832012" w14:textId="07541918" w:rsidR="00F3337B" w:rsidRPr="00A53F74" w:rsidRDefault="00F3337B" w:rsidP="00F3337B">
            <w:pPr>
              <w:spacing w:before="60" w:line="276" w:lineRule="auto"/>
              <w:jc w:val="right"/>
              <w:rPr>
                <w:rFonts w:ascii="Arial" w:hAnsi="Arial" w:cs="Arial"/>
                <w:bCs/>
                <w:sz w:val="16"/>
                <w:szCs w:val="16"/>
                <w:lang w:val="en-GB" w:eastAsia="en-US" w:bidi="ar-SA"/>
              </w:rPr>
            </w:pPr>
            <w:r w:rsidRPr="00F31A85">
              <w:rPr>
                <w:rFonts w:ascii="Arial" w:hAnsi="Arial" w:cs="Arial"/>
                <w:bCs/>
                <w:sz w:val="16"/>
                <w:szCs w:val="16"/>
                <w:lang w:val="en-GB" w:eastAsia="en-US" w:bidi="ar-SA"/>
              </w:rPr>
              <w:t>179,843</w:t>
            </w:r>
          </w:p>
        </w:tc>
        <w:tc>
          <w:tcPr>
            <w:tcW w:w="1485" w:type="dxa"/>
          </w:tcPr>
          <w:p w14:paraId="7C724CD2" w14:textId="179F296F" w:rsidR="00F3337B" w:rsidRPr="00A53F74" w:rsidRDefault="00F3337B" w:rsidP="00F3337B">
            <w:pPr>
              <w:spacing w:before="60" w:line="276" w:lineRule="auto"/>
              <w:jc w:val="center"/>
              <w:rPr>
                <w:rFonts w:ascii="Arial" w:hAnsi="Arial" w:cs="Arial"/>
                <w:bCs/>
                <w:sz w:val="16"/>
                <w:szCs w:val="16"/>
                <w:lang w:val="en-GB" w:eastAsia="en-US" w:bidi="ar-SA"/>
              </w:rPr>
            </w:pPr>
            <w:r w:rsidRPr="000B3631">
              <w:rPr>
                <w:rFonts w:ascii="Arial" w:hAnsi="Arial" w:cs="Arial"/>
                <w:bCs/>
                <w:sz w:val="16"/>
                <w:szCs w:val="16"/>
                <w:lang w:val="en-GB" w:eastAsia="en-US" w:bidi="ar-SA"/>
              </w:rPr>
              <w:t xml:space="preserve">           -</w:t>
            </w:r>
          </w:p>
        </w:tc>
        <w:tc>
          <w:tcPr>
            <w:tcW w:w="2143" w:type="dxa"/>
          </w:tcPr>
          <w:p w14:paraId="47F9FEE9" w14:textId="3A786011" w:rsidR="00F3337B" w:rsidRPr="00A53F74" w:rsidRDefault="00F3337B" w:rsidP="00F3337B">
            <w:pPr>
              <w:spacing w:before="60" w:line="276" w:lineRule="auto"/>
              <w:jc w:val="right"/>
              <w:rPr>
                <w:rFonts w:ascii="Arial" w:hAnsi="Arial" w:cs="Arial"/>
                <w:bCs/>
                <w:sz w:val="16"/>
                <w:szCs w:val="16"/>
                <w:lang w:val="en-GB" w:eastAsia="en-US" w:bidi="ar-SA"/>
              </w:rPr>
            </w:pPr>
            <w:r>
              <w:rPr>
                <w:rFonts w:ascii="Arial" w:hAnsi="Arial" w:cs="Arial"/>
                <w:bCs/>
                <w:sz w:val="16"/>
                <w:szCs w:val="16"/>
                <w:lang w:val="en-GB" w:eastAsia="en-US" w:bidi="ar-SA"/>
              </w:rPr>
              <w:t>2,775,255</w:t>
            </w:r>
          </w:p>
        </w:tc>
      </w:tr>
      <w:tr w:rsidR="00F3337B" w:rsidRPr="00A53F74" w14:paraId="3432FFEA" w14:textId="77777777" w:rsidTr="00FF76D2">
        <w:tc>
          <w:tcPr>
            <w:tcW w:w="2202" w:type="dxa"/>
          </w:tcPr>
          <w:p w14:paraId="3EF12A74" w14:textId="69D2391B" w:rsidR="00F3337B" w:rsidRPr="00A53F74" w:rsidRDefault="00F3337B" w:rsidP="00F3337B">
            <w:pPr>
              <w:spacing w:before="60" w:line="276" w:lineRule="auto"/>
              <w:rPr>
                <w:rFonts w:ascii="Arial" w:hAnsi="Arial" w:cs="Arial"/>
                <w:bCs/>
                <w:sz w:val="16"/>
                <w:szCs w:val="16"/>
                <w:lang w:val="en-GB" w:eastAsia="en-US" w:bidi="ar-SA"/>
              </w:rPr>
            </w:pPr>
            <w:r>
              <w:rPr>
                <w:rFonts w:ascii="Arial" w:hAnsi="Arial" w:cs="Arial"/>
                <w:bCs/>
                <w:sz w:val="16"/>
                <w:szCs w:val="16"/>
                <w:lang w:val="en-GB" w:eastAsia="en-US" w:bidi="ar-SA"/>
              </w:rPr>
              <w:t>Depreciation for the year</w:t>
            </w:r>
          </w:p>
        </w:tc>
        <w:tc>
          <w:tcPr>
            <w:tcW w:w="1321" w:type="dxa"/>
          </w:tcPr>
          <w:p w14:paraId="44F683AD" w14:textId="40E5C1D6" w:rsidR="00F3337B" w:rsidRPr="00A53F74" w:rsidRDefault="00F3337B" w:rsidP="00F3337B">
            <w:pPr>
              <w:pBdr>
                <w:bottom w:val="single" w:sz="4" w:space="1" w:color="auto"/>
              </w:pBdr>
              <w:spacing w:before="60" w:line="276" w:lineRule="auto"/>
              <w:jc w:val="right"/>
              <w:rPr>
                <w:rFonts w:ascii="Arial" w:hAnsi="Arial" w:cs="Arial"/>
                <w:bCs/>
                <w:sz w:val="16"/>
                <w:szCs w:val="16"/>
                <w:lang w:val="en-GB" w:eastAsia="en-US" w:bidi="ar-SA"/>
              </w:rPr>
            </w:pPr>
            <w:r w:rsidRPr="00F31A85">
              <w:rPr>
                <w:rFonts w:ascii="Arial" w:hAnsi="Arial" w:cs="Arial"/>
                <w:bCs/>
                <w:sz w:val="16"/>
                <w:szCs w:val="16"/>
                <w:lang w:val="en-GB" w:eastAsia="en-US" w:bidi="ar-SA"/>
              </w:rPr>
              <w:t>(3,866,458)</w:t>
            </w:r>
          </w:p>
        </w:tc>
        <w:tc>
          <w:tcPr>
            <w:tcW w:w="1660" w:type="dxa"/>
          </w:tcPr>
          <w:p w14:paraId="40264E07" w14:textId="494A0057" w:rsidR="00F3337B" w:rsidRPr="00A53F74" w:rsidRDefault="00F3337B" w:rsidP="00F3337B">
            <w:pPr>
              <w:pBdr>
                <w:bottom w:val="single" w:sz="4" w:space="1" w:color="auto"/>
              </w:pBdr>
              <w:spacing w:before="60" w:line="276" w:lineRule="auto"/>
              <w:jc w:val="right"/>
              <w:rPr>
                <w:rFonts w:ascii="Arial" w:hAnsi="Arial" w:cs="Arial"/>
                <w:bCs/>
                <w:sz w:val="16"/>
                <w:szCs w:val="16"/>
                <w:lang w:val="en-GB" w:eastAsia="en-US" w:bidi="ar-SA"/>
              </w:rPr>
            </w:pPr>
            <w:r w:rsidRPr="00F31A85">
              <w:rPr>
                <w:rFonts w:ascii="Arial" w:hAnsi="Arial" w:cs="Arial"/>
                <w:bCs/>
                <w:sz w:val="16"/>
                <w:szCs w:val="16"/>
                <w:lang w:val="en-GB" w:eastAsia="en-US" w:bidi="ar-SA"/>
              </w:rPr>
              <w:t>(493,622)</w:t>
            </w:r>
          </w:p>
        </w:tc>
        <w:tc>
          <w:tcPr>
            <w:tcW w:w="1583" w:type="dxa"/>
          </w:tcPr>
          <w:p w14:paraId="188C35A4" w14:textId="36FBDC07" w:rsidR="00F3337B" w:rsidRPr="00A53F74" w:rsidRDefault="00F3337B" w:rsidP="00F3337B">
            <w:pPr>
              <w:pBdr>
                <w:bottom w:val="single" w:sz="4" w:space="1" w:color="auto"/>
              </w:pBdr>
              <w:spacing w:before="60" w:line="276" w:lineRule="auto"/>
              <w:jc w:val="right"/>
              <w:rPr>
                <w:rFonts w:ascii="Arial" w:hAnsi="Arial" w:cs="Arial"/>
                <w:bCs/>
                <w:sz w:val="16"/>
                <w:szCs w:val="16"/>
                <w:lang w:val="en-GB" w:eastAsia="en-US" w:bidi="ar-SA"/>
              </w:rPr>
            </w:pPr>
            <w:r w:rsidRPr="00F31A85">
              <w:rPr>
                <w:rFonts w:ascii="Arial" w:hAnsi="Arial" w:cs="Arial"/>
                <w:bCs/>
                <w:sz w:val="16"/>
                <w:szCs w:val="16"/>
                <w:lang w:val="en-GB" w:eastAsia="en-US" w:bidi="ar-SA"/>
              </w:rPr>
              <w:t>(9,837,734)</w:t>
            </w:r>
          </w:p>
        </w:tc>
        <w:tc>
          <w:tcPr>
            <w:tcW w:w="1265" w:type="dxa"/>
          </w:tcPr>
          <w:p w14:paraId="55F298E9" w14:textId="7734CAE3" w:rsidR="00F3337B" w:rsidRPr="00A53F74" w:rsidRDefault="00F3337B" w:rsidP="00F3337B">
            <w:pPr>
              <w:pBdr>
                <w:bottom w:val="single" w:sz="4" w:space="1" w:color="auto"/>
              </w:pBdr>
              <w:spacing w:before="60" w:line="276" w:lineRule="auto"/>
              <w:jc w:val="right"/>
              <w:rPr>
                <w:rFonts w:ascii="Arial" w:hAnsi="Arial" w:cs="Arial"/>
                <w:bCs/>
                <w:sz w:val="16"/>
                <w:szCs w:val="16"/>
                <w:lang w:val="en-GB" w:eastAsia="en-US" w:bidi="ar-SA"/>
              </w:rPr>
            </w:pPr>
            <w:r w:rsidRPr="00F31A85">
              <w:rPr>
                <w:rFonts w:ascii="Arial" w:hAnsi="Arial" w:cs="Arial"/>
                <w:bCs/>
                <w:sz w:val="16"/>
                <w:szCs w:val="16"/>
                <w:lang w:val="en-GB" w:eastAsia="en-US" w:bidi="ar-SA"/>
              </w:rPr>
              <w:t>(948,403)</w:t>
            </w:r>
          </w:p>
        </w:tc>
        <w:tc>
          <w:tcPr>
            <w:tcW w:w="1248" w:type="dxa"/>
          </w:tcPr>
          <w:p w14:paraId="56E115A9" w14:textId="3F585835" w:rsidR="00F3337B" w:rsidRPr="00A53F74" w:rsidRDefault="00F3337B" w:rsidP="00F3337B">
            <w:pPr>
              <w:pBdr>
                <w:bottom w:val="single" w:sz="4" w:space="1" w:color="auto"/>
              </w:pBdr>
              <w:spacing w:before="60" w:line="276" w:lineRule="auto"/>
              <w:jc w:val="right"/>
              <w:rPr>
                <w:rFonts w:ascii="Arial" w:hAnsi="Arial" w:cs="Arial"/>
                <w:bCs/>
                <w:sz w:val="16"/>
                <w:szCs w:val="16"/>
                <w:lang w:val="en-GB" w:eastAsia="en-US" w:bidi="ar-SA"/>
              </w:rPr>
            </w:pPr>
            <w:r w:rsidRPr="00F31A85">
              <w:rPr>
                <w:rFonts w:ascii="Arial" w:hAnsi="Arial" w:cs="Arial"/>
                <w:bCs/>
                <w:sz w:val="16"/>
                <w:szCs w:val="16"/>
                <w:lang w:val="en-GB" w:eastAsia="en-US" w:bidi="ar-SA"/>
              </w:rPr>
              <w:t>(2,761,210)</w:t>
            </w:r>
          </w:p>
        </w:tc>
        <w:tc>
          <w:tcPr>
            <w:tcW w:w="1479" w:type="dxa"/>
          </w:tcPr>
          <w:p w14:paraId="1408C745" w14:textId="3B3CB8E7" w:rsidR="00F3337B" w:rsidRPr="00A53F74" w:rsidRDefault="00F3337B" w:rsidP="00F3337B">
            <w:pPr>
              <w:pBdr>
                <w:bottom w:val="single" w:sz="4" w:space="1" w:color="auto"/>
              </w:pBdr>
              <w:spacing w:before="60" w:line="276" w:lineRule="auto"/>
              <w:jc w:val="right"/>
              <w:rPr>
                <w:rFonts w:ascii="Arial" w:hAnsi="Arial" w:cs="Arial"/>
                <w:bCs/>
                <w:sz w:val="16"/>
                <w:szCs w:val="16"/>
                <w:lang w:val="en-GB" w:eastAsia="en-US" w:bidi="ar-SA"/>
              </w:rPr>
            </w:pPr>
            <w:r w:rsidRPr="00F31A85">
              <w:rPr>
                <w:rFonts w:ascii="Arial" w:hAnsi="Arial" w:cs="Arial"/>
                <w:bCs/>
                <w:sz w:val="16"/>
                <w:szCs w:val="16"/>
                <w:lang w:val="en-GB" w:eastAsia="en-US" w:bidi="ar-SA"/>
              </w:rPr>
              <w:t>(18,953,806)</w:t>
            </w:r>
          </w:p>
        </w:tc>
        <w:tc>
          <w:tcPr>
            <w:tcW w:w="1485" w:type="dxa"/>
          </w:tcPr>
          <w:p w14:paraId="2FD1517F" w14:textId="739C5CEB" w:rsidR="00F3337B" w:rsidRPr="00A53F74" w:rsidRDefault="00F3337B" w:rsidP="00F3337B">
            <w:pPr>
              <w:pBdr>
                <w:bottom w:val="single" w:sz="4" w:space="1" w:color="auto"/>
              </w:pBdr>
              <w:spacing w:before="60" w:line="276" w:lineRule="auto"/>
              <w:jc w:val="center"/>
              <w:rPr>
                <w:rFonts w:ascii="Arial" w:hAnsi="Arial" w:cs="Arial"/>
                <w:bCs/>
                <w:sz w:val="16"/>
                <w:szCs w:val="16"/>
                <w:lang w:val="en-GB" w:eastAsia="en-US" w:bidi="ar-SA"/>
              </w:rPr>
            </w:pPr>
            <w:r w:rsidRPr="000B3631">
              <w:rPr>
                <w:rFonts w:ascii="Arial" w:hAnsi="Arial" w:cs="Arial"/>
                <w:bCs/>
                <w:sz w:val="16"/>
                <w:szCs w:val="16"/>
                <w:lang w:val="en-GB" w:eastAsia="en-US" w:bidi="ar-SA"/>
              </w:rPr>
              <w:t xml:space="preserve">           -</w:t>
            </w:r>
          </w:p>
        </w:tc>
        <w:tc>
          <w:tcPr>
            <w:tcW w:w="2143" w:type="dxa"/>
          </w:tcPr>
          <w:p w14:paraId="0C304E28" w14:textId="26123197" w:rsidR="00F3337B" w:rsidRPr="00A53F74" w:rsidRDefault="00F3337B" w:rsidP="00F3337B">
            <w:pPr>
              <w:pBdr>
                <w:bottom w:val="single" w:sz="4" w:space="1" w:color="auto"/>
              </w:pBdr>
              <w:spacing w:before="60" w:line="276" w:lineRule="auto"/>
              <w:jc w:val="right"/>
              <w:rPr>
                <w:rFonts w:ascii="Arial" w:hAnsi="Arial" w:cs="Arial"/>
                <w:bCs/>
                <w:sz w:val="16"/>
                <w:szCs w:val="16"/>
                <w:lang w:val="en-GB" w:eastAsia="en-US" w:bidi="ar-SA"/>
              </w:rPr>
            </w:pPr>
            <w:r w:rsidRPr="00FB344F">
              <w:rPr>
                <w:rFonts w:ascii="Arial" w:hAnsi="Arial" w:cs="Arial"/>
                <w:bCs/>
                <w:sz w:val="16"/>
                <w:szCs w:val="16"/>
                <w:lang w:val="en-GB" w:eastAsia="en-US" w:bidi="ar-SA"/>
              </w:rPr>
              <w:t>(36,861,233)</w:t>
            </w:r>
          </w:p>
        </w:tc>
      </w:tr>
      <w:tr w:rsidR="00F3337B" w:rsidRPr="00A53F74" w14:paraId="4DD7F060" w14:textId="77777777" w:rsidTr="00FF76D2">
        <w:tc>
          <w:tcPr>
            <w:tcW w:w="2202" w:type="dxa"/>
          </w:tcPr>
          <w:p w14:paraId="3C1E616F" w14:textId="2565B84A" w:rsidR="00F3337B" w:rsidRPr="00A53F74" w:rsidRDefault="00F3337B" w:rsidP="00F3337B">
            <w:pPr>
              <w:spacing w:before="60" w:line="276" w:lineRule="auto"/>
              <w:rPr>
                <w:rFonts w:ascii="Arial" w:hAnsi="Arial" w:cs="Arial"/>
                <w:bCs/>
                <w:sz w:val="16"/>
                <w:szCs w:val="16"/>
                <w:lang w:val="en-GB" w:eastAsia="en-US" w:bidi="ar-SA"/>
              </w:rPr>
            </w:pPr>
            <w:r>
              <w:rPr>
                <w:rFonts w:ascii="Arial" w:hAnsi="Arial" w:cs="Arial"/>
                <w:bCs/>
                <w:sz w:val="16"/>
                <w:szCs w:val="16"/>
                <w:lang w:val="en-GB" w:eastAsia="en-US" w:bidi="ar-SA"/>
              </w:rPr>
              <w:t>As at 31 December 2018</w:t>
            </w:r>
          </w:p>
        </w:tc>
        <w:tc>
          <w:tcPr>
            <w:tcW w:w="1321" w:type="dxa"/>
          </w:tcPr>
          <w:p w14:paraId="748CA501" w14:textId="4A5BC666" w:rsidR="00F3337B" w:rsidRPr="00A53F74" w:rsidRDefault="00F3337B" w:rsidP="00F3337B">
            <w:pPr>
              <w:spacing w:before="60" w:line="276" w:lineRule="auto"/>
              <w:jc w:val="right"/>
              <w:rPr>
                <w:rFonts w:ascii="Arial" w:hAnsi="Arial" w:cs="Arial"/>
                <w:bCs/>
                <w:sz w:val="16"/>
                <w:szCs w:val="16"/>
                <w:lang w:val="en-GB" w:eastAsia="en-US" w:bidi="ar-SA"/>
              </w:rPr>
            </w:pPr>
            <w:r w:rsidRPr="00F31A85">
              <w:rPr>
                <w:rFonts w:ascii="Arial" w:hAnsi="Arial" w:cs="Arial"/>
                <w:bCs/>
                <w:sz w:val="16"/>
                <w:szCs w:val="16"/>
                <w:lang w:val="en-GB" w:eastAsia="en-US" w:bidi="ar-SA"/>
              </w:rPr>
              <w:t>(10,543,938)</w:t>
            </w:r>
          </w:p>
        </w:tc>
        <w:tc>
          <w:tcPr>
            <w:tcW w:w="1660" w:type="dxa"/>
          </w:tcPr>
          <w:p w14:paraId="52A314B8" w14:textId="3DD716E3" w:rsidR="00F3337B" w:rsidRPr="00A53F74" w:rsidRDefault="00F3337B" w:rsidP="00F3337B">
            <w:pPr>
              <w:spacing w:before="60" w:line="276" w:lineRule="auto"/>
              <w:jc w:val="right"/>
              <w:rPr>
                <w:rFonts w:ascii="Arial" w:hAnsi="Arial" w:cs="Arial"/>
                <w:bCs/>
                <w:sz w:val="16"/>
                <w:szCs w:val="16"/>
                <w:lang w:val="en-GB" w:eastAsia="en-US" w:bidi="ar-SA"/>
              </w:rPr>
            </w:pPr>
            <w:r w:rsidRPr="00F31A85">
              <w:rPr>
                <w:rFonts w:ascii="Arial" w:hAnsi="Arial" w:cs="Arial"/>
                <w:bCs/>
                <w:sz w:val="16"/>
                <w:szCs w:val="16"/>
                <w:lang w:val="en-GB" w:eastAsia="en-US" w:bidi="ar-SA"/>
              </w:rPr>
              <w:t>(1,013,742)</w:t>
            </w:r>
          </w:p>
        </w:tc>
        <w:tc>
          <w:tcPr>
            <w:tcW w:w="1583" w:type="dxa"/>
          </w:tcPr>
          <w:p w14:paraId="555EAC56" w14:textId="7F95E883" w:rsidR="00F3337B" w:rsidRPr="00A53F74" w:rsidRDefault="00F3337B" w:rsidP="00F3337B">
            <w:pPr>
              <w:spacing w:before="60" w:line="276" w:lineRule="auto"/>
              <w:jc w:val="right"/>
              <w:rPr>
                <w:rFonts w:ascii="Arial" w:hAnsi="Arial" w:cs="Arial"/>
                <w:bCs/>
                <w:sz w:val="16"/>
                <w:szCs w:val="16"/>
                <w:lang w:val="en-GB" w:eastAsia="en-US" w:bidi="ar-SA"/>
              </w:rPr>
            </w:pPr>
            <w:r w:rsidRPr="00F31A85">
              <w:rPr>
                <w:rFonts w:ascii="Arial" w:hAnsi="Arial" w:cs="Arial"/>
                <w:bCs/>
                <w:sz w:val="16"/>
                <w:szCs w:val="16"/>
                <w:lang w:val="en-GB" w:eastAsia="en-US" w:bidi="ar-SA"/>
              </w:rPr>
              <w:t>(223,623,851)</w:t>
            </w:r>
          </w:p>
        </w:tc>
        <w:tc>
          <w:tcPr>
            <w:tcW w:w="1265" w:type="dxa"/>
          </w:tcPr>
          <w:p w14:paraId="2C0642C0" w14:textId="3505F8EE" w:rsidR="00F3337B" w:rsidRPr="00A53F74" w:rsidRDefault="00F3337B" w:rsidP="00F3337B">
            <w:pPr>
              <w:spacing w:before="60" w:line="276" w:lineRule="auto"/>
              <w:jc w:val="right"/>
              <w:rPr>
                <w:rFonts w:ascii="Arial" w:hAnsi="Arial" w:cs="Arial"/>
                <w:bCs/>
                <w:sz w:val="16"/>
                <w:szCs w:val="16"/>
                <w:lang w:val="en-GB" w:eastAsia="en-US" w:bidi="ar-SA"/>
              </w:rPr>
            </w:pPr>
            <w:r w:rsidRPr="00F31A85">
              <w:rPr>
                <w:rFonts w:ascii="Arial" w:hAnsi="Arial" w:cs="Arial"/>
                <w:bCs/>
                <w:sz w:val="16"/>
                <w:szCs w:val="16"/>
                <w:lang w:val="en-GB" w:eastAsia="en-US" w:bidi="ar-SA"/>
              </w:rPr>
              <w:t>(6,987,060)</w:t>
            </w:r>
          </w:p>
        </w:tc>
        <w:tc>
          <w:tcPr>
            <w:tcW w:w="1248" w:type="dxa"/>
          </w:tcPr>
          <w:p w14:paraId="073B7B9F" w14:textId="412B885F" w:rsidR="00F3337B" w:rsidRPr="00A53F74" w:rsidRDefault="00F3337B" w:rsidP="00F3337B">
            <w:pPr>
              <w:spacing w:before="60" w:line="276" w:lineRule="auto"/>
              <w:jc w:val="right"/>
              <w:rPr>
                <w:rFonts w:ascii="Arial" w:hAnsi="Arial" w:cs="Arial"/>
                <w:bCs/>
                <w:sz w:val="16"/>
                <w:szCs w:val="16"/>
                <w:lang w:val="en-GB" w:eastAsia="en-US" w:bidi="ar-SA"/>
              </w:rPr>
            </w:pPr>
            <w:r w:rsidRPr="00F31A85">
              <w:rPr>
                <w:rFonts w:ascii="Arial" w:hAnsi="Arial" w:cs="Arial"/>
                <w:bCs/>
                <w:sz w:val="16"/>
                <w:szCs w:val="16"/>
                <w:lang w:val="en-GB" w:eastAsia="en-US" w:bidi="ar-SA"/>
              </w:rPr>
              <w:t>(9,820,888)</w:t>
            </w:r>
          </w:p>
        </w:tc>
        <w:tc>
          <w:tcPr>
            <w:tcW w:w="1479" w:type="dxa"/>
          </w:tcPr>
          <w:p w14:paraId="10023B43" w14:textId="3E1B6A0C" w:rsidR="00F3337B" w:rsidRPr="00A53F74" w:rsidRDefault="00F3337B" w:rsidP="00F3337B">
            <w:pPr>
              <w:spacing w:before="60" w:line="276" w:lineRule="auto"/>
              <w:jc w:val="right"/>
              <w:rPr>
                <w:rFonts w:ascii="Arial" w:hAnsi="Arial" w:cs="Arial"/>
                <w:bCs/>
                <w:sz w:val="16"/>
                <w:szCs w:val="16"/>
                <w:lang w:val="en-GB" w:eastAsia="en-US" w:bidi="ar-SA"/>
              </w:rPr>
            </w:pPr>
            <w:r w:rsidRPr="00F31A85">
              <w:rPr>
                <w:rFonts w:ascii="Arial" w:hAnsi="Arial" w:cs="Arial"/>
                <w:bCs/>
                <w:sz w:val="16"/>
                <w:szCs w:val="16"/>
                <w:lang w:val="en-GB" w:eastAsia="en-US" w:bidi="ar-SA"/>
              </w:rPr>
              <w:t>(147,847,227)</w:t>
            </w:r>
          </w:p>
        </w:tc>
        <w:tc>
          <w:tcPr>
            <w:tcW w:w="1485" w:type="dxa"/>
          </w:tcPr>
          <w:p w14:paraId="40A82B2B" w14:textId="7B64A876" w:rsidR="00F3337B" w:rsidRPr="00A53F74" w:rsidRDefault="00F3337B" w:rsidP="00F3337B">
            <w:pPr>
              <w:spacing w:before="60" w:line="276" w:lineRule="auto"/>
              <w:jc w:val="center"/>
              <w:rPr>
                <w:rFonts w:ascii="Arial" w:hAnsi="Arial" w:cs="Arial"/>
                <w:bCs/>
                <w:sz w:val="16"/>
                <w:szCs w:val="16"/>
                <w:lang w:val="en-GB" w:eastAsia="en-US" w:bidi="ar-SA"/>
              </w:rPr>
            </w:pPr>
            <w:r w:rsidRPr="000B3631">
              <w:rPr>
                <w:rFonts w:ascii="Arial" w:hAnsi="Arial" w:cs="Arial"/>
                <w:bCs/>
                <w:sz w:val="16"/>
                <w:szCs w:val="16"/>
                <w:lang w:val="en-GB" w:eastAsia="en-US" w:bidi="ar-SA"/>
              </w:rPr>
              <w:t xml:space="preserve">           -</w:t>
            </w:r>
          </w:p>
        </w:tc>
        <w:tc>
          <w:tcPr>
            <w:tcW w:w="2143" w:type="dxa"/>
          </w:tcPr>
          <w:p w14:paraId="0E8CE272" w14:textId="304F1B2B" w:rsidR="00F3337B" w:rsidRPr="00A53F74" w:rsidRDefault="00F3337B" w:rsidP="00F3337B">
            <w:pPr>
              <w:spacing w:before="60" w:line="276" w:lineRule="auto"/>
              <w:jc w:val="right"/>
              <w:rPr>
                <w:rFonts w:ascii="Arial" w:hAnsi="Arial" w:cs="Arial"/>
                <w:bCs/>
                <w:sz w:val="16"/>
                <w:szCs w:val="16"/>
                <w:lang w:val="en-GB" w:eastAsia="en-US" w:bidi="ar-SA"/>
              </w:rPr>
            </w:pPr>
            <w:r w:rsidRPr="00FB344F">
              <w:rPr>
                <w:rFonts w:ascii="Arial" w:hAnsi="Arial" w:cs="Arial"/>
                <w:bCs/>
                <w:sz w:val="16"/>
                <w:szCs w:val="16"/>
                <w:lang w:val="en-GB" w:eastAsia="en-US" w:bidi="ar-SA"/>
              </w:rPr>
              <w:t>(399,836,706)</w:t>
            </w:r>
          </w:p>
        </w:tc>
      </w:tr>
      <w:tr w:rsidR="00F3337B" w:rsidRPr="00A53F74" w14:paraId="30279FE5" w14:textId="77777777" w:rsidTr="00FF76D2">
        <w:tc>
          <w:tcPr>
            <w:tcW w:w="2202" w:type="dxa"/>
          </w:tcPr>
          <w:p w14:paraId="61176EEA" w14:textId="77777777" w:rsidR="00F3337B" w:rsidRDefault="00F3337B" w:rsidP="00F3337B">
            <w:pPr>
              <w:spacing w:before="60" w:line="276" w:lineRule="auto"/>
              <w:rPr>
                <w:rFonts w:ascii="Arial" w:hAnsi="Arial" w:cs="Arial"/>
                <w:bCs/>
                <w:sz w:val="16"/>
                <w:szCs w:val="16"/>
                <w:lang w:val="en-GB" w:eastAsia="en-US" w:bidi="ar-SA"/>
              </w:rPr>
            </w:pPr>
            <w:r>
              <w:rPr>
                <w:rFonts w:ascii="Arial" w:hAnsi="Arial" w:cs="Arial"/>
                <w:bCs/>
                <w:sz w:val="16"/>
                <w:szCs w:val="16"/>
                <w:lang w:val="en-GB" w:eastAsia="en-US" w:bidi="ar-SA"/>
              </w:rPr>
              <w:t xml:space="preserve">Additional investment in   </w:t>
            </w:r>
          </w:p>
          <w:p w14:paraId="748F5937" w14:textId="1E21B0AA" w:rsidR="00F3337B" w:rsidRDefault="00F3337B" w:rsidP="00F3337B">
            <w:pPr>
              <w:tabs>
                <w:tab w:val="left" w:pos="138"/>
              </w:tabs>
              <w:spacing w:before="60" w:line="276" w:lineRule="auto"/>
              <w:rPr>
                <w:rFonts w:ascii="Arial" w:hAnsi="Arial" w:cs="Arial"/>
                <w:bCs/>
                <w:sz w:val="16"/>
                <w:szCs w:val="16"/>
                <w:lang w:val="en-GB" w:eastAsia="en-US" w:bidi="ar-SA"/>
              </w:rPr>
            </w:pPr>
            <w:r>
              <w:rPr>
                <w:rFonts w:ascii="Arial" w:hAnsi="Arial" w:cs="Arial"/>
                <w:bCs/>
                <w:sz w:val="16"/>
                <w:szCs w:val="16"/>
                <w:lang w:val="en-GB" w:eastAsia="en-US" w:bidi="ar-SA"/>
              </w:rPr>
              <w:t xml:space="preserve">     subsidiary companies</w:t>
            </w:r>
          </w:p>
        </w:tc>
        <w:tc>
          <w:tcPr>
            <w:tcW w:w="1321" w:type="dxa"/>
          </w:tcPr>
          <w:p w14:paraId="5DF3A163" w14:textId="77777777" w:rsidR="00F3337B" w:rsidRDefault="00F3337B" w:rsidP="00F3337B">
            <w:pPr>
              <w:spacing w:before="60" w:line="276" w:lineRule="auto"/>
              <w:jc w:val="center"/>
              <w:rPr>
                <w:rFonts w:ascii="Arial" w:hAnsi="Arial" w:cs="Arial"/>
                <w:bCs/>
                <w:sz w:val="16"/>
                <w:szCs w:val="16"/>
                <w:lang w:val="en-GB" w:eastAsia="en-US" w:bidi="ar-SA"/>
              </w:rPr>
            </w:pPr>
          </w:p>
          <w:p w14:paraId="3A5E8878" w14:textId="7F4E25CF" w:rsidR="00F3337B" w:rsidRPr="00F31A85" w:rsidRDefault="00F3337B" w:rsidP="00F3337B">
            <w:pPr>
              <w:spacing w:before="60" w:line="276" w:lineRule="auto"/>
              <w:jc w:val="center"/>
              <w:rPr>
                <w:rFonts w:ascii="Arial" w:hAnsi="Arial" w:cs="Arial"/>
                <w:bCs/>
                <w:sz w:val="16"/>
                <w:szCs w:val="16"/>
                <w:lang w:val="en-GB" w:eastAsia="en-US" w:bidi="ar-SA"/>
              </w:rPr>
            </w:pPr>
            <w:r w:rsidRPr="00B443D0">
              <w:rPr>
                <w:rFonts w:ascii="Arial" w:hAnsi="Arial" w:cs="Arial"/>
                <w:bCs/>
                <w:sz w:val="16"/>
                <w:szCs w:val="16"/>
                <w:lang w:val="en-GB" w:bidi="ar-SA"/>
              </w:rPr>
              <w:t xml:space="preserve">           -</w:t>
            </w:r>
          </w:p>
        </w:tc>
        <w:tc>
          <w:tcPr>
            <w:tcW w:w="1660" w:type="dxa"/>
            <w:vAlign w:val="bottom"/>
          </w:tcPr>
          <w:p w14:paraId="6171A637" w14:textId="77777777" w:rsidR="00F3337B" w:rsidRPr="00A45049" w:rsidRDefault="00F3337B" w:rsidP="00F3337B">
            <w:pPr>
              <w:pStyle w:val="ListParagraph"/>
              <w:tabs>
                <w:tab w:val="left" w:pos="426"/>
                <w:tab w:val="left" w:pos="900"/>
              </w:tabs>
              <w:spacing w:after="0" w:line="240" w:lineRule="auto"/>
              <w:ind w:left="0"/>
              <w:jc w:val="right"/>
              <w:rPr>
                <w:rFonts w:ascii="Arial" w:hAnsi="Arial" w:cs="Arial"/>
                <w:sz w:val="16"/>
                <w:szCs w:val="16"/>
                <w:lang w:val="en-GB"/>
              </w:rPr>
            </w:pPr>
          </w:p>
          <w:p w14:paraId="57A6363D" w14:textId="600273E8" w:rsidR="00F3337B" w:rsidRPr="00F31A85" w:rsidRDefault="00F3337B" w:rsidP="00F3337B">
            <w:pPr>
              <w:spacing w:before="60" w:line="276" w:lineRule="auto"/>
              <w:jc w:val="right"/>
              <w:rPr>
                <w:rFonts w:ascii="Arial" w:hAnsi="Arial" w:cs="Arial"/>
                <w:bCs/>
                <w:sz w:val="16"/>
                <w:szCs w:val="16"/>
                <w:lang w:val="en-GB" w:eastAsia="en-US" w:bidi="ar-SA"/>
              </w:rPr>
            </w:pPr>
            <w:r w:rsidRPr="00A45049">
              <w:rPr>
                <w:rFonts w:ascii="Arial" w:hAnsi="Arial" w:cs="Arial"/>
                <w:sz w:val="16"/>
                <w:szCs w:val="16"/>
                <w:lang w:val="en-GB"/>
              </w:rPr>
              <w:t>(29,298,538)</w:t>
            </w:r>
          </w:p>
        </w:tc>
        <w:tc>
          <w:tcPr>
            <w:tcW w:w="1583" w:type="dxa"/>
          </w:tcPr>
          <w:p w14:paraId="3C6E0C86" w14:textId="77777777" w:rsidR="00F3337B" w:rsidRDefault="00F3337B" w:rsidP="00F3337B">
            <w:pPr>
              <w:spacing w:before="60" w:line="276" w:lineRule="auto"/>
              <w:jc w:val="center"/>
              <w:rPr>
                <w:rFonts w:ascii="Arial" w:hAnsi="Arial" w:cs="Arial"/>
                <w:bCs/>
                <w:sz w:val="16"/>
                <w:szCs w:val="16"/>
                <w:lang w:val="en-GB" w:eastAsia="en-US" w:bidi="ar-SA"/>
              </w:rPr>
            </w:pPr>
          </w:p>
          <w:p w14:paraId="1E7BA96A" w14:textId="19413D59" w:rsidR="00F3337B" w:rsidRPr="00F31A85" w:rsidRDefault="00F3337B" w:rsidP="00F3337B">
            <w:pPr>
              <w:spacing w:before="60" w:line="276" w:lineRule="auto"/>
              <w:jc w:val="center"/>
              <w:rPr>
                <w:rFonts w:ascii="Arial" w:hAnsi="Arial" w:cs="Arial"/>
                <w:bCs/>
                <w:sz w:val="16"/>
                <w:szCs w:val="16"/>
                <w:lang w:val="en-GB" w:eastAsia="en-US" w:bidi="ar-SA"/>
              </w:rPr>
            </w:pPr>
            <w:r w:rsidRPr="00B443D0">
              <w:rPr>
                <w:rFonts w:ascii="Arial" w:hAnsi="Arial" w:cs="Arial"/>
                <w:bCs/>
                <w:sz w:val="16"/>
                <w:szCs w:val="16"/>
                <w:lang w:val="en-GB" w:bidi="ar-SA"/>
              </w:rPr>
              <w:t xml:space="preserve">           -</w:t>
            </w:r>
          </w:p>
        </w:tc>
        <w:tc>
          <w:tcPr>
            <w:tcW w:w="1265" w:type="dxa"/>
            <w:vAlign w:val="bottom"/>
          </w:tcPr>
          <w:p w14:paraId="45E62ED2" w14:textId="77777777" w:rsidR="00F3337B" w:rsidRPr="00A45049" w:rsidRDefault="00F3337B" w:rsidP="00F3337B">
            <w:pPr>
              <w:pStyle w:val="ListParagraph"/>
              <w:tabs>
                <w:tab w:val="left" w:pos="426"/>
                <w:tab w:val="left" w:pos="900"/>
              </w:tabs>
              <w:spacing w:after="0" w:line="240" w:lineRule="auto"/>
              <w:ind w:left="0"/>
              <w:jc w:val="right"/>
              <w:rPr>
                <w:rFonts w:ascii="Arial" w:hAnsi="Arial" w:cs="Arial"/>
                <w:sz w:val="16"/>
                <w:szCs w:val="16"/>
                <w:lang w:val="en-GB"/>
              </w:rPr>
            </w:pPr>
          </w:p>
          <w:p w14:paraId="091F0687" w14:textId="2A9F1684" w:rsidR="00F3337B" w:rsidRPr="00F31A85" w:rsidRDefault="00F3337B" w:rsidP="00F3337B">
            <w:pPr>
              <w:spacing w:before="60" w:line="276" w:lineRule="auto"/>
              <w:jc w:val="right"/>
              <w:rPr>
                <w:rFonts w:ascii="Arial" w:hAnsi="Arial" w:cs="Arial"/>
                <w:bCs/>
                <w:sz w:val="16"/>
                <w:szCs w:val="16"/>
                <w:lang w:val="en-GB" w:eastAsia="en-US" w:bidi="ar-SA"/>
              </w:rPr>
            </w:pPr>
            <w:r w:rsidRPr="00A45049">
              <w:rPr>
                <w:rFonts w:ascii="Arial" w:hAnsi="Arial" w:cs="Arial"/>
                <w:sz w:val="16"/>
                <w:szCs w:val="16"/>
                <w:lang w:val="en-GB"/>
              </w:rPr>
              <w:t>(45,688,418)</w:t>
            </w:r>
          </w:p>
        </w:tc>
        <w:tc>
          <w:tcPr>
            <w:tcW w:w="1248" w:type="dxa"/>
            <w:vAlign w:val="bottom"/>
          </w:tcPr>
          <w:p w14:paraId="342F92D5" w14:textId="77777777" w:rsidR="00F3337B" w:rsidRPr="00A45049" w:rsidRDefault="00F3337B" w:rsidP="00F3337B">
            <w:pPr>
              <w:pStyle w:val="ListParagraph"/>
              <w:tabs>
                <w:tab w:val="left" w:pos="426"/>
                <w:tab w:val="left" w:pos="900"/>
              </w:tabs>
              <w:spacing w:after="0" w:line="240" w:lineRule="auto"/>
              <w:ind w:left="0"/>
              <w:jc w:val="right"/>
              <w:rPr>
                <w:rFonts w:ascii="Arial" w:hAnsi="Arial" w:cs="Arial"/>
                <w:sz w:val="16"/>
                <w:szCs w:val="16"/>
                <w:lang w:val="en-GB"/>
              </w:rPr>
            </w:pPr>
          </w:p>
          <w:p w14:paraId="064A134E" w14:textId="2020B6CB" w:rsidR="00F3337B" w:rsidRPr="00F31A85" w:rsidRDefault="00F3337B" w:rsidP="00F3337B">
            <w:pPr>
              <w:spacing w:before="60" w:line="276" w:lineRule="auto"/>
              <w:jc w:val="right"/>
              <w:rPr>
                <w:rFonts w:ascii="Arial" w:hAnsi="Arial" w:cs="Arial"/>
                <w:bCs/>
                <w:sz w:val="16"/>
                <w:szCs w:val="16"/>
                <w:lang w:val="en-GB" w:eastAsia="en-US" w:bidi="ar-SA"/>
              </w:rPr>
            </w:pPr>
            <w:r w:rsidRPr="00A45049">
              <w:rPr>
                <w:rFonts w:ascii="Arial" w:hAnsi="Arial" w:cs="Arial"/>
                <w:sz w:val="16"/>
                <w:szCs w:val="16"/>
                <w:lang w:val="en-GB"/>
              </w:rPr>
              <w:t>(2,715,164)</w:t>
            </w:r>
          </w:p>
        </w:tc>
        <w:tc>
          <w:tcPr>
            <w:tcW w:w="1479" w:type="dxa"/>
          </w:tcPr>
          <w:p w14:paraId="118CB54A" w14:textId="77777777" w:rsidR="00F3337B" w:rsidRDefault="00F3337B" w:rsidP="00F3337B">
            <w:pPr>
              <w:spacing w:before="60" w:line="276" w:lineRule="auto"/>
              <w:jc w:val="center"/>
              <w:rPr>
                <w:rFonts w:ascii="Arial" w:hAnsi="Arial" w:cs="Arial"/>
                <w:bCs/>
                <w:sz w:val="16"/>
                <w:szCs w:val="16"/>
                <w:lang w:val="en-GB" w:eastAsia="en-US" w:bidi="ar-SA"/>
              </w:rPr>
            </w:pPr>
          </w:p>
          <w:p w14:paraId="62D35BE5" w14:textId="3821954B" w:rsidR="00F3337B" w:rsidRPr="00F31A85" w:rsidRDefault="00F3337B" w:rsidP="00F3337B">
            <w:pPr>
              <w:spacing w:before="60" w:line="276" w:lineRule="auto"/>
              <w:jc w:val="center"/>
              <w:rPr>
                <w:rFonts w:ascii="Arial" w:hAnsi="Arial" w:cs="Arial"/>
                <w:bCs/>
                <w:sz w:val="16"/>
                <w:szCs w:val="16"/>
                <w:lang w:val="en-GB" w:eastAsia="en-US" w:bidi="ar-SA"/>
              </w:rPr>
            </w:pPr>
            <w:r w:rsidRPr="00B443D0">
              <w:rPr>
                <w:rFonts w:ascii="Arial" w:hAnsi="Arial" w:cs="Arial"/>
                <w:bCs/>
                <w:sz w:val="16"/>
                <w:szCs w:val="16"/>
                <w:lang w:val="en-GB" w:bidi="ar-SA"/>
              </w:rPr>
              <w:t xml:space="preserve">           -</w:t>
            </w:r>
          </w:p>
        </w:tc>
        <w:tc>
          <w:tcPr>
            <w:tcW w:w="1485" w:type="dxa"/>
          </w:tcPr>
          <w:p w14:paraId="44792B93" w14:textId="77777777" w:rsidR="00F3337B" w:rsidRDefault="00F3337B" w:rsidP="00F3337B">
            <w:pPr>
              <w:spacing w:before="60" w:line="276" w:lineRule="auto"/>
              <w:jc w:val="center"/>
              <w:rPr>
                <w:rFonts w:ascii="Arial" w:hAnsi="Arial" w:cs="Arial"/>
                <w:bCs/>
                <w:sz w:val="16"/>
                <w:szCs w:val="16"/>
                <w:lang w:val="en-GB" w:eastAsia="en-US" w:bidi="ar-SA"/>
              </w:rPr>
            </w:pPr>
            <w:r w:rsidRPr="00B443D0">
              <w:rPr>
                <w:rFonts w:ascii="Arial" w:hAnsi="Arial" w:cs="Arial"/>
                <w:bCs/>
                <w:sz w:val="16"/>
                <w:szCs w:val="16"/>
                <w:lang w:val="en-GB" w:eastAsia="en-US" w:bidi="ar-SA"/>
              </w:rPr>
              <w:t xml:space="preserve">        </w:t>
            </w:r>
          </w:p>
          <w:p w14:paraId="617941BF" w14:textId="14336201" w:rsidR="00F3337B" w:rsidRDefault="00F3337B" w:rsidP="00F3337B">
            <w:pPr>
              <w:spacing w:before="60" w:line="276" w:lineRule="auto"/>
              <w:jc w:val="center"/>
              <w:rPr>
                <w:rFonts w:ascii="Arial" w:hAnsi="Arial" w:cs="Arial"/>
                <w:bCs/>
                <w:sz w:val="16"/>
                <w:szCs w:val="16"/>
                <w:lang w:val="en-GB" w:eastAsia="en-US" w:bidi="ar-SA"/>
              </w:rPr>
            </w:pPr>
            <w:r>
              <w:rPr>
                <w:rFonts w:ascii="Arial" w:hAnsi="Arial" w:cs="Arial"/>
                <w:bCs/>
                <w:sz w:val="16"/>
                <w:szCs w:val="16"/>
                <w:lang w:val="en-GB" w:bidi="ar-SA"/>
              </w:rPr>
              <w:t xml:space="preserve">        </w:t>
            </w:r>
            <w:r w:rsidRPr="00B443D0">
              <w:rPr>
                <w:rFonts w:ascii="Arial" w:hAnsi="Arial" w:cs="Arial"/>
                <w:bCs/>
                <w:sz w:val="16"/>
                <w:szCs w:val="16"/>
                <w:lang w:val="en-GB" w:bidi="ar-SA"/>
              </w:rPr>
              <w:t xml:space="preserve">   -</w:t>
            </w:r>
          </w:p>
        </w:tc>
        <w:tc>
          <w:tcPr>
            <w:tcW w:w="2143" w:type="dxa"/>
            <w:vAlign w:val="bottom"/>
          </w:tcPr>
          <w:p w14:paraId="11BFB85A" w14:textId="77777777" w:rsidR="00F3337B" w:rsidRPr="00A45049" w:rsidRDefault="00F3337B" w:rsidP="00F3337B">
            <w:pPr>
              <w:pStyle w:val="ListParagraph"/>
              <w:tabs>
                <w:tab w:val="left" w:pos="426"/>
                <w:tab w:val="left" w:pos="900"/>
              </w:tabs>
              <w:spacing w:after="0" w:line="240" w:lineRule="auto"/>
              <w:ind w:left="0"/>
              <w:jc w:val="right"/>
              <w:rPr>
                <w:rFonts w:ascii="Arial" w:hAnsi="Arial" w:cs="Arial"/>
                <w:sz w:val="16"/>
                <w:szCs w:val="16"/>
                <w:lang w:val="en-GB"/>
              </w:rPr>
            </w:pPr>
          </w:p>
          <w:p w14:paraId="03DC2943" w14:textId="0310125E" w:rsidR="00F3337B" w:rsidRPr="00FB344F" w:rsidRDefault="00F3337B" w:rsidP="00F3337B">
            <w:pPr>
              <w:spacing w:before="60" w:line="276" w:lineRule="auto"/>
              <w:jc w:val="right"/>
              <w:rPr>
                <w:rFonts w:ascii="Arial" w:hAnsi="Arial" w:cs="Arial"/>
                <w:bCs/>
                <w:sz w:val="16"/>
                <w:szCs w:val="16"/>
                <w:lang w:val="en-GB" w:eastAsia="en-US" w:bidi="ar-SA"/>
              </w:rPr>
            </w:pPr>
            <w:r w:rsidRPr="00A45049">
              <w:rPr>
                <w:rFonts w:ascii="Arial" w:hAnsi="Arial" w:cs="Arial"/>
                <w:sz w:val="16"/>
                <w:szCs w:val="16"/>
                <w:lang w:val="en-GB"/>
              </w:rPr>
              <w:t>(77,702,120)</w:t>
            </w:r>
          </w:p>
        </w:tc>
      </w:tr>
      <w:tr w:rsidR="00F3337B" w:rsidRPr="00A53F74" w14:paraId="629BF5C8" w14:textId="77777777" w:rsidTr="00FF76D2">
        <w:tc>
          <w:tcPr>
            <w:tcW w:w="2202" w:type="dxa"/>
          </w:tcPr>
          <w:p w14:paraId="55343119" w14:textId="1A9D4012" w:rsidR="00F3337B" w:rsidRDefault="00F3337B" w:rsidP="00F3337B">
            <w:pPr>
              <w:spacing w:before="60" w:line="276" w:lineRule="auto"/>
              <w:rPr>
                <w:rFonts w:ascii="Arial" w:hAnsi="Arial" w:cs="Arial"/>
                <w:bCs/>
                <w:sz w:val="16"/>
                <w:szCs w:val="16"/>
                <w:lang w:val="en-GB" w:eastAsia="en-US" w:bidi="ar-SA"/>
              </w:rPr>
            </w:pPr>
            <w:r>
              <w:rPr>
                <w:rFonts w:ascii="Arial" w:hAnsi="Arial" w:cs="Arial"/>
                <w:bCs/>
                <w:sz w:val="16"/>
                <w:szCs w:val="16"/>
                <w:lang w:val="en-GB" w:eastAsia="en-US" w:bidi="ar-SA"/>
              </w:rPr>
              <w:t>Disposals</w:t>
            </w:r>
          </w:p>
        </w:tc>
        <w:tc>
          <w:tcPr>
            <w:tcW w:w="1321" w:type="dxa"/>
          </w:tcPr>
          <w:p w14:paraId="4E4C63BF" w14:textId="124388F9" w:rsidR="00F3337B" w:rsidRPr="00F31A85" w:rsidRDefault="00F3337B" w:rsidP="00F3337B">
            <w:pPr>
              <w:spacing w:before="60" w:line="276" w:lineRule="auto"/>
              <w:jc w:val="center"/>
              <w:rPr>
                <w:rFonts w:ascii="Arial" w:hAnsi="Arial" w:cs="Arial"/>
                <w:bCs/>
                <w:sz w:val="16"/>
                <w:szCs w:val="16"/>
                <w:lang w:val="en-GB" w:eastAsia="en-US" w:bidi="ar-SA"/>
              </w:rPr>
            </w:pPr>
            <w:r w:rsidRPr="00B443D0">
              <w:rPr>
                <w:rFonts w:ascii="Arial" w:hAnsi="Arial" w:cs="Arial"/>
                <w:bCs/>
                <w:sz w:val="16"/>
                <w:szCs w:val="16"/>
                <w:lang w:val="en-GB" w:eastAsia="en-US" w:bidi="ar-SA"/>
              </w:rPr>
              <w:t xml:space="preserve">           -</w:t>
            </w:r>
          </w:p>
        </w:tc>
        <w:tc>
          <w:tcPr>
            <w:tcW w:w="1660" w:type="dxa"/>
          </w:tcPr>
          <w:p w14:paraId="639B8428" w14:textId="43EA6C4F" w:rsidR="00F3337B" w:rsidRPr="00F31A85" w:rsidRDefault="00F3337B" w:rsidP="00F3337B">
            <w:pPr>
              <w:spacing w:before="60" w:line="276" w:lineRule="auto"/>
              <w:jc w:val="center"/>
              <w:rPr>
                <w:rFonts w:ascii="Arial" w:hAnsi="Arial" w:cs="Arial"/>
                <w:bCs/>
                <w:sz w:val="16"/>
                <w:szCs w:val="16"/>
                <w:lang w:val="en-GB" w:eastAsia="en-US" w:bidi="ar-SA"/>
              </w:rPr>
            </w:pPr>
          </w:p>
        </w:tc>
        <w:tc>
          <w:tcPr>
            <w:tcW w:w="1583" w:type="dxa"/>
            <w:vAlign w:val="bottom"/>
          </w:tcPr>
          <w:p w14:paraId="6029D057" w14:textId="58199119" w:rsidR="00F3337B" w:rsidRPr="00F31A85" w:rsidRDefault="00F3337B" w:rsidP="00F3337B">
            <w:pPr>
              <w:spacing w:before="60" w:line="276" w:lineRule="auto"/>
              <w:jc w:val="right"/>
              <w:rPr>
                <w:rFonts w:ascii="Arial" w:hAnsi="Arial" w:cs="Arial"/>
                <w:bCs/>
                <w:sz w:val="16"/>
                <w:szCs w:val="16"/>
                <w:lang w:val="en-GB" w:eastAsia="en-US" w:bidi="ar-SA"/>
              </w:rPr>
            </w:pPr>
            <w:r w:rsidRPr="00A45049">
              <w:rPr>
                <w:rFonts w:ascii="Arial" w:hAnsi="Arial" w:cs="Arial"/>
                <w:sz w:val="16"/>
                <w:szCs w:val="16"/>
                <w:cs/>
                <w:lang w:val="en-GB"/>
              </w:rPr>
              <w:t>2</w:t>
            </w:r>
            <w:r w:rsidRPr="00A45049">
              <w:rPr>
                <w:rFonts w:ascii="Arial" w:hAnsi="Arial" w:cs="Arial"/>
                <w:sz w:val="16"/>
                <w:szCs w:val="16"/>
                <w:lang w:val="en-GB"/>
              </w:rPr>
              <w:t>,</w:t>
            </w:r>
            <w:r w:rsidRPr="00A45049">
              <w:rPr>
                <w:rFonts w:ascii="Arial" w:hAnsi="Arial" w:cs="Arial"/>
                <w:sz w:val="16"/>
                <w:szCs w:val="16"/>
                <w:cs/>
                <w:lang w:val="en-GB"/>
              </w:rPr>
              <w:t>200</w:t>
            </w:r>
            <w:r w:rsidRPr="00A45049">
              <w:rPr>
                <w:rFonts w:ascii="Arial" w:hAnsi="Arial" w:cs="Arial"/>
                <w:sz w:val="16"/>
                <w:szCs w:val="16"/>
                <w:lang w:val="en-GB"/>
              </w:rPr>
              <w:t>,</w:t>
            </w:r>
            <w:r w:rsidRPr="00A45049">
              <w:rPr>
                <w:rFonts w:ascii="Arial" w:hAnsi="Arial" w:cs="Arial"/>
                <w:sz w:val="16"/>
                <w:szCs w:val="16"/>
                <w:cs/>
                <w:lang w:val="en-GB"/>
              </w:rPr>
              <w:t>077</w:t>
            </w:r>
          </w:p>
        </w:tc>
        <w:tc>
          <w:tcPr>
            <w:tcW w:w="1265" w:type="dxa"/>
            <w:vAlign w:val="bottom"/>
          </w:tcPr>
          <w:p w14:paraId="3F2A8354" w14:textId="67E05D99" w:rsidR="00F3337B" w:rsidRPr="00F31A85" w:rsidRDefault="00F3337B" w:rsidP="00F3337B">
            <w:pPr>
              <w:spacing w:before="60" w:line="276" w:lineRule="auto"/>
              <w:jc w:val="right"/>
              <w:rPr>
                <w:rFonts w:ascii="Arial" w:hAnsi="Arial" w:cs="Arial"/>
                <w:bCs/>
                <w:sz w:val="16"/>
                <w:szCs w:val="16"/>
                <w:lang w:val="en-GB" w:eastAsia="en-US" w:bidi="ar-SA"/>
              </w:rPr>
            </w:pPr>
            <w:r w:rsidRPr="00A45049">
              <w:rPr>
                <w:rFonts w:ascii="Arial" w:hAnsi="Arial" w:cs="Arial"/>
                <w:sz w:val="16"/>
                <w:szCs w:val="16"/>
                <w:cs/>
                <w:lang w:val="en-GB"/>
              </w:rPr>
              <w:t>4</w:t>
            </w:r>
            <w:r w:rsidRPr="00A45049">
              <w:rPr>
                <w:rFonts w:ascii="Arial" w:hAnsi="Arial" w:cs="Arial"/>
                <w:sz w:val="16"/>
                <w:szCs w:val="16"/>
                <w:lang w:val="en-GB"/>
              </w:rPr>
              <w:t>,</w:t>
            </w:r>
            <w:r w:rsidRPr="00A45049">
              <w:rPr>
                <w:rFonts w:ascii="Arial" w:hAnsi="Arial" w:cs="Arial"/>
                <w:sz w:val="16"/>
                <w:szCs w:val="16"/>
                <w:cs/>
                <w:lang w:val="en-GB"/>
              </w:rPr>
              <w:t>542</w:t>
            </w:r>
            <w:r w:rsidRPr="00A45049">
              <w:rPr>
                <w:rFonts w:ascii="Arial" w:hAnsi="Arial" w:cs="Arial"/>
                <w:sz w:val="16"/>
                <w:szCs w:val="16"/>
                <w:lang w:val="en-GB"/>
              </w:rPr>
              <w:t>,</w:t>
            </w:r>
            <w:r w:rsidRPr="00A45049">
              <w:rPr>
                <w:rFonts w:ascii="Arial" w:hAnsi="Arial" w:cs="Arial"/>
                <w:sz w:val="16"/>
                <w:szCs w:val="16"/>
                <w:cs/>
                <w:lang w:val="en-GB"/>
              </w:rPr>
              <w:t>022</w:t>
            </w:r>
          </w:p>
        </w:tc>
        <w:tc>
          <w:tcPr>
            <w:tcW w:w="1248" w:type="dxa"/>
          </w:tcPr>
          <w:p w14:paraId="5CFD12AB" w14:textId="1349E0DA" w:rsidR="00F3337B" w:rsidRPr="00F31A85" w:rsidRDefault="00F3337B" w:rsidP="00F3337B">
            <w:pPr>
              <w:spacing w:before="60" w:line="276" w:lineRule="auto"/>
              <w:jc w:val="center"/>
              <w:rPr>
                <w:rFonts w:ascii="Arial" w:hAnsi="Arial" w:cs="Arial"/>
                <w:bCs/>
                <w:sz w:val="16"/>
                <w:szCs w:val="16"/>
                <w:lang w:val="en-GB" w:eastAsia="en-US" w:bidi="ar-SA"/>
              </w:rPr>
            </w:pPr>
            <w:r w:rsidRPr="00B443D0">
              <w:rPr>
                <w:rFonts w:ascii="Arial" w:hAnsi="Arial" w:cs="Arial"/>
                <w:bCs/>
                <w:sz w:val="16"/>
                <w:szCs w:val="16"/>
                <w:lang w:val="en-GB" w:eastAsia="en-US" w:bidi="ar-SA"/>
              </w:rPr>
              <w:t xml:space="preserve">           -</w:t>
            </w:r>
          </w:p>
        </w:tc>
        <w:tc>
          <w:tcPr>
            <w:tcW w:w="1479" w:type="dxa"/>
            <w:vAlign w:val="bottom"/>
          </w:tcPr>
          <w:p w14:paraId="73C20C33" w14:textId="5E89649E" w:rsidR="00F3337B" w:rsidRPr="00F31A85" w:rsidRDefault="00F3337B" w:rsidP="00F3337B">
            <w:pPr>
              <w:spacing w:before="60" w:line="276" w:lineRule="auto"/>
              <w:jc w:val="right"/>
              <w:rPr>
                <w:rFonts w:ascii="Arial" w:hAnsi="Arial" w:cs="Arial"/>
                <w:bCs/>
                <w:sz w:val="16"/>
                <w:szCs w:val="16"/>
                <w:lang w:val="en-GB" w:eastAsia="en-US" w:bidi="ar-SA"/>
              </w:rPr>
            </w:pPr>
            <w:r w:rsidRPr="00A45049">
              <w:rPr>
                <w:rFonts w:ascii="Arial" w:hAnsi="Arial" w:cs="Arial"/>
                <w:sz w:val="16"/>
                <w:szCs w:val="16"/>
                <w:cs/>
                <w:lang w:val="en-GB"/>
              </w:rPr>
              <w:t>5</w:t>
            </w:r>
            <w:r w:rsidRPr="00A45049">
              <w:rPr>
                <w:rFonts w:ascii="Arial" w:hAnsi="Arial" w:cs="Arial"/>
                <w:sz w:val="16"/>
                <w:szCs w:val="16"/>
                <w:lang w:val="en-GB"/>
              </w:rPr>
              <w:t>,</w:t>
            </w:r>
            <w:r w:rsidRPr="00A45049">
              <w:rPr>
                <w:rFonts w:ascii="Arial" w:hAnsi="Arial" w:cs="Arial"/>
                <w:sz w:val="16"/>
                <w:szCs w:val="16"/>
                <w:cs/>
                <w:lang w:val="en-GB"/>
              </w:rPr>
              <w:t>029</w:t>
            </w:r>
            <w:r w:rsidRPr="00A45049">
              <w:rPr>
                <w:rFonts w:ascii="Arial" w:hAnsi="Arial" w:cs="Arial"/>
                <w:sz w:val="16"/>
                <w:szCs w:val="16"/>
                <w:lang w:val="en-GB"/>
              </w:rPr>
              <w:t>,</w:t>
            </w:r>
            <w:r w:rsidRPr="00A45049">
              <w:rPr>
                <w:rFonts w:ascii="Arial" w:hAnsi="Arial" w:cs="Arial"/>
                <w:sz w:val="16"/>
                <w:szCs w:val="16"/>
                <w:cs/>
                <w:lang w:val="en-GB"/>
              </w:rPr>
              <w:t>105</w:t>
            </w:r>
          </w:p>
        </w:tc>
        <w:tc>
          <w:tcPr>
            <w:tcW w:w="1485" w:type="dxa"/>
          </w:tcPr>
          <w:p w14:paraId="765AF7CF" w14:textId="1443CFFC" w:rsidR="00F3337B" w:rsidRDefault="00F3337B" w:rsidP="00F3337B">
            <w:pPr>
              <w:spacing w:before="60" w:line="276" w:lineRule="auto"/>
              <w:jc w:val="center"/>
              <w:rPr>
                <w:rFonts w:ascii="Arial" w:hAnsi="Arial" w:cs="Arial"/>
                <w:bCs/>
                <w:sz w:val="16"/>
                <w:szCs w:val="16"/>
                <w:lang w:val="en-GB" w:eastAsia="en-US" w:bidi="ar-SA"/>
              </w:rPr>
            </w:pPr>
            <w:r w:rsidRPr="00B443D0">
              <w:rPr>
                <w:rFonts w:ascii="Arial" w:hAnsi="Arial" w:cs="Arial"/>
                <w:bCs/>
                <w:sz w:val="16"/>
                <w:szCs w:val="16"/>
                <w:lang w:val="en-GB" w:eastAsia="en-US" w:bidi="ar-SA"/>
              </w:rPr>
              <w:t xml:space="preserve">           -</w:t>
            </w:r>
          </w:p>
        </w:tc>
        <w:tc>
          <w:tcPr>
            <w:tcW w:w="2143" w:type="dxa"/>
            <w:vAlign w:val="bottom"/>
          </w:tcPr>
          <w:p w14:paraId="1AE1C6FF" w14:textId="2C9930F9" w:rsidR="00F3337B" w:rsidRPr="00FB344F" w:rsidRDefault="00F3337B" w:rsidP="00F3337B">
            <w:pPr>
              <w:spacing w:before="60" w:line="276" w:lineRule="auto"/>
              <w:jc w:val="right"/>
              <w:rPr>
                <w:rFonts w:ascii="Arial" w:hAnsi="Arial" w:cs="Arial"/>
                <w:bCs/>
                <w:sz w:val="16"/>
                <w:szCs w:val="16"/>
                <w:lang w:val="en-GB" w:eastAsia="en-US" w:bidi="ar-SA"/>
              </w:rPr>
            </w:pPr>
            <w:r w:rsidRPr="00A45049">
              <w:rPr>
                <w:rFonts w:ascii="Arial" w:hAnsi="Arial" w:cs="Arial"/>
                <w:sz w:val="16"/>
                <w:szCs w:val="16"/>
                <w:cs/>
                <w:lang w:val="en-GB"/>
              </w:rPr>
              <w:t>11</w:t>
            </w:r>
            <w:r w:rsidRPr="00A45049">
              <w:rPr>
                <w:rFonts w:ascii="Arial" w:hAnsi="Arial" w:cs="Arial"/>
                <w:sz w:val="16"/>
                <w:szCs w:val="16"/>
                <w:lang w:val="en-GB"/>
              </w:rPr>
              <w:t>,</w:t>
            </w:r>
            <w:r w:rsidRPr="00A45049">
              <w:rPr>
                <w:rFonts w:ascii="Arial" w:hAnsi="Arial" w:cs="Arial"/>
                <w:sz w:val="16"/>
                <w:szCs w:val="16"/>
                <w:cs/>
                <w:lang w:val="en-GB"/>
              </w:rPr>
              <w:t>771</w:t>
            </w:r>
            <w:r w:rsidRPr="00A45049">
              <w:rPr>
                <w:rFonts w:ascii="Arial" w:hAnsi="Arial" w:cs="Arial"/>
                <w:sz w:val="16"/>
                <w:szCs w:val="16"/>
                <w:lang w:val="en-GB"/>
              </w:rPr>
              <w:t>,</w:t>
            </w:r>
            <w:r w:rsidRPr="00A45049">
              <w:rPr>
                <w:rFonts w:ascii="Arial" w:hAnsi="Arial" w:cs="Arial"/>
                <w:sz w:val="16"/>
                <w:szCs w:val="16"/>
                <w:cs/>
                <w:lang w:val="en-GB"/>
              </w:rPr>
              <w:t>204</w:t>
            </w:r>
          </w:p>
        </w:tc>
      </w:tr>
      <w:tr w:rsidR="00F3337B" w:rsidRPr="00A53F74" w14:paraId="75638DFD" w14:textId="77777777" w:rsidTr="00FF76D2">
        <w:tc>
          <w:tcPr>
            <w:tcW w:w="2202" w:type="dxa"/>
          </w:tcPr>
          <w:p w14:paraId="4CF818A1" w14:textId="0BF896EE" w:rsidR="00F3337B" w:rsidRPr="00A53F74" w:rsidRDefault="00F3337B" w:rsidP="00F3337B">
            <w:pPr>
              <w:spacing w:before="60" w:line="276" w:lineRule="auto"/>
              <w:rPr>
                <w:rFonts w:ascii="Arial" w:hAnsi="Arial" w:cs="Arial"/>
                <w:bCs/>
                <w:sz w:val="16"/>
                <w:szCs w:val="16"/>
                <w:lang w:val="en-GB" w:eastAsia="en-US" w:bidi="ar-SA"/>
              </w:rPr>
            </w:pPr>
            <w:r>
              <w:rPr>
                <w:rFonts w:ascii="Arial" w:hAnsi="Arial" w:cs="Arial"/>
                <w:bCs/>
                <w:sz w:val="16"/>
                <w:szCs w:val="16"/>
                <w:lang w:val="en-GB" w:eastAsia="en-US" w:bidi="ar-SA"/>
              </w:rPr>
              <w:t>Write offs</w:t>
            </w:r>
          </w:p>
        </w:tc>
        <w:tc>
          <w:tcPr>
            <w:tcW w:w="1321" w:type="dxa"/>
          </w:tcPr>
          <w:p w14:paraId="64D5BFF7" w14:textId="088EA049" w:rsidR="00F3337B" w:rsidRPr="00A53F74" w:rsidRDefault="00F3337B" w:rsidP="00F3337B">
            <w:pPr>
              <w:spacing w:before="60" w:line="276" w:lineRule="auto"/>
              <w:jc w:val="center"/>
              <w:rPr>
                <w:rFonts w:ascii="Arial" w:hAnsi="Arial" w:cs="Arial"/>
                <w:bCs/>
                <w:sz w:val="16"/>
                <w:szCs w:val="16"/>
                <w:lang w:val="en-GB" w:eastAsia="en-US" w:bidi="ar-SA"/>
              </w:rPr>
            </w:pPr>
            <w:r w:rsidRPr="00B443D0">
              <w:rPr>
                <w:rFonts w:ascii="Arial" w:hAnsi="Arial" w:cs="Arial"/>
                <w:bCs/>
                <w:sz w:val="16"/>
                <w:szCs w:val="16"/>
                <w:lang w:val="en-GB" w:eastAsia="en-US" w:bidi="ar-SA"/>
              </w:rPr>
              <w:t xml:space="preserve">           -</w:t>
            </w:r>
          </w:p>
        </w:tc>
        <w:tc>
          <w:tcPr>
            <w:tcW w:w="1660" w:type="dxa"/>
            <w:vAlign w:val="bottom"/>
          </w:tcPr>
          <w:p w14:paraId="7732461C" w14:textId="7E433176" w:rsidR="00F3337B" w:rsidRPr="00A53F74" w:rsidRDefault="00F3337B" w:rsidP="00F3337B">
            <w:pPr>
              <w:spacing w:before="60" w:line="276" w:lineRule="auto"/>
              <w:jc w:val="right"/>
              <w:rPr>
                <w:rFonts w:ascii="Arial" w:hAnsi="Arial" w:cs="Arial"/>
                <w:bCs/>
                <w:sz w:val="16"/>
                <w:szCs w:val="16"/>
                <w:lang w:val="en-GB" w:eastAsia="en-US" w:bidi="ar-SA"/>
              </w:rPr>
            </w:pPr>
            <w:r w:rsidRPr="00A45049">
              <w:rPr>
                <w:rFonts w:ascii="Arial" w:hAnsi="Arial" w:cs="Arial"/>
                <w:sz w:val="16"/>
                <w:szCs w:val="16"/>
                <w:cs/>
                <w:lang w:val="en-GB"/>
              </w:rPr>
              <w:t>7</w:t>
            </w:r>
            <w:r w:rsidRPr="00A45049">
              <w:rPr>
                <w:rFonts w:ascii="Arial" w:hAnsi="Arial" w:cs="Arial"/>
                <w:sz w:val="16"/>
                <w:szCs w:val="16"/>
                <w:lang w:val="en-GB"/>
              </w:rPr>
              <w:t>,</w:t>
            </w:r>
            <w:r w:rsidRPr="00A45049">
              <w:rPr>
                <w:rFonts w:ascii="Arial" w:hAnsi="Arial" w:cs="Arial"/>
                <w:sz w:val="16"/>
                <w:szCs w:val="16"/>
                <w:cs/>
                <w:lang w:val="en-GB"/>
              </w:rPr>
              <w:t>978</w:t>
            </w:r>
            <w:r w:rsidRPr="00A45049">
              <w:rPr>
                <w:rFonts w:ascii="Arial" w:hAnsi="Arial" w:cs="Arial"/>
                <w:sz w:val="16"/>
                <w:szCs w:val="16"/>
                <w:lang w:val="en-GB"/>
              </w:rPr>
              <w:t>,</w:t>
            </w:r>
            <w:r w:rsidRPr="00A45049">
              <w:rPr>
                <w:rFonts w:ascii="Arial" w:hAnsi="Arial" w:cs="Arial"/>
                <w:sz w:val="16"/>
                <w:szCs w:val="16"/>
                <w:cs/>
                <w:lang w:val="en-GB"/>
              </w:rPr>
              <w:t>134</w:t>
            </w:r>
          </w:p>
        </w:tc>
        <w:tc>
          <w:tcPr>
            <w:tcW w:w="1583" w:type="dxa"/>
          </w:tcPr>
          <w:p w14:paraId="5EB8A924" w14:textId="62A7CAA9" w:rsidR="00F3337B" w:rsidRPr="00A53F74" w:rsidRDefault="00F3337B" w:rsidP="00F3337B">
            <w:pPr>
              <w:spacing w:before="60" w:line="276" w:lineRule="auto"/>
              <w:jc w:val="center"/>
              <w:rPr>
                <w:rFonts w:ascii="Arial" w:hAnsi="Arial" w:cs="Arial"/>
                <w:bCs/>
                <w:sz w:val="16"/>
                <w:szCs w:val="16"/>
                <w:lang w:val="en-GB" w:eastAsia="en-US" w:bidi="ar-SA"/>
              </w:rPr>
            </w:pPr>
            <w:r w:rsidRPr="00B443D0">
              <w:rPr>
                <w:rFonts w:ascii="Arial" w:hAnsi="Arial" w:cs="Arial"/>
                <w:bCs/>
                <w:sz w:val="16"/>
                <w:szCs w:val="16"/>
                <w:lang w:val="en-GB" w:eastAsia="en-US" w:bidi="ar-SA"/>
              </w:rPr>
              <w:t xml:space="preserve">           -</w:t>
            </w:r>
          </w:p>
        </w:tc>
        <w:tc>
          <w:tcPr>
            <w:tcW w:w="1265" w:type="dxa"/>
            <w:vAlign w:val="bottom"/>
          </w:tcPr>
          <w:p w14:paraId="6D3DA56A" w14:textId="5198FF37" w:rsidR="00F3337B" w:rsidRPr="00A53F74" w:rsidRDefault="00F3337B" w:rsidP="00F3337B">
            <w:pPr>
              <w:spacing w:before="60" w:line="276" w:lineRule="auto"/>
              <w:jc w:val="right"/>
              <w:rPr>
                <w:rFonts w:ascii="Arial" w:hAnsi="Arial" w:cs="Arial"/>
                <w:bCs/>
                <w:sz w:val="16"/>
                <w:szCs w:val="16"/>
                <w:lang w:val="en-GB" w:eastAsia="en-US" w:bidi="ar-SA"/>
              </w:rPr>
            </w:pPr>
            <w:r w:rsidRPr="00A45049">
              <w:rPr>
                <w:rFonts w:ascii="Arial" w:hAnsi="Arial" w:cs="Arial"/>
                <w:sz w:val="16"/>
                <w:szCs w:val="16"/>
                <w:cs/>
                <w:lang w:val="en-GB"/>
              </w:rPr>
              <w:t>1</w:t>
            </w:r>
            <w:r w:rsidRPr="00A45049">
              <w:rPr>
                <w:rFonts w:ascii="Arial" w:hAnsi="Arial" w:cs="Arial"/>
                <w:sz w:val="16"/>
                <w:szCs w:val="16"/>
                <w:lang w:val="en-GB"/>
              </w:rPr>
              <w:t>,</w:t>
            </w:r>
            <w:r w:rsidRPr="00A45049">
              <w:rPr>
                <w:rFonts w:ascii="Arial" w:hAnsi="Arial" w:cs="Arial"/>
                <w:sz w:val="16"/>
                <w:szCs w:val="16"/>
                <w:cs/>
                <w:lang w:val="en-GB"/>
              </w:rPr>
              <w:t>379</w:t>
            </w:r>
            <w:r w:rsidRPr="00A45049">
              <w:rPr>
                <w:rFonts w:ascii="Arial" w:hAnsi="Arial" w:cs="Arial"/>
                <w:sz w:val="16"/>
                <w:szCs w:val="16"/>
                <w:lang w:val="en-GB"/>
              </w:rPr>
              <w:t>,</w:t>
            </w:r>
            <w:r w:rsidRPr="00A45049">
              <w:rPr>
                <w:rFonts w:ascii="Arial" w:hAnsi="Arial" w:cs="Arial"/>
                <w:sz w:val="16"/>
                <w:szCs w:val="16"/>
                <w:cs/>
                <w:lang w:val="en-GB"/>
              </w:rPr>
              <w:t>624</w:t>
            </w:r>
          </w:p>
        </w:tc>
        <w:tc>
          <w:tcPr>
            <w:tcW w:w="1248" w:type="dxa"/>
          </w:tcPr>
          <w:p w14:paraId="70FFBD74" w14:textId="5A16B3CC" w:rsidR="00F3337B" w:rsidRPr="00A53F74" w:rsidRDefault="00F3337B" w:rsidP="00F3337B">
            <w:pPr>
              <w:spacing w:before="60" w:line="276" w:lineRule="auto"/>
              <w:jc w:val="center"/>
              <w:rPr>
                <w:rFonts w:ascii="Arial" w:hAnsi="Arial" w:cs="Arial"/>
                <w:bCs/>
                <w:sz w:val="16"/>
                <w:szCs w:val="16"/>
                <w:lang w:val="en-GB" w:eastAsia="en-US" w:bidi="ar-SA"/>
              </w:rPr>
            </w:pPr>
            <w:r w:rsidRPr="00B443D0">
              <w:rPr>
                <w:rFonts w:ascii="Arial" w:hAnsi="Arial" w:cs="Arial"/>
                <w:bCs/>
                <w:sz w:val="16"/>
                <w:szCs w:val="16"/>
                <w:lang w:val="en-GB" w:eastAsia="en-US" w:bidi="ar-SA"/>
              </w:rPr>
              <w:t xml:space="preserve">           -</w:t>
            </w:r>
          </w:p>
        </w:tc>
        <w:tc>
          <w:tcPr>
            <w:tcW w:w="1479" w:type="dxa"/>
          </w:tcPr>
          <w:p w14:paraId="1E14055A" w14:textId="33FC835C" w:rsidR="00F3337B" w:rsidRPr="00A53F74" w:rsidRDefault="00F3337B" w:rsidP="00F3337B">
            <w:pPr>
              <w:spacing w:before="60" w:line="276" w:lineRule="auto"/>
              <w:jc w:val="center"/>
              <w:rPr>
                <w:rFonts w:ascii="Arial" w:hAnsi="Arial" w:cs="Arial"/>
                <w:bCs/>
                <w:sz w:val="16"/>
                <w:szCs w:val="16"/>
                <w:lang w:val="en-GB" w:eastAsia="en-US" w:bidi="ar-SA"/>
              </w:rPr>
            </w:pPr>
            <w:r w:rsidRPr="00B443D0">
              <w:rPr>
                <w:rFonts w:ascii="Arial" w:hAnsi="Arial" w:cs="Arial"/>
                <w:bCs/>
                <w:sz w:val="16"/>
                <w:szCs w:val="16"/>
                <w:lang w:val="en-GB" w:eastAsia="en-US" w:bidi="ar-SA"/>
              </w:rPr>
              <w:t xml:space="preserve">           -</w:t>
            </w:r>
          </w:p>
        </w:tc>
        <w:tc>
          <w:tcPr>
            <w:tcW w:w="1485" w:type="dxa"/>
          </w:tcPr>
          <w:p w14:paraId="011E0B11" w14:textId="794829A0" w:rsidR="00F3337B" w:rsidRPr="00A53F74" w:rsidRDefault="00F3337B" w:rsidP="00F3337B">
            <w:pPr>
              <w:spacing w:before="60" w:line="276" w:lineRule="auto"/>
              <w:jc w:val="center"/>
              <w:rPr>
                <w:rFonts w:ascii="Arial" w:hAnsi="Arial" w:cs="Arial"/>
                <w:bCs/>
                <w:sz w:val="16"/>
                <w:szCs w:val="16"/>
                <w:lang w:val="en-GB" w:eastAsia="en-US" w:bidi="ar-SA"/>
              </w:rPr>
            </w:pPr>
            <w:r w:rsidRPr="00B443D0">
              <w:rPr>
                <w:rFonts w:ascii="Arial" w:hAnsi="Arial" w:cs="Arial"/>
                <w:bCs/>
                <w:sz w:val="16"/>
                <w:szCs w:val="16"/>
                <w:lang w:val="en-GB" w:eastAsia="en-US" w:bidi="ar-SA"/>
              </w:rPr>
              <w:t xml:space="preserve">           -</w:t>
            </w:r>
          </w:p>
        </w:tc>
        <w:tc>
          <w:tcPr>
            <w:tcW w:w="2143" w:type="dxa"/>
            <w:vAlign w:val="bottom"/>
          </w:tcPr>
          <w:p w14:paraId="789B3595" w14:textId="519E70A2" w:rsidR="00F3337B" w:rsidRPr="00A53F74" w:rsidRDefault="00F3337B" w:rsidP="00F3337B">
            <w:pPr>
              <w:spacing w:before="60" w:line="276" w:lineRule="auto"/>
              <w:jc w:val="right"/>
              <w:rPr>
                <w:rFonts w:ascii="Arial" w:hAnsi="Arial" w:cs="Arial"/>
                <w:bCs/>
                <w:sz w:val="16"/>
                <w:szCs w:val="16"/>
                <w:lang w:val="en-GB" w:eastAsia="en-US" w:bidi="ar-SA"/>
              </w:rPr>
            </w:pPr>
            <w:r w:rsidRPr="00A45049">
              <w:rPr>
                <w:rFonts w:ascii="Arial" w:hAnsi="Arial" w:cs="Arial"/>
                <w:sz w:val="16"/>
                <w:szCs w:val="16"/>
                <w:cs/>
                <w:lang w:val="en-GB"/>
              </w:rPr>
              <w:t>9</w:t>
            </w:r>
            <w:r w:rsidRPr="00A45049">
              <w:rPr>
                <w:rFonts w:ascii="Arial" w:hAnsi="Arial" w:cs="Arial"/>
                <w:sz w:val="16"/>
                <w:szCs w:val="16"/>
                <w:lang w:val="en-GB"/>
              </w:rPr>
              <w:t>,</w:t>
            </w:r>
            <w:r w:rsidRPr="00A45049">
              <w:rPr>
                <w:rFonts w:ascii="Arial" w:hAnsi="Arial" w:cs="Arial"/>
                <w:sz w:val="16"/>
                <w:szCs w:val="16"/>
                <w:cs/>
                <w:lang w:val="en-GB"/>
              </w:rPr>
              <w:t>357</w:t>
            </w:r>
            <w:r w:rsidRPr="00A45049">
              <w:rPr>
                <w:rFonts w:ascii="Arial" w:hAnsi="Arial" w:cs="Arial"/>
                <w:sz w:val="16"/>
                <w:szCs w:val="16"/>
                <w:lang w:val="en-GB"/>
              </w:rPr>
              <w:t>,</w:t>
            </w:r>
            <w:r w:rsidRPr="00A45049">
              <w:rPr>
                <w:rFonts w:ascii="Arial" w:hAnsi="Arial" w:cs="Arial"/>
                <w:sz w:val="16"/>
                <w:szCs w:val="16"/>
                <w:cs/>
                <w:lang w:val="en-GB"/>
              </w:rPr>
              <w:t>758</w:t>
            </w:r>
          </w:p>
        </w:tc>
      </w:tr>
      <w:tr w:rsidR="00F3337B" w:rsidRPr="00A53F74" w14:paraId="19ECCCFA" w14:textId="77777777" w:rsidTr="00FF76D2">
        <w:tc>
          <w:tcPr>
            <w:tcW w:w="2202" w:type="dxa"/>
          </w:tcPr>
          <w:p w14:paraId="2C805775" w14:textId="77777777" w:rsidR="00F3337B" w:rsidRDefault="00F3337B" w:rsidP="00F3337B">
            <w:pPr>
              <w:spacing w:before="60" w:line="276" w:lineRule="auto"/>
              <w:rPr>
                <w:rFonts w:ascii="Arial" w:hAnsi="Arial" w:cs="Arial"/>
                <w:bCs/>
                <w:sz w:val="16"/>
                <w:szCs w:val="16"/>
                <w:lang w:val="en-GB" w:eastAsia="en-US" w:bidi="ar-SA"/>
              </w:rPr>
            </w:pPr>
            <w:r>
              <w:rPr>
                <w:rFonts w:ascii="Arial" w:hAnsi="Arial" w:cs="Arial"/>
                <w:bCs/>
                <w:sz w:val="16"/>
                <w:szCs w:val="16"/>
                <w:lang w:val="en-GB" w:eastAsia="en-US" w:bidi="ar-SA"/>
              </w:rPr>
              <w:t xml:space="preserve">Disposal investment in </w:t>
            </w:r>
          </w:p>
          <w:p w14:paraId="45DD76E2" w14:textId="6071CAB8" w:rsidR="00F3337B" w:rsidRDefault="00F3337B" w:rsidP="00F3337B">
            <w:pPr>
              <w:spacing w:before="60" w:line="276" w:lineRule="auto"/>
              <w:rPr>
                <w:rFonts w:ascii="Arial" w:hAnsi="Arial" w:cs="Arial"/>
                <w:bCs/>
                <w:sz w:val="16"/>
                <w:szCs w:val="16"/>
                <w:lang w:val="en-GB" w:eastAsia="en-US" w:bidi="ar-SA"/>
              </w:rPr>
            </w:pPr>
            <w:r>
              <w:rPr>
                <w:rFonts w:ascii="Arial" w:hAnsi="Arial" w:cs="Arial"/>
                <w:bCs/>
                <w:sz w:val="16"/>
                <w:szCs w:val="16"/>
                <w:lang w:val="en-GB" w:eastAsia="en-US" w:bidi="ar-SA"/>
              </w:rPr>
              <w:t xml:space="preserve">     subsidiary companies</w:t>
            </w:r>
          </w:p>
        </w:tc>
        <w:tc>
          <w:tcPr>
            <w:tcW w:w="1321" w:type="dxa"/>
          </w:tcPr>
          <w:p w14:paraId="23ECA3A6" w14:textId="77777777" w:rsidR="00F3337B" w:rsidRDefault="00F3337B" w:rsidP="00F3337B">
            <w:pPr>
              <w:spacing w:before="60" w:line="276" w:lineRule="auto"/>
              <w:jc w:val="center"/>
              <w:rPr>
                <w:rFonts w:ascii="Arial" w:hAnsi="Arial" w:cs="Arial"/>
                <w:bCs/>
                <w:sz w:val="16"/>
                <w:szCs w:val="16"/>
                <w:lang w:val="en-GB" w:eastAsia="en-US" w:bidi="ar-SA"/>
              </w:rPr>
            </w:pPr>
            <w:r w:rsidRPr="00B443D0">
              <w:rPr>
                <w:rFonts w:ascii="Arial" w:hAnsi="Arial" w:cs="Arial"/>
                <w:bCs/>
                <w:sz w:val="16"/>
                <w:szCs w:val="16"/>
                <w:lang w:val="en-GB" w:eastAsia="en-US" w:bidi="ar-SA"/>
              </w:rPr>
              <w:t xml:space="preserve">     </w:t>
            </w:r>
          </w:p>
          <w:p w14:paraId="5C2687A1" w14:textId="53FF59B0" w:rsidR="00F3337B" w:rsidRPr="002950FE" w:rsidRDefault="00F3337B" w:rsidP="00F3337B">
            <w:pPr>
              <w:tabs>
                <w:tab w:val="left" w:pos="765"/>
              </w:tabs>
              <w:spacing w:before="60" w:line="276" w:lineRule="auto"/>
              <w:jc w:val="center"/>
              <w:rPr>
                <w:rFonts w:ascii="Arial" w:hAnsi="Arial" w:cs="Arial"/>
                <w:bCs/>
                <w:sz w:val="16"/>
                <w:szCs w:val="16"/>
                <w:lang w:val="en-GB" w:eastAsia="en-US" w:bidi="ar-SA"/>
              </w:rPr>
            </w:pPr>
            <w:r>
              <w:rPr>
                <w:rFonts w:ascii="Arial" w:hAnsi="Arial" w:cs="Arial"/>
                <w:bCs/>
                <w:sz w:val="16"/>
                <w:szCs w:val="16"/>
                <w:lang w:val="en-GB" w:eastAsia="en-US" w:bidi="ar-SA"/>
              </w:rPr>
              <w:t xml:space="preserve">     </w:t>
            </w:r>
            <w:r w:rsidRPr="00B443D0">
              <w:rPr>
                <w:rFonts w:ascii="Arial" w:hAnsi="Arial" w:cs="Arial"/>
                <w:bCs/>
                <w:sz w:val="16"/>
                <w:szCs w:val="16"/>
                <w:lang w:val="en-GB" w:eastAsia="en-US" w:bidi="ar-SA"/>
              </w:rPr>
              <w:t xml:space="preserve">      -</w:t>
            </w:r>
          </w:p>
        </w:tc>
        <w:tc>
          <w:tcPr>
            <w:tcW w:w="1660" w:type="dxa"/>
          </w:tcPr>
          <w:p w14:paraId="4C11E185" w14:textId="77777777" w:rsidR="00F3337B" w:rsidRDefault="00F3337B" w:rsidP="00F3337B">
            <w:pPr>
              <w:spacing w:before="60" w:line="276" w:lineRule="auto"/>
              <w:jc w:val="center"/>
              <w:rPr>
                <w:rFonts w:ascii="Arial" w:hAnsi="Arial" w:cs="Arial"/>
                <w:bCs/>
                <w:sz w:val="16"/>
                <w:szCs w:val="16"/>
                <w:lang w:val="en-GB" w:eastAsia="en-US" w:bidi="ar-SA"/>
              </w:rPr>
            </w:pPr>
            <w:r w:rsidRPr="00F17AF2">
              <w:rPr>
                <w:rFonts w:ascii="Arial" w:hAnsi="Arial" w:cs="Arial"/>
                <w:bCs/>
                <w:sz w:val="16"/>
                <w:szCs w:val="16"/>
                <w:lang w:val="en-GB" w:eastAsia="en-US" w:bidi="ar-SA"/>
              </w:rPr>
              <w:t xml:space="preserve">      </w:t>
            </w:r>
          </w:p>
          <w:p w14:paraId="4D2E08EC" w14:textId="7A4F39DB" w:rsidR="00F3337B" w:rsidRPr="00A45049" w:rsidRDefault="00F3337B" w:rsidP="00F3337B">
            <w:pPr>
              <w:spacing w:before="60" w:line="276" w:lineRule="auto"/>
              <w:jc w:val="center"/>
              <w:rPr>
                <w:rFonts w:ascii="Arial" w:hAnsi="Arial" w:cs="Arial"/>
                <w:sz w:val="16"/>
                <w:szCs w:val="16"/>
                <w:cs/>
                <w:lang w:val="en-GB"/>
              </w:rPr>
            </w:pPr>
            <w:r>
              <w:rPr>
                <w:rFonts w:ascii="Arial" w:hAnsi="Arial" w:cs="Arial"/>
                <w:bCs/>
                <w:sz w:val="16"/>
                <w:szCs w:val="16"/>
                <w:lang w:val="en-GB" w:eastAsia="en-US" w:bidi="ar-SA"/>
              </w:rPr>
              <w:t xml:space="preserve">       </w:t>
            </w:r>
            <w:r w:rsidRPr="00F17AF2">
              <w:rPr>
                <w:rFonts w:ascii="Arial" w:hAnsi="Arial" w:cs="Arial"/>
                <w:bCs/>
                <w:sz w:val="16"/>
                <w:szCs w:val="16"/>
                <w:lang w:val="en-GB" w:eastAsia="en-US" w:bidi="ar-SA"/>
              </w:rPr>
              <w:t xml:space="preserve"> </w:t>
            </w:r>
            <w:r>
              <w:rPr>
                <w:rFonts w:ascii="Arial" w:hAnsi="Arial" w:cs="Arial"/>
                <w:bCs/>
                <w:sz w:val="16"/>
                <w:szCs w:val="16"/>
                <w:lang w:val="en-GB" w:eastAsia="en-US" w:bidi="ar-SA"/>
              </w:rPr>
              <w:t xml:space="preserve">    </w:t>
            </w:r>
            <w:r w:rsidRPr="00F17AF2">
              <w:rPr>
                <w:rFonts w:ascii="Arial" w:hAnsi="Arial" w:cs="Arial"/>
                <w:bCs/>
                <w:sz w:val="16"/>
                <w:szCs w:val="16"/>
                <w:lang w:val="en-GB" w:eastAsia="en-US" w:bidi="ar-SA"/>
              </w:rPr>
              <w:t xml:space="preserve">    -</w:t>
            </w:r>
          </w:p>
        </w:tc>
        <w:tc>
          <w:tcPr>
            <w:tcW w:w="1583" w:type="dxa"/>
          </w:tcPr>
          <w:p w14:paraId="3150209C" w14:textId="77777777" w:rsidR="00F3337B" w:rsidRDefault="00F3337B" w:rsidP="00F3337B">
            <w:pPr>
              <w:spacing w:before="60" w:line="276" w:lineRule="auto"/>
              <w:jc w:val="center"/>
              <w:rPr>
                <w:rFonts w:ascii="Arial" w:hAnsi="Arial" w:cs="Arial"/>
                <w:bCs/>
                <w:sz w:val="16"/>
                <w:szCs w:val="16"/>
                <w:lang w:val="en-GB" w:eastAsia="en-US" w:bidi="ar-SA"/>
              </w:rPr>
            </w:pPr>
            <w:r w:rsidRPr="00B443D0">
              <w:rPr>
                <w:rFonts w:ascii="Arial" w:hAnsi="Arial" w:cs="Arial"/>
                <w:bCs/>
                <w:sz w:val="16"/>
                <w:szCs w:val="16"/>
                <w:lang w:val="en-GB" w:eastAsia="en-US" w:bidi="ar-SA"/>
              </w:rPr>
              <w:t xml:space="preserve">     </w:t>
            </w:r>
          </w:p>
          <w:p w14:paraId="7A1932FA" w14:textId="4A0616DD" w:rsidR="00F3337B" w:rsidRPr="002950FE" w:rsidRDefault="00F3337B" w:rsidP="00F3337B">
            <w:pPr>
              <w:spacing w:before="60" w:line="276" w:lineRule="auto"/>
              <w:jc w:val="center"/>
              <w:rPr>
                <w:rFonts w:ascii="Arial" w:hAnsi="Arial" w:cs="Arial"/>
                <w:bCs/>
                <w:sz w:val="16"/>
                <w:szCs w:val="16"/>
                <w:lang w:val="en-GB" w:eastAsia="en-US" w:bidi="ar-SA"/>
              </w:rPr>
            </w:pPr>
            <w:r>
              <w:rPr>
                <w:rFonts w:ascii="Arial" w:hAnsi="Arial" w:cs="Arial"/>
                <w:bCs/>
                <w:sz w:val="16"/>
                <w:szCs w:val="16"/>
                <w:lang w:val="en-GB" w:eastAsia="en-US" w:bidi="ar-SA"/>
              </w:rPr>
              <w:t xml:space="preserve">     </w:t>
            </w:r>
            <w:r w:rsidRPr="00B443D0">
              <w:rPr>
                <w:rFonts w:ascii="Arial" w:hAnsi="Arial" w:cs="Arial"/>
                <w:bCs/>
                <w:sz w:val="16"/>
                <w:szCs w:val="16"/>
                <w:lang w:val="en-GB" w:eastAsia="en-US" w:bidi="ar-SA"/>
              </w:rPr>
              <w:t xml:space="preserve">      -</w:t>
            </w:r>
          </w:p>
        </w:tc>
        <w:tc>
          <w:tcPr>
            <w:tcW w:w="1265" w:type="dxa"/>
            <w:vAlign w:val="bottom"/>
          </w:tcPr>
          <w:p w14:paraId="33C59A94" w14:textId="6C838909" w:rsidR="00F3337B" w:rsidRPr="00A45049" w:rsidRDefault="00F3337B" w:rsidP="00F3337B">
            <w:pPr>
              <w:spacing w:before="60" w:line="276" w:lineRule="auto"/>
              <w:jc w:val="right"/>
              <w:rPr>
                <w:rFonts w:ascii="Arial" w:hAnsi="Arial" w:cs="Arial"/>
                <w:sz w:val="16"/>
                <w:szCs w:val="16"/>
                <w:cs/>
                <w:lang w:val="en-GB"/>
              </w:rPr>
            </w:pPr>
            <w:r w:rsidRPr="00A45049">
              <w:rPr>
                <w:rFonts w:ascii="Arial" w:hAnsi="Arial" w:cs="Arial"/>
                <w:sz w:val="16"/>
                <w:szCs w:val="16"/>
                <w:cs/>
                <w:lang w:val="en-GB"/>
              </w:rPr>
              <w:t>213</w:t>
            </w:r>
            <w:r w:rsidRPr="00A45049">
              <w:rPr>
                <w:rFonts w:ascii="Arial" w:hAnsi="Arial" w:cs="Arial"/>
                <w:sz w:val="16"/>
                <w:szCs w:val="16"/>
                <w:lang w:val="en-GB"/>
              </w:rPr>
              <w:t>,</w:t>
            </w:r>
            <w:r w:rsidRPr="00A45049">
              <w:rPr>
                <w:rFonts w:ascii="Arial" w:hAnsi="Arial" w:cs="Arial"/>
                <w:sz w:val="16"/>
                <w:szCs w:val="16"/>
                <w:cs/>
                <w:lang w:val="en-GB"/>
              </w:rPr>
              <w:t>835</w:t>
            </w:r>
          </w:p>
        </w:tc>
        <w:tc>
          <w:tcPr>
            <w:tcW w:w="1248" w:type="dxa"/>
            <w:vAlign w:val="bottom"/>
          </w:tcPr>
          <w:p w14:paraId="3EC8000D" w14:textId="0D2D1509" w:rsidR="00F3337B" w:rsidRPr="002950FE" w:rsidRDefault="00F3337B" w:rsidP="00F3337B">
            <w:pPr>
              <w:spacing w:before="60" w:line="276" w:lineRule="auto"/>
              <w:jc w:val="right"/>
              <w:rPr>
                <w:rFonts w:ascii="Arial" w:hAnsi="Arial" w:cs="Arial"/>
                <w:bCs/>
                <w:sz w:val="16"/>
                <w:szCs w:val="16"/>
                <w:lang w:val="en-GB" w:eastAsia="en-US" w:bidi="ar-SA"/>
              </w:rPr>
            </w:pPr>
            <w:r w:rsidRPr="00A45049">
              <w:rPr>
                <w:rFonts w:ascii="Arial" w:hAnsi="Arial" w:cs="Arial"/>
                <w:sz w:val="16"/>
                <w:szCs w:val="16"/>
                <w:cs/>
                <w:lang w:val="en-GB"/>
              </w:rPr>
              <w:t>959</w:t>
            </w:r>
            <w:r w:rsidRPr="00A45049">
              <w:rPr>
                <w:rFonts w:ascii="Arial" w:hAnsi="Arial" w:cs="Arial"/>
                <w:sz w:val="16"/>
                <w:szCs w:val="16"/>
                <w:lang w:val="en-GB"/>
              </w:rPr>
              <w:t>,</w:t>
            </w:r>
            <w:r w:rsidRPr="00A45049">
              <w:rPr>
                <w:rFonts w:ascii="Arial" w:hAnsi="Arial" w:cs="Arial"/>
                <w:sz w:val="16"/>
                <w:szCs w:val="16"/>
                <w:cs/>
                <w:lang w:val="en-GB"/>
              </w:rPr>
              <w:t>786</w:t>
            </w:r>
          </w:p>
        </w:tc>
        <w:tc>
          <w:tcPr>
            <w:tcW w:w="1479" w:type="dxa"/>
            <w:vAlign w:val="bottom"/>
          </w:tcPr>
          <w:p w14:paraId="19B6B5DC" w14:textId="158CAA00" w:rsidR="00F3337B" w:rsidRPr="002950FE" w:rsidRDefault="00F3337B" w:rsidP="00F3337B">
            <w:pPr>
              <w:spacing w:before="60" w:line="276" w:lineRule="auto"/>
              <w:jc w:val="right"/>
              <w:rPr>
                <w:rFonts w:ascii="Arial" w:hAnsi="Arial" w:cs="Arial"/>
                <w:bCs/>
                <w:sz w:val="16"/>
                <w:szCs w:val="16"/>
                <w:lang w:val="en-GB" w:eastAsia="en-US" w:bidi="ar-SA"/>
              </w:rPr>
            </w:pPr>
            <w:r w:rsidRPr="00A45049">
              <w:rPr>
                <w:rFonts w:ascii="Arial" w:hAnsi="Arial" w:cs="Arial"/>
                <w:sz w:val="16"/>
                <w:szCs w:val="16"/>
                <w:cs/>
                <w:lang w:val="en-GB"/>
              </w:rPr>
              <w:t>153</w:t>
            </w:r>
            <w:r w:rsidRPr="00A45049">
              <w:rPr>
                <w:rFonts w:ascii="Arial" w:hAnsi="Arial" w:cs="Arial"/>
                <w:sz w:val="16"/>
                <w:szCs w:val="16"/>
                <w:lang w:val="en-GB"/>
              </w:rPr>
              <w:t>,</w:t>
            </w:r>
            <w:r w:rsidRPr="00A45049">
              <w:rPr>
                <w:rFonts w:ascii="Arial" w:hAnsi="Arial" w:cs="Arial"/>
                <w:sz w:val="16"/>
                <w:szCs w:val="16"/>
                <w:cs/>
                <w:lang w:val="en-GB"/>
              </w:rPr>
              <w:t>658</w:t>
            </w:r>
            <w:r w:rsidRPr="00A45049">
              <w:rPr>
                <w:rFonts w:ascii="Arial" w:hAnsi="Arial" w:cs="Arial"/>
                <w:sz w:val="16"/>
                <w:szCs w:val="16"/>
                <w:lang w:val="en-GB"/>
              </w:rPr>
              <w:t>,</w:t>
            </w:r>
            <w:r w:rsidRPr="00A45049">
              <w:rPr>
                <w:rFonts w:ascii="Arial" w:hAnsi="Arial" w:cs="Arial"/>
                <w:sz w:val="16"/>
                <w:szCs w:val="16"/>
                <w:cs/>
                <w:lang w:val="en-GB"/>
              </w:rPr>
              <w:t>834</w:t>
            </w:r>
          </w:p>
        </w:tc>
        <w:tc>
          <w:tcPr>
            <w:tcW w:w="1485" w:type="dxa"/>
          </w:tcPr>
          <w:p w14:paraId="55D864AB" w14:textId="77777777" w:rsidR="00F3337B" w:rsidRDefault="00F3337B" w:rsidP="00F3337B">
            <w:pPr>
              <w:spacing w:before="60" w:line="276" w:lineRule="auto"/>
              <w:jc w:val="center"/>
              <w:rPr>
                <w:rFonts w:ascii="Arial" w:hAnsi="Arial" w:cs="Arial"/>
                <w:bCs/>
                <w:sz w:val="16"/>
                <w:szCs w:val="16"/>
                <w:lang w:val="en-GB" w:eastAsia="en-US" w:bidi="ar-SA"/>
              </w:rPr>
            </w:pPr>
            <w:r w:rsidRPr="00B443D0">
              <w:rPr>
                <w:rFonts w:ascii="Arial" w:hAnsi="Arial" w:cs="Arial"/>
                <w:bCs/>
                <w:sz w:val="16"/>
                <w:szCs w:val="16"/>
                <w:lang w:val="en-GB" w:eastAsia="en-US" w:bidi="ar-SA"/>
              </w:rPr>
              <w:t xml:space="preserve">     </w:t>
            </w:r>
          </w:p>
          <w:p w14:paraId="116B892C" w14:textId="3A083BB9" w:rsidR="00F3337B" w:rsidRPr="002950FE" w:rsidRDefault="00F3337B" w:rsidP="00F3337B">
            <w:pPr>
              <w:spacing w:before="60" w:line="276" w:lineRule="auto"/>
              <w:jc w:val="center"/>
              <w:rPr>
                <w:rFonts w:ascii="Arial" w:hAnsi="Arial" w:cs="Arial"/>
                <w:bCs/>
                <w:sz w:val="16"/>
                <w:szCs w:val="16"/>
                <w:lang w:val="en-GB" w:eastAsia="en-US" w:bidi="ar-SA"/>
              </w:rPr>
            </w:pPr>
            <w:r>
              <w:rPr>
                <w:rFonts w:ascii="Arial" w:hAnsi="Arial" w:cs="Arial"/>
                <w:bCs/>
                <w:sz w:val="16"/>
                <w:szCs w:val="16"/>
                <w:lang w:val="en-GB" w:eastAsia="en-US" w:bidi="ar-SA"/>
              </w:rPr>
              <w:t xml:space="preserve">     </w:t>
            </w:r>
            <w:r w:rsidRPr="00B443D0">
              <w:rPr>
                <w:rFonts w:ascii="Arial" w:hAnsi="Arial" w:cs="Arial"/>
                <w:bCs/>
                <w:sz w:val="16"/>
                <w:szCs w:val="16"/>
                <w:lang w:val="en-GB" w:eastAsia="en-US" w:bidi="ar-SA"/>
              </w:rPr>
              <w:t xml:space="preserve">      -</w:t>
            </w:r>
          </w:p>
        </w:tc>
        <w:tc>
          <w:tcPr>
            <w:tcW w:w="2143" w:type="dxa"/>
            <w:vAlign w:val="bottom"/>
          </w:tcPr>
          <w:p w14:paraId="657A2510" w14:textId="704F4C4E" w:rsidR="00F3337B" w:rsidRPr="00A45049" w:rsidRDefault="00F3337B" w:rsidP="00F3337B">
            <w:pPr>
              <w:spacing w:before="60" w:line="276" w:lineRule="auto"/>
              <w:jc w:val="right"/>
              <w:rPr>
                <w:rFonts w:ascii="Arial" w:hAnsi="Arial" w:cs="Arial"/>
                <w:sz w:val="16"/>
                <w:szCs w:val="16"/>
                <w:cs/>
                <w:lang w:val="en-GB"/>
              </w:rPr>
            </w:pPr>
            <w:r w:rsidRPr="00A45049">
              <w:rPr>
                <w:rFonts w:ascii="Arial" w:hAnsi="Arial" w:cs="Arial"/>
                <w:sz w:val="16"/>
                <w:szCs w:val="16"/>
                <w:cs/>
                <w:lang w:val="en-GB"/>
              </w:rPr>
              <w:t>154</w:t>
            </w:r>
            <w:r w:rsidRPr="00A45049">
              <w:rPr>
                <w:rFonts w:ascii="Arial" w:hAnsi="Arial" w:cs="Arial"/>
                <w:sz w:val="16"/>
                <w:szCs w:val="16"/>
                <w:lang w:val="en-GB"/>
              </w:rPr>
              <w:t>,</w:t>
            </w:r>
            <w:r w:rsidRPr="00A45049">
              <w:rPr>
                <w:rFonts w:ascii="Arial" w:hAnsi="Arial" w:cs="Arial"/>
                <w:sz w:val="16"/>
                <w:szCs w:val="16"/>
                <w:cs/>
                <w:lang w:val="en-GB"/>
              </w:rPr>
              <w:t>832</w:t>
            </w:r>
            <w:r w:rsidRPr="00A45049">
              <w:rPr>
                <w:rFonts w:ascii="Arial" w:hAnsi="Arial" w:cs="Arial"/>
                <w:sz w:val="16"/>
                <w:szCs w:val="16"/>
                <w:lang w:val="en-GB"/>
              </w:rPr>
              <w:t>,</w:t>
            </w:r>
            <w:r w:rsidRPr="00A45049">
              <w:rPr>
                <w:rFonts w:ascii="Arial" w:hAnsi="Arial" w:cs="Arial"/>
                <w:sz w:val="16"/>
                <w:szCs w:val="16"/>
                <w:cs/>
                <w:lang w:val="en-GB"/>
              </w:rPr>
              <w:t>455</w:t>
            </w:r>
          </w:p>
        </w:tc>
      </w:tr>
      <w:tr w:rsidR="00F3337B" w:rsidRPr="00A53F74" w14:paraId="4A1E72D3" w14:textId="77777777" w:rsidTr="009619BC">
        <w:trPr>
          <w:trHeight w:val="234"/>
        </w:trPr>
        <w:tc>
          <w:tcPr>
            <w:tcW w:w="2202" w:type="dxa"/>
          </w:tcPr>
          <w:p w14:paraId="36CF2F3A" w14:textId="0D27F24E" w:rsidR="00F3337B" w:rsidRDefault="00F3337B" w:rsidP="00F3337B">
            <w:pPr>
              <w:spacing w:before="60" w:line="276" w:lineRule="auto"/>
              <w:rPr>
                <w:rFonts w:ascii="Arial" w:hAnsi="Arial" w:cs="Arial"/>
                <w:bCs/>
                <w:sz w:val="16"/>
                <w:szCs w:val="16"/>
                <w:lang w:val="en-GB" w:eastAsia="en-US" w:bidi="ar-SA"/>
              </w:rPr>
            </w:pPr>
            <w:r>
              <w:rPr>
                <w:rFonts w:ascii="Arial" w:hAnsi="Arial" w:cs="Arial"/>
                <w:bCs/>
                <w:sz w:val="16"/>
                <w:szCs w:val="16"/>
                <w:lang w:val="en-GB" w:eastAsia="en-US" w:bidi="ar-SA"/>
              </w:rPr>
              <w:t>Depreciation for the year</w:t>
            </w:r>
          </w:p>
        </w:tc>
        <w:tc>
          <w:tcPr>
            <w:tcW w:w="1321" w:type="dxa"/>
            <w:vAlign w:val="bottom"/>
          </w:tcPr>
          <w:p w14:paraId="4553852F" w14:textId="50875228" w:rsidR="00F3337B" w:rsidRDefault="00F3337B" w:rsidP="00F3337B">
            <w:pPr>
              <w:pBdr>
                <w:bottom w:val="single" w:sz="4" w:space="1" w:color="auto"/>
              </w:pBdr>
              <w:spacing w:before="60" w:line="276" w:lineRule="auto"/>
              <w:jc w:val="right"/>
              <w:rPr>
                <w:rFonts w:ascii="Arial" w:hAnsi="Arial" w:cs="Arial"/>
                <w:bCs/>
                <w:sz w:val="16"/>
                <w:szCs w:val="16"/>
                <w:lang w:val="en-GB" w:eastAsia="en-US" w:bidi="ar-SA"/>
              </w:rPr>
            </w:pPr>
            <w:r w:rsidRPr="00A45049">
              <w:rPr>
                <w:rFonts w:ascii="Arial" w:hAnsi="Arial" w:cs="Arial"/>
                <w:sz w:val="16"/>
                <w:szCs w:val="16"/>
                <w:cs/>
                <w:lang w:val="en-GB"/>
              </w:rPr>
              <w:t>(6</w:t>
            </w:r>
            <w:r w:rsidRPr="00A45049">
              <w:rPr>
                <w:rFonts w:ascii="Arial" w:hAnsi="Arial" w:cs="Arial"/>
                <w:sz w:val="16"/>
                <w:szCs w:val="16"/>
                <w:lang w:val="en-GB"/>
              </w:rPr>
              <w:t>,</w:t>
            </w:r>
            <w:r w:rsidRPr="00A45049">
              <w:rPr>
                <w:rFonts w:ascii="Arial" w:hAnsi="Arial" w:cs="Arial"/>
                <w:sz w:val="16"/>
                <w:szCs w:val="16"/>
                <w:cs/>
                <w:lang w:val="en-GB"/>
              </w:rPr>
              <w:t>028</w:t>
            </w:r>
            <w:r w:rsidRPr="00A45049">
              <w:rPr>
                <w:rFonts w:ascii="Arial" w:hAnsi="Arial" w:cs="Arial"/>
                <w:sz w:val="16"/>
                <w:szCs w:val="16"/>
                <w:lang w:val="en-GB"/>
              </w:rPr>
              <w:t>,</w:t>
            </w:r>
            <w:r w:rsidRPr="00A45049">
              <w:rPr>
                <w:rFonts w:ascii="Arial" w:hAnsi="Arial" w:cs="Arial"/>
                <w:sz w:val="16"/>
                <w:szCs w:val="16"/>
                <w:cs/>
                <w:lang w:val="en-GB"/>
              </w:rPr>
              <w:t>546)</w:t>
            </w:r>
          </w:p>
        </w:tc>
        <w:tc>
          <w:tcPr>
            <w:tcW w:w="1660" w:type="dxa"/>
            <w:vAlign w:val="bottom"/>
          </w:tcPr>
          <w:p w14:paraId="30292FFF" w14:textId="7267AEBB" w:rsidR="00F3337B" w:rsidRPr="002950FE" w:rsidRDefault="00F3337B" w:rsidP="00F3337B">
            <w:pPr>
              <w:pBdr>
                <w:bottom w:val="single" w:sz="4" w:space="1" w:color="auto"/>
              </w:pBdr>
              <w:spacing w:before="60" w:line="276" w:lineRule="auto"/>
              <w:jc w:val="right"/>
              <w:rPr>
                <w:rFonts w:ascii="Arial" w:hAnsi="Arial" w:cs="Arial"/>
                <w:bCs/>
                <w:sz w:val="16"/>
                <w:szCs w:val="16"/>
                <w:lang w:val="en-GB" w:eastAsia="en-US" w:bidi="ar-SA"/>
              </w:rPr>
            </w:pPr>
            <w:r w:rsidRPr="00A45049">
              <w:rPr>
                <w:rFonts w:ascii="Arial" w:hAnsi="Arial" w:cs="Arial"/>
                <w:sz w:val="16"/>
                <w:szCs w:val="16"/>
                <w:cs/>
                <w:lang w:val="en-GB"/>
              </w:rPr>
              <w:t>(2</w:t>
            </w:r>
            <w:r w:rsidRPr="00A45049">
              <w:rPr>
                <w:rFonts w:ascii="Arial" w:hAnsi="Arial" w:cs="Arial"/>
                <w:sz w:val="16"/>
                <w:szCs w:val="16"/>
                <w:lang w:val="en-GB"/>
              </w:rPr>
              <w:t>,</w:t>
            </w:r>
            <w:r w:rsidRPr="00A45049">
              <w:rPr>
                <w:rFonts w:ascii="Arial" w:hAnsi="Arial" w:cs="Arial"/>
                <w:sz w:val="16"/>
                <w:szCs w:val="16"/>
                <w:cs/>
                <w:lang w:val="en-GB"/>
              </w:rPr>
              <w:t>913</w:t>
            </w:r>
            <w:r w:rsidRPr="00A45049">
              <w:rPr>
                <w:rFonts w:ascii="Arial" w:hAnsi="Arial" w:cs="Arial"/>
                <w:sz w:val="16"/>
                <w:szCs w:val="16"/>
                <w:lang w:val="en-GB"/>
              </w:rPr>
              <w:t>,</w:t>
            </w:r>
            <w:r w:rsidRPr="00A45049">
              <w:rPr>
                <w:rFonts w:ascii="Arial" w:hAnsi="Arial" w:cs="Arial"/>
                <w:sz w:val="16"/>
                <w:szCs w:val="16"/>
                <w:cs/>
                <w:lang w:val="en-GB"/>
              </w:rPr>
              <w:t>888)</w:t>
            </w:r>
          </w:p>
        </w:tc>
        <w:tc>
          <w:tcPr>
            <w:tcW w:w="1583" w:type="dxa"/>
            <w:vAlign w:val="bottom"/>
          </w:tcPr>
          <w:p w14:paraId="37230DE6" w14:textId="0EA732D9" w:rsidR="00F3337B" w:rsidRPr="002950FE" w:rsidRDefault="00F3337B" w:rsidP="00F3337B">
            <w:pPr>
              <w:pBdr>
                <w:bottom w:val="single" w:sz="4" w:space="1" w:color="auto"/>
              </w:pBdr>
              <w:spacing w:before="60" w:line="276" w:lineRule="auto"/>
              <w:jc w:val="right"/>
              <w:rPr>
                <w:rFonts w:ascii="Arial" w:hAnsi="Arial" w:cs="Arial"/>
                <w:bCs/>
                <w:sz w:val="16"/>
                <w:szCs w:val="16"/>
                <w:lang w:val="en-GB" w:eastAsia="en-US" w:bidi="ar-SA"/>
              </w:rPr>
            </w:pPr>
            <w:r w:rsidRPr="00A45049">
              <w:rPr>
                <w:rFonts w:ascii="Arial" w:hAnsi="Arial" w:cs="Arial"/>
                <w:sz w:val="16"/>
                <w:szCs w:val="16"/>
                <w:cs/>
                <w:lang w:val="en-GB"/>
              </w:rPr>
              <w:t>(12</w:t>
            </w:r>
            <w:r w:rsidRPr="00A45049">
              <w:rPr>
                <w:rFonts w:ascii="Arial" w:hAnsi="Arial" w:cs="Arial"/>
                <w:sz w:val="16"/>
                <w:szCs w:val="16"/>
                <w:lang w:val="en-GB"/>
              </w:rPr>
              <w:t>,</w:t>
            </w:r>
            <w:r w:rsidRPr="00A45049">
              <w:rPr>
                <w:rFonts w:ascii="Arial" w:hAnsi="Arial" w:cs="Arial"/>
                <w:sz w:val="16"/>
                <w:szCs w:val="16"/>
                <w:cs/>
                <w:lang w:val="en-GB"/>
              </w:rPr>
              <w:t>769</w:t>
            </w:r>
            <w:r w:rsidRPr="00A45049">
              <w:rPr>
                <w:rFonts w:ascii="Arial" w:hAnsi="Arial" w:cs="Arial"/>
                <w:sz w:val="16"/>
                <w:szCs w:val="16"/>
                <w:lang w:val="en-GB"/>
              </w:rPr>
              <w:t>,</w:t>
            </w:r>
            <w:r w:rsidRPr="00A45049">
              <w:rPr>
                <w:rFonts w:ascii="Arial" w:hAnsi="Arial" w:cs="Arial"/>
                <w:sz w:val="16"/>
                <w:szCs w:val="16"/>
                <w:cs/>
                <w:lang w:val="en-GB"/>
              </w:rPr>
              <w:t>216)</w:t>
            </w:r>
          </w:p>
        </w:tc>
        <w:tc>
          <w:tcPr>
            <w:tcW w:w="1265" w:type="dxa"/>
            <w:vAlign w:val="bottom"/>
          </w:tcPr>
          <w:p w14:paraId="56D8F63D" w14:textId="3F566C80" w:rsidR="00F3337B" w:rsidRPr="00A45049" w:rsidRDefault="00F3337B" w:rsidP="00F3337B">
            <w:pPr>
              <w:pBdr>
                <w:bottom w:val="single" w:sz="4" w:space="1" w:color="auto"/>
              </w:pBdr>
              <w:spacing w:before="60" w:line="276" w:lineRule="auto"/>
              <w:jc w:val="right"/>
              <w:rPr>
                <w:rFonts w:ascii="Arial" w:hAnsi="Arial" w:cs="Arial"/>
                <w:sz w:val="16"/>
                <w:szCs w:val="16"/>
                <w:cs/>
                <w:lang w:val="en-GB"/>
              </w:rPr>
            </w:pPr>
            <w:r w:rsidRPr="00A45049">
              <w:rPr>
                <w:rFonts w:ascii="Arial" w:hAnsi="Arial" w:cs="Arial"/>
                <w:sz w:val="16"/>
                <w:szCs w:val="16"/>
                <w:cs/>
                <w:lang w:val="en-GB"/>
              </w:rPr>
              <w:t>(6</w:t>
            </w:r>
            <w:r w:rsidRPr="00A45049">
              <w:rPr>
                <w:rFonts w:ascii="Arial" w:hAnsi="Arial" w:cs="Arial"/>
                <w:sz w:val="16"/>
                <w:szCs w:val="16"/>
                <w:lang w:val="en-GB"/>
              </w:rPr>
              <w:t>,</w:t>
            </w:r>
            <w:r w:rsidRPr="00A45049">
              <w:rPr>
                <w:rFonts w:ascii="Arial" w:hAnsi="Arial" w:cs="Arial"/>
                <w:sz w:val="16"/>
                <w:szCs w:val="16"/>
                <w:cs/>
                <w:lang w:val="en-GB"/>
              </w:rPr>
              <w:t>628</w:t>
            </w:r>
            <w:r w:rsidRPr="00A45049">
              <w:rPr>
                <w:rFonts w:ascii="Arial" w:hAnsi="Arial" w:cs="Arial"/>
                <w:sz w:val="16"/>
                <w:szCs w:val="16"/>
                <w:lang w:val="en-GB"/>
              </w:rPr>
              <w:t>,</w:t>
            </w:r>
            <w:r w:rsidRPr="00A45049">
              <w:rPr>
                <w:rFonts w:ascii="Arial" w:hAnsi="Arial" w:cs="Arial"/>
                <w:sz w:val="16"/>
                <w:szCs w:val="16"/>
                <w:cs/>
                <w:lang w:val="en-GB"/>
              </w:rPr>
              <w:t>016)</w:t>
            </w:r>
          </w:p>
        </w:tc>
        <w:tc>
          <w:tcPr>
            <w:tcW w:w="1248" w:type="dxa"/>
            <w:vAlign w:val="bottom"/>
          </w:tcPr>
          <w:p w14:paraId="5C6B5927" w14:textId="718D30C8" w:rsidR="00F3337B" w:rsidRPr="00A45049" w:rsidRDefault="00F3337B" w:rsidP="00F3337B">
            <w:pPr>
              <w:pBdr>
                <w:bottom w:val="single" w:sz="4" w:space="1" w:color="auto"/>
              </w:pBdr>
              <w:spacing w:before="60" w:line="276" w:lineRule="auto"/>
              <w:jc w:val="right"/>
              <w:rPr>
                <w:rFonts w:ascii="Arial" w:hAnsi="Arial" w:cs="Arial"/>
                <w:sz w:val="16"/>
                <w:szCs w:val="16"/>
                <w:cs/>
                <w:lang w:val="en-GB"/>
              </w:rPr>
            </w:pPr>
            <w:r w:rsidRPr="00A45049">
              <w:rPr>
                <w:rFonts w:ascii="Arial" w:hAnsi="Arial" w:cs="Arial"/>
                <w:sz w:val="16"/>
                <w:szCs w:val="16"/>
                <w:cs/>
                <w:lang w:val="en-GB"/>
              </w:rPr>
              <w:t>(3</w:t>
            </w:r>
            <w:r w:rsidRPr="00A45049">
              <w:rPr>
                <w:rFonts w:ascii="Arial" w:hAnsi="Arial" w:cs="Arial"/>
                <w:sz w:val="16"/>
                <w:szCs w:val="16"/>
                <w:lang w:val="en-GB"/>
              </w:rPr>
              <w:t>,</w:t>
            </w:r>
            <w:r w:rsidRPr="00A45049">
              <w:rPr>
                <w:rFonts w:ascii="Arial" w:hAnsi="Arial" w:cs="Arial"/>
                <w:sz w:val="16"/>
                <w:szCs w:val="16"/>
                <w:cs/>
                <w:lang w:val="en-GB"/>
              </w:rPr>
              <w:t>162</w:t>
            </w:r>
            <w:r w:rsidRPr="00A45049">
              <w:rPr>
                <w:rFonts w:ascii="Arial" w:hAnsi="Arial" w:cs="Arial"/>
                <w:sz w:val="16"/>
                <w:szCs w:val="16"/>
                <w:lang w:val="en-GB"/>
              </w:rPr>
              <w:t>,</w:t>
            </w:r>
            <w:r w:rsidRPr="00A45049">
              <w:rPr>
                <w:rFonts w:ascii="Arial" w:hAnsi="Arial" w:cs="Arial"/>
                <w:sz w:val="16"/>
                <w:szCs w:val="16"/>
                <w:cs/>
                <w:lang w:val="en-GB"/>
              </w:rPr>
              <w:t>706)</w:t>
            </w:r>
          </w:p>
        </w:tc>
        <w:tc>
          <w:tcPr>
            <w:tcW w:w="1479" w:type="dxa"/>
            <w:vAlign w:val="bottom"/>
          </w:tcPr>
          <w:p w14:paraId="1D480297" w14:textId="50955108" w:rsidR="00F3337B" w:rsidRPr="00A45049" w:rsidRDefault="00F3337B" w:rsidP="00F3337B">
            <w:pPr>
              <w:pBdr>
                <w:bottom w:val="single" w:sz="4" w:space="1" w:color="auto"/>
              </w:pBdr>
              <w:spacing w:before="60" w:line="276" w:lineRule="auto"/>
              <w:jc w:val="right"/>
              <w:rPr>
                <w:rFonts w:ascii="Arial" w:hAnsi="Arial" w:cs="Arial"/>
                <w:sz w:val="16"/>
                <w:szCs w:val="16"/>
                <w:cs/>
                <w:lang w:val="en-GB"/>
              </w:rPr>
            </w:pPr>
            <w:r w:rsidRPr="00A45049">
              <w:rPr>
                <w:rFonts w:ascii="Arial" w:hAnsi="Arial" w:cs="Arial"/>
                <w:sz w:val="16"/>
                <w:szCs w:val="16"/>
                <w:cs/>
                <w:lang w:val="en-GB"/>
              </w:rPr>
              <w:t>(10</w:t>
            </w:r>
            <w:r w:rsidRPr="00A45049">
              <w:rPr>
                <w:rFonts w:ascii="Arial" w:hAnsi="Arial" w:cs="Arial"/>
                <w:sz w:val="16"/>
                <w:szCs w:val="16"/>
                <w:lang w:val="en-GB"/>
              </w:rPr>
              <w:t>,</w:t>
            </w:r>
            <w:r w:rsidRPr="00A45049">
              <w:rPr>
                <w:rFonts w:ascii="Arial" w:hAnsi="Arial" w:cs="Arial"/>
                <w:sz w:val="16"/>
                <w:szCs w:val="16"/>
                <w:cs/>
                <w:lang w:val="en-GB"/>
              </w:rPr>
              <w:t>950</w:t>
            </w:r>
            <w:r w:rsidRPr="00A45049">
              <w:rPr>
                <w:rFonts w:ascii="Arial" w:hAnsi="Arial" w:cs="Arial"/>
                <w:sz w:val="16"/>
                <w:szCs w:val="16"/>
                <w:lang w:val="en-GB"/>
              </w:rPr>
              <w:t>,</w:t>
            </w:r>
            <w:r w:rsidRPr="00A45049">
              <w:rPr>
                <w:rFonts w:ascii="Arial" w:hAnsi="Arial" w:cs="Arial"/>
                <w:sz w:val="16"/>
                <w:szCs w:val="16"/>
                <w:cs/>
                <w:lang w:val="en-GB"/>
              </w:rPr>
              <w:t>708)</w:t>
            </w:r>
          </w:p>
        </w:tc>
        <w:tc>
          <w:tcPr>
            <w:tcW w:w="1485" w:type="dxa"/>
          </w:tcPr>
          <w:p w14:paraId="6E981107" w14:textId="55211538" w:rsidR="00F3337B" w:rsidRPr="002950FE" w:rsidRDefault="00F3337B" w:rsidP="00F3337B">
            <w:pPr>
              <w:pBdr>
                <w:bottom w:val="single" w:sz="4" w:space="1" w:color="auto"/>
              </w:pBdr>
              <w:spacing w:before="60" w:line="276" w:lineRule="auto"/>
              <w:jc w:val="center"/>
              <w:rPr>
                <w:rFonts w:ascii="Arial" w:hAnsi="Arial" w:cs="Arial"/>
                <w:bCs/>
                <w:sz w:val="16"/>
                <w:szCs w:val="16"/>
                <w:lang w:val="en-GB" w:eastAsia="en-US" w:bidi="ar-SA"/>
              </w:rPr>
            </w:pPr>
            <w:r w:rsidRPr="00B443D0">
              <w:rPr>
                <w:rFonts w:ascii="Arial" w:hAnsi="Arial" w:cs="Arial"/>
                <w:bCs/>
                <w:sz w:val="16"/>
                <w:szCs w:val="16"/>
                <w:lang w:val="en-GB" w:eastAsia="en-US" w:bidi="ar-SA"/>
              </w:rPr>
              <w:t xml:space="preserve">           -</w:t>
            </w:r>
          </w:p>
        </w:tc>
        <w:tc>
          <w:tcPr>
            <w:tcW w:w="2143" w:type="dxa"/>
            <w:vAlign w:val="bottom"/>
          </w:tcPr>
          <w:p w14:paraId="5AD21FE5" w14:textId="763DA43F" w:rsidR="00F3337B" w:rsidRPr="00A45049" w:rsidRDefault="00F3337B" w:rsidP="00F3337B">
            <w:pPr>
              <w:pBdr>
                <w:bottom w:val="single" w:sz="4" w:space="1" w:color="auto"/>
              </w:pBdr>
              <w:spacing w:before="60" w:line="276" w:lineRule="auto"/>
              <w:jc w:val="right"/>
              <w:rPr>
                <w:rFonts w:ascii="Arial" w:hAnsi="Arial" w:cs="Arial"/>
                <w:sz w:val="16"/>
                <w:szCs w:val="16"/>
                <w:cs/>
                <w:lang w:val="en-GB"/>
              </w:rPr>
            </w:pPr>
            <w:r w:rsidRPr="00A45049">
              <w:rPr>
                <w:rFonts w:ascii="Arial" w:hAnsi="Arial" w:cs="Arial"/>
                <w:sz w:val="16"/>
                <w:szCs w:val="16"/>
                <w:cs/>
                <w:lang w:val="en-GB"/>
              </w:rPr>
              <w:t>(42</w:t>
            </w:r>
            <w:r w:rsidRPr="00A45049">
              <w:rPr>
                <w:rFonts w:ascii="Arial" w:hAnsi="Arial" w:cs="Arial"/>
                <w:sz w:val="16"/>
                <w:szCs w:val="16"/>
                <w:lang w:val="en-GB"/>
              </w:rPr>
              <w:t>,</w:t>
            </w:r>
            <w:r w:rsidRPr="00A45049">
              <w:rPr>
                <w:rFonts w:ascii="Arial" w:hAnsi="Arial" w:cs="Arial"/>
                <w:sz w:val="16"/>
                <w:szCs w:val="16"/>
                <w:cs/>
                <w:lang w:val="en-GB"/>
              </w:rPr>
              <w:t>453</w:t>
            </w:r>
            <w:r w:rsidRPr="00A45049">
              <w:rPr>
                <w:rFonts w:ascii="Arial" w:hAnsi="Arial" w:cs="Arial"/>
                <w:sz w:val="16"/>
                <w:szCs w:val="16"/>
                <w:lang w:val="en-GB"/>
              </w:rPr>
              <w:t>,</w:t>
            </w:r>
            <w:r w:rsidRPr="00A45049">
              <w:rPr>
                <w:rFonts w:ascii="Arial" w:hAnsi="Arial" w:cs="Arial"/>
                <w:sz w:val="16"/>
                <w:szCs w:val="16"/>
                <w:cs/>
                <w:lang w:val="en-GB"/>
              </w:rPr>
              <w:t>080)</w:t>
            </w:r>
          </w:p>
        </w:tc>
      </w:tr>
      <w:tr w:rsidR="00F3337B" w:rsidRPr="00A53F74" w14:paraId="0DB373D0" w14:textId="77777777" w:rsidTr="00FF76D2">
        <w:tc>
          <w:tcPr>
            <w:tcW w:w="2202" w:type="dxa"/>
          </w:tcPr>
          <w:p w14:paraId="009251B6" w14:textId="386EB241" w:rsidR="00F3337B" w:rsidRDefault="00F3337B" w:rsidP="00F3337B">
            <w:pPr>
              <w:spacing w:before="60" w:line="276" w:lineRule="auto"/>
              <w:rPr>
                <w:rFonts w:ascii="Arial" w:hAnsi="Arial" w:cs="Arial"/>
                <w:bCs/>
                <w:sz w:val="16"/>
                <w:szCs w:val="16"/>
                <w:lang w:val="en-GB" w:eastAsia="en-US" w:bidi="ar-SA"/>
              </w:rPr>
            </w:pPr>
            <w:r>
              <w:rPr>
                <w:rFonts w:ascii="Arial" w:hAnsi="Arial" w:cs="Arial"/>
                <w:bCs/>
                <w:sz w:val="16"/>
                <w:szCs w:val="16"/>
                <w:lang w:val="en-GB" w:eastAsia="en-US" w:bidi="ar-SA"/>
              </w:rPr>
              <w:t>As at 31 December 2019</w:t>
            </w:r>
          </w:p>
        </w:tc>
        <w:tc>
          <w:tcPr>
            <w:tcW w:w="1321" w:type="dxa"/>
            <w:vAlign w:val="bottom"/>
          </w:tcPr>
          <w:p w14:paraId="08556A58" w14:textId="09B92A3A" w:rsidR="00F3337B" w:rsidRPr="00A45049" w:rsidRDefault="00F3337B" w:rsidP="00F3337B">
            <w:pPr>
              <w:pBdr>
                <w:bottom w:val="single" w:sz="4" w:space="1" w:color="auto"/>
              </w:pBdr>
              <w:spacing w:before="60" w:line="276" w:lineRule="auto"/>
              <w:jc w:val="right"/>
              <w:rPr>
                <w:rFonts w:ascii="Arial" w:hAnsi="Arial" w:cs="Arial"/>
                <w:sz w:val="16"/>
                <w:szCs w:val="16"/>
                <w:cs/>
                <w:lang w:val="en-GB"/>
              </w:rPr>
            </w:pPr>
            <w:r w:rsidRPr="00472976">
              <w:rPr>
                <w:rFonts w:ascii="Arial" w:hAnsi="Arial" w:cs="Arial"/>
                <w:sz w:val="16"/>
                <w:szCs w:val="16"/>
                <w:cs/>
                <w:lang w:val="en-GB"/>
              </w:rPr>
              <w:t>(16</w:t>
            </w:r>
            <w:r w:rsidRPr="00472976">
              <w:rPr>
                <w:rFonts w:ascii="Arial" w:hAnsi="Arial" w:cs="Arial"/>
                <w:sz w:val="16"/>
                <w:szCs w:val="16"/>
                <w:lang w:val="en-GB"/>
              </w:rPr>
              <w:t>,</w:t>
            </w:r>
            <w:r w:rsidRPr="00472976">
              <w:rPr>
                <w:rFonts w:ascii="Arial" w:hAnsi="Arial" w:cs="Arial"/>
                <w:sz w:val="16"/>
                <w:szCs w:val="16"/>
                <w:cs/>
                <w:lang w:val="en-GB"/>
              </w:rPr>
              <w:t>572</w:t>
            </w:r>
            <w:r w:rsidRPr="00472976">
              <w:rPr>
                <w:rFonts w:ascii="Arial" w:hAnsi="Arial" w:cs="Arial"/>
                <w:sz w:val="16"/>
                <w:szCs w:val="16"/>
                <w:lang w:val="en-GB"/>
              </w:rPr>
              <w:t>,</w:t>
            </w:r>
            <w:r w:rsidRPr="00472976">
              <w:rPr>
                <w:rFonts w:ascii="Arial" w:hAnsi="Arial" w:cs="Arial"/>
                <w:sz w:val="16"/>
                <w:szCs w:val="16"/>
                <w:cs/>
                <w:lang w:val="en-GB"/>
              </w:rPr>
              <w:t>484)</w:t>
            </w:r>
          </w:p>
        </w:tc>
        <w:tc>
          <w:tcPr>
            <w:tcW w:w="1660" w:type="dxa"/>
            <w:vAlign w:val="bottom"/>
          </w:tcPr>
          <w:p w14:paraId="4FDD606D" w14:textId="1F95B8E8" w:rsidR="00F3337B" w:rsidRPr="00A45049" w:rsidRDefault="00F3337B" w:rsidP="00F3337B">
            <w:pPr>
              <w:pBdr>
                <w:bottom w:val="single" w:sz="4" w:space="1" w:color="auto"/>
              </w:pBdr>
              <w:spacing w:before="60" w:line="276" w:lineRule="auto"/>
              <w:jc w:val="right"/>
              <w:rPr>
                <w:rFonts w:ascii="Arial" w:hAnsi="Arial" w:cs="Arial"/>
                <w:sz w:val="16"/>
                <w:szCs w:val="16"/>
                <w:cs/>
                <w:lang w:val="en-GB"/>
              </w:rPr>
            </w:pPr>
            <w:r w:rsidRPr="00472976">
              <w:rPr>
                <w:rFonts w:ascii="Arial" w:hAnsi="Arial" w:cs="Arial"/>
                <w:sz w:val="16"/>
                <w:szCs w:val="16"/>
                <w:cs/>
                <w:lang w:val="en-GB"/>
              </w:rPr>
              <w:t>(25</w:t>
            </w:r>
            <w:r w:rsidRPr="00472976">
              <w:rPr>
                <w:rFonts w:ascii="Arial" w:hAnsi="Arial" w:cs="Arial"/>
                <w:sz w:val="16"/>
                <w:szCs w:val="16"/>
                <w:lang w:val="en-GB"/>
              </w:rPr>
              <w:t>,</w:t>
            </w:r>
            <w:r w:rsidRPr="00472976">
              <w:rPr>
                <w:rFonts w:ascii="Arial" w:hAnsi="Arial" w:cs="Arial"/>
                <w:sz w:val="16"/>
                <w:szCs w:val="16"/>
                <w:cs/>
                <w:lang w:val="en-GB"/>
              </w:rPr>
              <w:t>248</w:t>
            </w:r>
            <w:r w:rsidRPr="00472976">
              <w:rPr>
                <w:rFonts w:ascii="Arial" w:hAnsi="Arial" w:cs="Arial"/>
                <w:sz w:val="16"/>
                <w:szCs w:val="16"/>
                <w:lang w:val="en-GB"/>
              </w:rPr>
              <w:t>,</w:t>
            </w:r>
            <w:r w:rsidRPr="00472976">
              <w:rPr>
                <w:rFonts w:ascii="Arial" w:hAnsi="Arial" w:cs="Arial"/>
                <w:sz w:val="16"/>
                <w:szCs w:val="16"/>
                <w:cs/>
                <w:lang w:val="en-GB"/>
              </w:rPr>
              <w:t>034)</w:t>
            </w:r>
          </w:p>
        </w:tc>
        <w:tc>
          <w:tcPr>
            <w:tcW w:w="1583" w:type="dxa"/>
            <w:vAlign w:val="bottom"/>
          </w:tcPr>
          <w:p w14:paraId="7AC90C40" w14:textId="0FE9C286" w:rsidR="00F3337B" w:rsidRPr="00A45049" w:rsidRDefault="00F3337B" w:rsidP="00F3337B">
            <w:pPr>
              <w:pBdr>
                <w:bottom w:val="single" w:sz="4" w:space="1" w:color="auto"/>
              </w:pBdr>
              <w:spacing w:before="60" w:line="276" w:lineRule="auto"/>
              <w:jc w:val="right"/>
              <w:rPr>
                <w:rFonts w:ascii="Arial" w:hAnsi="Arial" w:cs="Arial"/>
                <w:sz w:val="16"/>
                <w:szCs w:val="16"/>
                <w:cs/>
                <w:lang w:val="en-GB"/>
              </w:rPr>
            </w:pPr>
            <w:r w:rsidRPr="00472976">
              <w:rPr>
                <w:rFonts w:ascii="Arial" w:hAnsi="Arial" w:cs="Arial"/>
                <w:sz w:val="16"/>
                <w:szCs w:val="16"/>
                <w:cs/>
                <w:lang w:val="en-GB"/>
              </w:rPr>
              <w:t>(2</w:t>
            </w:r>
            <w:r>
              <w:rPr>
                <w:rFonts w:ascii="Arial" w:hAnsi="Arial" w:cs="Arial"/>
                <w:sz w:val="16"/>
                <w:szCs w:val="16"/>
                <w:lang w:val="en-GB"/>
              </w:rPr>
              <w:t>34,192,990</w:t>
            </w:r>
            <w:r w:rsidRPr="00472976">
              <w:rPr>
                <w:rFonts w:ascii="Arial" w:hAnsi="Arial" w:cs="Arial"/>
                <w:sz w:val="16"/>
                <w:szCs w:val="16"/>
                <w:cs/>
                <w:lang w:val="en-GB"/>
              </w:rPr>
              <w:t>)</w:t>
            </w:r>
          </w:p>
        </w:tc>
        <w:tc>
          <w:tcPr>
            <w:tcW w:w="1265" w:type="dxa"/>
            <w:vAlign w:val="bottom"/>
          </w:tcPr>
          <w:p w14:paraId="0DE7E2E6" w14:textId="0E41F82F" w:rsidR="00F3337B" w:rsidRPr="00A45049" w:rsidRDefault="00F3337B" w:rsidP="00F3337B">
            <w:pPr>
              <w:pBdr>
                <w:bottom w:val="single" w:sz="4" w:space="1" w:color="auto"/>
              </w:pBdr>
              <w:spacing w:before="60" w:line="276" w:lineRule="auto"/>
              <w:jc w:val="right"/>
              <w:rPr>
                <w:rFonts w:ascii="Arial" w:hAnsi="Arial" w:cs="Arial"/>
                <w:sz w:val="16"/>
                <w:szCs w:val="16"/>
                <w:cs/>
                <w:lang w:val="en-GB"/>
              </w:rPr>
            </w:pPr>
            <w:r w:rsidRPr="00472976">
              <w:rPr>
                <w:rFonts w:ascii="Arial" w:hAnsi="Arial" w:cs="Arial"/>
                <w:sz w:val="16"/>
                <w:szCs w:val="16"/>
                <w:cs/>
                <w:lang w:val="en-GB"/>
              </w:rPr>
              <w:t>(5</w:t>
            </w:r>
            <w:r>
              <w:rPr>
                <w:rFonts w:ascii="Arial" w:hAnsi="Arial" w:cs="Arial"/>
                <w:sz w:val="16"/>
                <w:szCs w:val="16"/>
                <w:lang w:val="en-GB"/>
              </w:rPr>
              <w:t>3,168,013</w:t>
            </w:r>
            <w:r w:rsidRPr="00472976">
              <w:rPr>
                <w:rFonts w:ascii="Arial" w:hAnsi="Arial" w:cs="Arial"/>
                <w:sz w:val="16"/>
                <w:szCs w:val="16"/>
                <w:cs/>
                <w:lang w:val="en-GB"/>
              </w:rPr>
              <w:t>)</w:t>
            </w:r>
          </w:p>
        </w:tc>
        <w:tc>
          <w:tcPr>
            <w:tcW w:w="1248" w:type="dxa"/>
            <w:vAlign w:val="bottom"/>
          </w:tcPr>
          <w:p w14:paraId="13F8378C" w14:textId="5BA39E03" w:rsidR="00F3337B" w:rsidRPr="00A45049" w:rsidRDefault="00F3337B" w:rsidP="00F3337B">
            <w:pPr>
              <w:pBdr>
                <w:bottom w:val="single" w:sz="4" w:space="1" w:color="auto"/>
              </w:pBdr>
              <w:spacing w:before="60" w:line="276" w:lineRule="auto"/>
              <w:jc w:val="right"/>
              <w:rPr>
                <w:rFonts w:ascii="Arial" w:hAnsi="Arial" w:cs="Arial"/>
                <w:sz w:val="16"/>
                <w:szCs w:val="16"/>
                <w:cs/>
                <w:lang w:val="en-GB"/>
              </w:rPr>
            </w:pPr>
            <w:r w:rsidRPr="00472976">
              <w:rPr>
                <w:rFonts w:ascii="Arial" w:hAnsi="Arial" w:cs="Arial"/>
                <w:sz w:val="16"/>
                <w:szCs w:val="16"/>
                <w:cs/>
                <w:lang w:val="en-GB"/>
              </w:rPr>
              <w:t>(14</w:t>
            </w:r>
            <w:r w:rsidRPr="00472976">
              <w:rPr>
                <w:rFonts w:ascii="Arial" w:hAnsi="Arial" w:cs="Arial"/>
                <w:sz w:val="16"/>
                <w:szCs w:val="16"/>
                <w:lang w:val="en-GB"/>
              </w:rPr>
              <w:t>,</w:t>
            </w:r>
            <w:r w:rsidRPr="00472976">
              <w:rPr>
                <w:rFonts w:ascii="Arial" w:hAnsi="Arial" w:cs="Arial"/>
                <w:sz w:val="16"/>
                <w:szCs w:val="16"/>
                <w:cs/>
                <w:lang w:val="en-GB"/>
              </w:rPr>
              <w:t>738</w:t>
            </w:r>
            <w:r w:rsidRPr="00472976">
              <w:rPr>
                <w:rFonts w:ascii="Arial" w:hAnsi="Arial" w:cs="Arial"/>
                <w:sz w:val="16"/>
                <w:szCs w:val="16"/>
                <w:lang w:val="en-GB"/>
              </w:rPr>
              <w:t>,</w:t>
            </w:r>
            <w:r w:rsidRPr="00472976">
              <w:rPr>
                <w:rFonts w:ascii="Arial" w:hAnsi="Arial" w:cs="Arial"/>
                <w:sz w:val="16"/>
                <w:szCs w:val="16"/>
                <w:cs/>
                <w:lang w:val="en-GB"/>
              </w:rPr>
              <w:t>972)</w:t>
            </w:r>
          </w:p>
        </w:tc>
        <w:tc>
          <w:tcPr>
            <w:tcW w:w="1479" w:type="dxa"/>
          </w:tcPr>
          <w:p w14:paraId="3477ACDC" w14:textId="13DAD3A1" w:rsidR="00F3337B" w:rsidRPr="00A45049" w:rsidRDefault="00F3337B" w:rsidP="00F3337B">
            <w:pPr>
              <w:pBdr>
                <w:bottom w:val="single" w:sz="4" w:space="1" w:color="auto"/>
              </w:pBdr>
              <w:spacing w:before="60" w:line="276" w:lineRule="auto"/>
              <w:jc w:val="right"/>
              <w:rPr>
                <w:rFonts w:ascii="Arial" w:hAnsi="Arial" w:cs="Arial"/>
                <w:sz w:val="16"/>
                <w:szCs w:val="16"/>
                <w:cs/>
                <w:lang w:val="en-GB"/>
              </w:rPr>
            </w:pPr>
            <w:r>
              <w:rPr>
                <w:rFonts w:ascii="Arial" w:hAnsi="Arial" w:cs="Arial"/>
                <w:bCs/>
                <w:sz w:val="16"/>
                <w:szCs w:val="16"/>
                <w:lang w:val="en-GB" w:eastAsia="en-US" w:bidi="ar-SA"/>
              </w:rPr>
              <w:t>(109,996)</w:t>
            </w:r>
          </w:p>
        </w:tc>
        <w:tc>
          <w:tcPr>
            <w:tcW w:w="1485" w:type="dxa"/>
          </w:tcPr>
          <w:p w14:paraId="6E2F33D5" w14:textId="4CF595F0" w:rsidR="00F3337B" w:rsidRPr="002950FE" w:rsidRDefault="00F3337B" w:rsidP="00F3337B">
            <w:pPr>
              <w:pBdr>
                <w:bottom w:val="single" w:sz="4" w:space="1" w:color="auto"/>
              </w:pBdr>
              <w:spacing w:before="60" w:line="276" w:lineRule="auto"/>
              <w:jc w:val="center"/>
              <w:rPr>
                <w:rFonts w:ascii="Arial" w:hAnsi="Arial" w:cs="Arial"/>
                <w:bCs/>
                <w:sz w:val="16"/>
                <w:szCs w:val="16"/>
                <w:lang w:val="en-GB" w:eastAsia="en-US" w:bidi="ar-SA"/>
              </w:rPr>
            </w:pPr>
            <w:r w:rsidRPr="00B443D0">
              <w:rPr>
                <w:rFonts w:ascii="Arial" w:hAnsi="Arial" w:cs="Arial"/>
                <w:bCs/>
                <w:sz w:val="16"/>
                <w:szCs w:val="16"/>
                <w:lang w:val="en-GB" w:eastAsia="en-US" w:bidi="ar-SA"/>
              </w:rPr>
              <w:t xml:space="preserve">           -</w:t>
            </w:r>
          </w:p>
        </w:tc>
        <w:tc>
          <w:tcPr>
            <w:tcW w:w="2143" w:type="dxa"/>
            <w:vAlign w:val="bottom"/>
          </w:tcPr>
          <w:p w14:paraId="23E47043" w14:textId="7D9C45FD" w:rsidR="00F3337B" w:rsidRPr="00A45049" w:rsidRDefault="00F3337B" w:rsidP="00F3337B">
            <w:pPr>
              <w:pBdr>
                <w:bottom w:val="single" w:sz="4" w:space="1" w:color="auto"/>
              </w:pBdr>
              <w:spacing w:before="60" w:line="276" w:lineRule="auto"/>
              <w:jc w:val="right"/>
              <w:rPr>
                <w:rFonts w:ascii="Arial" w:hAnsi="Arial" w:cs="Arial"/>
                <w:sz w:val="16"/>
                <w:szCs w:val="16"/>
                <w:cs/>
                <w:lang w:val="en-GB"/>
              </w:rPr>
            </w:pPr>
            <w:r w:rsidRPr="00472976">
              <w:rPr>
                <w:rFonts w:ascii="Arial" w:hAnsi="Arial" w:cs="Arial"/>
                <w:sz w:val="16"/>
                <w:szCs w:val="16"/>
                <w:cs/>
                <w:lang w:val="en-GB"/>
              </w:rPr>
              <w:t>(3</w:t>
            </w:r>
            <w:r>
              <w:rPr>
                <w:rFonts w:ascii="Arial" w:hAnsi="Arial" w:cs="Arial"/>
                <w:sz w:val="16"/>
                <w:szCs w:val="16"/>
                <w:lang w:val="en-GB"/>
              </w:rPr>
              <w:t>44,030,489</w:t>
            </w:r>
            <w:r w:rsidRPr="00472976">
              <w:rPr>
                <w:rFonts w:ascii="Arial" w:hAnsi="Arial" w:cs="Arial"/>
                <w:sz w:val="16"/>
                <w:szCs w:val="16"/>
                <w:cs/>
                <w:lang w:val="en-GB"/>
              </w:rPr>
              <w:t>)</w:t>
            </w:r>
          </w:p>
        </w:tc>
      </w:tr>
      <w:tr w:rsidR="00F3337B" w:rsidRPr="00A53F74" w14:paraId="7570D335" w14:textId="77777777" w:rsidTr="00FF76D2">
        <w:tc>
          <w:tcPr>
            <w:tcW w:w="2202" w:type="dxa"/>
          </w:tcPr>
          <w:p w14:paraId="317B2F55" w14:textId="77777777" w:rsidR="00F3337B" w:rsidRDefault="00F3337B" w:rsidP="00F3337B">
            <w:pPr>
              <w:spacing w:before="60" w:line="276" w:lineRule="auto"/>
              <w:rPr>
                <w:rFonts w:ascii="Arial" w:hAnsi="Arial" w:cs="Arial"/>
                <w:bCs/>
                <w:sz w:val="16"/>
                <w:szCs w:val="16"/>
                <w:lang w:val="en-GB" w:eastAsia="en-US" w:bidi="ar-SA"/>
              </w:rPr>
            </w:pPr>
          </w:p>
        </w:tc>
        <w:tc>
          <w:tcPr>
            <w:tcW w:w="1321" w:type="dxa"/>
            <w:vAlign w:val="bottom"/>
          </w:tcPr>
          <w:p w14:paraId="5DD3A778" w14:textId="77777777" w:rsidR="00F3337B" w:rsidRPr="00472976" w:rsidRDefault="00F3337B" w:rsidP="00F3337B">
            <w:pPr>
              <w:spacing w:before="60" w:line="276" w:lineRule="auto"/>
              <w:jc w:val="center"/>
              <w:rPr>
                <w:rFonts w:ascii="Arial" w:hAnsi="Arial" w:cs="Arial"/>
                <w:sz w:val="16"/>
                <w:szCs w:val="16"/>
                <w:cs/>
                <w:lang w:val="en-GB"/>
              </w:rPr>
            </w:pPr>
          </w:p>
        </w:tc>
        <w:tc>
          <w:tcPr>
            <w:tcW w:w="1660" w:type="dxa"/>
            <w:vAlign w:val="bottom"/>
          </w:tcPr>
          <w:p w14:paraId="1BCC8D66" w14:textId="77777777" w:rsidR="00F3337B" w:rsidRPr="00472976" w:rsidRDefault="00F3337B" w:rsidP="00F3337B">
            <w:pPr>
              <w:spacing w:before="60" w:line="276" w:lineRule="auto"/>
              <w:jc w:val="right"/>
              <w:rPr>
                <w:rFonts w:ascii="Arial" w:hAnsi="Arial" w:cs="Arial"/>
                <w:sz w:val="16"/>
                <w:szCs w:val="16"/>
                <w:cs/>
                <w:lang w:val="en-GB"/>
              </w:rPr>
            </w:pPr>
          </w:p>
        </w:tc>
        <w:tc>
          <w:tcPr>
            <w:tcW w:w="1583" w:type="dxa"/>
            <w:vAlign w:val="bottom"/>
          </w:tcPr>
          <w:p w14:paraId="11593DA0" w14:textId="77777777" w:rsidR="00F3337B" w:rsidRPr="00472976" w:rsidRDefault="00F3337B" w:rsidP="00F3337B">
            <w:pPr>
              <w:spacing w:before="60" w:line="276" w:lineRule="auto"/>
              <w:jc w:val="right"/>
              <w:rPr>
                <w:rFonts w:ascii="Arial" w:hAnsi="Arial" w:cs="Arial"/>
                <w:sz w:val="16"/>
                <w:szCs w:val="16"/>
                <w:cs/>
                <w:lang w:val="en-GB"/>
              </w:rPr>
            </w:pPr>
          </w:p>
        </w:tc>
        <w:tc>
          <w:tcPr>
            <w:tcW w:w="1265" w:type="dxa"/>
            <w:vAlign w:val="bottom"/>
          </w:tcPr>
          <w:p w14:paraId="279DE61D" w14:textId="77777777" w:rsidR="00F3337B" w:rsidRPr="00472976" w:rsidRDefault="00F3337B" w:rsidP="00F3337B">
            <w:pPr>
              <w:spacing w:before="60" w:line="276" w:lineRule="auto"/>
              <w:jc w:val="right"/>
              <w:rPr>
                <w:rFonts w:ascii="Arial" w:hAnsi="Arial" w:cs="Arial"/>
                <w:sz w:val="16"/>
                <w:szCs w:val="16"/>
                <w:cs/>
                <w:lang w:val="en-GB"/>
              </w:rPr>
            </w:pPr>
          </w:p>
        </w:tc>
        <w:tc>
          <w:tcPr>
            <w:tcW w:w="1248" w:type="dxa"/>
            <w:vAlign w:val="bottom"/>
          </w:tcPr>
          <w:p w14:paraId="6F91A8D8" w14:textId="77777777" w:rsidR="00F3337B" w:rsidRPr="00472976" w:rsidRDefault="00F3337B" w:rsidP="00F3337B">
            <w:pPr>
              <w:spacing w:before="60" w:line="276" w:lineRule="auto"/>
              <w:jc w:val="right"/>
              <w:rPr>
                <w:rFonts w:ascii="Arial" w:hAnsi="Arial" w:cs="Arial"/>
                <w:sz w:val="16"/>
                <w:szCs w:val="16"/>
                <w:cs/>
                <w:lang w:val="en-GB"/>
              </w:rPr>
            </w:pPr>
          </w:p>
        </w:tc>
        <w:tc>
          <w:tcPr>
            <w:tcW w:w="1479" w:type="dxa"/>
            <w:vAlign w:val="bottom"/>
          </w:tcPr>
          <w:p w14:paraId="42075D28" w14:textId="77777777" w:rsidR="00F3337B" w:rsidRPr="002950FE" w:rsidRDefault="00F3337B" w:rsidP="00F3337B">
            <w:pPr>
              <w:spacing w:before="60" w:line="276" w:lineRule="auto"/>
              <w:jc w:val="right"/>
              <w:rPr>
                <w:rFonts w:ascii="Arial" w:hAnsi="Arial" w:cs="Arial"/>
                <w:bCs/>
                <w:sz w:val="16"/>
                <w:szCs w:val="16"/>
                <w:lang w:val="en-GB" w:eastAsia="en-US" w:bidi="ar-SA"/>
              </w:rPr>
            </w:pPr>
          </w:p>
        </w:tc>
        <w:tc>
          <w:tcPr>
            <w:tcW w:w="1485" w:type="dxa"/>
            <w:vAlign w:val="bottom"/>
          </w:tcPr>
          <w:p w14:paraId="2F8D9695" w14:textId="77777777" w:rsidR="00F3337B" w:rsidRPr="002950FE" w:rsidRDefault="00F3337B" w:rsidP="00F3337B">
            <w:pPr>
              <w:spacing w:before="60" w:line="276" w:lineRule="auto"/>
              <w:jc w:val="right"/>
              <w:rPr>
                <w:rFonts w:ascii="Arial" w:hAnsi="Arial" w:cs="Arial"/>
                <w:bCs/>
                <w:sz w:val="16"/>
                <w:szCs w:val="16"/>
                <w:lang w:val="en-GB" w:eastAsia="en-US" w:bidi="ar-SA"/>
              </w:rPr>
            </w:pPr>
          </w:p>
        </w:tc>
        <w:tc>
          <w:tcPr>
            <w:tcW w:w="2143" w:type="dxa"/>
            <w:vAlign w:val="bottom"/>
          </w:tcPr>
          <w:p w14:paraId="65D69DCE" w14:textId="77777777" w:rsidR="00F3337B" w:rsidRPr="00472976" w:rsidRDefault="00F3337B" w:rsidP="00F3337B">
            <w:pPr>
              <w:spacing w:before="60" w:line="276" w:lineRule="auto"/>
              <w:jc w:val="right"/>
              <w:rPr>
                <w:rFonts w:ascii="Arial" w:hAnsi="Arial" w:cs="Arial"/>
                <w:sz w:val="16"/>
                <w:szCs w:val="16"/>
                <w:cs/>
                <w:lang w:val="en-GB"/>
              </w:rPr>
            </w:pPr>
          </w:p>
        </w:tc>
      </w:tr>
      <w:tr w:rsidR="00F3337B" w:rsidRPr="00A53F74" w14:paraId="3DD061EF" w14:textId="77777777" w:rsidTr="00FF76D2">
        <w:tc>
          <w:tcPr>
            <w:tcW w:w="2202" w:type="dxa"/>
          </w:tcPr>
          <w:p w14:paraId="51D31F33" w14:textId="5A1153AD" w:rsidR="00F3337B" w:rsidRDefault="00F3337B" w:rsidP="00F3337B">
            <w:pPr>
              <w:spacing w:before="60" w:line="276" w:lineRule="auto"/>
              <w:rPr>
                <w:rFonts w:ascii="Arial" w:hAnsi="Arial" w:cs="Arial"/>
                <w:bCs/>
                <w:sz w:val="16"/>
                <w:szCs w:val="16"/>
                <w:lang w:val="en-GB" w:eastAsia="en-US" w:bidi="ar-SA"/>
              </w:rPr>
            </w:pPr>
            <w:r>
              <w:rPr>
                <w:rFonts w:ascii="Arial" w:hAnsi="Arial" w:cs="Arial"/>
                <w:b/>
                <w:sz w:val="16"/>
                <w:szCs w:val="16"/>
                <w:lang w:val="en-GB" w:eastAsia="en-US" w:bidi="ar-SA"/>
              </w:rPr>
              <w:t>Net book value</w:t>
            </w:r>
          </w:p>
        </w:tc>
        <w:tc>
          <w:tcPr>
            <w:tcW w:w="1321" w:type="dxa"/>
          </w:tcPr>
          <w:p w14:paraId="2B60C198" w14:textId="77777777" w:rsidR="00F3337B" w:rsidRPr="00472976" w:rsidRDefault="00F3337B" w:rsidP="00F3337B">
            <w:pPr>
              <w:spacing w:before="60" w:line="276" w:lineRule="auto"/>
              <w:jc w:val="center"/>
              <w:rPr>
                <w:rFonts w:ascii="Arial" w:hAnsi="Arial" w:cs="Arial"/>
                <w:sz w:val="16"/>
                <w:szCs w:val="16"/>
                <w:cs/>
                <w:lang w:val="en-GB"/>
              </w:rPr>
            </w:pPr>
          </w:p>
        </w:tc>
        <w:tc>
          <w:tcPr>
            <w:tcW w:w="1660" w:type="dxa"/>
          </w:tcPr>
          <w:p w14:paraId="39EFA46F" w14:textId="77777777" w:rsidR="00F3337B" w:rsidRPr="00472976" w:rsidRDefault="00F3337B" w:rsidP="00F3337B">
            <w:pPr>
              <w:spacing w:before="60" w:line="276" w:lineRule="auto"/>
              <w:jc w:val="right"/>
              <w:rPr>
                <w:rFonts w:ascii="Arial" w:hAnsi="Arial" w:cs="Arial"/>
                <w:sz w:val="16"/>
                <w:szCs w:val="16"/>
                <w:cs/>
                <w:lang w:val="en-GB"/>
              </w:rPr>
            </w:pPr>
          </w:p>
        </w:tc>
        <w:tc>
          <w:tcPr>
            <w:tcW w:w="1583" w:type="dxa"/>
          </w:tcPr>
          <w:p w14:paraId="3984035A" w14:textId="77777777" w:rsidR="00F3337B" w:rsidRPr="00472976" w:rsidRDefault="00F3337B" w:rsidP="00F3337B">
            <w:pPr>
              <w:spacing w:before="60" w:line="276" w:lineRule="auto"/>
              <w:jc w:val="right"/>
              <w:rPr>
                <w:rFonts w:ascii="Arial" w:hAnsi="Arial" w:cs="Arial"/>
                <w:sz w:val="16"/>
                <w:szCs w:val="16"/>
                <w:cs/>
                <w:lang w:val="en-GB"/>
              </w:rPr>
            </w:pPr>
          </w:p>
        </w:tc>
        <w:tc>
          <w:tcPr>
            <w:tcW w:w="1265" w:type="dxa"/>
          </w:tcPr>
          <w:p w14:paraId="1881630C" w14:textId="77777777" w:rsidR="00F3337B" w:rsidRPr="00472976" w:rsidRDefault="00F3337B" w:rsidP="00F3337B">
            <w:pPr>
              <w:spacing w:before="60" w:line="276" w:lineRule="auto"/>
              <w:jc w:val="right"/>
              <w:rPr>
                <w:rFonts w:ascii="Arial" w:hAnsi="Arial" w:cs="Arial"/>
                <w:sz w:val="16"/>
                <w:szCs w:val="16"/>
                <w:cs/>
                <w:lang w:val="en-GB"/>
              </w:rPr>
            </w:pPr>
          </w:p>
        </w:tc>
        <w:tc>
          <w:tcPr>
            <w:tcW w:w="1248" w:type="dxa"/>
          </w:tcPr>
          <w:p w14:paraId="36C1848C" w14:textId="77777777" w:rsidR="00F3337B" w:rsidRPr="00472976" w:rsidRDefault="00F3337B" w:rsidP="00F3337B">
            <w:pPr>
              <w:spacing w:before="60" w:line="276" w:lineRule="auto"/>
              <w:jc w:val="right"/>
              <w:rPr>
                <w:rFonts w:ascii="Arial" w:hAnsi="Arial" w:cs="Arial"/>
                <w:sz w:val="16"/>
                <w:szCs w:val="16"/>
                <w:cs/>
                <w:lang w:val="en-GB"/>
              </w:rPr>
            </w:pPr>
          </w:p>
        </w:tc>
        <w:tc>
          <w:tcPr>
            <w:tcW w:w="1479" w:type="dxa"/>
          </w:tcPr>
          <w:p w14:paraId="3906C9C0" w14:textId="77777777" w:rsidR="00F3337B" w:rsidRPr="002950FE" w:rsidRDefault="00F3337B" w:rsidP="00F3337B">
            <w:pPr>
              <w:spacing w:before="60" w:line="276" w:lineRule="auto"/>
              <w:jc w:val="right"/>
              <w:rPr>
                <w:rFonts w:ascii="Arial" w:hAnsi="Arial" w:cs="Arial"/>
                <w:bCs/>
                <w:sz w:val="16"/>
                <w:szCs w:val="16"/>
                <w:lang w:val="en-GB" w:eastAsia="en-US" w:bidi="ar-SA"/>
              </w:rPr>
            </w:pPr>
          </w:p>
        </w:tc>
        <w:tc>
          <w:tcPr>
            <w:tcW w:w="1485" w:type="dxa"/>
          </w:tcPr>
          <w:p w14:paraId="54768AE3" w14:textId="77777777" w:rsidR="00F3337B" w:rsidRPr="002950FE" w:rsidRDefault="00F3337B" w:rsidP="00F3337B">
            <w:pPr>
              <w:spacing w:before="60" w:line="276" w:lineRule="auto"/>
              <w:jc w:val="right"/>
              <w:rPr>
                <w:rFonts w:ascii="Arial" w:hAnsi="Arial" w:cs="Arial"/>
                <w:bCs/>
                <w:sz w:val="16"/>
                <w:szCs w:val="16"/>
                <w:lang w:val="en-GB" w:eastAsia="en-US" w:bidi="ar-SA"/>
              </w:rPr>
            </w:pPr>
          </w:p>
        </w:tc>
        <w:tc>
          <w:tcPr>
            <w:tcW w:w="2143" w:type="dxa"/>
          </w:tcPr>
          <w:p w14:paraId="62BB12E2" w14:textId="77777777" w:rsidR="00F3337B" w:rsidRPr="00472976" w:rsidRDefault="00F3337B" w:rsidP="00F3337B">
            <w:pPr>
              <w:spacing w:before="60" w:line="276" w:lineRule="auto"/>
              <w:jc w:val="right"/>
              <w:rPr>
                <w:rFonts w:ascii="Arial" w:hAnsi="Arial" w:cs="Arial"/>
                <w:sz w:val="16"/>
                <w:szCs w:val="16"/>
                <w:cs/>
                <w:lang w:val="en-GB"/>
              </w:rPr>
            </w:pPr>
          </w:p>
        </w:tc>
      </w:tr>
      <w:tr w:rsidR="00F3337B" w:rsidRPr="00A53F74" w14:paraId="0D52BFA6" w14:textId="77777777" w:rsidTr="00FF76D2">
        <w:tc>
          <w:tcPr>
            <w:tcW w:w="2202" w:type="dxa"/>
          </w:tcPr>
          <w:p w14:paraId="4C350E15" w14:textId="65C400F1" w:rsidR="00F3337B" w:rsidRDefault="00F3337B" w:rsidP="00F3337B">
            <w:pPr>
              <w:spacing w:before="60" w:line="276" w:lineRule="auto"/>
              <w:rPr>
                <w:rFonts w:ascii="Arial" w:hAnsi="Arial" w:cs="Arial"/>
                <w:bCs/>
                <w:sz w:val="16"/>
                <w:szCs w:val="16"/>
                <w:lang w:val="en-GB" w:eastAsia="en-US" w:bidi="ar-SA"/>
              </w:rPr>
            </w:pPr>
            <w:r w:rsidRPr="000503EB">
              <w:rPr>
                <w:rFonts w:ascii="Arial" w:hAnsi="Arial" w:cs="Arial"/>
                <w:bCs/>
                <w:sz w:val="16"/>
                <w:szCs w:val="16"/>
                <w:lang w:val="en-GB" w:eastAsia="en-US" w:bidi="ar-SA"/>
              </w:rPr>
              <w:t>As at 31 December 2018</w:t>
            </w:r>
          </w:p>
        </w:tc>
        <w:tc>
          <w:tcPr>
            <w:tcW w:w="1321" w:type="dxa"/>
            <w:vAlign w:val="bottom"/>
          </w:tcPr>
          <w:p w14:paraId="2A6A1E16" w14:textId="2B650960" w:rsidR="00F3337B" w:rsidRPr="00472976" w:rsidRDefault="00F3337B" w:rsidP="00F3337B">
            <w:pPr>
              <w:pBdr>
                <w:bottom w:val="single" w:sz="12" w:space="1" w:color="auto"/>
              </w:pBdr>
              <w:spacing w:before="60" w:line="276" w:lineRule="auto"/>
              <w:jc w:val="right"/>
              <w:rPr>
                <w:rFonts w:ascii="Arial" w:hAnsi="Arial" w:cs="Arial"/>
                <w:sz w:val="16"/>
                <w:szCs w:val="16"/>
                <w:cs/>
                <w:lang w:val="en-GB"/>
              </w:rPr>
            </w:pPr>
            <w:r w:rsidRPr="00FD3F16">
              <w:rPr>
                <w:rFonts w:ascii="Arial" w:hAnsi="Arial" w:cs="Arial"/>
                <w:color w:val="000000" w:themeColor="text1"/>
                <w:spacing w:val="-4"/>
                <w:sz w:val="16"/>
                <w:szCs w:val="16"/>
              </w:rPr>
              <w:t>84,991,130</w:t>
            </w:r>
          </w:p>
        </w:tc>
        <w:tc>
          <w:tcPr>
            <w:tcW w:w="1660" w:type="dxa"/>
            <w:vAlign w:val="bottom"/>
          </w:tcPr>
          <w:p w14:paraId="4410FF65" w14:textId="5E2569F6" w:rsidR="00F3337B" w:rsidRPr="00472976" w:rsidRDefault="00F3337B" w:rsidP="00F3337B">
            <w:pPr>
              <w:pBdr>
                <w:bottom w:val="single" w:sz="12" w:space="1" w:color="auto"/>
              </w:pBdr>
              <w:spacing w:before="60" w:line="276" w:lineRule="auto"/>
              <w:jc w:val="right"/>
              <w:rPr>
                <w:rFonts w:ascii="Arial" w:hAnsi="Arial" w:cs="Arial"/>
                <w:sz w:val="16"/>
                <w:szCs w:val="16"/>
                <w:cs/>
                <w:lang w:val="en-GB"/>
              </w:rPr>
            </w:pPr>
            <w:r w:rsidRPr="00FD3F16">
              <w:rPr>
                <w:rFonts w:ascii="Arial" w:hAnsi="Arial" w:cs="Arial"/>
                <w:color w:val="000000" w:themeColor="text1"/>
                <w:spacing w:val="-4"/>
                <w:sz w:val="16"/>
                <w:szCs w:val="16"/>
              </w:rPr>
              <w:t>1,464,953</w:t>
            </w:r>
          </w:p>
        </w:tc>
        <w:tc>
          <w:tcPr>
            <w:tcW w:w="1583" w:type="dxa"/>
            <w:vAlign w:val="bottom"/>
          </w:tcPr>
          <w:p w14:paraId="5B229184" w14:textId="4B692861" w:rsidR="00F3337B" w:rsidRPr="00472976" w:rsidRDefault="00F3337B" w:rsidP="00F3337B">
            <w:pPr>
              <w:pBdr>
                <w:bottom w:val="single" w:sz="12" w:space="1" w:color="auto"/>
              </w:pBdr>
              <w:spacing w:before="60" w:line="276" w:lineRule="auto"/>
              <w:jc w:val="right"/>
              <w:rPr>
                <w:rFonts w:ascii="Arial" w:hAnsi="Arial" w:cs="Arial"/>
                <w:sz w:val="16"/>
                <w:szCs w:val="16"/>
                <w:cs/>
                <w:lang w:val="en-GB"/>
              </w:rPr>
            </w:pPr>
            <w:r w:rsidRPr="00FD3F16">
              <w:rPr>
                <w:rFonts w:ascii="Arial" w:hAnsi="Arial" w:cs="Arial"/>
                <w:color w:val="000000" w:themeColor="text1"/>
                <w:spacing w:val="-4"/>
                <w:sz w:val="16"/>
                <w:szCs w:val="16"/>
              </w:rPr>
              <w:t>69,7</w:t>
            </w:r>
            <w:r>
              <w:rPr>
                <w:rFonts w:ascii="Arial" w:hAnsi="Arial" w:cs="Arial"/>
                <w:color w:val="000000" w:themeColor="text1"/>
                <w:spacing w:val="-4"/>
                <w:sz w:val="16"/>
                <w:szCs w:val="16"/>
              </w:rPr>
              <w:t>1</w:t>
            </w:r>
            <w:r w:rsidRPr="00FD3F16">
              <w:rPr>
                <w:rFonts w:ascii="Arial" w:hAnsi="Arial" w:cs="Arial"/>
                <w:color w:val="000000" w:themeColor="text1"/>
                <w:spacing w:val="-4"/>
                <w:sz w:val="16"/>
                <w:szCs w:val="16"/>
              </w:rPr>
              <w:t>0,685</w:t>
            </w:r>
          </w:p>
        </w:tc>
        <w:tc>
          <w:tcPr>
            <w:tcW w:w="1265" w:type="dxa"/>
            <w:vAlign w:val="bottom"/>
          </w:tcPr>
          <w:p w14:paraId="58356E43" w14:textId="3F636138" w:rsidR="00F3337B" w:rsidRPr="00472976" w:rsidRDefault="00F3337B" w:rsidP="00F3337B">
            <w:pPr>
              <w:pBdr>
                <w:bottom w:val="single" w:sz="12" w:space="1" w:color="auto"/>
              </w:pBdr>
              <w:spacing w:before="60" w:line="276" w:lineRule="auto"/>
              <w:jc w:val="right"/>
              <w:rPr>
                <w:rFonts w:ascii="Arial" w:hAnsi="Arial" w:cs="Arial"/>
                <w:sz w:val="16"/>
                <w:szCs w:val="16"/>
                <w:cs/>
                <w:lang w:val="en-GB"/>
              </w:rPr>
            </w:pPr>
            <w:r w:rsidRPr="00FD3F16">
              <w:rPr>
                <w:rFonts w:ascii="Arial" w:hAnsi="Arial" w:cs="Arial"/>
                <w:color w:val="000000" w:themeColor="text1"/>
                <w:spacing w:val="-4"/>
                <w:sz w:val="16"/>
                <w:szCs w:val="16"/>
              </w:rPr>
              <w:t>1,500,002</w:t>
            </w:r>
          </w:p>
        </w:tc>
        <w:tc>
          <w:tcPr>
            <w:tcW w:w="1248" w:type="dxa"/>
            <w:vAlign w:val="bottom"/>
          </w:tcPr>
          <w:p w14:paraId="14D3DD1B" w14:textId="62956BE5" w:rsidR="00F3337B" w:rsidRPr="00472976" w:rsidRDefault="00F3337B" w:rsidP="00F3337B">
            <w:pPr>
              <w:pBdr>
                <w:bottom w:val="single" w:sz="12" w:space="1" w:color="auto"/>
              </w:pBdr>
              <w:spacing w:before="60" w:line="276" w:lineRule="auto"/>
              <w:jc w:val="right"/>
              <w:rPr>
                <w:rFonts w:ascii="Arial" w:hAnsi="Arial" w:cs="Arial"/>
                <w:sz w:val="16"/>
                <w:szCs w:val="16"/>
                <w:cs/>
                <w:lang w:val="en-GB"/>
              </w:rPr>
            </w:pPr>
            <w:r w:rsidRPr="00FD3F16">
              <w:rPr>
                <w:rFonts w:ascii="Arial" w:hAnsi="Arial" w:cs="Arial"/>
                <w:color w:val="000000" w:themeColor="text1"/>
                <w:spacing w:val="-4"/>
                <w:sz w:val="16"/>
                <w:szCs w:val="16"/>
              </w:rPr>
              <w:t>9,378,570</w:t>
            </w:r>
          </w:p>
        </w:tc>
        <w:tc>
          <w:tcPr>
            <w:tcW w:w="1479" w:type="dxa"/>
            <w:vAlign w:val="bottom"/>
          </w:tcPr>
          <w:p w14:paraId="1ED60357" w14:textId="4374B529" w:rsidR="00F3337B" w:rsidRPr="002950FE" w:rsidRDefault="00F3337B" w:rsidP="00F3337B">
            <w:pPr>
              <w:pBdr>
                <w:bottom w:val="single" w:sz="12" w:space="1" w:color="auto"/>
              </w:pBdr>
              <w:spacing w:before="60" w:line="276" w:lineRule="auto"/>
              <w:jc w:val="right"/>
              <w:rPr>
                <w:rFonts w:ascii="Arial" w:hAnsi="Arial" w:cs="Arial"/>
                <w:bCs/>
                <w:sz w:val="16"/>
                <w:szCs w:val="16"/>
                <w:lang w:val="en-GB" w:eastAsia="en-US" w:bidi="ar-SA"/>
              </w:rPr>
            </w:pPr>
            <w:r w:rsidRPr="00FD3F16">
              <w:rPr>
                <w:rFonts w:ascii="Arial" w:hAnsi="Arial" w:cs="Arial"/>
                <w:color w:val="000000" w:themeColor="text1"/>
                <w:spacing w:val="-4"/>
                <w:sz w:val="16"/>
                <w:szCs w:val="16"/>
              </w:rPr>
              <w:t>194,0</w:t>
            </w:r>
            <w:r>
              <w:rPr>
                <w:rFonts w:ascii="Arial" w:hAnsi="Arial" w:cs="Arial"/>
                <w:color w:val="000000" w:themeColor="text1"/>
                <w:spacing w:val="-4"/>
                <w:sz w:val="16"/>
                <w:szCs w:val="16"/>
              </w:rPr>
              <w:t>74</w:t>
            </w:r>
            <w:r w:rsidRPr="00FD3F16">
              <w:rPr>
                <w:rFonts w:ascii="Arial" w:hAnsi="Arial" w:cs="Arial"/>
                <w:color w:val="000000" w:themeColor="text1"/>
                <w:spacing w:val="-4"/>
                <w:sz w:val="16"/>
                <w:szCs w:val="16"/>
              </w:rPr>
              <w:t>,</w:t>
            </w:r>
            <w:r>
              <w:rPr>
                <w:rFonts w:ascii="Arial" w:hAnsi="Arial" w:cs="Arial"/>
                <w:color w:val="000000" w:themeColor="text1"/>
                <w:spacing w:val="-4"/>
                <w:sz w:val="16"/>
                <w:szCs w:val="16"/>
              </w:rPr>
              <w:t>004</w:t>
            </w:r>
          </w:p>
        </w:tc>
        <w:tc>
          <w:tcPr>
            <w:tcW w:w="1485" w:type="dxa"/>
            <w:vAlign w:val="bottom"/>
          </w:tcPr>
          <w:p w14:paraId="134AF2BB" w14:textId="6F35F1F8" w:rsidR="00F3337B" w:rsidRPr="002950FE" w:rsidRDefault="00F3337B" w:rsidP="00F3337B">
            <w:pPr>
              <w:pBdr>
                <w:bottom w:val="single" w:sz="12" w:space="1" w:color="auto"/>
              </w:pBdr>
              <w:spacing w:before="60" w:line="276" w:lineRule="auto"/>
              <w:jc w:val="right"/>
              <w:rPr>
                <w:rFonts w:ascii="Arial" w:hAnsi="Arial" w:cs="Arial"/>
                <w:bCs/>
                <w:sz w:val="16"/>
                <w:szCs w:val="16"/>
                <w:lang w:val="en-GB" w:eastAsia="en-US" w:bidi="ar-SA"/>
              </w:rPr>
            </w:pPr>
            <w:r w:rsidRPr="00FD3F16">
              <w:rPr>
                <w:rFonts w:ascii="Arial" w:hAnsi="Arial" w:cs="Arial"/>
                <w:color w:val="000000" w:themeColor="text1"/>
                <w:spacing w:val="-4"/>
                <w:sz w:val="16"/>
                <w:szCs w:val="16"/>
              </w:rPr>
              <w:t>9,</w:t>
            </w:r>
            <w:r>
              <w:rPr>
                <w:rFonts w:ascii="Arial" w:hAnsi="Arial" w:cs="Arial"/>
                <w:color w:val="000000" w:themeColor="text1"/>
                <w:spacing w:val="-4"/>
                <w:sz w:val="16"/>
                <w:szCs w:val="16"/>
              </w:rPr>
              <w:t>662,517</w:t>
            </w:r>
          </w:p>
        </w:tc>
        <w:tc>
          <w:tcPr>
            <w:tcW w:w="2143" w:type="dxa"/>
            <w:vAlign w:val="bottom"/>
          </w:tcPr>
          <w:p w14:paraId="3D4EA668" w14:textId="26427228" w:rsidR="00F3337B" w:rsidRPr="00472976" w:rsidRDefault="00F3337B" w:rsidP="00F3337B">
            <w:pPr>
              <w:pBdr>
                <w:bottom w:val="single" w:sz="12" w:space="1" w:color="auto"/>
              </w:pBdr>
              <w:spacing w:before="60" w:line="276" w:lineRule="auto"/>
              <w:jc w:val="right"/>
              <w:rPr>
                <w:rFonts w:ascii="Arial" w:hAnsi="Arial" w:cs="Arial"/>
                <w:sz w:val="16"/>
                <w:szCs w:val="16"/>
                <w:cs/>
                <w:lang w:val="en-GB"/>
              </w:rPr>
            </w:pPr>
            <w:r w:rsidRPr="00FD3F16">
              <w:rPr>
                <w:rFonts w:ascii="Arial" w:hAnsi="Arial" w:cs="Arial"/>
                <w:color w:val="000000" w:themeColor="text1"/>
                <w:spacing w:val="-4"/>
                <w:sz w:val="16"/>
                <w:szCs w:val="16"/>
              </w:rPr>
              <w:t>370,781,861</w:t>
            </w:r>
          </w:p>
        </w:tc>
      </w:tr>
      <w:tr w:rsidR="00F3337B" w:rsidRPr="00A53F74" w14:paraId="7D8A28AB" w14:textId="77777777" w:rsidTr="00FF76D2">
        <w:tc>
          <w:tcPr>
            <w:tcW w:w="2202" w:type="dxa"/>
          </w:tcPr>
          <w:p w14:paraId="3F842637" w14:textId="5E2229CB" w:rsidR="00F3337B" w:rsidRDefault="00F3337B" w:rsidP="00F3337B">
            <w:pPr>
              <w:spacing w:before="60" w:line="276" w:lineRule="auto"/>
              <w:rPr>
                <w:rFonts w:ascii="Arial" w:hAnsi="Arial" w:cs="Arial"/>
                <w:bCs/>
                <w:sz w:val="16"/>
                <w:szCs w:val="16"/>
                <w:lang w:val="en-GB" w:eastAsia="en-US" w:bidi="ar-SA"/>
              </w:rPr>
            </w:pPr>
            <w:r w:rsidRPr="000503EB">
              <w:rPr>
                <w:rFonts w:ascii="Arial" w:hAnsi="Arial" w:cs="Arial"/>
                <w:bCs/>
                <w:sz w:val="16"/>
                <w:szCs w:val="16"/>
                <w:lang w:val="en-GB" w:eastAsia="en-US" w:bidi="ar-SA"/>
              </w:rPr>
              <w:t>As at 31 December 2019</w:t>
            </w:r>
          </w:p>
        </w:tc>
        <w:tc>
          <w:tcPr>
            <w:tcW w:w="1321" w:type="dxa"/>
            <w:vAlign w:val="bottom"/>
          </w:tcPr>
          <w:p w14:paraId="4BBAED9D" w14:textId="5FAA329A" w:rsidR="00F3337B" w:rsidRPr="00472976" w:rsidRDefault="00F3337B" w:rsidP="00F3337B">
            <w:pPr>
              <w:pBdr>
                <w:bottom w:val="single" w:sz="12" w:space="1" w:color="auto"/>
              </w:pBdr>
              <w:spacing w:before="60" w:line="276" w:lineRule="auto"/>
              <w:jc w:val="right"/>
              <w:rPr>
                <w:rFonts w:ascii="Arial" w:hAnsi="Arial" w:cs="Arial"/>
                <w:sz w:val="16"/>
                <w:szCs w:val="16"/>
                <w:cs/>
                <w:lang w:val="en-GB"/>
              </w:rPr>
            </w:pPr>
            <w:r w:rsidRPr="00FD3F16">
              <w:rPr>
                <w:rFonts w:ascii="Arial" w:hAnsi="Arial" w:cs="Arial"/>
                <w:sz w:val="16"/>
                <w:szCs w:val="16"/>
                <w:lang w:val="en-GB"/>
              </w:rPr>
              <w:t>78,994,084</w:t>
            </w:r>
          </w:p>
        </w:tc>
        <w:tc>
          <w:tcPr>
            <w:tcW w:w="1660" w:type="dxa"/>
            <w:vAlign w:val="bottom"/>
          </w:tcPr>
          <w:p w14:paraId="5D3A6D82" w14:textId="0D4E7EB5" w:rsidR="00F3337B" w:rsidRPr="00472976" w:rsidRDefault="00F3337B" w:rsidP="00F3337B">
            <w:pPr>
              <w:pBdr>
                <w:bottom w:val="single" w:sz="12" w:space="1" w:color="auto"/>
              </w:pBdr>
              <w:spacing w:before="60" w:line="276" w:lineRule="auto"/>
              <w:jc w:val="right"/>
              <w:rPr>
                <w:rFonts w:ascii="Arial" w:hAnsi="Arial" w:cs="Arial"/>
                <w:sz w:val="16"/>
                <w:szCs w:val="16"/>
                <w:cs/>
                <w:lang w:val="en-GB"/>
              </w:rPr>
            </w:pPr>
            <w:r>
              <w:rPr>
                <w:rFonts w:ascii="Arial" w:hAnsi="Arial" w:cs="Arial"/>
                <w:sz w:val="16"/>
                <w:szCs w:val="16"/>
                <w:lang w:val="en-GB"/>
              </w:rPr>
              <w:t>29,0</w:t>
            </w:r>
            <w:r w:rsidRPr="00FD3F16">
              <w:rPr>
                <w:rFonts w:ascii="Arial" w:hAnsi="Arial" w:cs="Arial"/>
                <w:sz w:val="16"/>
                <w:szCs w:val="16"/>
                <w:lang w:val="en-GB"/>
              </w:rPr>
              <w:t>45,506</w:t>
            </w:r>
          </w:p>
        </w:tc>
        <w:tc>
          <w:tcPr>
            <w:tcW w:w="1583" w:type="dxa"/>
            <w:vAlign w:val="bottom"/>
          </w:tcPr>
          <w:p w14:paraId="25880D63" w14:textId="5F38FCF2" w:rsidR="00F3337B" w:rsidRPr="00472976" w:rsidRDefault="00F3337B" w:rsidP="00F3337B">
            <w:pPr>
              <w:pBdr>
                <w:bottom w:val="single" w:sz="12" w:space="1" w:color="auto"/>
              </w:pBdr>
              <w:spacing w:before="60" w:line="276" w:lineRule="auto"/>
              <w:jc w:val="right"/>
              <w:rPr>
                <w:rFonts w:ascii="Arial" w:hAnsi="Arial" w:cs="Arial"/>
                <w:sz w:val="16"/>
                <w:szCs w:val="16"/>
                <w:cs/>
                <w:lang w:val="en-GB"/>
              </w:rPr>
            </w:pPr>
            <w:r w:rsidRPr="00FD3F16">
              <w:rPr>
                <w:rFonts w:ascii="Arial" w:hAnsi="Arial" w:cs="Arial"/>
                <w:sz w:val="16"/>
                <w:szCs w:val="16"/>
                <w:lang w:val="en-GB"/>
              </w:rPr>
              <w:t>103,978,368</w:t>
            </w:r>
          </w:p>
        </w:tc>
        <w:tc>
          <w:tcPr>
            <w:tcW w:w="1265" w:type="dxa"/>
            <w:vAlign w:val="bottom"/>
          </w:tcPr>
          <w:p w14:paraId="6F765DC9" w14:textId="284CC63A" w:rsidR="00F3337B" w:rsidRPr="00472976" w:rsidRDefault="00F3337B" w:rsidP="00F3337B">
            <w:pPr>
              <w:pBdr>
                <w:bottom w:val="single" w:sz="12" w:space="1" w:color="auto"/>
              </w:pBdr>
              <w:spacing w:before="60" w:line="276" w:lineRule="auto"/>
              <w:jc w:val="right"/>
              <w:rPr>
                <w:rFonts w:ascii="Arial" w:hAnsi="Arial" w:cs="Arial"/>
                <w:sz w:val="16"/>
                <w:szCs w:val="16"/>
                <w:cs/>
                <w:lang w:val="en-GB"/>
              </w:rPr>
            </w:pPr>
            <w:r w:rsidRPr="00FD3F16">
              <w:rPr>
                <w:rFonts w:ascii="Arial" w:hAnsi="Arial" w:cs="Arial"/>
                <w:sz w:val="16"/>
                <w:szCs w:val="16"/>
                <w:lang w:val="en-GB"/>
              </w:rPr>
              <w:t>27,920,571</w:t>
            </w:r>
          </w:p>
        </w:tc>
        <w:tc>
          <w:tcPr>
            <w:tcW w:w="1248" w:type="dxa"/>
            <w:vAlign w:val="bottom"/>
          </w:tcPr>
          <w:p w14:paraId="2AF8EB85" w14:textId="245D71A5" w:rsidR="00F3337B" w:rsidRPr="00472976" w:rsidRDefault="00F3337B" w:rsidP="00F3337B">
            <w:pPr>
              <w:pBdr>
                <w:bottom w:val="single" w:sz="12" w:space="1" w:color="auto"/>
              </w:pBdr>
              <w:spacing w:before="60" w:line="276" w:lineRule="auto"/>
              <w:jc w:val="right"/>
              <w:rPr>
                <w:rFonts w:ascii="Arial" w:hAnsi="Arial" w:cs="Arial"/>
                <w:sz w:val="16"/>
                <w:szCs w:val="16"/>
                <w:cs/>
                <w:lang w:val="en-GB"/>
              </w:rPr>
            </w:pPr>
            <w:r w:rsidRPr="00FD3F16">
              <w:rPr>
                <w:rFonts w:ascii="Arial" w:hAnsi="Arial" w:cs="Arial"/>
                <w:sz w:val="16"/>
                <w:szCs w:val="16"/>
                <w:lang w:val="en-GB"/>
              </w:rPr>
              <w:t>6,399,644</w:t>
            </w:r>
          </w:p>
        </w:tc>
        <w:tc>
          <w:tcPr>
            <w:tcW w:w="1479" w:type="dxa"/>
            <w:vAlign w:val="bottom"/>
          </w:tcPr>
          <w:p w14:paraId="2A701EC4" w14:textId="2FDD80DD" w:rsidR="00F3337B" w:rsidRPr="002950FE" w:rsidRDefault="00F3337B" w:rsidP="004733D7">
            <w:pPr>
              <w:pBdr>
                <w:bottom w:val="single" w:sz="12" w:space="1" w:color="auto"/>
              </w:pBdr>
              <w:spacing w:before="60" w:line="276" w:lineRule="auto"/>
              <w:jc w:val="center"/>
              <w:rPr>
                <w:rFonts w:ascii="Arial" w:hAnsi="Arial" w:cs="Arial"/>
                <w:bCs/>
                <w:sz w:val="16"/>
                <w:szCs w:val="16"/>
                <w:lang w:val="en-GB" w:eastAsia="en-US" w:bidi="ar-SA"/>
              </w:rPr>
            </w:pPr>
            <w:r w:rsidRPr="002950FE">
              <w:rPr>
                <w:rFonts w:ascii="Arial" w:hAnsi="Arial" w:cs="Arial"/>
                <w:bCs/>
                <w:sz w:val="16"/>
                <w:szCs w:val="16"/>
                <w:lang w:val="en-GB" w:eastAsia="en-US" w:bidi="ar-SA"/>
              </w:rPr>
              <w:t xml:space="preserve">           -</w:t>
            </w:r>
          </w:p>
        </w:tc>
        <w:tc>
          <w:tcPr>
            <w:tcW w:w="1485" w:type="dxa"/>
            <w:vAlign w:val="bottom"/>
          </w:tcPr>
          <w:p w14:paraId="2A5909B0" w14:textId="5FA5616B" w:rsidR="00F3337B" w:rsidRPr="002950FE" w:rsidRDefault="00F3337B" w:rsidP="00F3337B">
            <w:pPr>
              <w:pBdr>
                <w:bottom w:val="single" w:sz="12" w:space="1" w:color="auto"/>
              </w:pBdr>
              <w:spacing w:before="60" w:line="276" w:lineRule="auto"/>
              <w:jc w:val="right"/>
              <w:rPr>
                <w:rFonts w:ascii="Arial" w:hAnsi="Arial" w:cs="Arial"/>
                <w:bCs/>
                <w:sz w:val="16"/>
                <w:szCs w:val="16"/>
                <w:lang w:val="en-GB" w:eastAsia="en-US" w:bidi="ar-SA"/>
              </w:rPr>
            </w:pPr>
            <w:r w:rsidRPr="00FD3F16">
              <w:rPr>
                <w:rFonts w:ascii="Arial" w:hAnsi="Arial" w:cs="Arial"/>
                <w:sz w:val="16"/>
                <w:szCs w:val="16"/>
                <w:lang w:val="en-GB"/>
              </w:rPr>
              <w:t>10,352,020</w:t>
            </w:r>
          </w:p>
        </w:tc>
        <w:tc>
          <w:tcPr>
            <w:tcW w:w="2143" w:type="dxa"/>
            <w:vAlign w:val="bottom"/>
          </w:tcPr>
          <w:p w14:paraId="34D57F87" w14:textId="7ADC0DF9" w:rsidR="00F3337B" w:rsidRPr="00472976" w:rsidRDefault="00F3337B" w:rsidP="00F3337B">
            <w:pPr>
              <w:pBdr>
                <w:bottom w:val="single" w:sz="12" w:space="1" w:color="auto"/>
              </w:pBdr>
              <w:spacing w:before="60" w:line="276" w:lineRule="auto"/>
              <w:jc w:val="right"/>
              <w:rPr>
                <w:rFonts w:ascii="Arial" w:hAnsi="Arial" w:cs="Arial"/>
                <w:sz w:val="16"/>
                <w:szCs w:val="16"/>
                <w:cs/>
                <w:lang w:val="en-GB"/>
              </w:rPr>
            </w:pPr>
            <w:r w:rsidRPr="00FD3F16">
              <w:rPr>
                <w:rFonts w:ascii="Arial" w:hAnsi="Arial" w:cs="Arial"/>
                <w:sz w:val="16"/>
                <w:szCs w:val="16"/>
                <w:lang w:val="en-GB"/>
              </w:rPr>
              <w:t>25</w:t>
            </w:r>
            <w:r>
              <w:rPr>
                <w:rFonts w:ascii="Arial" w:hAnsi="Arial" w:cs="Arial"/>
                <w:sz w:val="16"/>
                <w:szCs w:val="16"/>
                <w:lang w:val="en-GB"/>
              </w:rPr>
              <w:t>6</w:t>
            </w:r>
            <w:r w:rsidRPr="00FD3F16">
              <w:rPr>
                <w:rFonts w:ascii="Arial" w:hAnsi="Arial" w:cs="Arial"/>
                <w:sz w:val="16"/>
                <w:szCs w:val="16"/>
                <w:lang w:val="en-GB"/>
              </w:rPr>
              <w:t>,</w:t>
            </w:r>
            <w:r>
              <w:rPr>
                <w:rFonts w:ascii="Arial" w:hAnsi="Arial" w:cs="Arial"/>
                <w:sz w:val="16"/>
                <w:szCs w:val="16"/>
                <w:lang w:val="en-GB"/>
              </w:rPr>
              <w:t>6</w:t>
            </w:r>
            <w:r w:rsidRPr="00FD3F16">
              <w:rPr>
                <w:rFonts w:ascii="Arial" w:hAnsi="Arial" w:cs="Arial"/>
                <w:sz w:val="16"/>
                <w:szCs w:val="16"/>
                <w:lang w:val="en-GB"/>
              </w:rPr>
              <w:t>90,193</w:t>
            </w:r>
          </w:p>
        </w:tc>
      </w:tr>
      <w:tr w:rsidR="00F3337B" w:rsidRPr="00A53F74" w14:paraId="2FCE3F07" w14:textId="77777777" w:rsidTr="00FF76D2">
        <w:tc>
          <w:tcPr>
            <w:tcW w:w="2202" w:type="dxa"/>
          </w:tcPr>
          <w:p w14:paraId="041CB665" w14:textId="77777777" w:rsidR="00F3337B" w:rsidRDefault="00F3337B" w:rsidP="00F3337B">
            <w:pPr>
              <w:spacing w:before="60" w:line="276" w:lineRule="auto"/>
              <w:rPr>
                <w:rFonts w:ascii="Arial" w:hAnsi="Arial" w:cs="Arial"/>
                <w:bCs/>
                <w:sz w:val="16"/>
                <w:szCs w:val="16"/>
                <w:lang w:val="en-GB" w:eastAsia="en-US" w:bidi="ar-SA"/>
              </w:rPr>
            </w:pPr>
          </w:p>
        </w:tc>
        <w:tc>
          <w:tcPr>
            <w:tcW w:w="1321" w:type="dxa"/>
            <w:vAlign w:val="bottom"/>
          </w:tcPr>
          <w:p w14:paraId="5C8DFFC8" w14:textId="77777777" w:rsidR="00F3337B" w:rsidRPr="00472976" w:rsidRDefault="00F3337B" w:rsidP="00F3337B">
            <w:pPr>
              <w:spacing w:before="60" w:line="276" w:lineRule="auto"/>
              <w:jc w:val="center"/>
              <w:rPr>
                <w:rFonts w:ascii="Arial" w:hAnsi="Arial" w:cs="Arial"/>
                <w:sz w:val="16"/>
                <w:szCs w:val="16"/>
                <w:cs/>
                <w:lang w:val="en-GB"/>
              </w:rPr>
            </w:pPr>
          </w:p>
        </w:tc>
        <w:tc>
          <w:tcPr>
            <w:tcW w:w="1660" w:type="dxa"/>
            <w:vAlign w:val="bottom"/>
          </w:tcPr>
          <w:p w14:paraId="4E9A733F" w14:textId="77777777" w:rsidR="00F3337B" w:rsidRPr="00472976" w:rsidRDefault="00F3337B" w:rsidP="00F3337B">
            <w:pPr>
              <w:spacing w:before="60" w:line="276" w:lineRule="auto"/>
              <w:jc w:val="right"/>
              <w:rPr>
                <w:rFonts w:ascii="Arial" w:hAnsi="Arial" w:cs="Arial"/>
                <w:sz w:val="16"/>
                <w:szCs w:val="16"/>
                <w:cs/>
                <w:lang w:val="en-GB"/>
              </w:rPr>
            </w:pPr>
          </w:p>
        </w:tc>
        <w:tc>
          <w:tcPr>
            <w:tcW w:w="1583" w:type="dxa"/>
            <w:vAlign w:val="bottom"/>
          </w:tcPr>
          <w:p w14:paraId="16441EB1" w14:textId="77777777" w:rsidR="00F3337B" w:rsidRPr="00472976" w:rsidRDefault="00F3337B" w:rsidP="00F3337B">
            <w:pPr>
              <w:spacing w:before="60" w:line="276" w:lineRule="auto"/>
              <w:jc w:val="right"/>
              <w:rPr>
                <w:rFonts w:ascii="Arial" w:hAnsi="Arial" w:cs="Arial"/>
                <w:sz w:val="16"/>
                <w:szCs w:val="16"/>
                <w:cs/>
                <w:lang w:val="en-GB"/>
              </w:rPr>
            </w:pPr>
          </w:p>
        </w:tc>
        <w:tc>
          <w:tcPr>
            <w:tcW w:w="1265" w:type="dxa"/>
            <w:vAlign w:val="bottom"/>
          </w:tcPr>
          <w:p w14:paraId="4E5A27DE" w14:textId="77777777" w:rsidR="00F3337B" w:rsidRPr="00472976" w:rsidRDefault="00F3337B" w:rsidP="00F3337B">
            <w:pPr>
              <w:spacing w:before="60" w:line="276" w:lineRule="auto"/>
              <w:jc w:val="right"/>
              <w:rPr>
                <w:rFonts w:ascii="Arial" w:hAnsi="Arial" w:cs="Arial"/>
                <w:sz w:val="16"/>
                <w:szCs w:val="16"/>
                <w:cs/>
                <w:lang w:val="en-GB"/>
              </w:rPr>
            </w:pPr>
          </w:p>
        </w:tc>
        <w:tc>
          <w:tcPr>
            <w:tcW w:w="1248" w:type="dxa"/>
            <w:vAlign w:val="bottom"/>
          </w:tcPr>
          <w:p w14:paraId="73B858FF" w14:textId="77777777" w:rsidR="00F3337B" w:rsidRPr="00472976" w:rsidRDefault="00F3337B" w:rsidP="00F3337B">
            <w:pPr>
              <w:spacing w:before="60" w:line="276" w:lineRule="auto"/>
              <w:jc w:val="right"/>
              <w:rPr>
                <w:rFonts w:ascii="Arial" w:hAnsi="Arial" w:cs="Arial"/>
                <w:sz w:val="16"/>
                <w:szCs w:val="16"/>
                <w:cs/>
                <w:lang w:val="en-GB"/>
              </w:rPr>
            </w:pPr>
          </w:p>
        </w:tc>
        <w:tc>
          <w:tcPr>
            <w:tcW w:w="1479" w:type="dxa"/>
            <w:vAlign w:val="bottom"/>
          </w:tcPr>
          <w:p w14:paraId="023B1751" w14:textId="77777777" w:rsidR="00F3337B" w:rsidRPr="002950FE" w:rsidRDefault="00F3337B" w:rsidP="00F3337B">
            <w:pPr>
              <w:spacing w:before="60" w:line="276" w:lineRule="auto"/>
              <w:jc w:val="right"/>
              <w:rPr>
                <w:rFonts w:ascii="Arial" w:hAnsi="Arial" w:cs="Arial"/>
                <w:bCs/>
                <w:sz w:val="16"/>
                <w:szCs w:val="16"/>
                <w:lang w:val="en-GB" w:eastAsia="en-US" w:bidi="ar-SA"/>
              </w:rPr>
            </w:pPr>
          </w:p>
        </w:tc>
        <w:tc>
          <w:tcPr>
            <w:tcW w:w="1485" w:type="dxa"/>
            <w:vAlign w:val="bottom"/>
          </w:tcPr>
          <w:p w14:paraId="2FFA2876" w14:textId="77777777" w:rsidR="00F3337B" w:rsidRPr="002950FE" w:rsidRDefault="00F3337B" w:rsidP="00F3337B">
            <w:pPr>
              <w:spacing w:before="60" w:line="276" w:lineRule="auto"/>
              <w:jc w:val="right"/>
              <w:rPr>
                <w:rFonts w:ascii="Arial" w:hAnsi="Arial" w:cs="Arial"/>
                <w:bCs/>
                <w:sz w:val="16"/>
                <w:szCs w:val="16"/>
                <w:lang w:val="en-GB" w:eastAsia="en-US" w:bidi="ar-SA"/>
              </w:rPr>
            </w:pPr>
          </w:p>
        </w:tc>
        <w:tc>
          <w:tcPr>
            <w:tcW w:w="2143" w:type="dxa"/>
            <w:vAlign w:val="bottom"/>
          </w:tcPr>
          <w:p w14:paraId="2AEF0CE4" w14:textId="77777777" w:rsidR="00F3337B" w:rsidRPr="00472976" w:rsidRDefault="00F3337B" w:rsidP="00F3337B">
            <w:pPr>
              <w:spacing w:before="60" w:line="276" w:lineRule="auto"/>
              <w:jc w:val="right"/>
              <w:rPr>
                <w:rFonts w:ascii="Arial" w:hAnsi="Arial" w:cs="Arial"/>
                <w:sz w:val="16"/>
                <w:szCs w:val="16"/>
                <w:cs/>
                <w:lang w:val="en-GB"/>
              </w:rPr>
            </w:pPr>
          </w:p>
        </w:tc>
      </w:tr>
      <w:tr w:rsidR="00F3337B" w:rsidRPr="00A53F74" w14:paraId="7F976C59" w14:textId="77777777" w:rsidTr="006C3A18">
        <w:tc>
          <w:tcPr>
            <w:tcW w:w="3523" w:type="dxa"/>
            <w:gridSpan w:val="2"/>
          </w:tcPr>
          <w:p w14:paraId="21B35835" w14:textId="2E4B1566" w:rsidR="00F3337B" w:rsidRPr="00472976" w:rsidRDefault="00F3337B" w:rsidP="00F3337B">
            <w:pPr>
              <w:spacing w:before="60" w:line="276" w:lineRule="auto"/>
              <w:rPr>
                <w:rFonts w:ascii="Arial" w:hAnsi="Arial" w:cs="Arial"/>
                <w:sz w:val="16"/>
                <w:szCs w:val="16"/>
                <w:cs/>
                <w:lang w:val="en-GB"/>
              </w:rPr>
            </w:pPr>
            <w:r w:rsidRPr="000503EB">
              <w:rPr>
                <w:rFonts w:ascii="Arial" w:hAnsi="Arial" w:cs="Arial"/>
                <w:b/>
                <w:sz w:val="16"/>
                <w:szCs w:val="16"/>
                <w:lang w:val="en-GB" w:eastAsia="en-US" w:bidi="ar-SA"/>
              </w:rPr>
              <w:t>Depreciation for the year 2018</w:t>
            </w:r>
          </w:p>
        </w:tc>
        <w:tc>
          <w:tcPr>
            <w:tcW w:w="1660" w:type="dxa"/>
            <w:vAlign w:val="bottom"/>
          </w:tcPr>
          <w:p w14:paraId="784BABA3" w14:textId="77777777" w:rsidR="00F3337B" w:rsidRPr="00472976" w:rsidRDefault="00F3337B" w:rsidP="00F3337B">
            <w:pPr>
              <w:spacing w:before="60" w:line="276" w:lineRule="auto"/>
              <w:jc w:val="right"/>
              <w:rPr>
                <w:rFonts w:ascii="Arial" w:hAnsi="Arial" w:cs="Arial"/>
                <w:sz w:val="16"/>
                <w:szCs w:val="16"/>
                <w:cs/>
                <w:lang w:val="en-GB"/>
              </w:rPr>
            </w:pPr>
          </w:p>
        </w:tc>
        <w:tc>
          <w:tcPr>
            <w:tcW w:w="1583" w:type="dxa"/>
            <w:vAlign w:val="bottom"/>
          </w:tcPr>
          <w:p w14:paraId="0A0489E0" w14:textId="77777777" w:rsidR="00F3337B" w:rsidRPr="00472976" w:rsidRDefault="00F3337B" w:rsidP="00F3337B">
            <w:pPr>
              <w:spacing w:before="60" w:line="276" w:lineRule="auto"/>
              <w:jc w:val="right"/>
              <w:rPr>
                <w:rFonts w:ascii="Arial" w:hAnsi="Arial" w:cs="Arial"/>
                <w:sz w:val="16"/>
                <w:szCs w:val="16"/>
                <w:cs/>
                <w:lang w:val="en-GB"/>
              </w:rPr>
            </w:pPr>
          </w:p>
        </w:tc>
        <w:tc>
          <w:tcPr>
            <w:tcW w:w="1265" w:type="dxa"/>
            <w:vAlign w:val="bottom"/>
          </w:tcPr>
          <w:p w14:paraId="6B29FB03" w14:textId="77777777" w:rsidR="00F3337B" w:rsidRPr="00472976" w:rsidRDefault="00F3337B" w:rsidP="00F3337B">
            <w:pPr>
              <w:spacing w:before="60" w:line="276" w:lineRule="auto"/>
              <w:jc w:val="right"/>
              <w:rPr>
                <w:rFonts w:ascii="Arial" w:hAnsi="Arial" w:cs="Arial"/>
                <w:sz w:val="16"/>
                <w:szCs w:val="16"/>
                <w:cs/>
                <w:lang w:val="en-GB"/>
              </w:rPr>
            </w:pPr>
          </w:p>
        </w:tc>
        <w:tc>
          <w:tcPr>
            <w:tcW w:w="1248" w:type="dxa"/>
            <w:vAlign w:val="bottom"/>
          </w:tcPr>
          <w:p w14:paraId="448F9B79" w14:textId="77777777" w:rsidR="00F3337B" w:rsidRPr="00472976" w:rsidRDefault="00F3337B" w:rsidP="00F3337B">
            <w:pPr>
              <w:spacing w:before="60" w:line="276" w:lineRule="auto"/>
              <w:jc w:val="right"/>
              <w:rPr>
                <w:rFonts w:ascii="Arial" w:hAnsi="Arial" w:cs="Arial"/>
                <w:sz w:val="16"/>
                <w:szCs w:val="16"/>
                <w:cs/>
                <w:lang w:val="en-GB"/>
              </w:rPr>
            </w:pPr>
          </w:p>
        </w:tc>
        <w:tc>
          <w:tcPr>
            <w:tcW w:w="1479" w:type="dxa"/>
            <w:vAlign w:val="bottom"/>
          </w:tcPr>
          <w:p w14:paraId="544C54B0" w14:textId="77777777" w:rsidR="00F3337B" w:rsidRPr="002950FE" w:rsidRDefault="00F3337B" w:rsidP="00F3337B">
            <w:pPr>
              <w:spacing w:before="60" w:line="276" w:lineRule="auto"/>
              <w:jc w:val="right"/>
              <w:rPr>
                <w:rFonts w:ascii="Arial" w:hAnsi="Arial" w:cs="Arial"/>
                <w:bCs/>
                <w:sz w:val="16"/>
                <w:szCs w:val="16"/>
                <w:lang w:val="en-GB" w:eastAsia="en-US" w:bidi="ar-SA"/>
              </w:rPr>
            </w:pPr>
          </w:p>
        </w:tc>
        <w:tc>
          <w:tcPr>
            <w:tcW w:w="1485" w:type="dxa"/>
            <w:vAlign w:val="bottom"/>
          </w:tcPr>
          <w:p w14:paraId="0F59B4B7" w14:textId="77777777" w:rsidR="00F3337B" w:rsidRPr="002950FE" w:rsidRDefault="00F3337B" w:rsidP="00F3337B">
            <w:pPr>
              <w:spacing w:before="60" w:line="276" w:lineRule="auto"/>
              <w:jc w:val="right"/>
              <w:rPr>
                <w:rFonts w:ascii="Arial" w:hAnsi="Arial" w:cs="Arial"/>
                <w:bCs/>
                <w:sz w:val="16"/>
                <w:szCs w:val="16"/>
                <w:lang w:val="en-GB" w:eastAsia="en-US" w:bidi="ar-SA"/>
              </w:rPr>
            </w:pPr>
          </w:p>
        </w:tc>
        <w:tc>
          <w:tcPr>
            <w:tcW w:w="2143" w:type="dxa"/>
            <w:vAlign w:val="bottom"/>
          </w:tcPr>
          <w:p w14:paraId="7F767C9C" w14:textId="154EA6CA" w:rsidR="00F3337B" w:rsidRPr="00472976" w:rsidRDefault="00F3337B" w:rsidP="00F3337B">
            <w:pPr>
              <w:pBdr>
                <w:bottom w:val="single" w:sz="12" w:space="1" w:color="auto"/>
              </w:pBdr>
              <w:spacing w:before="60" w:line="276" w:lineRule="auto"/>
              <w:jc w:val="right"/>
              <w:rPr>
                <w:rFonts w:ascii="Arial" w:hAnsi="Arial" w:cs="Arial"/>
                <w:sz w:val="16"/>
                <w:szCs w:val="16"/>
                <w:cs/>
                <w:lang w:val="en-GB"/>
              </w:rPr>
            </w:pPr>
            <w:r w:rsidRPr="00FD3F16">
              <w:rPr>
                <w:rFonts w:ascii="Arial" w:hAnsi="Arial" w:cs="Arial"/>
                <w:color w:val="000000" w:themeColor="text1"/>
                <w:spacing w:val="-4"/>
                <w:sz w:val="16"/>
                <w:szCs w:val="16"/>
              </w:rPr>
              <w:t>36,861,233</w:t>
            </w:r>
          </w:p>
        </w:tc>
      </w:tr>
      <w:tr w:rsidR="00F3337B" w:rsidRPr="00A53F74" w14:paraId="0CB9C72F" w14:textId="77777777" w:rsidTr="006C3A18">
        <w:tc>
          <w:tcPr>
            <w:tcW w:w="3523" w:type="dxa"/>
            <w:gridSpan w:val="2"/>
          </w:tcPr>
          <w:p w14:paraId="73D06A7B" w14:textId="0F03A8F1" w:rsidR="00F3337B" w:rsidRPr="00472976" w:rsidRDefault="00F3337B" w:rsidP="00F3337B">
            <w:pPr>
              <w:spacing w:before="60" w:line="276" w:lineRule="auto"/>
              <w:rPr>
                <w:rFonts w:ascii="Arial" w:hAnsi="Arial" w:cs="Arial"/>
                <w:sz w:val="16"/>
                <w:szCs w:val="16"/>
                <w:cs/>
                <w:lang w:val="en-GB"/>
              </w:rPr>
            </w:pPr>
            <w:r w:rsidRPr="000503EB">
              <w:rPr>
                <w:rFonts w:ascii="Arial" w:hAnsi="Arial" w:cs="Arial"/>
                <w:b/>
                <w:sz w:val="16"/>
                <w:szCs w:val="16"/>
                <w:lang w:val="en-GB" w:eastAsia="en-US" w:bidi="ar-SA"/>
              </w:rPr>
              <w:t>Depreciation for the year 201</w:t>
            </w:r>
            <w:r>
              <w:rPr>
                <w:rFonts w:ascii="Arial" w:hAnsi="Arial" w:cs="Arial"/>
                <w:b/>
                <w:sz w:val="16"/>
                <w:szCs w:val="16"/>
                <w:lang w:val="en-GB" w:eastAsia="en-US" w:bidi="ar-SA"/>
              </w:rPr>
              <w:t>9</w:t>
            </w:r>
          </w:p>
        </w:tc>
        <w:tc>
          <w:tcPr>
            <w:tcW w:w="1660" w:type="dxa"/>
            <w:vAlign w:val="bottom"/>
          </w:tcPr>
          <w:p w14:paraId="1D91F6E2" w14:textId="77777777" w:rsidR="00F3337B" w:rsidRPr="00472976" w:rsidRDefault="00F3337B" w:rsidP="00F3337B">
            <w:pPr>
              <w:spacing w:before="60" w:line="276" w:lineRule="auto"/>
              <w:jc w:val="right"/>
              <w:rPr>
                <w:rFonts w:ascii="Arial" w:hAnsi="Arial" w:cs="Arial"/>
                <w:sz w:val="16"/>
                <w:szCs w:val="16"/>
                <w:cs/>
                <w:lang w:val="en-GB"/>
              </w:rPr>
            </w:pPr>
          </w:p>
        </w:tc>
        <w:tc>
          <w:tcPr>
            <w:tcW w:w="1583" w:type="dxa"/>
            <w:vAlign w:val="bottom"/>
          </w:tcPr>
          <w:p w14:paraId="03B8FBDF" w14:textId="77777777" w:rsidR="00F3337B" w:rsidRPr="00472976" w:rsidRDefault="00F3337B" w:rsidP="00F3337B">
            <w:pPr>
              <w:spacing w:before="60" w:line="276" w:lineRule="auto"/>
              <w:jc w:val="right"/>
              <w:rPr>
                <w:rFonts w:ascii="Arial" w:hAnsi="Arial" w:cs="Arial"/>
                <w:sz w:val="16"/>
                <w:szCs w:val="16"/>
                <w:cs/>
                <w:lang w:val="en-GB"/>
              </w:rPr>
            </w:pPr>
          </w:p>
        </w:tc>
        <w:tc>
          <w:tcPr>
            <w:tcW w:w="1265" w:type="dxa"/>
            <w:vAlign w:val="bottom"/>
          </w:tcPr>
          <w:p w14:paraId="6AA33D3A" w14:textId="77777777" w:rsidR="00F3337B" w:rsidRPr="00472976" w:rsidRDefault="00F3337B" w:rsidP="00F3337B">
            <w:pPr>
              <w:spacing w:before="60" w:line="276" w:lineRule="auto"/>
              <w:jc w:val="right"/>
              <w:rPr>
                <w:rFonts w:ascii="Arial" w:hAnsi="Arial" w:cs="Arial"/>
                <w:sz w:val="16"/>
                <w:szCs w:val="16"/>
                <w:cs/>
                <w:lang w:val="en-GB"/>
              </w:rPr>
            </w:pPr>
          </w:p>
        </w:tc>
        <w:tc>
          <w:tcPr>
            <w:tcW w:w="1248" w:type="dxa"/>
            <w:vAlign w:val="bottom"/>
          </w:tcPr>
          <w:p w14:paraId="1370C226" w14:textId="77777777" w:rsidR="00F3337B" w:rsidRPr="00472976" w:rsidRDefault="00F3337B" w:rsidP="00F3337B">
            <w:pPr>
              <w:spacing w:before="60" w:line="276" w:lineRule="auto"/>
              <w:jc w:val="right"/>
              <w:rPr>
                <w:rFonts w:ascii="Arial" w:hAnsi="Arial" w:cs="Arial"/>
                <w:sz w:val="16"/>
                <w:szCs w:val="16"/>
                <w:cs/>
                <w:lang w:val="en-GB"/>
              </w:rPr>
            </w:pPr>
          </w:p>
        </w:tc>
        <w:tc>
          <w:tcPr>
            <w:tcW w:w="1479" w:type="dxa"/>
            <w:vAlign w:val="bottom"/>
          </w:tcPr>
          <w:p w14:paraId="67D4EABE" w14:textId="77777777" w:rsidR="00F3337B" w:rsidRPr="002950FE" w:rsidRDefault="00F3337B" w:rsidP="00F3337B">
            <w:pPr>
              <w:spacing w:before="60" w:line="276" w:lineRule="auto"/>
              <w:jc w:val="right"/>
              <w:rPr>
                <w:rFonts w:ascii="Arial" w:hAnsi="Arial" w:cs="Arial"/>
                <w:bCs/>
                <w:sz w:val="16"/>
                <w:szCs w:val="16"/>
                <w:lang w:val="en-GB" w:eastAsia="en-US" w:bidi="ar-SA"/>
              </w:rPr>
            </w:pPr>
          </w:p>
        </w:tc>
        <w:tc>
          <w:tcPr>
            <w:tcW w:w="1485" w:type="dxa"/>
            <w:vAlign w:val="bottom"/>
          </w:tcPr>
          <w:p w14:paraId="6E3E6B0A" w14:textId="77777777" w:rsidR="00F3337B" w:rsidRPr="00FF76D2" w:rsidRDefault="00F3337B" w:rsidP="00F3337B">
            <w:pPr>
              <w:spacing w:before="60" w:line="276" w:lineRule="auto"/>
              <w:jc w:val="right"/>
              <w:rPr>
                <w:rFonts w:ascii="Arial" w:hAnsi="Arial" w:cstheme="minorBidi"/>
                <w:bCs/>
                <w:sz w:val="16"/>
                <w:szCs w:val="20"/>
                <w:lang w:val="en-GB" w:eastAsia="en-US"/>
              </w:rPr>
            </w:pPr>
          </w:p>
        </w:tc>
        <w:tc>
          <w:tcPr>
            <w:tcW w:w="2143" w:type="dxa"/>
            <w:vAlign w:val="bottom"/>
          </w:tcPr>
          <w:p w14:paraId="6B9D4DAD" w14:textId="027A79FB" w:rsidR="00F3337B" w:rsidRPr="00472976" w:rsidRDefault="00F3337B" w:rsidP="00F3337B">
            <w:pPr>
              <w:pBdr>
                <w:bottom w:val="single" w:sz="12" w:space="1" w:color="auto"/>
              </w:pBdr>
              <w:spacing w:before="60" w:line="276" w:lineRule="auto"/>
              <w:jc w:val="right"/>
              <w:rPr>
                <w:rFonts w:ascii="Arial" w:hAnsi="Arial" w:cs="Arial"/>
                <w:sz w:val="16"/>
                <w:szCs w:val="16"/>
                <w:cs/>
                <w:lang w:val="en-GB"/>
              </w:rPr>
            </w:pPr>
            <w:r w:rsidRPr="00FD3F16">
              <w:rPr>
                <w:rFonts w:ascii="Arial" w:hAnsi="Arial" w:cs="Arial"/>
                <w:sz w:val="16"/>
                <w:szCs w:val="16"/>
                <w:cs/>
                <w:lang w:val="en-GB"/>
              </w:rPr>
              <w:t>42</w:t>
            </w:r>
            <w:r w:rsidRPr="00FD3F16">
              <w:rPr>
                <w:rFonts w:ascii="Arial" w:hAnsi="Arial" w:cs="Arial"/>
                <w:sz w:val="16"/>
                <w:szCs w:val="16"/>
                <w:lang w:val="en-GB"/>
              </w:rPr>
              <w:t>,</w:t>
            </w:r>
            <w:r w:rsidRPr="00FD3F16">
              <w:rPr>
                <w:rFonts w:ascii="Arial" w:hAnsi="Arial" w:cs="Arial"/>
                <w:sz w:val="16"/>
                <w:szCs w:val="16"/>
                <w:cs/>
                <w:lang w:val="en-GB"/>
              </w:rPr>
              <w:t>453</w:t>
            </w:r>
            <w:r w:rsidRPr="00FD3F16">
              <w:rPr>
                <w:rFonts w:ascii="Arial" w:hAnsi="Arial" w:cs="Arial"/>
                <w:sz w:val="16"/>
                <w:szCs w:val="16"/>
                <w:lang w:val="en-GB"/>
              </w:rPr>
              <w:t>,</w:t>
            </w:r>
            <w:r w:rsidRPr="00FD3F16">
              <w:rPr>
                <w:rFonts w:ascii="Arial" w:hAnsi="Arial" w:cs="Arial"/>
                <w:sz w:val="16"/>
                <w:szCs w:val="16"/>
                <w:cs/>
                <w:lang w:val="en-GB"/>
              </w:rPr>
              <w:t>080</w:t>
            </w:r>
          </w:p>
        </w:tc>
      </w:tr>
      <w:tr w:rsidR="00F3337B" w:rsidRPr="00A53F74" w14:paraId="27797802" w14:textId="77777777" w:rsidTr="00FF76D2">
        <w:tc>
          <w:tcPr>
            <w:tcW w:w="2202" w:type="dxa"/>
          </w:tcPr>
          <w:p w14:paraId="0FD9F95A" w14:textId="77777777" w:rsidR="00F3337B" w:rsidRPr="000503EB" w:rsidRDefault="00F3337B" w:rsidP="00F3337B">
            <w:pPr>
              <w:spacing w:before="60" w:line="276" w:lineRule="auto"/>
              <w:rPr>
                <w:rFonts w:ascii="Arial" w:hAnsi="Arial" w:cs="Arial"/>
                <w:b/>
                <w:sz w:val="16"/>
                <w:szCs w:val="16"/>
                <w:lang w:val="en-GB" w:eastAsia="en-US" w:bidi="ar-SA"/>
              </w:rPr>
            </w:pPr>
          </w:p>
        </w:tc>
        <w:tc>
          <w:tcPr>
            <w:tcW w:w="1321" w:type="dxa"/>
            <w:vAlign w:val="bottom"/>
          </w:tcPr>
          <w:p w14:paraId="383FBE7F" w14:textId="77777777" w:rsidR="00F3337B" w:rsidRPr="00472976" w:rsidRDefault="00F3337B" w:rsidP="00F3337B">
            <w:pPr>
              <w:spacing w:before="60" w:line="276" w:lineRule="auto"/>
              <w:jc w:val="center"/>
              <w:rPr>
                <w:rFonts w:ascii="Arial" w:hAnsi="Arial" w:cs="Arial"/>
                <w:sz w:val="16"/>
                <w:szCs w:val="16"/>
                <w:cs/>
                <w:lang w:val="en-GB"/>
              </w:rPr>
            </w:pPr>
          </w:p>
        </w:tc>
        <w:tc>
          <w:tcPr>
            <w:tcW w:w="1660" w:type="dxa"/>
            <w:vAlign w:val="bottom"/>
          </w:tcPr>
          <w:p w14:paraId="007BEEF3" w14:textId="77777777" w:rsidR="00F3337B" w:rsidRPr="00472976" w:rsidRDefault="00F3337B" w:rsidP="00F3337B">
            <w:pPr>
              <w:spacing w:before="60" w:line="276" w:lineRule="auto"/>
              <w:jc w:val="right"/>
              <w:rPr>
                <w:rFonts w:ascii="Arial" w:hAnsi="Arial" w:cs="Arial"/>
                <w:sz w:val="16"/>
                <w:szCs w:val="16"/>
                <w:cs/>
                <w:lang w:val="en-GB"/>
              </w:rPr>
            </w:pPr>
          </w:p>
        </w:tc>
        <w:tc>
          <w:tcPr>
            <w:tcW w:w="1583" w:type="dxa"/>
            <w:vAlign w:val="bottom"/>
          </w:tcPr>
          <w:p w14:paraId="2D8A8777" w14:textId="77777777" w:rsidR="00F3337B" w:rsidRPr="00472976" w:rsidRDefault="00F3337B" w:rsidP="00F3337B">
            <w:pPr>
              <w:spacing w:before="60" w:line="276" w:lineRule="auto"/>
              <w:jc w:val="right"/>
              <w:rPr>
                <w:rFonts w:ascii="Arial" w:hAnsi="Arial" w:cs="Arial"/>
                <w:sz w:val="16"/>
                <w:szCs w:val="16"/>
                <w:cs/>
                <w:lang w:val="en-GB"/>
              </w:rPr>
            </w:pPr>
          </w:p>
        </w:tc>
        <w:tc>
          <w:tcPr>
            <w:tcW w:w="1265" w:type="dxa"/>
            <w:vAlign w:val="bottom"/>
          </w:tcPr>
          <w:p w14:paraId="367BB9FF" w14:textId="77777777" w:rsidR="00F3337B" w:rsidRPr="00472976" w:rsidRDefault="00F3337B" w:rsidP="00F3337B">
            <w:pPr>
              <w:spacing w:before="60" w:line="276" w:lineRule="auto"/>
              <w:jc w:val="right"/>
              <w:rPr>
                <w:rFonts w:ascii="Arial" w:hAnsi="Arial" w:cs="Arial"/>
                <w:sz w:val="16"/>
                <w:szCs w:val="16"/>
                <w:cs/>
                <w:lang w:val="en-GB"/>
              </w:rPr>
            </w:pPr>
          </w:p>
        </w:tc>
        <w:tc>
          <w:tcPr>
            <w:tcW w:w="1248" w:type="dxa"/>
            <w:vAlign w:val="bottom"/>
          </w:tcPr>
          <w:p w14:paraId="439B41D8" w14:textId="77777777" w:rsidR="00F3337B" w:rsidRPr="00472976" w:rsidRDefault="00F3337B" w:rsidP="00F3337B">
            <w:pPr>
              <w:spacing w:before="60" w:line="276" w:lineRule="auto"/>
              <w:jc w:val="right"/>
              <w:rPr>
                <w:rFonts w:ascii="Arial" w:hAnsi="Arial" w:cs="Arial"/>
                <w:sz w:val="16"/>
                <w:szCs w:val="16"/>
                <w:cs/>
                <w:lang w:val="en-GB"/>
              </w:rPr>
            </w:pPr>
          </w:p>
        </w:tc>
        <w:tc>
          <w:tcPr>
            <w:tcW w:w="1479" w:type="dxa"/>
            <w:vAlign w:val="bottom"/>
          </w:tcPr>
          <w:p w14:paraId="3639C14E" w14:textId="77777777" w:rsidR="00F3337B" w:rsidRPr="002950FE" w:rsidRDefault="00F3337B" w:rsidP="00F3337B">
            <w:pPr>
              <w:spacing w:before="60" w:line="276" w:lineRule="auto"/>
              <w:jc w:val="right"/>
              <w:rPr>
                <w:rFonts w:ascii="Arial" w:hAnsi="Arial" w:cs="Arial"/>
                <w:bCs/>
                <w:sz w:val="16"/>
                <w:szCs w:val="16"/>
                <w:lang w:val="en-GB" w:eastAsia="en-US" w:bidi="ar-SA"/>
              </w:rPr>
            </w:pPr>
          </w:p>
        </w:tc>
        <w:tc>
          <w:tcPr>
            <w:tcW w:w="1485" w:type="dxa"/>
            <w:vAlign w:val="bottom"/>
          </w:tcPr>
          <w:p w14:paraId="60B98BE6" w14:textId="77777777" w:rsidR="00F3337B" w:rsidRPr="002950FE" w:rsidRDefault="00F3337B" w:rsidP="00F3337B">
            <w:pPr>
              <w:spacing w:before="60" w:line="276" w:lineRule="auto"/>
              <w:jc w:val="right"/>
              <w:rPr>
                <w:rFonts w:ascii="Arial" w:hAnsi="Arial" w:cs="Arial"/>
                <w:bCs/>
                <w:sz w:val="16"/>
                <w:szCs w:val="16"/>
                <w:lang w:val="en-GB" w:eastAsia="en-US" w:bidi="ar-SA"/>
              </w:rPr>
            </w:pPr>
          </w:p>
        </w:tc>
        <w:tc>
          <w:tcPr>
            <w:tcW w:w="2143" w:type="dxa"/>
            <w:vAlign w:val="bottom"/>
          </w:tcPr>
          <w:p w14:paraId="4938EA18" w14:textId="77777777" w:rsidR="00F3337B" w:rsidRPr="00FD3F16" w:rsidRDefault="00F3337B" w:rsidP="00F3337B">
            <w:pPr>
              <w:spacing w:before="60" w:line="276" w:lineRule="auto"/>
              <w:jc w:val="right"/>
              <w:rPr>
                <w:rFonts w:ascii="Arial" w:hAnsi="Arial" w:cs="Arial"/>
                <w:sz w:val="16"/>
                <w:szCs w:val="16"/>
                <w:cs/>
                <w:lang w:val="en-GB"/>
              </w:rPr>
            </w:pPr>
          </w:p>
        </w:tc>
      </w:tr>
      <w:tr w:rsidR="00F3337B" w:rsidRPr="00A53F74" w14:paraId="08C1DE78" w14:textId="77777777" w:rsidTr="00FF76D2">
        <w:tc>
          <w:tcPr>
            <w:tcW w:w="2202" w:type="dxa"/>
          </w:tcPr>
          <w:p w14:paraId="7EA009BA" w14:textId="77777777" w:rsidR="00F3337B" w:rsidRDefault="00F3337B" w:rsidP="00F3337B">
            <w:pPr>
              <w:spacing w:before="60" w:line="276" w:lineRule="auto"/>
              <w:rPr>
                <w:rFonts w:ascii="Arial" w:hAnsi="Arial" w:cs="Arial"/>
                <w:bCs/>
                <w:sz w:val="16"/>
                <w:szCs w:val="16"/>
                <w:lang w:val="en-GB" w:eastAsia="en-US" w:bidi="ar-SA"/>
              </w:rPr>
            </w:pPr>
          </w:p>
        </w:tc>
        <w:tc>
          <w:tcPr>
            <w:tcW w:w="1321" w:type="dxa"/>
            <w:vAlign w:val="bottom"/>
          </w:tcPr>
          <w:p w14:paraId="5CA23315" w14:textId="77777777" w:rsidR="00F3337B" w:rsidRPr="00472976" w:rsidRDefault="00F3337B" w:rsidP="00F3337B">
            <w:pPr>
              <w:spacing w:before="60" w:line="276" w:lineRule="auto"/>
              <w:jc w:val="center"/>
              <w:rPr>
                <w:rFonts w:ascii="Arial" w:hAnsi="Arial" w:cs="Arial"/>
                <w:sz w:val="16"/>
                <w:szCs w:val="16"/>
                <w:cs/>
                <w:lang w:val="en-GB"/>
              </w:rPr>
            </w:pPr>
          </w:p>
        </w:tc>
        <w:tc>
          <w:tcPr>
            <w:tcW w:w="1660" w:type="dxa"/>
            <w:vAlign w:val="bottom"/>
          </w:tcPr>
          <w:p w14:paraId="558E990D" w14:textId="77777777" w:rsidR="00F3337B" w:rsidRPr="00472976" w:rsidRDefault="00F3337B" w:rsidP="00F3337B">
            <w:pPr>
              <w:spacing w:before="60" w:line="276" w:lineRule="auto"/>
              <w:jc w:val="right"/>
              <w:rPr>
                <w:rFonts w:ascii="Arial" w:hAnsi="Arial" w:cs="Arial"/>
                <w:sz w:val="16"/>
                <w:szCs w:val="16"/>
                <w:cs/>
                <w:lang w:val="en-GB"/>
              </w:rPr>
            </w:pPr>
          </w:p>
        </w:tc>
        <w:tc>
          <w:tcPr>
            <w:tcW w:w="1583" w:type="dxa"/>
            <w:vAlign w:val="bottom"/>
          </w:tcPr>
          <w:p w14:paraId="5A925B31" w14:textId="77777777" w:rsidR="00F3337B" w:rsidRPr="00472976" w:rsidRDefault="00F3337B" w:rsidP="00F3337B">
            <w:pPr>
              <w:spacing w:before="60" w:line="276" w:lineRule="auto"/>
              <w:jc w:val="right"/>
              <w:rPr>
                <w:rFonts w:ascii="Arial" w:hAnsi="Arial" w:cs="Arial"/>
                <w:sz w:val="16"/>
                <w:szCs w:val="16"/>
                <w:cs/>
                <w:lang w:val="en-GB"/>
              </w:rPr>
            </w:pPr>
          </w:p>
        </w:tc>
        <w:tc>
          <w:tcPr>
            <w:tcW w:w="1265" w:type="dxa"/>
            <w:vAlign w:val="bottom"/>
          </w:tcPr>
          <w:p w14:paraId="3BC14DFA" w14:textId="77777777" w:rsidR="00F3337B" w:rsidRPr="00472976" w:rsidRDefault="00F3337B" w:rsidP="00F3337B">
            <w:pPr>
              <w:spacing w:before="60" w:line="276" w:lineRule="auto"/>
              <w:jc w:val="right"/>
              <w:rPr>
                <w:rFonts w:ascii="Arial" w:hAnsi="Arial" w:cs="Arial"/>
                <w:sz w:val="16"/>
                <w:szCs w:val="16"/>
                <w:cs/>
                <w:lang w:val="en-GB"/>
              </w:rPr>
            </w:pPr>
          </w:p>
        </w:tc>
        <w:tc>
          <w:tcPr>
            <w:tcW w:w="1248" w:type="dxa"/>
            <w:vAlign w:val="bottom"/>
          </w:tcPr>
          <w:p w14:paraId="01D94E3C" w14:textId="77777777" w:rsidR="00F3337B" w:rsidRPr="00472976" w:rsidRDefault="00F3337B" w:rsidP="00F3337B">
            <w:pPr>
              <w:spacing w:before="60" w:line="276" w:lineRule="auto"/>
              <w:jc w:val="right"/>
              <w:rPr>
                <w:rFonts w:ascii="Arial" w:hAnsi="Arial" w:cs="Arial"/>
                <w:sz w:val="16"/>
                <w:szCs w:val="16"/>
                <w:cs/>
                <w:lang w:val="en-GB"/>
              </w:rPr>
            </w:pPr>
          </w:p>
        </w:tc>
        <w:tc>
          <w:tcPr>
            <w:tcW w:w="1479" w:type="dxa"/>
            <w:vAlign w:val="bottom"/>
          </w:tcPr>
          <w:p w14:paraId="089B022E" w14:textId="77777777" w:rsidR="00F3337B" w:rsidRPr="002950FE" w:rsidRDefault="00F3337B" w:rsidP="00F3337B">
            <w:pPr>
              <w:spacing w:before="60" w:line="276" w:lineRule="auto"/>
              <w:jc w:val="right"/>
              <w:rPr>
                <w:rFonts w:ascii="Arial" w:hAnsi="Arial" w:cs="Arial"/>
                <w:bCs/>
                <w:sz w:val="16"/>
                <w:szCs w:val="16"/>
                <w:lang w:val="en-GB" w:eastAsia="en-US" w:bidi="ar-SA"/>
              </w:rPr>
            </w:pPr>
          </w:p>
        </w:tc>
        <w:tc>
          <w:tcPr>
            <w:tcW w:w="1485" w:type="dxa"/>
            <w:vAlign w:val="bottom"/>
          </w:tcPr>
          <w:p w14:paraId="3DAF62E6" w14:textId="77777777" w:rsidR="00F3337B" w:rsidRPr="002950FE" w:rsidRDefault="00F3337B" w:rsidP="00F3337B">
            <w:pPr>
              <w:spacing w:before="60" w:line="276" w:lineRule="auto"/>
              <w:jc w:val="right"/>
              <w:rPr>
                <w:rFonts w:ascii="Arial" w:hAnsi="Arial" w:cs="Arial"/>
                <w:bCs/>
                <w:sz w:val="16"/>
                <w:szCs w:val="16"/>
                <w:lang w:val="en-GB" w:eastAsia="en-US" w:bidi="ar-SA"/>
              </w:rPr>
            </w:pPr>
          </w:p>
        </w:tc>
        <w:tc>
          <w:tcPr>
            <w:tcW w:w="2143" w:type="dxa"/>
            <w:vAlign w:val="bottom"/>
          </w:tcPr>
          <w:p w14:paraId="0C71E744" w14:textId="77777777" w:rsidR="00F3337B" w:rsidRPr="00472976" w:rsidRDefault="00F3337B" w:rsidP="00F3337B">
            <w:pPr>
              <w:spacing w:before="60" w:line="276" w:lineRule="auto"/>
              <w:jc w:val="right"/>
              <w:rPr>
                <w:rFonts w:ascii="Arial" w:hAnsi="Arial" w:cs="Arial"/>
                <w:sz w:val="16"/>
                <w:szCs w:val="16"/>
                <w:cs/>
                <w:lang w:val="en-GB"/>
              </w:rPr>
            </w:pPr>
          </w:p>
        </w:tc>
      </w:tr>
    </w:tbl>
    <w:p w14:paraId="395A0486" w14:textId="5D8D707D" w:rsidR="008B7FCD" w:rsidRDefault="008B7FCD">
      <w:pPr>
        <w:rPr>
          <w:rFonts w:ascii="Arial" w:hAnsi="Arial" w:cs="Arial"/>
          <w:b/>
          <w:sz w:val="28"/>
          <w:szCs w:val="28"/>
          <w:lang w:val="en-GB" w:eastAsia="en-US" w:bidi="ar-SA"/>
        </w:rPr>
      </w:pPr>
    </w:p>
    <w:p w14:paraId="16214E2B" w14:textId="16C08A89" w:rsidR="00F65FD5" w:rsidRDefault="00F65FD5">
      <w:pPr>
        <w:rPr>
          <w:rFonts w:ascii="Arial" w:hAnsi="Arial" w:cs="Arial"/>
          <w:b/>
          <w:sz w:val="28"/>
          <w:szCs w:val="28"/>
          <w:lang w:val="en-GB" w:eastAsia="en-US" w:bidi="ar-SA"/>
        </w:rPr>
      </w:pPr>
    </w:p>
    <w:p w14:paraId="738F651C" w14:textId="77777777" w:rsidR="00F65FD5" w:rsidRDefault="00F65FD5">
      <w:pPr>
        <w:rPr>
          <w:rFonts w:ascii="Arial" w:hAnsi="Arial" w:cs="Arial"/>
          <w:b/>
          <w:sz w:val="28"/>
          <w:szCs w:val="28"/>
          <w:lang w:val="en-GB" w:eastAsia="en-US" w:bidi="ar-SA"/>
        </w:rPr>
      </w:pPr>
    </w:p>
    <w:tbl>
      <w:tblPr>
        <w:tblStyle w:val="TableGrid"/>
        <w:tblW w:w="1422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440"/>
        <w:gridCol w:w="1800"/>
        <w:gridCol w:w="1350"/>
        <w:gridCol w:w="1350"/>
        <w:gridCol w:w="1350"/>
        <w:gridCol w:w="1440"/>
        <w:gridCol w:w="1350"/>
        <w:gridCol w:w="1350"/>
      </w:tblGrid>
      <w:tr w:rsidR="003C216B" w:rsidRPr="002402D7" w14:paraId="282944E4" w14:textId="77777777" w:rsidTr="003A6BB0">
        <w:tc>
          <w:tcPr>
            <w:tcW w:w="2790" w:type="dxa"/>
          </w:tcPr>
          <w:p w14:paraId="6F83FBB5" w14:textId="77777777" w:rsidR="003C216B" w:rsidRPr="002402D7" w:rsidRDefault="003C216B" w:rsidP="003A6BB0">
            <w:pPr>
              <w:spacing w:before="60" w:line="276" w:lineRule="auto"/>
              <w:rPr>
                <w:rFonts w:ascii="Arial" w:hAnsi="Arial" w:cs="Arial"/>
                <w:b/>
                <w:sz w:val="16"/>
                <w:szCs w:val="16"/>
                <w:lang w:eastAsia="en-US" w:bidi="ar-SA"/>
              </w:rPr>
            </w:pPr>
          </w:p>
        </w:tc>
        <w:tc>
          <w:tcPr>
            <w:tcW w:w="1440" w:type="dxa"/>
          </w:tcPr>
          <w:p w14:paraId="355C5237" w14:textId="77777777" w:rsidR="003C216B" w:rsidRPr="002402D7" w:rsidRDefault="003C216B" w:rsidP="003A6BB0">
            <w:pPr>
              <w:spacing w:before="60" w:line="276" w:lineRule="auto"/>
              <w:rPr>
                <w:rFonts w:ascii="Arial" w:hAnsi="Arial" w:cs="Arial"/>
                <w:b/>
                <w:sz w:val="16"/>
                <w:szCs w:val="16"/>
                <w:lang w:val="en-GB" w:eastAsia="en-US" w:bidi="ar-SA"/>
              </w:rPr>
            </w:pPr>
          </w:p>
        </w:tc>
        <w:tc>
          <w:tcPr>
            <w:tcW w:w="1800" w:type="dxa"/>
          </w:tcPr>
          <w:p w14:paraId="31CAE92A" w14:textId="77777777" w:rsidR="003C216B" w:rsidRPr="002402D7" w:rsidRDefault="003C216B" w:rsidP="003A6BB0">
            <w:pPr>
              <w:spacing w:before="60" w:line="276" w:lineRule="auto"/>
              <w:rPr>
                <w:rFonts w:ascii="Arial" w:hAnsi="Arial" w:cs="Arial"/>
                <w:b/>
                <w:sz w:val="16"/>
                <w:szCs w:val="16"/>
                <w:lang w:val="en-GB" w:eastAsia="en-US" w:bidi="ar-SA"/>
              </w:rPr>
            </w:pPr>
          </w:p>
        </w:tc>
        <w:tc>
          <w:tcPr>
            <w:tcW w:w="1350" w:type="dxa"/>
          </w:tcPr>
          <w:p w14:paraId="505FBA49" w14:textId="77777777" w:rsidR="003C216B" w:rsidRPr="002402D7" w:rsidRDefault="003C216B" w:rsidP="003A6BB0">
            <w:pPr>
              <w:spacing w:before="60" w:line="276" w:lineRule="auto"/>
              <w:rPr>
                <w:rFonts w:ascii="Arial" w:hAnsi="Arial" w:cs="Arial"/>
                <w:b/>
                <w:sz w:val="16"/>
                <w:szCs w:val="16"/>
                <w:lang w:val="en-GB" w:eastAsia="en-US" w:bidi="ar-SA"/>
              </w:rPr>
            </w:pPr>
          </w:p>
        </w:tc>
        <w:tc>
          <w:tcPr>
            <w:tcW w:w="1350" w:type="dxa"/>
          </w:tcPr>
          <w:p w14:paraId="037A6E0C" w14:textId="77777777" w:rsidR="003C216B" w:rsidRPr="002402D7" w:rsidRDefault="003C216B" w:rsidP="003A6BB0">
            <w:pPr>
              <w:spacing w:before="60" w:line="276" w:lineRule="auto"/>
              <w:rPr>
                <w:rFonts w:ascii="Arial" w:hAnsi="Arial" w:cs="Arial"/>
                <w:b/>
                <w:sz w:val="16"/>
                <w:szCs w:val="16"/>
                <w:lang w:val="en-GB" w:eastAsia="en-US" w:bidi="ar-SA"/>
              </w:rPr>
            </w:pPr>
          </w:p>
        </w:tc>
        <w:tc>
          <w:tcPr>
            <w:tcW w:w="1350" w:type="dxa"/>
          </w:tcPr>
          <w:p w14:paraId="0ADC6894" w14:textId="77777777" w:rsidR="003C216B" w:rsidRPr="002402D7" w:rsidRDefault="003C216B" w:rsidP="003A6BB0">
            <w:pPr>
              <w:spacing w:before="60" w:line="276" w:lineRule="auto"/>
              <w:rPr>
                <w:rFonts w:ascii="Arial" w:hAnsi="Arial" w:cs="Arial"/>
                <w:b/>
                <w:sz w:val="16"/>
                <w:szCs w:val="16"/>
                <w:lang w:val="en-GB" w:eastAsia="en-US" w:bidi="ar-SA"/>
              </w:rPr>
            </w:pPr>
          </w:p>
        </w:tc>
        <w:tc>
          <w:tcPr>
            <w:tcW w:w="1440" w:type="dxa"/>
          </w:tcPr>
          <w:p w14:paraId="44A49B4E" w14:textId="77777777" w:rsidR="003C216B" w:rsidRPr="002402D7" w:rsidRDefault="003C216B" w:rsidP="003A6BB0">
            <w:pPr>
              <w:spacing w:before="60" w:line="276" w:lineRule="auto"/>
              <w:rPr>
                <w:rFonts w:ascii="Arial" w:hAnsi="Arial" w:cs="Arial"/>
                <w:b/>
                <w:sz w:val="16"/>
                <w:szCs w:val="16"/>
                <w:lang w:val="en-GB" w:eastAsia="en-US" w:bidi="ar-SA"/>
              </w:rPr>
            </w:pPr>
          </w:p>
        </w:tc>
        <w:tc>
          <w:tcPr>
            <w:tcW w:w="2700" w:type="dxa"/>
            <w:gridSpan w:val="2"/>
          </w:tcPr>
          <w:p w14:paraId="79E6D93F" w14:textId="77777777" w:rsidR="003C216B" w:rsidRPr="002402D7" w:rsidRDefault="003C216B" w:rsidP="003A6BB0">
            <w:pPr>
              <w:spacing w:before="60" w:line="276" w:lineRule="auto"/>
              <w:jc w:val="right"/>
              <w:rPr>
                <w:rFonts w:ascii="Arial" w:hAnsi="Arial" w:cs="Arial"/>
                <w:bCs/>
                <w:sz w:val="16"/>
                <w:szCs w:val="16"/>
                <w:lang w:val="en-GB" w:eastAsia="en-US" w:bidi="ar-SA"/>
              </w:rPr>
            </w:pPr>
            <w:r w:rsidRPr="002402D7">
              <w:rPr>
                <w:rFonts w:ascii="Arial" w:hAnsi="Arial" w:cs="Arial"/>
                <w:bCs/>
                <w:sz w:val="16"/>
                <w:szCs w:val="16"/>
                <w:lang w:val="en-GB" w:eastAsia="en-US" w:bidi="ar-SA"/>
              </w:rPr>
              <w:t>(Unit : Baht)</w:t>
            </w:r>
          </w:p>
        </w:tc>
      </w:tr>
      <w:tr w:rsidR="003C216B" w:rsidRPr="00554A69" w14:paraId="7033F8B1" w14:textId="77777777" w:rsidTr="003A6BB0">
        <w:tc>
          <w:tcPr>
            <w:tcW w:w="2790" w:type="dxa"/>
          </w:tcPr>
          <w:p w14:paraId="5244B42C" w14:textId="77777777" w:rsidR="003C216B" w:rsidRPr="00554A69" w:rsidRDefault="003C216B" w:rsidP="003A6BB0">
            <w:pPr>
              <w:spacing w:before="60" w:line="276" w:lineRule="auto"/>
              <w:rPr>
                <w:rFonts w:ascii="Arial" w:hAnsi="Arial" w:cs="Arial"/>
                <w:bCs/>
                <w:sz w:val="16"/>
                <w:szCs w:val="16"/>
                <w:lang w:val="en-GB" w:eastAsia="en-US" w:bidi="ar-SA"/>
              </w:rPr>
            </w:pPr>
          </w:p>
        </w:tc>
        <w:tc>
          <w:tcPr>
            <w:tcW w:w="11430" w:type="dxa"/>
            <w:gridSpan w:val="8"/>
          </w:tcPr>
          <w:p w14:paraId="30C0D18E" w14:textId="7C0C5993" w:rsidR="003C216B" w:rsidRPr="00554A69" w:rsidRDefault="003C216B" w:rsidP="003A6BB0">
            <w:pPr>
              <w:pBdr>
                <w:bottom w:val="single" w:sz="4" w:space="1" w:color="auto"/>
              </w:pBdr>
              <w:spacing w:before="60" w:line="276" w:lineRule="auto"/>
              <w:jc w:val="center"/>
              <w:rPr>
                <w:rFonts w:ascii="Arial" w:hAnsi="Arial" w:cs="Arial"/>
                <w:bCs/>
                <w:sz w:val="16"/>
                <w:szCs w:val="16"/>
                <w:lang w:val="en-GB" w:eastAsia="en-US" w:bidi="ar-SA"/>
              </w:rPr>
            </w:pPr>
            <w:r>
              <w:rPr>
                <w:rFonts w:ascii="Arial" w:hAnsi="Arial" w:cs="Arial"/>
                <w:bCs/>
                <w:sz w:val="16"/>
                <w:szCs w:val="16"/>
                <w:lang w:val="en-GB" w:eastAsia="en-US" w:bidi="ar-SA"/>
              </w:rPr>
              <w:t>Separated F/S</w:t>
            </w:r>
          </w:p>
        </w:tc>
      </w:tr>
      <w:tr w:rsidR="00676474" w:rsidRPr="002402D7" w14:paraId="12A93D8F" w14:textId="77777777" w:rsidTr="003A6BB0">
        <w:trPr>
          <w:trHeight w:val="891"/>
        </w:trPr>
        <w:tc>
          <w:tcPr>
            <w:tcW w:w="2790" w:type="dxa"/>
          </w:tcPr>
          <w:p w14:paraId="14D8A2C7" w14:textId="77777777" w:rsidR="003C216B" w:rsidRPr="002402D7" w:rsidRDefault="003C216B" w:rsidP="003A6BB0">
            <w:pPr>
              <w:spacing w:line="276" w:lineRule="auto"/>
              <w:rPr>
                <w:rFonts w:ascii="Arial" w:hAnsi="Arial" w:cs="Arial"/>
                <w:bCs/>
                <w:sz w:val="16"/>
                <w:szCs w:val="16"/>
                <w:lang w:val="en-GB" w:eastAsia="en-US" w:bidi="ar-SA"/>
              </w:rPr>
            </w:pPr>
          </w:p>
        </w:tc>
        <w:tc>
          <w:tcPr>
            <w:tcW w:w="1440" w:type="dxa"/>
          </w:tcPr>
          <w:p w14:paraId="55E9652A" w14:textId="77777777" w:rsidR="003C216B" w:rsidRDefault="003C216B" w:rsidP="003A6BB0">
            <w:pPr>
              <w:pBdr>
                <w:bottom w:val="single" w:sz="4" w:space="1" w:color="auto"/>
              </w:pBdr>
              <w:spacing w:line="276" w:lineRule="auto"/>
              <w:jc w:val="center"/>
              <w:rPr>
                <w:rFonts w:ascii="Arial" w:hAnsi="Arial" w:cs="Arial"/>
                <w:bCs/>
                <w:sz w:val="16"/>
                <w:szCs w:val="16"/>
                <w:lang w:val="en-GB" w:eastAsia="en-US" w:bidi="ar-SA"/>
              </w:rPr>
            </w:pPr>
          </w:p>
          <w:p w14:paraId="75DAD0EC" w14:textId="77777777" w:rsidR="003C216B" w:rsidRDefault="003C216B" w:rsidP="003A6BB0">
            <w:pPr>
              <w:pBdr>
                <w:bottom w:val="single" w:sz="4" w:space="1" w:color="auto"/>
              </w:pBdr>
              <w:spacing w:line="276" w:lineRule="auto"/>
              <w:jc w:val="center"/>
              <w:rPr>
                <w:rFonts w:ascii="Arial" w:hAnsi="Arial" w:cs="Arial"/>
                <w:bCs/>
                <w:sz w:val="16"/>
                <w:szCs w:val="16"/>
                <w:lang w:val="en-GB" w:eastAsia="en-US" w:bidi="ar-SA"/>
              </w:rPr>
            </w:pPr>
          </w:p>
          <w:p w14:paraId="668DF7AD" w14:textId="77777777" w:rsidR="003C216B" w:rsidRDefault="003C216B" w:rsidP="003A6BB0">
            <w:pPr>
              <w:pBdr>
                <w:bottom w:val="single" w:sz="4" w:space="1" w:color="auto"/>
              </w:pBdr>
              <w:spacing w:line="276" w:lineRule="auto"/>
              <w:jc w:val="center"/>
              <w:rPr>
                <w:rFonts w:ascii="Arial" w:hAnsi="Arial" w:cs="Arial"/>
                <w:bCs/>
                <w:sz w:val="16"/>
                <w:szCs w:val="16"/>
                <w:lang w:val="en-GB" w:eastAsia="en-US" w:bidi="ar-SA"/>
              </w:rPr>
            </w:pPr>
          </w:p>
          <w:p w14:paraId="6F63911F" w14:textId="77777777" w:rsidR="003C216B" w:rsidRDefault="003C216B" w:rsidP="003A6BB0">
            <w:pPr>
              <w:pBdr>
                <w:bottom w:val="single" w:sz="4" w:space="1" w:color="auto"/>
              </w:pBdr>
              <w:spacing w:line="276" w:lineRule="auto"/>
              <w:jc w:val="center"/>
              <w:rPr>
                <w:rFonts w:ascii="Arial" w:hAnsi="Arial" w:cs="Arial"/>
                <w:bCs/>
                <w:sz w:val="16"/>
                <w:szCs w:val="16"/>
                <w:lang w:val="en-GB" w:eastAsia="en-US" w:bidi="ar-SA"/>
              </w:rPr>
            </w:pPr>
          </w:p>
          <w:p w14:paraId="59C333F8" w14:textId="77777777" w:rsidR="003C216B" w:rsidRPr="002402D7" w:rsidRDefault="003C216B" w:rsidP="003A6BB0">
            <w:pPr>
              <w:pBdr>
                <w:bottom w:val="single" w:sz="4" w:space="1" w:color="auto"/>
              </w:pBdr>
              <w:spacing w:line="276" w:lineRule="auto"/>
              <w:jc w:val="center"/>
              <w:rPr>
                <w:rFonts w:ascii="Arial" w:hAnsi="Arial" w:cs="Arial"/>
                <w:bCs/>
                <w:sz w:val="16"/>
                <w:szCs w:val="16"/>
                <w:lang w:val="en-GB" w:eastAsia="en-US" w:bidi="ar-SA"/>
              </w:rPr>
            </w:pPr>
            <w:r w:rsidRPr="002402D7">
              <w:rPr>
                <w:rFonts w:ascii="Arial" w:hAnsi="Arial" w:cs="Arial"/>
                <w:bCs/>
                <w:sz w:val="16"/>
                <w:szCs w:val="16"/>
                <w:lang w:val="en-GB" w:eastAsia="en-US" w:bidi="ar-SA"/>
              </w:rPr>
              <w:t>Buildings</w:t>
            </w:r>
          </w:p>
        </w:tc>
        <w:tc>
          <w:tcPr>
            <w:tcW w:w="1800" w:type="dxa"/>
          </w:tcPr>
          <w:p w14:paraId="30AD858A" w14:textId="77777777" w:rsidR="003C216B" w:rsidRPr="002402D7" w:rsidRDefault="003C216B" w:rsidP="003A6BB0">
            <w:pPr>
              <w:pBdr>
                <w:bottom w:val="single" w:sz="4" w:space="1" w:color="auto"/>
              </w:pBdr>
              <w:spacing w:line="276" w:lineRule="auto"/>
              <w:jc w:val="center"/>
              <w:rPr>
                <w:rFonts w:ascii="Arial" w:hAnsi="Arial" w:cs="Arial"/>
                <w:bCs/>
                <w:sz w:val="16"/>
                <w:szCs w:val="16"/>
                <w:lang w:val="en-GB" w:eastAsia="en-US" w:bidi="ar-SA"/>
              </w:rPr>
            </w:pPr>
            <w:r w:rsidRPr="00CF41DC">
              <w:rPr>
                <w:rFonts w:ascii="Arial" w:hAnsi="Arial" w:cs="Arial"/>
                <w:bCs/>
                <w:sz w:val="16"/>
                <w:szCs w:val="16"/>
                <w:lang w:val="en-GB" w:eastAsia="en-US" w:bidi="ar-SA"/>
              </w:rPr>
              <w:t>Land and building improvements and cost of dismantling leasehold improvements</w:t>
            </w:r>
          </w:p>
        </w:tc>
        <w:tc>
          <w:tcPr>
            <w:tcW w:w="1350" w:type="dxa"/>
          </w:tcPr>
          <w:p w14:paraId="0BE8CDD0" w14:textId="77777777" w:rsidR="003C216B" w:rsidRDefault="003C216B" w:rsidP="003A6BB0">
            <w:pPr>
              <w:pBdr>
                <w:bottom w:val="single" w:sz="4" w:space="1" w:color="auto"/>
              </w:pBdr>
              <w:spacing w:line="276" w:lineRule="auto"/>
              <w:jc w:val="center"/>
              <w:rPr>
                <w:rFonts w:ascii="Arial" w:hAnsi="Arial" w:cs="Arial"/>
                <w:bCs/>
                <w:sz w:val="16"/>
                <w:szCs w:val="16"/>
                <w:lang w:val="en-GB" w:eastAsia="en-US" w:bidi="ar-SA"/>
              </w:rPr>
            </w:pPr>
          </w:p>
          <w:p w14:paraId="7D2C4D65" w14:textId="77777777" w:rsidR="003C216B" w:rsidRDefault="003C216B" w:rsidP="003A6BB0">
            <w:pPr>
              <w:pBdr>
                <w:bottom w:val="single" w:sz="4" w:space="1" w:color="auto"/>
              </w:pBdr>
              <w:spacing w:line="276" w:lineRule="auto"/>
              <w:jc w:val="center"/>
              <w:rPr>
                <w:rFonts w:ascii="Arial" w:hAnsi="Arial" w:cs="Arial"/>
                <w:bCs/>
                <w:sz w:val="16"/>
                <w:szCs w:val="16"/>
                <w:lang w:val="en-GB" w:eastAsia="en-US" w:bidi="ar-SA"/>
              </w:rPr>
            </w:pPr>
          </w:p>
          <w:p w14:paraId="27A21BAC" w14:textId="77777777" w:rsidR="003C216B" w:rsidRPr="002402D7" w:rsidRDefault="003C216B" w:rsidP="003A6BB0">
            <w:pPr>
              <w:pBdr>
                <w:bottom w:val="single" w:sz="4" w:space="1" w:color="auto"/>
              </w:pBdr>
              <w:spacing w:line="276" w:lineRule="auto"/>
              <w:jc w:val="center"/>
              <w:rPr>
                <w:rFonts w:ascii="Arial" w:hAnsi="Arial" w:cs="Arial"/>
                <w:bCs/>
                <w:sz w:val="16"/>
                <w:szCs w:val="16"/>
                <w:lang w:val="en-GB" w:eastAsia="en-US" w:bidi="ar-SA"/>
              </w:rPr>
            </w:pPr>
            <w:r w:rsidRPr="0090057A">
              <w:rPr>
                <w:rFonts w:ascii="Arial" w:hAnsi="Arial" w:cs="Arial"/>
                <w:bCs/>
                <w:sz w:val="16"/>
                <w:szCs w:val="16"/>
                <w:lang w:val="en-GB" w:eastAsia="en-US" w:bidi="ar-SA"/>
              </w:rPr>
              <w:t>Machinery</w:t>
            </w:r>
            <w:r>
              <w:rPr>
                <w:rFonts w:ascii="Arial" w:hAnsi="Arial" w:cs="Arial"/>
                <w:bCs/>
                <w:sz w:val="16"/>
                <w:szCs w:val="16"/>
                <w:lang w:val="en-GB" w:eastAsia="en-US" w:bidi="ar-SA"/>
              </w:rPr>
              <w:t xml:space="preserve"> </w:t>
            </w:r>
            <w:r w:rsidRPr="0090057A">
              <w:rPr>
                <w:rFonts w:ascii="Arial" w:hAnsi="Arial" w:cs="Arial"/>
                <w:bCs/>
                <w:sz w:val="16"/>
                <w:szCs w:val="16"/>
                <w:lang w:val="en-GB" w:eastAsia="en-US" w:bidi="ar-SA"/>
              </w:rPr>
              <w:t>and factory equipment</w:t>
            </w:r>
          </w:p>
        </w:tc>
        <w:tc>
          <w:tcPr>
            <w:tcW w:w="1350" w:type="dxa"/>
          </w:tcPr>
          <w:p w14:paraId="110C5241" w14:textId="77777777" w:rsidR="003C216B" w:rsidRDefault="003C216B" w:rsidP="003A6BB0">
            <w:pPr>
              <w:pBdr>
                <w:bottom w:val="single" w:sz="4" w:space="1" w:color="auto"/>
              </w:pBdr>
              <w:spacing w:line="276" w:lineRule="auto"/>
              <w:jc w:val="center"/>
              <w:rPr>
                <w:rFonts w:ascii="Arial" w:hAnsi="Arial" w:cs="Arial"/>
                <w:bCs/>
                <w:sz w:val="16"/>
                <w:szCs w:val="16"/>
                <w:lang w:val="en-GB" w:eastAsia="en-US" w:bidi="ar-SA"/>
              </w:rPr>
            </w:pPr>
          </w:p>
          <w:p w14:paraId="20BC4701" w14:textId="77777777" w:rsidR="003C216B" w:rsidRDefault="003C216B" w:rsidP="003A6BB0">
            <w:pPr>
              <w:pBdr>
                <w:bottom w:val="single" w:sz="4" w:space="1" w:color="auto"/>
              </w:pBdr>
              <w:spacing w:line="276" w:lineRule="auto"/>
              <w:jc w:val="center"/>
              <w:rPr>
                <w:rFonts w:ascii="Arial" w:hAnsi="Arial" w:cs="Arial"/>
                <w:bCs/>
                <w:sz w:val="16"/>
                <w:szCs w:val="16"/>
                <w:lang w:val="en-GB" w:eastAsia="en-US" w:bidi="ar-SA"/>
              </w:rPr>
            </w:pPr>
          </w:p>
          <w:p w14:paraId="71FCBE76" w14:textId="77777777" w:rsidR="003C216B" w:rsidRPr="00120691" w:rsidRDefault="003C216B" w:rsidP="003A6BB0">
            <w:pPr>
              <w:pBdr>
                <w:bottom w:val="single" w:sz="4" w:space="1" w:color="auto"/>
              </w:pBdr>
              <w:spacing w:line="276" w:lineRule="auto"/>
              <w:jc w:val="center"/>
              <w:rPr>
                <w:rFonts w:ascii="Arial" w:hAnsi="Arial" w:cs="Arial"/>
                <w:sz w:val="16"/>
                <w:szCs w:val="16"/>
                <w:lang w:val="en-GB" w:eastAsia="en-US" w:bidi="ar-SA"/>
              </w:rPr>
            </w:pPr>
            <w:r w:rsidRPr="00120691">
              <w:rPr>
                <w:rFonts w:ascii="Arial" w:hAnsi="Arial" w:cs="Arial"/>
                <w:bCs/>
                <w:sz w:val="16"/>
                <w:szCs w:val="16"/>
                <w:lang w:val="en-GB" w:eastAsia="en-US" w:bidi="ar-SA"/>
              </w:rPr>
              <w:t>Office equipment and furniture</w:t>
            </w:r>
          </w:p>
        </w:tc>
        <w:tc>
          <w:tcPr>
            <w:tcW w:w="1350" w:type="dxa"/>
          </w:tcPr>
          <w:p w14:paraId="0823B18D" w14:textId="77777777" w:rsidR="003C216B" w:rsidRDefault="003C216B" w:rsidP="003A6BB0">
            <w:pPr>
              <w:pBdr>
                <w:bottom w:val="single" w:sz="4" w:space="1" w:color="auto"/>
              </w:pBdr>
              <w:spacing w:line="276" w:lineRule="auto"/>
              <w:jc w:val="center"/>
              <w:rPr>
                <w:rFonts w:ascii="Arial" w:hAnsi="Arial" w:cs="Arial"/>
                <w:bCs/>
                <w:sz w:val="16"/>
                <w:szCs w:val="16"/>
                <w:lang w:val="en-GB" w:eastAsia="en-US" w:bidi="ar-SA"/>
              </w:rPr>
            </w:pPr>
          </w:p>
          <w:p w14:paraId="5C5F2B4A" w14:textId="77777777" w:rsidR="003C216B" w:rsidRDefault="003C216B" w:rsidP="003A6BB0">
            <w:pPr>
              <w:pBdr>
                <w:bottom w:val="single" w:sz="4" w:space="1" w:color="auto"/>
              </w:pBdr>
              <w:spacing w:line="276" w:lineRule="auto"/>
              <w:jc w:val="center"/>
              <w:rPr>
                <w:rFonts w:ascii="Arial" w:hAnsi="Arial" w:cs="Arial"/>
                <w:bCs/>
                <w:sz w:val="16"/>
                <w:szCs w:val="16"/>
                <w:lang w:val="en-GB" w:eastAsia="en-US" w:bidi="ar-SA"/>
              </w:rPr>
            </w:pPr>
          </w:p>
          <w:p w14:paraId="4A0C9125" w14:textId="77777777" w:rsidR="003C216B" w:rsidRDefault="003C216B" w:rsidP="003A6BB0">
            <w:pPr>
              <w:pBdr>
                <w:bottom w:val="single" w:sz="4" w:space="1" w:color="auto"/>
              </w:pBdr>
              <w:spacing w:line="276" w:lineRule="auto"/>
              <w:jc w:val="center"/>
              <w:rPr>
                <w:rFonts w:ascii="Arial" w:hAnsi="Arial" w:cs="Arial"/>
                <w:bCs/>
                <w:sz w:val="16"/>
                <w:szCs w:val="16"/>
                <w:lang w:val="en-GB" w:eastAsia="en-US" w:bidi="ar-SA"/>
              </w:rPr>
            </w:pPr>
          </w:p>
          <w:p w14:paraId="5F291B6C" w14:textId="77777777" w:rsidR="003C216B" w:rsidRDefault="003C216B" w:rsidP="003A6BB0">
            <w:pPr>
              <w:pBdr>
                <w:bottom w:val="single" w:sz="4" w:space="1" w:color="auto"/>
              </w:pBdr>
              <w:spacing w:line="276" w:lineRule="auto"/>
              <w:jc w:val="center"/>
              <w:rPr>
                <w:rFonts w:ascii="Arial" w:hAnsi="Arial" w:cs="Arial"/>
                <w:bCs/>
                <w:sz w:val="16"/>
                <w:szCs w:val="16"/>
                <w:lang w:val="en-GB" w:eastAsia="en-US" w:bidi="ar-SA"/>
              </w:rPr>
            </w:pPr>
          </w:p>
          <w:p w14:paraId="470DD60D" w14:textId="77777777" w:rsidR="003C216B" w:rsidRPr="002402D7" w:rsidRDefault="003C216B" w:rsidP="003A6BB0">
            <w:pPr>
              <w:pBdr>
                <w:bottom w:val="single" w:sz="4" w:space="1" w:color="auto"/>
              </w:pBdr>
              <w:spacing w:line="276" w:lineRule="auto"/>
              <w:jc w:val="center"/>
              <w:rPr>
                <w:rFonts w:ascii="Arial" w:hAnsi="Arial" w:cs="Arial"/>
                <w:bCs/>
                <w:sz w:val="16"/>
                <w:szCs w:val="16"/>
                <w:lang w:val="en-GB" w:eastAsia="en-US" w:bidi="ar-SA"/>
              </w:rPr>
            </w:pPr>
            <w:r w:rsidRPr="00375DFC">
              <w:rPr>
                <w:rFonts w:ascii="Arial" w:hAnsi="Arial" w:cs="Arial"/>
                <w:bCs/>
                <w:sz w:val="16"/>
                <w:szCs w:val="16"/>
                <w:lang w:val="en-GB" w:eastAsia="en-US" w:bidi="ar-SA"/>
              </w:rPr>
              <w:t>Vehicles</w:t>
            </w:r>
          </w:p>
        </w:tc>
        <w:tc>
          <w:tcPr>
            <w:tcW w:w="1440" w:type="dxa"/>
          </w:tcPr>
          <w:p w14:paraId="78D98610" w14:textId="77777777" w:rsidR="003C216B" w:rsidRDefault="003C216B" w:rsidP="003A6BB0">
            <w:pPr>
              <w:pBdr>
                <w:bottom w:val="single" w:sz="4" w:space="1" w:color="auto"/>
              </w:pBdr>
              <w:spacing w:line="276" w:lineRule="auto"/>
              <w:jc w:val="center"/>
              <w:rPr>
                <w:rFonts w:ascii="Arial" w:hAnsi="Arial" w:cs="Arial"/>
                <w:bCs/>
                <w:sz w:val="16"/>
                <w:szCs w:val="16"/>
                <w:lang w:val="en-GB" w:eastAsia="en-US" w:bidi="ar-SA"/>
              </w:rPr>
            </w:pPr>
          </w:p>
          <w:p w14:paraId="4BF90FBE" w14:textId="77777777" w:rsidR="003C216B" w:rsidRDefault="003C216B" w:rsidP="003A6BB0">
            <w:pPr>
              <w:pBdr>
                <w:bottom w:val="single" w:sz="4" w:space="1" w:color="auto"/>
              </w:pBdr>
              <w:spacing w:line="276" w:lineRule="auto"/>
              <w:jc w:val="center"/>
              <w:rPr>
                <w:rFonts w:ascii="Arial" w:hAnsi="Arial" w:cs="Arial"/>
                <w:bCs/>
                <w:sz w:val="16"/>
                <w:szCs w:val="16"/>
                <w:lang w:val="en-GB" w:eastAsia="en-US" w:bidi="ar-SA"/>
              </w:rPr>
            </w:pPr>
          </w:p>
          <w:p w14:paraId="2CDDD6A6" w14:textId="77777777" w:rsidR="003C216B" w:rsidRDefault="003C216B" w:rsidP="003A6BB0">
            <w:pPr>
              <w:pBdr>
                <w:bottom w:val="single" w:sz="4" w:space="1" w:color="auto"/>
              </w:pBdr>
              <w:spacing w:line="276" w:lineRule="auto"/>
              <w:jc w:val="center"/>
              <w:rPr>
                <w:rFonts w:ascii="Arial" w:hAnsi="Arial" w:cs="Arial"/>
                <w:bCs/>
                <w:sz w:val="16"/>
                <w:szCs w:val="16"/>
                <w:lang w:val="en-GB" w:eastAsia="en-US" w:bidi="ar-SA"/>
              </w:rPr>
            </w:pPr>
          </w:p>
          <w:p w14:paraId="558063FD" w14:textId="77777777" w:rsidR="003C216B" w:rsidRPr="00301545" w:rsidRDefault="003C216B" w:rsidP="003A6BB0">
            <w:pPr>
              <w:pBdr>
                <w:bottom w:val="single" w:sz="4" w:space="1" w:color="auto"/>
              </w:pBdr>
              <w:spacing w:line="276" w:lineRule="auto"/>
              <w:jc w:val="center"/>
              <w:rPr>
                <w:rFonts w:ascii="Arial" w:hAnsi="Arial" w:cs="Arial"/>
                <w:bCs/>
                <w:sz w:val="16"/>
                <w:szCs w:val="16"/>
                <w:lang w:val="en-GB" w:eastAsia="en-US" w:bidi="ar-SA"/>
              </w:rPr>
            </w:pPr>
            <w:r w:rsidRPr="00301545">
              <w:rPr>
                <w:rFonts w:ascii="Arial" w:hAnsi="Arial" w:cs="Arial"/>
                <w:bCs/>
                <w:sz w:val="16"/>
                <w:szCs w:val="16"/>
                <w:lang w:val="en-GB" w:eastAsia="en-US" w:bidi="ar-SA"/>
              </w:rPr>
              <w:t>Billboards and</w:t>
            </w:r>
          </w:p>
          <w:p w14:paraId="3988B7E7" w14:textId="77777777" w:rsidR="003C216B" w:rsidRPr="002402D7" w:rsidRDefault="003C216B" w:rsidP="003A6BB0">
            <w:pPr>
              <w:pBdr>
                <w:bottom w:val="single" w:sz="4" w:space="1" w:color="auto"/>
              </w:pBdr>
              <w:spacing w:line="276" w:lineRule="auto"/>
              <w:jc w:val="center"/>
              <w:rPr>
                <w:rFonts w:ascii="Arial" w:hAnsi="Arial" w:cs="Arial"/>
                <w:bCs/>
                <w:sz w:val="16"/>
                <w:szCs w:val="16"/>
                <w:lang w:val="en-GB" w:eastAsia="en-US" w:bidi="ar-SA"/>
              </w:rPr>
            </w:pPr>
            <w:r w:rsidRPr="00301545">
              <w:rPr>
                <w:rFonts w:ascii="Arial" w:hAnsi="Arial" w:cs="Arial"/>
                <w:bCs/>
                <w:sz w:val="16"/>
                <w:szCs w:val="16"/>
                <w:lang w:val="en-GB" w:eastAsia="en-US" w:bidi="ar-SA"/>
              </w:rPr>
              <w:t>related costs</w:t>
            </w:r>
          </w:p>
        </w:tc>
        <w:tc>
          <w:tcPr>
            <w:tcW w:w="1350" w:type="dxa"/>
          </w:tcPr>
          <w:p w14:paraId="4D03EE56" w14:textId="77777777" w:rsidR="003C216B" w:rsidRDefault="003C216B" w:rsidP="003A6BB0">
            <w:pPr>
              <w:pBdr>
                <w:bottom w:val="single" w:sz="4" w:space="1" w:color="auto"/>
              </w:pBdr>
              <w:spacing w:line="276" w:lineRule="auto"/>
              <w:jc w:val="center"/>
              <w:rPr>
                <w:rFonts w:ascii="Arial" w:hAnsi="Arial" w:cs="Arial"/>
                <w:bCs/>
                <w:sz w:val="16"/>
                <w:szCs w:val="16"/>
                <w:lang w:val="en-GB" w:eastAsia="en-US" w:bidi="ar-SA"/>
              </w:rPr>
            </w:pPr>
          </w:p>
          <w:p w14:paraId="2ADB35C8" w14:textId="77777777" w:rsidR="003C216B" w:rsidRDefault="003C216B" w:rsidP="003A6BB0">
            <w:pPr>
              <w:pBdr>
                <w:bottom w:val="single" w:sz="4" w:space="1" w:color="auto"/>
              </w:pBdr>
              <w:spacing w:line="276" w:lineRule="auto"/>
              <w:jc w:val="center"/>
              <w:rPr>
                <w:rFonts w:ascii="Arial" w:hAnsi="Arial" w:cs="Arial"/>
                <w:bCs/>
                <w:sz w:val="16"/>
                <w:szCs w:val="16"/>
                <w:lang w:val="en-GB" w:eastAsia="en-US" w:bidi="ar-SA"/>
              </w:rPr>
            </w:pPr>
          </w:p>
          <w:p w14:paraId="36AAF9A5" w14:textId="77777777" w:rsidR="003C216B" w:rsidRDefault="003C216B" w:rsidP="003A6BB0">
            <w:pPr>
              <w:pBdr>
                <w:bottom w:val="single" w:sz="4" w:space="1" w:color="auto"/>
              </w:pBdr>
              <w:spacing w:line="276" w:lineRule="auto"/>
              <w:jc w:val="center"/>
              <w:rPr>
                <w:rFonts w:ascii="Arial" w:hAnsi="Arial" w:cs="Arial"/>
                <w:bCs/>
                <w:sz w:val="16"/>
                <w:szCs w:val="16"/>
                <w:lang w:val="en-GB" w:eastAsia="en-US" w:bidi="ar-SA"/>
              </w:rPr>
            </w:pPr>
          </w:p>
          <w:p w14:paraId="58380D6D" w14:textId="77777777" w:rsidR="003C216B" w:rsidRPr="002402D7" w:rsidRDefault="003C216B" w:rsidP="003A6BB0">
            <w:pPr>
              <w:pBdr>
                <w:bottom w:val="single" w:sz="4" w:space="1" w:color="auto"/>
              </w:pBdr>
              <w:spacing w:line="276" w:lineRule="auto"/>
              <w:jc w:val="center"/>
              <w:rPr>
                <w:rFonts w:ascii="Arial" w:hAnsi="Arial" w:cs="Arial"/>
                <w:bCs/>
                <w:sz w:val="16"/>
                <w:szCs w:val="16"/>
                <w:lang w:val="en-GB" w:eastAsia="en-US" w:bidi="ar-SA"/>
              </w:rPr>
            </w:pPr>
            <w:r w:rsidRPr="00BA39DE">
              <w:rPr>
                <w:rFonts w:ascii="Arial" w:hAnsi="Arial" w:cs="Arial"/>
                <w:bCs/>
                <w:sz w:val="16"/>
                <w:szCs w:val="16"/>
                <w:lang w:val="en-GB" w:eastAsia="en-US" w:bidi="ar-SA"/>
              </w:rPr>
              <w:t>Assets in progress</w:t>
            </w:r>
          </w:p>
        </w:tc>
        <w:tc>
          <w:tcPr>
            <w:tcW w:w="1350" w:type="dxa"/>
          </w:tcPr>
          <w:p w14:paraId="7967EA4F" w14:textId="77777777" w:rsidR="003C216B" w:rsidRDefault="003C216B" w:rsidP="003A6BB0">
            <w:pPr>
              <w:pBdr>
                <w:bottom w:val="single" w:sz="4" w:space="1" w:color="auto"/>
              </w:pBdr>
              <w:spacing w:line="276" w:lineRule="auto"/>
              <w:jc w:val="center"/>
              <w:rPr>
                <w:rFonts w:ascii="Arial" w:hAnsi="Arial" w:cs="Arial"/>
                <w:bCs/>
                <w:sz w:val="16"/>
                <w:szCs w:val="16"/>
                <w:lang w:val="en-GB" w:eastAsia="en-US" w:bidi="ar-SA"/>
              </w:rPr>
            </w:pPr>
          </w:p>
          <w:p w14:paraId="2294BF21" w14:textId="77777777" w:rsidR="003C216B" w:rsidRDefault="003C216B" w:rsidP="003A6BB0">
            <w:pPr>
              <w:pBdr>
                <w:bottom w:val="single" w:sz="4" w:space="1" w:color="auto"/>
              </w:pBdr>
              <w:spacing w:line="276" w:lineRule="auto"/>
              <w:jc w:val="center"/>
              <w:rPr>
                <w:rFonts w:ascii="Arial" w:hAnsi="Arial" w:cs="Arial"/>
                <w:bCs/>
                <w:sz w:val="16"/>
                <w:szCs w:val="16"/>
                <w:lang w:val="en-GB" w:eastAsia="en-US" w:bidi="ar-SA"/>
              </w:rPr>
            </w:pPr>
          </w:p>
          <w:p w14:paraId="3F751427" w14:textId="77777777" w:rsidR="003C216B" w:rsidRDefault="003C216B" w:rsidP="003A6BB0">
            <w:pPr>
              <w:pBdr>
                <w:bottom w:val="single" w:sz="4" w:space="1" w:color="auto"/>
              </w:pBdr>
              <w:spacing w:line="276" w:lineRule="auto"/>
              <w:jc w:val="center"/>
              <w:rPr>
                <w:rFonts w:ascii="Arial" w:hAnsi="Arial" w:cs="Arial"/>
                <w:bCs/>
                <w:sz w:val="16"/>
                <w:szCs w:val="16"/>
                <w:lang w:val="en-GB" w:eastAsia="en-US" w:bidi="ar-SA"/>
              </w:rPr>
            </w:pPr>
          </w:p>
          <w:p w14:paraId="0992FABB" w14:textId="77777777" w:rsidR="003C216B" w:rsidRDefault="003C216B" w:rsidP="003A6BB0">
            <w:pPr>
              <w:pBdr>
                <w:bottom w:val="single" w:sz="4" w:space="1" w:color="auto"/>
              </w:pBdr>
              <w:spacing w:line="276" w:lineRule="auto"/>
              <w:jc w:val="center"/>
              <w:rPr>
                <w:rFonts w:ascii="Arial" w:hAnsi="Arial" w:cs="Arial"/>
                <w:bCs/>
                <w:sz w:val="16"/>
                <w:szCs w:val="16"/>
                <w:lang w:val="en-GB" w:eastAsia="en-US" w:bidi="ar-SA"/>
              </w:rPr>
            </w:pPr>
          </w:p>
          <w:p w14:paraId="66A99440" w14:textId="77777777" w:rsidR="003C216B" w:rsidRPr="002402D7" w:rsidRDefault="003C216B" w:rsidP="003A6BB0">
            <w:pPr>
              <w:pBdr>
                <w:bottom w:val="single" w:sz="4" w:space="1" w:color="auto"/>
              </w:pBdr>
              <w:spacing w:line="276" w:lineRule="auto"/>
              <w:jc w:val="center"/>
              <w:rPr>
                <w:rFonts w:ascii="Arial" w:hAnsi="Arial" w:cs="Arial"/>
                <w:bCs/>
                <w:sz w:val="16"/>
                <w:szCs w:val="16"/>
                <w:lang w:val="en-GB" w:eastAsia="en-US" w:bidi="ar-SA"/>
              </w:rPr>
            </w:pPr>
            <w:r w:rsidRPr="00ED0375">
              <w:rPr>
                <w:rFonts w:ascii="Arial" w:hAnsi="Arial" w:cs="Arial"/>
                <w:bCs/>
                <w:sz w:val="16"/>
                <w:szCs w:val="16"/>
                <w:lang w:val="en-GB" w:eastAsia="en-US" w:bidi="ar-SA"/>
              </w:rPr>
              <w:t>Total</w:t>
            </w:r>
          </w:p>
        </w:tc>
      </w:tr>
      <w:tr w:rsidR="00676474" w:rsidRPr="002402D7" w14:paraId="7FA39F61" w14:textId="77777777" w:rsidTr="003A6BB0">
        <w:tc>
          <w:tcPr>
            <w:tcW w:w="2790" w:type="dxa"/>
          </w:tcPr>
          <w:p w14:paraId="01AB566B" w14:textId="77777777" w:rsidR="003C216B" w:rsidRPr="002402D7" w:rsidRDefault="003C216B" w:rsidP="003A6BB0">
            <w:pPr>
              <w:spacing w:before="60" w:line="276" w:lineRule="auto"/>
              <w:rPr>
                <w:rFonts w:ascii="Arial" w:hAnsi="Arial" w:cs="Arial"/>
                <w:b/>
                <w:sz w:val="16"/>
                <w:szCs w:val="16"/>
                <w:lang w:val="en-GB" w:eastAsia="en-US" w:bidi="ar-SA"/>
              </w:rPr>
            </w:pPr>
            <w:r>
              <w:rPr>
                <w:rFonts w:ascii="Arial" w:hAnsi="Arial" w:cs="Arial"/>
                <w:b/>
                <w:sz w:val="16"/>
                <w:szCs w:val="16"/>
                <w:lang w:val="en-GB" w:eastAsia="en-US" w:bidi="ar-SA"/>
              </w:rPr>
              <w:t>Cost</w:t>
            </w:r>
          </w:p>
        </w:tc>
        <w:tc>
          <w:tcPr>
            <w:tcW w:w="1440" w:type="dxa"/>
          </w:tcPr>
          <w:p w14:paraId="251EF494" w14:textId="77777777" w:rsidR="003C216B" w:rsidRPr="002402D7" w:rsidRDefault="003C216B" w:rsidP="003A6BB0">
            <w:pPr>
              <w:spacing w:before="60" w:line="276" w:lineRule="auto"/>
              <w:rPr>
                <w:rFonts w:ascii="Arial" w:hAnsi="Arial" w:cs="Arial"/>
                <w:b/>
                <w:sz w:val="16"/>
                <w:szCs w:val="16"/>
                <w:lang w:val="en-GB" w:eastAsia="en-US" w:bidi="ar-SA"/>
              </w:rPr>
            </w:pPr>
          </w:p>
        </w:tc>
        <w:tc>
          <w:tcPr>
            <w:tcW w:w="1800" w:type="dxa"/>
          </w:tcPr>
          <w:p w14:paraId="2F99A3F7" w14:textId="77777777" w:rsidR="003C216B" w:rsidRPr="002402D7" w:rsidRDefault="003C216B" w:rsidP="003A6BB0">
            <w:pPr>
              <w:spacing w:before="60" w:line="276" w:lineRule="auto"/>
              <w:rPr>
                <w:rFonts w:ascii="Arial" w:hAnsi="Arial" w:cs="Arial"/>
                <w:b/>
                <w:sz w:val="16"/>
                <w:szCs w:val="16"/>
                <w:lang w:val="en-GB" w:eastAsia="en-US" w:bidi="ar-SA"/>
              </w:rPr>
            </w:pPr>
          </w:p>
        </w:tc>
        <w:tc>
          <w:tcPr>
            <w:tcW w:w="1350" w:type="dxa"/>
          </w:tcPr>
          <w:p w14:paraId="34340F2D" w14:textId="77777777" w:rsidR="003C216B" w:rsidRPr="002402D7" w:rsidRDefault="003C216B" w:rsidP="003A6BB0">
            <w:pPr>
              <w:spacing w:before="60" w:line="276" w:lineRule="auto"/>
              <w:rPr>
                <w:rFonts w:ascii="Arial" w:hAnsi="Arial" w:cs="Arial"/>
                <w:b/>
                <w:sz w:val="16"/>
                <w:szCs w:val="16"/>
                <w:lang w:val="en-GB" w:eastAsia="en-US" w:bidi="ar-SA"/>
              </w:rPr>
            </w:pPr>
          </w:p>
        </w:tc>
        <w:tc>
          <w:tcPr>
            <w:tcW w:w="1350" w:type="dxa"/>
          </w:tcPr>
          <w:p w14:paraId="4C370006" w14:textId="77777777" w:rsidR="003C216B" w:rsidRPr="002402D7" w:rsidRDefault="003C216B" w:rsidP="003A6BB0">
            <w:pPr>
              <w:spacing w:before="60" w:line="276" w:lineRule="auto"/>
              <w:rPr>
                <w:rFonts w:ascii="Arial" w:hAnsi="Arial" w:cs="Arial"/>
                <w:b/>
                <w:sz w:val="16"/>
                <w:szCs w:val="16"/>
                <w:lang w:val="en-GB" w:eastAsia="en-US" w:bidi="ar-SA"/>
              </w:rPr>
            </w:pPr>
          </w:p>
        </w:tc>
        <w:tc>
          <w:tcPr>
            <w:tcW w:w="1350" w:type="dxa"/>
          </w:tcPr>
          <w:p w14:paraId="7508B560" w14:textId="77777777" w:rsidR="003C216B" w:rsidRPr="002402D7" w:rsidRDefault="003C216B" w:rsidP="003A6BB0">
            <w:pPr>
              <w:spacing w:before="60" w:line="276" w:lineRule="auto"/>
              <w:rPr>
                <w:rFonts w:ascii="Arial" w:hAnsi="Arial" w:cs="Arial"/>
                <w:b/>
                <w:sz w:val="16"/>
                <w:szCs w:val="16"/>
                <w:lang w:val="en-GB" w:eastAsia="en-US" w:bidi="ar-SA"/>
              </w:rPr>
            </w:pPr>
          </w:p>
        </w:tc>
        <w:tc>
          <w:tcPr>
            <w:tcW w:w="1440" w:type="dxa"/>
          </w:tcPr>
          <w:p w14:paraId="6A2323DA" w14:textId="77777777" w:rsidR="003C216B" w:rsidRPr="002402D7" w:rsidRDefault="003C216B" w:rsidP="003A6BB0">
            <w:pPr>
              <w:spacing w:before="60" w:line="276" w:lineRule="auto"/>
              <w:rPr>
                <w:rFonts w:ascii="Arial" w:hAnsi="Arial" w:cs="Arial"/>
                <w:b/>
                <w:sz w:val="16"/>
                <w:szCs w:val="16"/>
                <w:lang w:val="en-GB" w:eastAsia="en-US" w:bidi="ar-SA"/>
              </w:rPr>
            </w:pPr>
          </w:p>
        </w:tc>
        <w:tc>
          <w:tcPr>
            <w:tcW w:w="1350" w:type="dxa"/>
          </w:tcPr>
          <w:p w14:paraId="61234553" w14:textId="77777777" w:rsidR="003C216B" w:rsidRPr="002402D7" w:rsidRDefault="003C216B" w:rsidP="003A6BB0">
            <w:pPr>
              <w:spacing w:before="60" w:line="276" w:lineRule="auto"/>
              <w:rPr>
                <w:rFonts w:ascii="Arial" w:hAnsi="Arial" w:cs="Arial"/>
                <w:b/>
                <w:sz w:val="16"/>
                <w:szCs w:val="16"/>
                <w:lang w:val="en-GB" w:eastAsia="en-US" w:bidi="ar-SA"/>
              </w:rPr>
            </w:pPr>
          </w:p>
        </w:tc>
        <w:tc>
          <w:tcPr>
            <w:tcW w:w="1350" w:type="dxa"/>
          </w:tcPr>
          <w:p w14:paraId="212766E8" w14:textId="77777777" w:rsidR="003C216B" w:rsidRPr="002402D7" w:rsidRDefault="003C216B" w:rsidP="003A6BB0">
            <w:pPr>
              <w:spacing w:before="60" w:line="276" w:lineRule="auto"/>
              <w:rPr>
                <w:rFonts w:ascii="Arial" w:hAnsi="Arial" w:cs="Arial"/>
                <w:b/>
                <w:sz w:val="16"/>
                <w:szCs w:val="16"/>
                <w:lang w:val="en-GB" w:eastAsia="en-US" w:bidi="ar-SA"/>
              </w:rPr>
            </w:pPr>
          </w:p>
        </w:tc>
      </w:tr>
      <w:tr w:rsidR="00397093" w:rsidRPr="00A53F74" w14:paraId="1E01E24C" w14:textId="77777777" w:rsidTr="00F026B3">
        <w:tc>
          <w:tcPr>
            <w:tcW w:w="2790" w:type="dxa"/>
          </w:tcPr>
          <w:p w14:paraId="432648EB" w14:textId="77777777" w:rsidR="00397093" w:rsidRPr="00A53F74" w:rsidRDefault="00397093" w:rsidP="00397093">
            <w:pPr>
              <w:spacing w:before="60" w:line="276" w:lineRule="auto"/>
              <w:rPr>
                <w:rFonts w:ascii="Arial" w:hAnsi="Arial" w:cs="Arial"/>
                <w:bCs/>
                <w:sz w:val="16"/>
                <w:szCs w:val="16"/>
                <w:lang w:val="en-GB" w:eastAsia="en-US" w:bidi="ar-SA"/>
              </w:rPr>
            </w:pPr>
            <w:r w:rsidRPr="00A53F74">
              <w:rPr>
                <w:rFonts w:ascii="Arial" w:hAnsi="Arial" w:cs="Arial"/>
                <w:bCs/>
                <w:sz w:val="16"/>
                <w:szCs w:val="16"/>
                <w:lang w:val="en-GB" w:eastAsia="en-US" w:bidi="ar-SA"/>
              </w:rPr>
              <w:t xml:space="preserve">As </w:t>
            </w:r>
            <w:r>
              <w:rPr>
                <w:rFonts w:ascii="Arial" w:hAnsi="Arial" w:cs="Arial"/>
                <w:bCs/>
                <w:sz w:val="16"/>
                <w:szCs w:val="16"/>
                <w:lang w:val="en-GB" w:eastAsia="en-US" w:bidi="ar-SA"/>
              </w:rPr>
              <w:t>at 1 January 2018</w:t>
            </w:r>
          </w:p>
        </w:tc>
        <w:tc>
          <w:tcPr>
            <w:tcW w:w="1440" w:type="dxa"/>
            <w:vAlign w:val="bottom"/>
          </w:tcPr>
          <w:p w14:paraId="2EC842CD" w14:textId="7D664B83" w:rsidR="00397093" w:rsidRPr="002D1C57" w:rsidRDefault="00397093" w:rsidP="00397093">
            <w:pPr>
              <w:spacing w:before="60" w:line="276" w:lineRule="auto"/>
              <w:jc w:val="center"/>
              <w:rPr>
                <w:rFonts w:ascii="Arial" w:hAnsi="Arial" w:cs="Arial"/>
                <w:bCs/>
                <w:sz w:val="16"/>
                <w:szCs w:val="16"/>
                <w:lang w:val="en-GB" w:eastAsia="en-US" w:bidi="ar-SA"/>
              </w:rPr>
            </w:pPr>
            <w:r w:rsidRPr="002950FE">
              <w:rPr>
                <w:rFonts w:ascii="Arial" w:hAnsi="Arial" w:cs="Arial"/>
                <w:bCs/>
                <w:sz w:val="16"/>
                <w:szCs w:val="16"/>
                <w:lang w:val="en-GB" w:eastAsia="en-US" w:bidi="ar-SA"/>
              </w:rPr>
              <w:t xml:space="preserve">           -</w:t>
            </w:r>
          </w:p>
        </w:tc>
        <w:tc>
          <w:tcPr>
            <w:tcW w:w="1800" w:type="dxa"/>
            <w:vAlign w:val="bottom"/>
          </w:tcPr>
          <w:p w14:paraId="53B78DBC" w14:textId="134691D4" w:rsidR="00397093" w:rsidRPr="002D1C57" w:rsidRDefault="00397093" w:rsidP="00397093">
            <w:pPr>
              <w:spacing w:before="60" w:line="276" w:lineRule="auto"/>
              <w:jc w:val="right"/>
              <w:rPr>
                <w:rFonts w:ascii="Arial" w:hAnsi="Arial" w:cs="Arial"/>
                <w:bCs/>
                <w:sz w:val="16"/>
                <w:szCs w:val="16"/>
                <w:lang w:val="en-GB" w:eastAsia="en-US" w:bidi="ar-SA"/>
              </w:rPr>
            </w:pPr>
            <w:r w:rsidRPr="002D1C57">
              <w:rPr>
                <w:rFonts w:ascii="Arial" w:hAnsi="Arial" w:cs="Arial"/>
                <w:sz w:val="16"/>
                <w:szCs w:val="16"/>
                <w:lang w:val="en-GB"/>
              </w:rPr>
              <w:t>2,424,24</w:t>
            </w:r>
            <w:r w:rsidR="00AC0E21">
              <w:rPr>
                <w:rFonts w:ascii="Arial" w:hAnsi="Arial" w:cs="Arial"/>
                <w:sz w:val="16"/>
                <w:szCs w:val="16"/>
                <w:lang w:val="en-GB"/>
              </w:rPr>
              <w:t>4</w:t>
            </w:r>
          </w:p>
        </w:tc>
        <w:tc>
          <w:tcPr>
            <w:tcW w:w="1350" w:type="dxa"/>
          </w:tcPr>
          <w:p w14:paraId="43C54847" w14:textId="2CDC6363" w:rsidR="00397093" w:rsidRPr="002D1C57" w:rsidRDefault="00397093" w:rsidP="00397093">
            <w:pPr>
              <w:spacing w:before="60" w:line="276" w:lineRule="auto"/>
              <w:jc w:val="center"/>
              <w:rPr>
                <w:rFonts w:ascii="Arial" w:hAnsi="Arial" w:cs="Arial"/>
                <w:bCs/>
                <w:sz w:val="16"/>
                <w:szCs w:val="16"/>
                <w:lang w:val="en-GB" w:eastAsia="en-US" w:bidi="ar-SA"/>
              </w:rPr>
            </w:pPr>
            <w:r w:rsidRPr="002C3812">
              <w:rPr>
                <w:rFonts w:ascii="Arial" w:hAnsi="Arial" w:cs="Arial"/>
                <w:bCs/>
                <w:sz w:val="16"/>
                <w:szCs w:val="16"/>
                <w:lang w:val="en-GB" w:eastAsia="en-US" w:bidi="ar-SA"/>
              </w:rPr>
              <w:t xml:space="preserve">           -</w:t>
            </w:r>
          </w:p>
        </w:tc>
        <w:tc>
          <w:tcPr>
            <w:tcW w:w="1350" w:type="dxa"/>
            <w:vAlign w:val="bottom"/>
          </w:tcPr>
          <w:p w14:paraId="0272A39D" w14:textId="7A7295C4" w:rsidR="00397093" w:rsidRPr="002D1C57" w:rsidRDefault="00397093" w:rsidP="00397093">
            <w:pPr>
              <w:spacing w:before="60" w:line="276" w:lineRule="auto"/>
              <w:jc w:val="right"/>
              <w:rPr>
                <w:rFonts w:ascii="Arial" w:hAnsi="Arial" w:cs="Arial"/>
                <w:bCs/>
                <w:sz w:val="16"/>
                <w:szCs w:val="16"/>
                <w:lang w:val="en-GB" w:eastAsia="en-US" w:bidi="ar-SA"/>
              </w:rPr>
            </w:pPr>
            <w:r w:rsidRPr="002D1C57">
              <w:rPr>
                <w:rFonts w:ascii="Arial" w:hAnsi="Arial" w:cs="Arial"/>
                <w:sz w:val="16"/>
                <w:szCs w:val="16"/>
                <w:lang w:val="en-GB"/>
              </w:rPr>
              <w:t>1,018,791</w:t>
            </w:r>
          </w:p>
        </w:tc>
        <w:tc>
          <w:tcPr>
            <w:tcW w:w="1350" w:type="dxa"/>
            <w:vAlign w:val="bottom"/>
          </w:tcPr>
          <w:p w14:paraId="02FB6D05" w14:textId="18E87D90" w:rsidR="00397093" w:rsidRPr="002D1C57" w:rsidRDefault="00397093" w:rsidP="00397093">
            <w:pPr>
              <w:spacing w:before="60" w:line="276" w:lineRule="auto"/>
              <w:jc w:val="right"/>
              <w:rPr>
                <w:rFonts w:ascii="Arial" w:hAnsi="Arial" w:cs="Arial"/>
                <w:bCs/>
                <w:sz w:val="16"/>
                <w:szCs w:val="16"/>
                <w:lang w:val="en-GB" w:eastAsia="en-US" w:bidi="ar-SA"/>
              </w:rPr>
            </w:pPr>
            <w:r w:rsidRPr="002D1C57">
              <w:rPr>
                <w:rFonts w:ascii="Arial" w:hAnsi="Arial" w:cs="Arial"/>
                <w:sz w:val="16"/>
                <w:szCs w:val="16"/>
                <w:lang w:val="en-GB"/>
              </w:rPr>
              <w:t>48,598</w:t>
            </w:r>
          </w:p>
        </w:tc>
        <w:tc>
          <w:tcPr>
            <w:tcW w:w="1440" w:type="dxa"/>
          </w:tcPr>
          <w:p w14:paraId="02920807" w14:textId="4C6A24AC" w:rsidR="00397093" w:rsidRPr="002D1C57" w:rsidRDefault="00397093" w:rsidP="00397093">
            <w:pPr>
              <w:spacing w:before="60" w:line="276" w:lineRule="auto"/>
              <w:jc w:val="center"/>
              <w:rPr>
                <w:rFonts w:ascii="Arial" w:hAnsi="Arial" w:cs="Arial"/>
                <w:bCs/>
                <w:sz w:val="16"/>
                <w:szCs w:val="16"/>
                <w:lang w:val="en-GB" w:eastAsia="en-US" w:bidi="ar-SA"/>
              </w:rPr>
            </w:pPr>
            <w:r w:rsidRPr="00B44A01">
              <w:rPr>
                <w:rFonts w:ascii="Arial" w:hAnsi="Arial" w:cs="Arial"/>
                <w:bCs/>
                <w:sz w:val="16"/>
                <w:szCs w:val="16"/>
                <w:lang w:val="en-GB" w:eastAsia="en-US" w:bidi="ar-SA"/>
              </w:rPr>
              <w:t xml:space="preserve">           -</w:t>
            </w:r>
          </w:p>
        </w:tc>
        <w:tc>
          <w:tcPr>
            <w:tcW w:w="1350" w:type="dxa"/>
          </w:tcPr>
          <w:p w14:paraId="374AA94A" w14:textId="0A70F2A6" w:rsidR="00397093" w:rsidRPr="002D1C57" w:rsidRDefault="00397093" w:rsidP="00397093">
            <w:pPr>
              <w:spacing w:before="60" w:line="276" w:lineRule="auto"/>
              <w:jc w:val="center"/>
              <w:rPr>
                <w:rFonts w:ascii="Arial" w:hAnsi="Arial" w:cs="Arial"/>
                <w:bCs/>
                <w:sz w:val="16"/>
                <w:szCs w:val="16"/>
                <w:lang w:val="en-GB" w:eastAsia="en-US" w:bidi="ar-SA"/>
              </w:rPr>
            </w:pPr>
            <w:r w:rsidRPr="009A5983">
              <w:rPr>
                <w:rFonts w:ascii="Arial" w:hAnsi="Arial" w:cs="Arial"/>
                <w:bCs/>
                <w:sz w:val="16"/>
                <w:szCs w:val="16"/>
                <w:lang w:val="en-GB" w:eastAsia="en-US" w:bidi="ar-SA"/>
              </w:rPr>
              <w:t xml:space="preserve">           -</w:t>
            </w:r>
          </w:p>
        </w:tc>
        <w:tc>
          <w:tcPr>
            <w:tcW w:w="1350" w:type="dxa"/>
            <w:vAlign w:val="bottom"/>
          </w:tcPr>
          <w:p w14:paraId="464D494D" w14:textId="0FCCAE49" w:rsidR="00397093" w:rsidRPr="002D1C57" w:rsidRDefault="00397093" w:rsidP="00397093">
            <w:pPr>
              <w:spacing w:before="60" w:line="276" w:lineRule="auto"/>
              <w:jc w:val="right"/>
              <w:rPr>
                <w:rFonts w:ascii="Arial" w:hAnsi="Arial" w:cs="Arial"/>
                <w:bCs/>
                <w:sz w:val="16"/>
                <w:szCs w:val="16"/>
                <w:lang w:val="en-GB" w:eastAsia="en-US" w:bidi="ar-SA"/>
              </w:rPr>
            </w:pPr>
            <w:r w:rsidRPr="002D1C57">
              <w:rPr>
                <w:rFonts w:ascii="Arial" w:hAnsi="Arial" w:cs="Arial"/>
                <w:sz w:val="16"/>
                <w:szCs w:val="16"/>
                <w:lang w:val="en-GB"/>
              </w:rPr>
              <w:t>3,491,6</w:t>
            </w:r>
            <w:r w:rsidR="00672C74">
              <w:rPr>
                <w:rFonts w:ascii="Arial" w:hAnsi="Arial" w:cs="Arial"/>
                <w:sz w:val="16"/>
                <w:szCs w:val="16"/>
                <w:lang w:val="en-GB"/>
              </w:rPr>
              <w:t>33</w:t>
            </w:r>
          </w:p>
        </w:tc>
      </w:tr>
      <w:tr w:rsidR="00397093" w:rsidRPr="00A53F74" w14:paraId="1B0E9906" w14:textId="77777777" w:rsidTr="00F026B3">
        <w:tc>
          <w:tcPr>
            <w:tcW w:w="2790" w:type="dxa"/>
          </w:tcPr>
          <w:p w14:paraId="4953307C" w14:textId="77777777" w:rsidR="00397093" w:rsidRPr="00A53F74" w:rsidRDefault="00397093" w:rsidP="00397093">
            <w:pPr>
              <w:spacing w:before="60" w:line="276" w:lineRule="auto"/>
              <w:rPr>
                <w:rFonts w:ascii="Arial" w:hAnsi="Arial" w:cs="Arial"/>
                <w:bCs/>
                <w:sz w:val="16"/>
                <w:szCs w:val="16"/>
                <w:lang w:val="en-GB" w:eastAsia="en-US" w:bidi="ar-SA"/>
              </w:rPr>
            </w:pPr>
            <w:r>
              <w:rPr>
                <w:rFonts w:ascii="Arial" w:hAnsi="Arial" w:cs="Arial"/>
                <w:bCs/>
                <w:sz w:val="16"/>
                <w:szCs w:val="16"/>
                <w:lang w:val="en-GB" w:eastAsia="en-US" w:bidi="ar-SA"/>
              </w:rPr>
              <w:t>Additions</w:t>
            </w:r>
          </w:p>
        </w:tc>
        <w:tc>
          <w:tcPr>
            <w:tcW w:w="1440" w:type="dxa"/>
          </w:tcPr>
          <w:p w14:paraId="1777EBB4" w14:textId="706BE775" w:rsidR="00397093" w:rsidRPr="002D1C57" w:rsidRDefault="00397093" w:rsidP="00397093">
            <w:pPr>
              <w:spacing w:before="60" w:line="276" w:lineRule="auto"/>
              <w:jc w:val="center"/>
              <w:rPr>
                <w:rFonts w:ascii="Arial" w:hAnsi="Arial" w:cs="Arial"/>
                <w:bCs/>
                <w:sz w:val="16"/>
                <w:szCs w:val="16"/>
                <w:lang w:val="en-GB" w:eastAsia="en-US" w:bidi="ar-SA"/>
              </w:rPr>
            </w:pPr>
            <w:r w:rsidRPr="00C6740B">
              <w:rPr>
                <w:rFonts w:ascii="Arial" w:hAnsi="Arial" w:cs="Arial"/>
                <w:bCs/>
                <w:sz w:val="16"/>
                <w:szCs w:val="16"/>
                <w:lang w:val="en-GB" w:eastAsia="en-US" w:bidi="ar-SA"/>
              </w:rPr>
              <w:t xml:space="preserve">           -</w:t>
            </w:r>
          </w:p>
        </w:tc>
        <w:tc>
          <w:tcPr>
            <w:tcW w:w="1800" w:type="dxa"/>
            <w:vAlign w:val="bottom"/>
          </w:tcPr>
          <w:p w14:paraId="6E9A0605" w14:textId="210A3537" w:rsidR="00397093" w:rsidRPr="002D1C57" w:rsidRDefault="00397093" w:rsidP="00397093">
            <w:pPr>
              <w:spacing w:before="60" w:line="276" w:lineRule="auto"/>
              <w:jc w:val="right"/>
              <w:rPr>
                <w:rFonts w:ascii="Arial" w:hAnsi="Arial" w:cs="Arial"/>
                <w:bCs/>
                <w:sz w:val="16"/>
                <w:szCs w:val="16"/>
                <w:lang w:val="en-GB" w:eastAsia="en-US" w:bidi="ar-SA"/>
              </w:rPr>
            </w:pPr>
            <w:r w:rsidRPr="002D1C57">
              <w:rPr>
                <w:rFonts w:ascii="Arial" w:hAnsi="Arial" w:cs="Arial"/>
                <w:sz w:val="16"/>
                <w:szCs w:val="16"/>
                <w:lang w:val="en-GB"/>
              </w:rPr>
              <w:t>54,455</w:t>
            </w:r>
          </w:p>
        </w:tc>
        <w:tc>
          <w:tcPr>
            <w:tcW w:w="1350" w:type="dxa"/>
          </w:tcPr>
          <w:p w14:paraId="25E5DF69" w14:textId="58D9BB16" w:rsidR="00397093" w:rsidRPr="002D1C57" w:rsidRDefault="00397093" w:rsidP="00397093">
            <w:pPr>
              <w:spacing w:before="60" w:line="276" w:lineRule="auto"/>
              <w:jc w:val="center"/>
              <w:rPr>
                <w:rFonts w:ascii="Arial" w:hAnsi="Arial" w:cs="Arial"/>
                <w:bCs/>
                <w:sz w:val="16"/>
                <w:szCs w:val="16"/>
                <w:lang w:val="en-GB" w:eastAsia="en-US" w:bidi="ar-SA"/>
              </w:rPr>
            </w:pPr>
            <w:r w:rsidRPr="002C3812">
              <w:rPr>
                <w:rFonts w:ascii="Arial" w:hAnsi="Arial" w:cs="Arial"/>
                <w:bCs/>
                <w:sz w:val="16"/>
                <w:szCs w:val="16"/>
                <w:lang w:val="en-GB" w:eastAsia="en-US" w:bidi="ar-SA"/>
              </w:rPr>
              <w:t xml:space="preserve">           -</w:t>
            </w:r>
          </w:p>
        </w:tc>
        <w:tc>
          <w:tcPr>
            <w:tcW w:w="1350" w:type="dxa"/>
            <w:vAlign w:val="bottom"/>
          </w:tcPr>
          <w:p w14:paraId="7EB880B4" w14:textId="15D4DF73" w:rsidR="00397093" w:rsidRPr="002D1C57" w:rsidRDefault="00397093" w:rsidP="00397093">
            <w:pPr>
              <w:spacing w:before="60" w:line="276" w:lineRule="auto"/>
              <w:jc w:val="right"/>
              <w:rPr>
                <w:rFonts w:ascii="Arial" w:hAnsi="Arial" w:cs="Arial"/>
                <w:bCs/>
                <w:sz w:val="16"/>
                <w:szCs w:val="16"/>
                <w:lang w:val="en-GB" w:eastAsia="en-US" w:bidi="ar-SA"/>
              </w:rPr>
            </w:pPr>
            <w:r w:rsidRPr="002D1C57">
              <w:rPr>
                <w:rFonts w:ascii="Arial" w:hAnsi="Arial" w:cs="Arial"/>
                <w:sz w:val="16"/>
                <w:szCs w:val="16"/>
                <w:lang w:val="en-GB"/>
              </w:rPr>
              <w:t>60,700</w:t>
            </w:r>
          </w:p>
        </w:tc>
        <w:tc>
          <w:tcPr>
            <w:tcW w:w="1350" w:type="dxa"/>
            <w:vAlign w:val="bottom"/>
          </w:tcPr>
          <w:p w14:paraId="072E7720" w14:textId="5A274302" w:rsidR="00397093" w:rsidRPr="002D1C57" w:rsidRDefault="00397093" w:rsidP="00397093">
            <w:pPr>
              <w:spacing w:before="60" w:line="276" w:lineRule="auto"/>
              <w:jc w:val="center"/>
              <w:rPr>
                <w:rFonts w:ascii="Arial" w:hAnsi="Arial" w:cs="Arial"/>
                <w:bCs/>
                <w:sz w:val="16"/>
                <w:szCs w:val="16"/>
                <w:lang w:val="en-GB" w:eastAsia="en-US" w:bidi="ar-SA"/>
              </w:rPr>
            </w:pPr>
            <w:r w:rsidRPr="002950FE">
              <w:rPr>
                <w:rFonts w:ascii="Arial" w:hAnsi="Arial" w:cs="Arial"/>
                <w:bCs/>
                <w:sz w:val="16"/>
                <w:szCs w:val="16"/>
                <w:lang w:val="en-GB" w:eastAsia="en-US" w:bidi="ar-SA"/>
              </w:rPr>
              <w:t xml:space="preserve">           -</w:t>
            </w:r>
          </w:p>
        </w:tc>
        <w:tc>
          <w:tcPr>
            <w:tcW w:w="1440" w:type="dxa"/>
          </w:tcPr>
          <w:p w14:paraId="1C9CB250" w14:textId="6E554898" w:rsidR="00397093" w:rsidRPr="002D1C57" w:rsidRDefault="00397093" w:rsidP="00397093">
            <w:pPr>
              <w:spacing w:before="60" w:line="276" w:lineRule="auto"/>
              <w:jc w:val="center"/>
              <w:rPr>
                <w:rFonts w:ascii="Arial" w:hAnsi="Arial" w:cs="Arial"/>
                <w:bCs/>
                <w:sz w:val="16"/>
                <w:szCs w:val="16"/>
                <w:lang w:val="en-GB" w:eastAsia="en-US" w:bidi="ar-SA"/>
              </w:rPr>
            </w:pPr>
            <w:r w:rsidRPr="00B44A01">
              <w:rPr>
                <w:rFonts w:ascii="Arial" w:hAnsi="Arial" w:cs="Arial"/>
                <w:bCs/>
                <w:sz w:val="16"/>
                <w:szCs w:val="16"/>
                <w:lang w:val="en-GB" w:eastAsia="en-US" w:bidi="ar-SA"/>
              </w:rPr>
              <w:t xml:space="preserve">           -</w:t>
            </w:r>
          </w:p>
        </w:tc>
        <w:tc>
          <w:tcPr>
            <w:tcW w:w="1350" w:type="dxa"/>
          </w:tcPr>
          <w:p w14:paraId="42715691" w14:textId="2CBC4D32" w:rsidR="00397093" w:rsidRPr="002D1C57" w:rsidRDefault="00397093" w:rsidP="00397093">
            <w:pPr>
              <w:spacing w:before="60" w:line="276" w:lineRule="auto"/>
              <w:jc w:val="center"/>
              <w:rPr>
                <w:rFonts w:ascii="Arial" w:hAnsi="Arial" w:cs="Arial"/>
                <w:bCs/>
                <w:sz w:val="16"/>
                <w:szCs w:val="16"/>
                <w:lang w:val="en-GB" w:eastAsia="en-US" w:bidi="ar-SA"/>
              </w:rPr>
            </w:pPr>
            <w:r w:rsidRPr="009A5983">
              <w:rPr>
                <w:rFonts w:ascii="Arial" w:hAnsi="Arial" w:cs="Arial"/>
                <w:bCs/>
                <w:sz w:val="16"/>
                <w:szCs w:val="16"/>
                <w:lang w:val="en-GB" w:eastAsia="en-US" w:bidi="ar-SA"/>
              </w:rPr>
              <w:t xml:space="preserve">           -</w:t>
            </w:r>
          </w:p>
        </w:tc>
        <w:tc>
          <w:tcPr>
            <w:tcW w:w="1350" w:type="dxa"/>
            <w:vAlign w:val="bottom"/>
          </w:tcPr>
          <w:p w14:paraId="1112D8AA" w14:textId="0318D0C1" w:rsidR="00397093" w:rsidRPr="002D1C57" w:rsidRDefault="00397093" w:rsidP="00397093">
            <w:pPr>
              <w:spacing w:before="60" w:line="276" w:lineRule="auto"/>
              <w:jc w:val="right"/>
              <w:rPr>
                <w:rFonts w:ascii="Arial" w:hAnsi="Arial" w:cs="Arial"/>
                <w:bCs/>
                <w:sz w:val="16"/>
                <w:szCs w:val="16"/>
                <w:lang w:val="en-GB" w:eastAsia="en-US" w:bidi="ar-SA"/>
              </w:rPr>
            </w:pPr>
            <w:r w:rsidRPr="002D1C57">
              <w:rPr>
                <w:rFonts w:ascii="Arial" w:hAnsi="Arial" w:cs="Arial"/>
                <w:sz w:val="16"/>
                <w:szCs w:val="16"/>
                <w:lang w:val="en-GB"/>
              </w:rPr>
              <w:t>115,155</w:t>
            </w:r>
          </w:p>
        </w:tc>
      </w:tr>
      <w:tr w:rsidR="00397093" w:rsidRPr="00A53F74" w14:paraId="2B5B6AE1" w14:textId="77777777" w:rsidTr="00F026B3">
        <w:tc>
          <w:tcPr>
            <w:tcW w:w="2790" w:type="dxa"/>
          </w:tcPr>
          <w:p w14:paraId="6A274051" w14:textId="77777777" w:rsidR="00397093" w:rsidRPr="00A53F74" w:rsidRDefault="00397093" w:rsidP="00397093">
            <w:pPr>
              <w:spacing w:before="60" w:line="276" w:lineRule="auto"/>
              <w:rPr>
                <w:rFonts w:ascii="Arial" w:hAnsi="Arial" w:cs="Arial"/>
                <w:bCs/>
                <w:sz w:val="16"/>
                <w:szCs w:val="16"/>
                <w:lang w:val="en-GB" w:eastAsia="en-US" w:bidi="ar-SA"/>
              </w:rPr>
            </w:pPr>
            <w:r>
              <w:rPr>
                <w:rFonts w:ascii="Arial" w:hAnsi="Arial" w:cs="Arial"/>
                <w:bCs/>
                <w:sz w:val="16"/>
                <w:szCs w:val="16"/>
                <w:lang w:val="en-GB" w:eastAsia="en-US" w:bidi="ar-SA"/>
              </w:rPr>
              <w:t>Write offs</w:t>
            </w:r>
          </w:p>
        </w:tc>
        <w:tc>
          <w:tcPr>
            <w:tcW w:w="1440" w:type="dxa"/>
          </w:tcPr>
          <w:p w14:paraId="7EDB4D5F" w14:textId="41F837DA" w:rsidR="00397093" w:rsidRPr="002D1C57" w:rsidRDefault="00397093" w:rsidP="00397093">
            <w:pPr>
              <w:pBdr>
                <w:bottom w:val="single" w:sz="4" w:space="1" w:color="auto"/>
              </w:pBdr>
              <w:spacing w:before="60" w:line="276" w:lineRule="auto"/>
              <w:jc w:val="center"/>
              <w:rPr>
                <w:rFonts w:ascii="Arial" w:hAnsi="Arial" w:cs="Arial"/>
                <w:bCs/>
                <w:sz w:val="16"/>
                <w:szCs w:val="16"/>
                <w:lang w:val="en-GB" w:eastAsia="en-US" w:bidi="ar-SA"/>
              </w:rPr>
            </w:pPr>
            <w:r w:rsidRPr="00C6740B">
              <w:rPr>
                <w:rFonts w:ascii="Arial" w:hAnsi="Arial" w:cs="Arial"/>
                <w:bCs/>
                <w:sz w:val="16"/>
                <w:szCs w:val="16"/>
                <w:lang w:val="en-GB" w:eastAsia="en-US" w:bidi="ar-SA"/>
              </w:rPr>
              <w:t xml:space="preserve">           -</w:t>
            </w:r>
          </w:p>
        </w:tc>
        <w:tc>
          <w:tcPr>
            <w:tcW w:w="1800" w:type="dxa"/>
            <w:vAlign w:val="bottom"/>
          </w:tcPr>
          <w:p w14:paraId="3E342F92" w14:textId="578D59C5" w:rsidR="00397093" w:rsidRPr="002D1C57" w:rsidRDefault="00397093" w:rsidP="00397093">
            <w:pPr>
              <w:pBdr>
                <w:bottom w:val="single" w:sz="4" w:space="1" w:color="auto"/>
              </w:pBdr>
              <w:spacing w:before="60" w:line="276" w:lineRule="auto"/>
              <w:jc w:val="center"/>
              <w:rPr>
                <w:rFonts w:ascii="Arial" w:hAnsi="Arial" w:cs="Arial"/>
                <w:bCs/>
                <w:sz w:val="16"/>
                <w:szCs w:val="16"/>
                <w:lang w:val="en-GB" w:eastAsia="en-US" w:bidi="ar-SA"/>
              </w:rPr>
            </w:pPr>
            <w:r w:rsidRPr="002950FE">
              <w:rPr>
                <w:rFonts w:ascii="Arial" w:hAnsi="Arial" w:cs="Arial"/>
                <w:bCs/>
                <w:sz w:val="16"/>
                <w:szCs w:val="16"/>
                <w:lang w:val="en-GB" w:eastAsia="en-US" w:bidi="ar-SA"/>
              </w:rPr>
              <w:t xml:space="preserve">   </w:t>
            </w:r>
            <w:r>
              <w:rPr>
                <w:rFonts w:ascii="Arial" w:hAnsi="Arial" w:cs="Arial"/>
                <w:bCs/>
                <w:sz w:val="16"/>
                <w:szCs w:val="16"/>
                <w:lang w:val="en-GB" w:eastAsia="en-US" w:bidi="ar-SA"/>
              </w:rPr>
              <w:t xml:space="preserve">         </w:t>
            </w:r>
            <w:r w:rsidRPr="002950FE">
              <w:rPr>
                <w:rFonts w:ascii="Arial" w:hAnsi="Arial" w:cs="Arial"/>
                <w:bCs/>
                <w:sz w:val="16"/>
                <w:szCs w:val="16"/>
                <w:lang w:val="en-GB" w:eastAsia="en-US" w:bidi="ar-SA"/>
              </w:rPr>
              <w:t xml:space="preserve">        -</w:t>
            </w:r>
          </w:p>
        </w:tc>
        <w:tc>
          <w:tcPr>
            <w:tcW w:w="1350" w:type="dxa"/>
          </w:tcPr>
          <w:p w14:paraId="7311C9D4" w14:textId="60BB30CF" w:rsidR="00397093" w:rsidRPr="002D1C57" w:rsidRDefault="00397093" w:rsidP="00397093">
            <w:pPr>
              <w:pBdr>
                <w:bottom w:val="single" w:sz="4" w:space="1" w:color="auto"/>
              </w:pBdr>
              <w:spacing w:before="60" w:line="276" w:lineRule="auto"/>
              <w:jc w:val="center"/>
              <w:rPr>
                <w:rFonts w:ascii="Arial" w:hAnsi="Arial" w:cs="Arial"/>
                <w:bCs/>
                <w:sz w:val="16"/>
                <w:szCs w:val="16"/>
                <w:lang w:val="en-GB" w:eastAsia="en-US" w:bidi="ar-SA"/>
              </w:rPr>
            </w:pPr>
            <w:r w:rsidRPr="002C3812">
              <w:rPr>
                <w:rFonts w:ascii="Arial" w:hAnsi="Arial" w:cs="Arial"/>
                <w:bCs/>
                <w:sz w:val="16"/>
                <w:szCs w:val="16"/>
                <w:lang w:val="en-GB" w:eastAsia="en-US" w:bidi="ar-SA"/>
              </w:rPr>
              <w:t xml:space="preserve">           -</w:t>
            </w:r>
          </w:p>
        </w:tc>
        <w:tc>
          <w:tcPr>
            <w:tcW w:w="1350" w:type="dxa"/>
            <w:vAlign w:val="bottom"/>
          </w:tcPr>
          <w:p w14:paraId="0C78C966" w14:textId="47779542" w:rsidR="00397093" w:rsidRPr="002D1C57" w:rsidRDefault="00397093" w:rsidP="00397093">
            <w:pPr>
              <w:pBdr>
                <w:bottom w:val="single" w:sz="4" w:space="1" w:color="auto"/>
              </w:pBdr>
              <w:spacing w:before="60" w:line="276" w:lineRule="auto"/>
              <w:jc w:val="center"/>
              <w:rPr>
                <w:rFonts w:ascii="Arial" w:hAnsi="Arial" w:cs="Arial"/>
                <w:bCs/>
                <w:sz w:val="16"/>
                <w:szCs w:val="16"/>
                <w:lang w:val="en-GB" w:eastAsia="en-US" w:bidi="ar-SA"/>
              </w:rPr>
            </w:pPr>
            <w:r w:rsidRPr="002950FE">
              <w:rPr>
                <w:rFonts w:ascii="Arial" w:hAnsi="Arial" w:cs="Arial"/>
                <w:bCs/>
                <w:sz w:val="16"/>
                <w:szCs w:val="16"/>
                <w:lang w:val="en-GB" w:eastAsia="en-US" w:bidi="ar-SA"/>
              </w:rPr>
              <w:t xml:space="preserve">           -</w:t>
            </w:r>
          </w:p>
        </w:tc>
        <w:tc>
          <w:tcPr>
            <w:tcW w:w="1350" w:type="dxa"/>
            <w:vAlign w:val="bottom"/>
          </w:tcPr>
          <w:p w14:paraId="10D2F971" w14:textId="48E81948" w:rsidR="00397093" w:rsidRPr="002D1C57" w:rsidRDefault="00397093" w:rsidP="00397093">
            <w:pPr>
              <w:pBdr>
                <w:bottom w:val="single" w:sz="4" w:space="1" w:color="auto"/>
              </w:pBdr>
              <w:spacing w:before="60" w:line="276" w:lineRule="auto"/>
              <w:jc w:val="right"/>
              <w:rPr>
                <w:rFonts w:ascii="Arial" w:hAnsi="Arial" w:cs="Arial"/>
                <w:bCs/>
                <w:sz w:val="16"/>
                <w:szCs w:val="16"/>
                <w:lang w:val="en-GB" w:eastAsia="en-US" w:bidi="ar-SA"/>
              </w:rPr>
            </w:pPr>
            <w:r w:rsidRPr="002D1C57">
              <w:rPr>
                <w:rFonts w:ascii="Arial" w:hAnsi="Arial" w:cs="Arial"/>
                <w:sz w:val="16"/>
                <w:szCs w:val="16"/>
                <w:lang w:val="en-GB"/>
              </w:rPr>
              <w:t>(48,598)</w:t>
            </w:r>
          </w:p>
        </w:tc>
        <w:tc>
          <w:tcPr>
            <w:tcW w:w="1440" w:type="dxa"/>
          </w:tcPr>
          <w:p w14:paraId="08B81E0D" w14:textId="141A6720" w:rsidR="00397093" w:rsidRPr="002D1C57" w:rsidRDefault="00397093" w:rsidP="00397093">
            <w:pPr>
              <w:pBdr>
                <w:bottom w:val="single" w:sz="4" w:space="1" w:color="auto"/>
              </w:pBdr>
              <w:spacing w:before="60" w:line="276" w:lineRule="auto"/>
              <w:jc w:val="center"/>
              <w:rPr>
                <w:rFonts w:ascii="Arial" w:hAnsi="Arial" w:cs="Arial"/>
                <w:bCs/>
                <w:sz w:val="16"/>
                <w:szCs w:val="16"/>
                <w:lang w:val="en-GB" w:eastAsia="en-US" w:bidi="ar-SA"/>
              </w:rPr>
            </w:pPr>
            <w:r w:rsidRPr="00B44A01">
              <w:rPr>
                <w:rFonts w:ascii="Arial" w:hAnsi="Arial" w:cs="Arial"/>
                <w:bCs/>
                <w:sz w:val="16"/>
                <w:szCs w:val="16"/>
                <w:lang w:val="en-GB" w:eastAsia="en-US" w:bidi="ar-SA"/>
              </w:rPr>
              <w:t xml:space="preserve">           -</w:t>
            </w:r>
          </w:p>
        </w:tc>
        <w:tc>
          <w:tcPr>
            <w:tcW w:w="1350" w:type="dxa"/>
          </w:tcPr>
          <w:p w14:paraId="1A657C77" w14:textId="0B2A47F5" w:rsidR="00397093" w:rsidRPr="002D1C57" w:rsidRDefault="00397093" w:rsidP="00397093">
            <w:pPr>
              <w:pBdr>
                <w:bottom w:val="single" w:sz="4" w:space="1" w:color="auto"/>
              </w:pBdr>
              <w:spacing w:before="60" w:line="276" w:lineRule="auto"/>
              <w:jc w:val="center"/>
              <w:rPr>
                <w:rFonts w:ascii="Arial" w:hAnsi="Arial" w:cs="Arial"/>
                <w:bCs/>
                <w:sz w:val="16"/>
                <w:szCs w:val="16"/>
                <w:lang w:val="en-GB" w:eastAsia="en-US" w:bidi="ar-SA"/>
              </w:rPr>
            </w:pPr>
            <w:r w:rsidRPr="009A5983">
              <w:rPr>
                <w:rFonts w:ascii="Arial" w:hAnsi="Arial" w:cs="Arial"/>
                <w:bCs/>
                <w:sz w:val="16"/>
                <w:szCs w:val="16"/>
                <w:lang w:val="en-GB" w:eastAsia="en-US" w:bidi="ar-SA"/>
              </w:rPr>
              <w:t xml:space="preserve">           -</w:t>
            </w:r>
          </w:p>
        </w:tc>
        <w:tc>
          <w:tcPr>
            <w:tcW w:w="1350" w:type="dxa"/>
            <w:vAlign w:val="bottom"/>
          </w:tcPr>
          <w:p w14:paraId="4264AD5C" w14:textId="48E114C6" w:rsidR="00397093" w:rsidRPr="002D1C57" w:rsidRDefault="00397093" w:rsidP="00397093">
            <w:pPr>
              <w:pBdr>
                <w:bottom w:val="single" w:sz="4" w:space="1" w:color="auto"/>
              </w:pBdr>
              <w:spacing w:before="60" w:line="276" w:lineRule="auto"/>
              <w:jc w:val="right"/>
              <w:rPr>
                <w:rFonts w:ascii="Arial" w:hAnsi="Arial" w:cs="Arial"/>
                <w:bCs/>
                <w:sz w:val="16"/>
                <w:szCs w:val="16"/>
                <w:lang w:val="en-GB" w:eastAsia="en-US" w:bidi="ar-SA"/>
              </w:rPr>
            </w:pPr>
            <w:r w:rsidRPr="002D1C57">
              <w:rPr>
                <w:rFonts w:ascii="Arial" w:hAnsi="Arial" w:cs="Arial"/>
                <w:sz w:val="16"/>
                <w:szCs w:val="16"/>
                <w:lang w:val="en-GB"/>
              </w:rPr>
              <w:t>(48,598)</w:t>
            </w:r>
          </w:p>
        </w:tc>
      </w:tr>
      <w:tr w:rsidR="00E61EFD" w:rsidRPr="00A53F74" w14:paraId="35D62BB4" w14:textId="77777777" w:rsidTr="00750403">
        <w:tc>
          <w:tcPr>
            <w:tcW w:w="2790" w:type="dxa"/>
          </w:tcPr>
          <w:p w14:paraId="6D200603" w14:textId="77777777" w:rsidR="00E61EFD" w:rsidRPr="00A53F74" w:rsidRDefault="00E61EFD" w:rsidP="00E61EFD">
            <w:pPr>
              <w:spacing w:before="60" w:line="276" w:lineRule="auto"/>
              <w:rPr>
                <w:rFonts w:ascii="Arial" w:hAnsi="Arial" w:cs="Arial"/>
                <w:bCs/>
                <w:sz w:val="16"/>
                <w:szCs w:val="16"/>
                <w:lang w:val="en-GB" w:eastAsia="en-US" w:bidi="ar-SA"/>
              </w:rPr>
            </w:pPr>
            <w:r>
              <w:rPr>
                <w:rFonts w:ascii="Arial" w:hAnsi="Arial" w:cs="Arial"/>
                <w:bCs/>
                <w:sz w:val="16"/>
                <w:szCs w:val="16"/>
                <w:lang w:val="en-GB" w:eastAsia="en-US" w:bidi="ar-SA"/>
              </w:rPr>
              <w:t>As at 31 December 2018</w:t>
            </w:r>
          </w:p>
        </w:tc>
        <w:tc>
          <w:tcPr>
            <w:tcW w:w="1440" w:type="dxa"/>
          </w:tcPr>
          <w:p w14:paraId="00939DDA" w14:textId="525DA4BC" w:rsidR="00E61EFD" w:rsidRPr="002D1C57" w:rsidRDefault="00E61EFD" w:rsidP="00E61EFD">
            <w:pPr>
              <w:spacing w:before="60" w:line="276" w:lineRule="auto"/>
              <w:jc w:val="center"/>
              <w:rPr>
                <w:rFonts w:ascii="Arial" w:hAnsi="Arial" w:cs="Arial"/>
                <w:bCs/>
                <w:sz w:val="16"/>
                <w:szCs w:val="16"/>
                <w:lang w:val="en-GB" w:eastAsia="en-US" w:bidi="ar-SA"/>
              </w:rPr>
            </w:pPr>
            <w:r w:rsidRPr="00C6740B">
              <w:rPr>
                <w:rFonts w:ascii="Arial" w:hAnsi="Arial" w:cs="Arial"/>
                <w:bCs/>
                <w:sz w:val="16"/>
                <w:szCs w:val="16"/>
                <w:lang w:val="en-GB" w:eastAsia="en-US" w:bidi="ar-SA"/>
              </w:rPr>
              <w:t xml:space="preserve">           -</w:t>
            </w:r>
          </w:p>
        </w:tc>
        <w:tc>
          <w:tcPr>
            <w:tcW w:w="1800" w:type="dxa"/>
            <w:vAlign w:val="bottom"/>
          </w:tcPr>
          <w:p w14:paraId="3A1B51F1" w14:textId="7E38C831" w:rsidR="00E61EFD" w:rsidRPr="002D1C57" w:rsidRDefault="00E61EFD" w:rsidP="00E61EFD">
            <w:pPr>
              <w:spacing w:before="60" w:line="276" w:lineRule="auto"/>
              <w:jc w:val="right"/>
              <w:rPr>
                <w:rFonts w:ascii="Arial" w:hAnsi="Arial" w:cs="Arial"/>
                <w:bCs/>
                <w:sz w:val="16"/>
                <w:szCs w:val="16"/>
                <w:lang w:val="en-GB" w:eastAsia="en-US" w:bidi="ar-SA"/>
              </w:rPr>
            </w:pPr>
            <w:r w:rsidRPr="002D1C57">
              <w:rPr>
                <w:rFonts w:ascii="Arial" w:hAnsi="Arial" w:cs="Arial"/>
                <w:sz w:val="16"/>
                <w:szCs w:val="16"/>
                <w:lang w:val="en-GB"/>
              </w:rPr>
              <w:t>2,478,69</w:t>
            </w:r>
            <w:r w:rsidR="00AC0E21">
              <w:rPr>
                <w:rFonts w:ascii="Arial" w:hAnsi="Arial" w:cs="Arial"/>
                <w:sz w:val="16"/>
                <w:szCs w:val="16"/>
                <w:lang w:val="en-GB"/>
              </w:rPr>
              <w:t>9</w:t>
            </w:r>
          </w:p>
        </w:tc>
        <w:tc>
          <w:tcPr>
            <w:tcW w:w="1350" w:type="dxa"/>
          </w:tcPr>
          <w:p w14:paraId="452368A9" w14:textId="77CAE764" w:rsidR="00E61EFD" w:rsidRPr="002D1C57" w:rsidRDefault="00E61EFD" w:rsidP="00E61EFD">
            <w:pPr>
              <w:spacing w:before="60" w:line="276" w:lineRule="auto"/>
              <w:jc w:val="center"/>
              <w:rPr>
                <w:rFonts w:ascii="Arial" w:hAnsi="Arial" w:cs="Arial"/>
                <w:bCs/>
                <w:sz w:val="16"/>
                <w:szCs w:val="16"/>
                <w:lang w:val="en-GB" w:eastAsia="en-US" w:bidi="ar-SA"/>
              </w:rPr>
            </w:pPr>
            <w:r w:rsidRPr="002C3812">
              <w:rPr>
                <w:rFonts w:ascii="Arial" w:hAnsi="Arial" w:cs="Arial"/>
                <w:bCs/>
                <w:sz w:val="16"/>
                <w:szCs w:val="16"/>
                <w:lang w:val="en-GB" w:eastAsia="en-US" w:bidi="ar-SA"/>
              </w:rPr>
              <w:t xml:space="preserve">           -</w:t>
            </w:r>
          </w:p>
        </w:tc>
        <w:tc>
          <w:tcPr>
            <w:tcW w:w="1350" w:type="dxa"/>
            <w:vAlign w:val="bottom"/>
          </w:tcPr>
          <w:p w14:paraId="7A730617" w14:textId="4339171A" w:rsidR="00E61EFD" w:rsidRPr="002D1C57" w:rsidRDefault="00E61EFD" w:rsidP="00E61EFD">
            <w:pPr>
              <w:spacing w:before="60" w:line="276" w:lineRule="auto"/>
              <w:jc w:val="right"/>
              <w:rPr>
                <w:rFonts w:ascii="Arial" w:hAnsi="Arial" w:cs="Arial"/>
                <w:bCs/>
                <w:sz w:val="16"/>
                <w:szCs w:val="16"/>
                <w:lang w:val="en-GB" w:eastAsia="en-US" w:bidi="ar-SA"/>
              </w:rPr>
            </w:pPr>
            <w:r w:rsidRPr="002D1C57">
              <w:rPr>
                <w:rFonts w:ascii="Arial" w:hAnsi="Arial" w:cs="Arial"/>
                <w:sz w:val="16"/>
                <w:szCs w:val="16"/>
                <w:lang w:val="en-GB"/>
              </w:rPr>
              <w:t>1,079,491</w:t>
            </w:r>
          </w:p>
        </w:tc>
        <w:tc>
          <w:tcPr>
            <w:tcW w:w="1350" w:type="dxa"/>
          </w:tcPr>
          <w:p w14:paraId="29BD935F" w14:textId="261033C5" w:rsidR="00E61EFD" w:rsidRPr="002D1C57" w:rsidRDefault="00E61EFD" w:rsidP="00E61EFD">
            <w:pPr>
              <w:spacing w:before="60" w:line="276" w:lineRule="auto"/>
              <w:jc w:val="center"/>
              <w:rPr>
                <w:rFonts w:ascii="Arial" w:hAnsi="Arial" w:cs="Arial"/>
                <w:bCs/>
                <w:sz w:val="16"/>
                <w:szCs w:val="16"/>
                <w:lang w:val="en-GB" w:eastAsia="en-US" w:bidi="ar-SA"/>
              </w:rPr>
            </w:pPr>
            <w:r w:rsidRPr="00B44A01">
              <w:rPr>
                <w:rFonts w:ascii="Arial" w:hAnsi="Arial" w:cs="Arial"/>
                <w:bCs/>
                <w:sz w:val="16"/>
                <w:szCs w:val="16"/>
                <w:lang w:val="en-GB" w:eastAsia="en-US" w:bidi="ar-SA"/>
              </w:rPr>
              <w:t xml:space="preserve">           -</w:t>
            </w:r>
          </w:p>
        </w:tc>
        <w:tc>
          <w:tcPr>
            <w:tcW w:w="1440" w:type="dxa"/>
          </w:tcPr>
          <w:p w14:paraId="68CB7675" w14:textId="29705498" w:rsidR="00E61EFD" w:rsidRPr="002D1C57" w:rsidRDefault="00E61EFD" w:rsidP="00E61EFD">
            <w:pPr>
              <w:spacing w:before="60" w:line="276" w:lineRule="auto"/>
              <w:jc w:val="center"/>
              <w:rPr>
                <w:rFonts w:ascii="Arial" w:hAnsi="Arial" w:cs="Arial"/>
                <w:bCs/>
                <w:sz w:val="16"/>
                <w:szCs w:val="16"/>
                <w:lang w:val="en-GB" w:eastAsia="en-US" w:bidi="ar-SA"/>
              </w:rPr>
            </w:pPr>
            <w:r w:rsidRPr="00B44A01">
              <w:rPr>
                <w:rFonts w:ascii="Arial" w:hAnsi="Arial" w:cs="Arial"/>
                <w:bCs/>
                <w:sz w:val="16"/>
                <w:szCs w:val="16"/>
                <w:lang w:val="en-GB" w:eastAsia="en-US" w:bidi="ar-SA"/>
              </w:rPr>
              <w:t xml:space="preserve">           -</w:t>
            </w:r>
          </w:p>
        </w:tc>
        <w:tc>
          <w:tcPr>
            <w:tcW w:w="1350" w:type="dxa"/>
          </w:tcPr>
          <w:p w14:paraId="608C4343" w14:textId="456001DF" w:rsidR="00E61EFD" w:rsidRPr="002D1C57" w:rsidRDefault="00E61EFD" w:rsidP="00E61EFD">
            <w:pPr>
              <w:spacing w:before="60" w:line="276" w:lineRule="auto"/>
              <w:jc w:val="center"/>
              <w:rPr>
                <w:rFonts w:ascii="Arial" w:hAnsi="Arial" w:cs="Arial"/>
                <w:bCs/>
                <w:sz w:val="16"/>
                <w:szCs w:val="16"/>
                <w:lang w:val="en-GB" w:eastAsia="en-US" w:bidi="ar-SA"/>
              </w:rPr>
            </w:pPr>
            <w:r w:rsidRPr="009A5983">
              <w:rPr>
                <w:rFonts w:ascii="Arial" w:hAnsi="Arial" w:cs="Arial"/>
                <w:bCs/>
                <w:sz w:val="16"/>
                <w:szCs w:val="16"/>
                <w:lang w:val="en-GB" w:eastAsia="en-US" w:bidi="ar-SA"/>
              </w:rPr>
              <w:t xml:space="preserve">           -</w:t>
            </w:r>
          </w:p>
        </w:tc>
        <w:tc>
          <w:tcPr>
            <w:tcW w:w="1350" w:type="dxa"/>
            <w:vAlign w:val="bottom"/>
          </w:tcPr>
          <w:p w14:paraId="7FFD5C98" w14:textId="5E95BC11" w:rsidR="00E61EFD" w:rsidRPr="002D1C57" w:rsidRDefault="00E61EFD" w:rsidP="00E61EFD">
            <w:pPr>
              <w:spacing w:before="60" w:line="276" w:lineRule="auto"/>
              <w:jc w:val="right"/>
              <w:rPr>
                <w:rFonts w:ascii="Arial" w:hAnsi="Arial" w:cs="Arial"/>
                <w:bCs/>
                <w:sz w:val="16"/>
                <w:szCs w:val="16"/>
                <w:lang w:val="en-GB" w:eastAsia="en-US" w:bidi="ar-SA"/>
              </w:rPr>
            </w:pPr>
            <w:r w:rsidRPr="002D1C57">
              <w:rPr>
                <w:rFonts w:ascii="Arial" w:hAnsi="Arial" w:cs="Arial"/>
                <w:sz w:val="16"/>
                <w:szCs w:val="16"/>
                <w:lang w:val="en-GB"/>
              </w:rPr>
              <w:t>3,558,1</w:t>
            </w:r>
            <w:r w:rsidR="00672C74">
              <w:rPr>
                <w:rFonts w:ascii="Arial" w:hAnsi="Arial" w:cs="Arial"/>
                <w:sz w:val="16"/>
                <w:szCs w:val="16"/>
                <w:lang w:val="en-GB"/>
              </w:rPr>
              <w:t>90</w:t>
            </w:r>
          </w:p>
        </w:tc>
      </w:tr>
      <w:tr w:rsidR="00E61EFD" w:rsidRPr="00A53F74" w14:paraId="50E47059" w14:textId="77777777" w:rsidTr="00F026B3">
        <w:tc>
          <w:tcPr>
            <w:tcW w:w="2790" w:type="dxa"/>
          </w:tcPr>
          <w:p w14:paraId="74577539" w14:textId="77777777" w:rsidR="00E61EFD" w:rsidRPr="00A53F74" w:rsidRDefault="00E61EFD" w:rsidP="00E61EFD">
            <w:pPr>
              <w:spacing w:before="60" w:line="276" w:lineRule="auto"/>
              <w:rPr>
                <w:rFonts w:ascii="Arial" w:hAnsi="Arial" w:cs="Arial"/>
                <w:bCs/>
                <w:sz w:val="16"/>
                <w:szCs w:val="16"/>
                <w:lang w:val="en-GB" w:eastAsia="en-US" w:bidi="ar-SA"/>
              </w:rPr>
            </w:pPr>
            <w:r>
              <w:rPr>
                <w:rFonts w:ascii="Arial" w:hAnsi="Arial" w:cs="Arial"/>
                <w:bCs/>
                <w:sz w:val="16"/>
                <w:szCs w:val="16"/>
                <w:lang w:val="en-GB" w:eastAsia="en-US" w:bidi="ar-SA"/>
              </w:rPr>
              <w:t>Additions</w:t>
            </w:r>
          </w:p>
        </w:tc>
        <w:tc>
          <w:tcPr>
            <w:tcW w:w="1440" w:type="dxa"/>
          </w:tcPr>
          <w:p w14:paraId="5A390DEE" w14:textId="387FCD82" w:rsidR="00E61EFD" w:rsidRPr="002D1C57" w:rsidRDefault="00E61EFD" w:rsidP="00E61EFD">
            <w:pPr>
              <w:spacing w:before="60" w:line="276" w:lineRule="auto"/>
              <w:jc w:val="center"/>
              <w:rPr>
                <w:rFonts w:ascii="Arial" w:hAnsi="Arial" w:cs="Arial"/>
                <w:bCs/>
                <w:sz w:val="16"/>
                <w:szCs w:val="16"/>
                <w:lang w:val="en-GB" w:eastAsia="en-US" w:bidi="ar-SA"/>
              </w:rPr>
            </w:pPr>
            <w:r w:rsidRPr="00C6740B">
              <w:rPr>
                <w:rFonts w:ascii="Arial" w:hAnsi="Arial" w:cs="Arial"/>
                <w:bCs/>
                <w:sz w:val="16"/>
                <w:szCs w:val="16"/>
                <w:lang w:val="en-GB" w:eastAsia="en-US" w:bidi="ar-SA"/>
              </w:rPr>
              <w:t xml:space="preserve">           -</w:t>
            </w:r>
          </w:p>
        </w:tc>
        <w:tc>
          <w:tcPr>
            <w:tcW w:w="1800" w:type="dxa"/>
            <w:vAlign w:val="bottom"/>
          </w:tcPr>
          <w:p w14:paraId="59D857F9" w14:textId="757E7A06" w:rsidR="00E61EFD" w:rsidRPr="002D1C57" w:rsidRDefault="00E61EFD" w:rsidP="00E61EFD">
            <w:pPr>
              <w:spacing w:before="60" w:line="276" w:lineRule="auto"/>
              <w:jc w:val="center"/>
              <w:rPr>
                <w:rFonts w:ascii="Arial" w:hAnsi="Arial" w:cs="Arial"/>
                <w:bCs/>
                <w:sz w:val="16"/>
                <w:szCs w:val="16"/>
                <w:lang w:val="en-GB" w:eastAsia="en-US" w:bidi="ar-SA"/>
              </w:rPr>
            </w:pPr>
            <w:r w:rsidRPr="002950FE">
              <w:rPr>
                <w:rFonts w:ascii="Arial" w:hAnsi="Arial" w:cs="Arial"/>
                <w:bCs/>
                <w:sz w:val="16"/>
                <w:szCs w:val="16"/>
                <w:lang w:val="en-GB" w:eastAsia="en-US" w:bidi="ar-SA"/>
              </w:rPr>
              <w:t xml:space="preserve">   </w:t>
            </w:r>
            <w:r>
              <w:rPr>
                <w:rFonts w:ascii="Arial" w:hAnsi="Arial" w:cs="Arial"/>
                <w:bCs/>
                <w:sz w:val="16"/>
                <w:szCs w:val="16"/>
                <w:lang w:val="en-GB" w:eastAsia="en-US" w:bidi="ar-SA"/>
              </w:rPr>
              <w:t xml:space="preserve">         </w:t>
            </w:r>
            <w:r w:rsidRPr="002950FE">
              <w:rPr>
                <w:rFonts w:ascii="Arial" w:hAnsi="Arial" w:cs="Arial"/>
                <w:bCs/>
                <w:sz w:val="16"/>
                <w:szCs w:val="16"/>
                <w:lang w:val="en-GB" w:eastAsia="en-US" w:bidi="ar-SA"/>
              </w:rPr>
              <w:t xml:space="preserve">        -</w:t>
            </w:r>
          </w:p>
        </w:tc>
        <w:tc>
          <w:tcPr>
            <w:tcW w:w="1350" w:type="dxa"/>
          </w:tcPr>
          <w:p w14:paraId="5BB3D69A" w14:textId="4C10264C" w:rsidR="00E61EFD" w:rsidRPr="002D1C57" w:rsidRDefault="00E61EFD" w:rsidP="00E61EFD">
            <w:pPr>
              <w:spacing w:before="60" w:line="276" w:lineRule="auto"/>
              <w:jc w:val="center"/>
              <w:rPr>
                <w:rFonts w:ascii="Arial" w:hAnsi="Arial" w:cs="Arial"/>
                <w:bCs/>
                <w:sz w:val="16"/>
                <w:szCs w:val="16"/>
                <w:lang w:val="en-GB" w:eastAsia="en-US" w:bidi="ar-SA"/>
              </w:rPr>
            </w:pPr>
            <w:r w:rsidRPr="002C3812">
              <w:rPr>
                <w:rFonts w:ascii="Arial" w:hAnsi="Arial" w:cs="Arial"/>
                <w:bCs/>
                <w:sz w:val="16"/>
                <w:szCs w:val="16"/>
                <w:lang w:val="en-GB" w:eastAsia="en-US" w:bidi="ar-SA"/>
              </w:rPr>
              <w:t xml:space="preserve">           -</w:t>
            </w:r>
          </w:p>
        </w:tc>
        <w:tc>
          <w:tcPr>
            <w:tcW w:w="1350" w:type="dxa"/>
            <w:vAlign w:val="bottom"/>
          </w:tcPr>
          <w:p w14:paraId="1D3CC869" w14:textId="1C9846B6" w:rsidR="00E61EFD" w:rsidRPr="002D1C57" w:rsidRDefault="00E61EFD" w:rsidP="00E61EFD">
            <w:pPr>
              <w:spacing w:before="60" w:line="276" w:lineRule="auto"/>
              <w:jc w:val="right"/>
              <w:rPr>
                <w:rFonts w:ascii="Arial" w:hAnsi="Arial" w:cs="Arial"/>
                <w:bCs/>
                <w:sz w:val="16"/>
                <w:szCs w:val="16"/>
                <w:lang w:val="en-GB" w:eastAsia="en-US" w:bidi="ar-SA"/>
              </w:rPr>
            </w:pPr>
            <w:r w:rsidRPr="002D1C57">
              <w:rPr>
                <w:rFonts w:ascii="Arial" w:hAnsi="Arial" w:cs="Arial"/>
                <w:sz w:val="16"/>
                <w:szCs w:val="16"/>
                <w:cs/>
                <w:lang w:val="en-GB"/>
              </w:rPr>
              <w:t>501</w:t>
            </w:r>
            <w:r w:rsidRPr="002D1C57">
              <w:rPr>
                <w:rFonts w:ascii="Arial" w:hAnsi="Arial" w:cs="Arial"/>
                <w:sz w:val="16"/>
                <w:szCs w:val="16"/>
                <w:lang w:val="en-GB"/>
              </w:rPr>
              <w:t>,</w:t>
            </w:r>
            <w:r w:rsidRPr="002D1C57">
              <w:rPr>
                <w:rFonts w:ascii="Arial" w:hAnsi="Arial" w:cs="Arial"/>
                <w:sz w:val="16"/>
                <w:szCs w:val="16"/>
                <w:cs/>
                <w:lang w:val="en-GB"/>
              </w:rPr>
              <w:t>156</w:t>
            </w:r>
          </w:p>
        </w:tc>
        <w:tc>
          <w:tcPr>
            <w:tcW w:w="1350" w:type="dxa"/>
          </w:tcPr>
          <w:p w14:paraId="3FE11E4A" w14:textId="6479319F" w:rsidR="00E61EFD" w:rsidRPr="002D1C57" w:rsidRDefault="00E61EFD" w:rsidP="00E61EFD">
            <w:pPr>
              <w:spacing w:before="60" w:line="276" w:lineRule="auto"/>
              <w:jc w:val="center"/>
              <w:rPr>
                <w:rFonts w:ascii="Arial" w:hAnsi="Arial" w:cs="Arial"/>
                <w:bCs/>
                <w:sz w:val="16"/>
                <w:szCs w:val="16"/>
                <w:lang w:val="en-GB" w:eastAsia="en-US" w:bidi="ar-SA"/>
              </w:rPr>
            </w:pPr>
            <w:r w:rsidRPr="00F53AE8">
              <w:rPr>
                <w:rFonts w:ascii="Arial" w:hAnsi="Arial" w:cs="Arial"/>
                <w:bCs/>
                <w:sz w:val="16"/>
                <w:szCs w:val="16"/>
                <w:lang w:val="en-GB" w:eastAsia="en-US" w:bidi="ar-SA"/>
              </w:rPr>
              <w:t xml:space="preserve">           -</w:t>
            </w:r>
          </w:p>
        </w:tc>
        <w:tc>
          <w:tcPr>
            <w:tcW w:w="1440" w:type="dxa"/>
          </w:tcPr>
          <w:p w14:paraId="3A53D4ED" w14:textId="5FAD1534" w:rsidR="00E61EFD" w:rsidRPr="002D1C57" w:rsidRDefault="00E61EFD" w:rsidP="00E61EFD">
            <w:pPr>
              <w:spacing w:before="60" w:line="276" w:lineRule="auto"/>
              <w:jc w:val="center"/>
              <w:rPr>
                <w:rFonts w:ascii="Arial" w:hAnsi="Arial" w:cs="Arial"/>
                <w:bCs/>
                <w:sz w:val="16"/>
                <w:szCs w:val="16"/>
                <w:lang w:val="en-GB" w:eastAsia="en-US" w:bidi="ar-SA"/>
              </w:rPr>
            </w:pPr>
            <w:r w:rsidRPr="00B44A01">
              <w:rPr>
                <w:rFonts w:ascii="Arial" w:hAnsi="Arial" w:cs="Arial"/>
                <w:bCs/>
                <w:sz w:val="16"/>
                <w:szCs w:val="16"/>
                <w:lang w:val="en-GB" w:eastAsia="en-US" w:bidi="ar-SA"/>
              </w:rPr>
              <w:t xml:space="preserve">           -</w:t>
            </w:r>
          </w:p>
        </w:tc>
        <w:tc>
          <w:tcPr>
            <w:tcW w:w="1350" w:type="dxa"/>
          </w:tcPr>
          <w:p w14:paraId="3D1C4BFC" w14:textId="739EDDEE" w:rsidR="00E61EFD" w:rsidRPr="002D1C57" w:rsidRDefault="00E61EFD" w:rsidP="00E61EFD">
            <w:pPr>
              <w:spacing w:before="60" w:line="276" w:lineRule="auto"/>
              <w:jc w:val="center"/>
              <w:rPr>
                <w:rFonts w:ascii="Arial" w:hAnsi="Arial" w:cs="Arial"/>
                <w:bCs/>
                <w:sz w:val="16"/>
                <w:szCs w:val="16"/>
                <w:lang w:val="en-GB" w:eastAsia="en-US" w:bidi="ar-SA"/>
              </w:rPr>
            </w:pPr>
            <w:r w:rsidRPr="009A5983">
              <w:rPr>
                <w:rFonts w:ascii="Arial" w:hAnsi="Arial" w:cs="Arial"/>
                <w:bCs/>
                <w:sz w:val="16"/>
                <w:szCs w:val="16"/>
                <w:lang w:val="en-GB" w:eastAsia="en-US" w:bidi="ar-SA"/>
              </w:rPr>
              <w:t xml:space="preserve">           -</w:t>
            </w:r>
          </w:p>
        </w:tc>
        <w:tc>
          <w:tcPr>
            <w:tcW w:w="1350" w:type="dxa"/>
            <w:vAlign w:val="bottom"/>
          </w:tcPr>
          <w:p w14:paraId="019BCBC2" w14:textId="5C9DB170" w:rsidR="00E61EFD" w:rsidRPr="002D1C57" w:rsidRDefault="00E61EFD" w:rsidP="00E61EFD">
            <w:pPr>
              <w:spacing w:before="60" w:line="276" w:lineRule="auto"/>
              <w:jc w:val="right"/>
              <w:rPr>
                <w:rFonts w:ascii="Arial" w:hAnsi="Arial" w:cs="Arial"/>
                <w:bCs/>
                <w:sz w:val="16"/>
                <w:szCs w:val="16"/>
                <w:lang w:val="en-GB" w:eastAsia="en-US" w:bidi="ar-SA"/>
              </w:rPr>
            </w:pPr>
            <w:r w:rsidRPr="002D1C57">
              <w:rPr>
                <w:rFonts w:ascii="Arial" w:hAnsi="Arial" w:cs="Arial"/>
                <w:sz w:val="16"/>
                <w:szCs w:val="16"/>
                <w:cs/>
                <w:lang w:val="en-GB"/>
              </w:rPr>
              <w:t>501</w:t>
            </w:r>
            <w:r w:rsidRPr="002D1C57">
              <w:rPr>
                <w:rFonts w:ascii="Arial" w:hAnsi="Arial" w:cs="Arial"/>
                <w:sz w:val="16"/>
                <w:szCs w:val="16"/>
                <w:lang w:val="en-GB"/>
              </w:rPr>
              <w:t>,</w:t>
            </w:r>
            <w:r w:rsidRPr="002D1C57">
              <w:rPr>
                <w:rFonts w:ascii="Arial" w:hAnsi="Arial" w:cs="Arial"/>
                <w:sz w:val="16"/>
                <w:szCs w:val="16"/>
                <w:cs/>
                <w:lang w:val="en-GB"/>
              </w:rPr>
              <w:t>156</w:t>
            </w:r>
          </w:p>
        </w:tc>
      </w:tr>
      <w:tr w:rsidR="00E61EFD" w:rsidRPr="00A53F74" w14:paraId="32215A20" w14:textId="77777777" w:rsidTr="00F026B3">
        <w:tc>
          <w:tcPr>
            <w:tcW w:w="2790" w:type="dxa"/>
          </w:tcPr>
          <w:p w14:paraId="665EA918" w14:textId="77777777" w:rsidR="00E61EFD" w:rsidRPr="00A53F74" w:rsidRDefault="00E61EFD" w:rsidP="00E61EFD">
            <w:pPr>
              <w:spacing w:before="60" w:line="276" w:lineRule="auto"/>
              <w:rPr>
                <w:rFonts w:ascii="Arial" w:hAnsi="Arial" w:cs="Arial"/>
                <w:bCs/>
                <w:sz w:val="16"/>
                <w:szCs w:val="16"/>
                <w:lang w:val="en-GB" w:eastAsia="en-US" w:bidi="ar-SA"/>
              </w:rPr>
            </w:pPr>
            <w:r>
              <w:rPr>
                <w:rFonts w:ascii="Arial" w:hAnsi="Arial" w:cs="Arial"/>
                <w:bCs/>
                <w:sz w:val="16"/>
                <w:szCs w:val="16"/>
                <w:lang w:val="en-GB" w:eastAsia="en-US" w:bidi="ar-SA"/>
              </w:rPr>
              <w:t>Write offs</w:t>
            </w:r>
          </w:p>
        </w:tc>
        <w:tc>
          <w:tcPr>
            <w:tcW w:w="1440" w:type="dxa"/>
          </w:tcPr>
          <w:p w14:paraId="5889D8C1" w14:textId="6D6AA4D8" w:rsidR="00E61EFD" w:rsidRPr="002D1C57" w:rsidRDefault="00E61EFD" w:rsidP="00E61EFD">
            <w:pPr>
              <w:pBdr>
                <w:bottom w:val="single" w:sz="4" w:space="1" w:color="auto"/>
              </w:pBdr>
              <w:spacing w:before="60" w:line="276" w:lineRule="auto"/>
              <w:jc w:val="center"/>
              <w:rPr>
                <w:rFonts w:ascii="Arial" w:hAnsi="Arial" w:cs="Arial"/>
                <w:bCs/>
                <w:sz w:val="16"/>
                <w:szCs w:val="16"/>
                <w:lang w:val="en-GB" w:eastAsia="en-US" w:bidi="ar-SA"/>
              </w:rPr>
            </w:pPr>
            <w:r w:rsidRPr="00C6740B">
              <w:rPr>
                <w:rFonts w:ascii="Arial" w:hAnsi="Arial" w:cs="Arial"/>
                <w:bCs/>
                <w:sz w:val="16"/>
                <w:szCs w:val="16"/>
                <w:lang w:val="en-GB" w:eastAsia="en-US" w:bidi="ar-SA"/>
              </w:rPr>
              <w:t xml:space="preserve">           -</w:t>
            </w:r>
          </w:p>
        </w:tc>
        <w:tc>
          <w:tcPr>
            <w:tcW w:w="1800" w:type="dxa"/>
            <w:vAlign w:val="bottom"/>
          </w:tcPr>
          <w:p w14:paraId="3B4D588D" w14:textId="0C2D314B" w:rsidR="00E61EFD" w:rsidRPr="002D1C57" w:rsidRDefault="00E61EFD" w:rsidP="00E61EFD">
            <w:pPr>
              <w:pBdr>
                <w:bottom w:val="single" w:sz="4" w:space="1" w:color="auto"/>
              </w:pBdr>
              <w:spacing w:before="60" w:line="276" w:lineRule="auto"/>
              <w:jc w:val="right"/>
              <w:rPr>
                <w:rFonts w:ascii="Arial" w:hAnsi="Arial" w:cs="Arial"/>
                <w:bCs/>
                <w:sz w:val="16"/>
                <w:szCs w:val="16"/>
                <w:lang w:val="en-GB" w:eastAsia="en-US" w:bidi="ar-SA"/>
              </w:rPr>
            </w:pPr>
            <w:r w:rsidRPr="002D1C57">
              <w:rPr>
                <w:rFonts w:ascii="Arial" w:hAnsi="Arial" w:cs="Arial"/>
                <w:sz w:val="16"/>
                <w:szCs w:val="16"/>
                <w:lang w:val="en-GB"/>
              </w:rPr>
              <w:t>(2,478,69</w:t>
            </w:r>
            <w:r w:rsidR="00A74B64">
              <w:rPr>
                <w:rFonts w:ascii="Arial" w:hAnsi="Arial" w:cs="Arial"/>
                <w:sz w:val="16"/>
                <w:szCs w:val="16"/>
                <w:lang w:val="en-GB"/>
              </w:rPr>
              <w:t>9</w:t>
            </w:r>
            <w:r w:rsidRPr="002D1C57">
              <w:rPr>
                <w:rFonts w:ascii="Arial" w:hAnsi="Arial" w:cs="Arial"/>
                <w:sz w:val="16"/>
                <w:szCs w:val="16"/>
                <w:lang w:val="en-GB"/>
              </w:rPr>
              <w:t>)</w:t>
            </w:r>
          </w:p>
        </w:tc>
        <w:tc>
          <w:tcPr>
            <w:tcW w:w="1350" w:type="dxa"/>
          </w:tcPr>
          <w:p w14:paraId="214AFD67" w14:textId="0CFD9233" w:rsidR="00E61EFD" w:rsidRPr="002D1C57" w:rsidRDefault="00E61EFD" w:rsidP="00E61EFD">
            <w:pPr>
              <w:pBdr>
                <w:bottom w:val="single" w:sz="4" w:space="1" w:color="auto"/>
              </w:pBdr>
              <w:spacing w:before="60" w:line="276" w:lineRule="auto"/>
              <w:jc w:val="center"/>
              <w:rPr>
                <w:rFonts w:ascii="Arial" w:hAnsi="Arial" w:cs="Arial"/>
                <w:bCs/>
                <w:sz w:val="16"/>
                <w:szCs w:val="16"/>
                <w:lang w:val="en-GB" w:eastAsia="en-US" w:bidi="ar-SA"/>
              </w:rPr>
            </w:pPr>
            <w:r w:rsidRPr="002C3812">
              <w:rPr>
                <w:rFonts w:ascii="Arial" w:hAnsi="Arial" w:cs="Arial"/>
                <w:bCs/>
                <w:sz w:val="16"/>
                <w:szCs w:val="16"/>
                <w:lang w:val="en-GB" w:eastAsia="en-US" w:bidi="ar-SA"/>
              </w:rPr>
              <w:t xml:space="preserve">           -</w:t>
            </w:r>
          </w:p>
        </w:tc>
        <w:tc>
          <w:tcPr>
            <w:tcW w:w="1350" w:type="dxa"/>
            <w:vAlign w:val="bottom"/>
          </w:tcPr>
          <w:p w14:paraId="54E82CA3" w14:textId="375B5BA7" w:rsidR="00E61EFD" w:rsidRPr="002D1C57" w:rsidRDefault="00E61EFD" w:rsidP="00E61EFD">
            <w:pPr>
              <w:pBdr>
                <w:bottom w:val="single" w:sz="4" w:space="1" w:color="auto"/>
              </w:pBdr>
              <w:spacing w:before="60" w:line="276" w:lineRule="auto"/>
              <w:jc w:val="right"/>
              <w:rPr>
                <w:rFonts w:ascii="Arial" w:hAnsi="Arial" w:cs="Arial"/>
                <w:bCs/>
                <w:sz w:val="16"/>
                <w:szCs w:val="16"/>
                <w:lang w:val="en-GB" w:eastAsia="en-US" w:bidi="ar-SA"/>
              </w:rPr>
            </w:pPr>
            <w:r w:rsidRPr="002D1C57">
              <w:rPr>
                <w:rFonts w:ascii="Arial" w:hAnsi="Arial" w:cs="Arial"/>
                <w:sz w:val="16"/>
                <w:szCs w:val="16"/>
                <w:lang w:val="en-GB"/>
              </w:rPr>
              <w:t>(25,374)</w:t>
            </w:r>
          </w:p>
        </w:tc>
        <w:tc>
          <w:tcPr>
            <w:tcW w:w="1350" w:type="dxa"/>
          </w:tcPr>
          <w:p w14:paraId="6A054958" w14:textId="583F0C2A" w:rsidR="00E61EFD" w:rsidRPr="002D1C57" w:rsidRDefault="00E61EFD" w:rsidP="00E61EFD">
            <w:pPr>
              <w:pBdr>
                <w:bottom w:val="single" w:sz="4" w:space="1" w:color="auto"/>
              </w:pBdr>
              <w:spacing w:before="60" w:line="276" w:lineRule="auto"/>
              <w:jc w:val="center"/>
              <w:rPr>
                <w:rFonts w:ascii="Arial" w:hAnsi="Arial" w:cs="Arial"/>
                <w:bCs/>
                <w:sz w:val="16"/>
                <w:szCs w:val="16"/>
                <w:lang w:val="en-GB" w:eastAsia="en-US" w:bidi="ar-SA"/>
              </w:rPr>
            </w:pPr>
            <w:r w:rsidRPr="00F53AE8">
              <w:rPr>
                <w:rFonts w:ascii="Arial" w:hAnsi="Arial" w:cs="Arial"/>
                <w:bCs/>
                <w:sz w:val="16"/>
                <w:szCs w:val="16"/>
                <w:lang w:val="en-GB" w:eastAsia="en-US" w:bidi="ar-SA"/>
              </w:rPr>
              <w:t xml:space="preserve">           -</w:t>
            </w:r>
          </w:p>
        </w:tc>
        <w:tc>
          <w:tcPr>
            <w:tcW w:w="1440" w:type="dxa"/>
          </w:tcPr>
          <w:p w14:paraId="67DBB6E4" w14:textId="16D0ECCE" w:rsidR="00E61EFD" w:rsidRPr="002D1C57" w:rsidRDefault="00E61EFD" w:rsidP="00E61EFD">
            <w:pPr>
              <w:pBdr>
                <w:bottom w:val="single" w:sz="4" w:space="1" w:color="auto"/>
              </w:pBdr>
              <w:spacing w:before="60" w:line="276" w:lineRule="auto"/>
              <w:jc w:val="center"/>
              <w:rPr>
                <w:rFonts w:ascii="Arial" w:hAnsi="Arial" w:cs="Arial"/>
                <w:bCs/>
                <w:sz w:val="16"/>
                <w:szCs w:val="16"/>
                <w:lang w:val="en-GB" w:eastAsia="en-US" w:bidi="ar-SA"/>
              </w:rPr>
            </w:pPr>
            <w:r w:rsidRPr="00B44A01">
              <w:rPr>
                <w:rFonts w:ascii="Arial" w:hAnsi="Arial" w:cs="Arial"/>
                <w:bCs/>
                <w:sz w:val="16"/>
                <w:szCs w:val="16"/>
                <w:lang w:val="en-GB" w:eastAsia="en-US" w:bidi="ar-SA"/>
              </w:rPr>
              <w:t xml:space="preserve">           -</w:t>
            </w:r>
          </w:p>
        </w:tc>
        <w:tc>
          <w:tcPr>
            <w:tcW w:w="1350" w:type="dxa"/>
          </w:tcPr>
          <w:p w14:paraId="730447AE" w14:textId="27B860BB" w:rsidR="00E61EFD" w:rsidRPr="002D1C57" w:rsidRDefault="00E61EFD" w:rsidP="00E61EFD">
            <w:pPr>
              <w:pBdr>
                <w:bottom w:val="single" w:sz="4" w:space="1" w:color="auto"/>
              </w:pBdr>
              <w:spacing w:before="60" w:line="276" w:lineRule="auto"/>
              <w:jc w:val="center"/>
              <w:rPr>
                <w:rFonts w:ascii="Arial" w:hAnsi="Arial" w:cs="Arial"/>
                <w:bCs/>
                <w:sz w:val="16"/>
                <w:szCs w:val="16"/>
                <w:lang w:val="en-GB" w:eastAsia="en-US" w:bidi="ar-SA"/>
              </w:rPr>
            </w:pPr>
            <w:r w:rsidRPr="009A5983">
              <w:rPr>
                <w:rFonts w:ascii="Arial" w:hAnsi="Arial" w:cs="Arial"/>
                <w:bCs/>
                <w:sz w:val="16"/>
                <w:szCs w:val="16"/>
                <w:lang w:val="en-GB" w:eastAsia="en-US" w:bidi="ar-SA"/>
              </w:rPr>
              <w:t xml:space="preserve">           -</w:t>
            </w:r>
          </w:p>
        </w:tc>
        <w:tc>
          <w:tcPr>
            <w:tcW w:w="1350" w:type="dxa"/>
            <w:vAlign w:val="bottom"/>
          </w:tcPr>
          <w:p w14:paraId="063ECBE9" w14:textId="4ED568EF" w:rsidR="00E61EFD" w:rsidRPr="002D1C57" w:rsidRDefault="00E61EFD" w:rsidP="00E61EFD">
            <w:pPr>
              <w:pBdr>
                <w:bottom w:val="single" w:sz="4" w:space="1" w:color="auto"/>
              </w:pBdr>
              <w:spacing w:before="60" w:line="276" w:lineRule="auto"/>
              <w:jc w:val="right"/>
              <w:rPr>
                <w:rFonts w:ascii="Arial" w:hAnsi="Arial" w:cs="Arial"/>
                <w:bCs/>
                <w:sz w:val="16"/>
                <w:szCs w:val="16"/>
                <w:lang w:val="en-GB" w:eastAsia="en-US" w:bidi="ar-SA"/>
              </w:rPr>
            </w:pPr>
            <w:r w:rsidRPr="002D1C57">
              <w:rPr>
                <w:rFonts w:ascii="Arial" w:hAnsi="Arial" w:cs="Arial"/>
                <w:sz w:val="16"/>
                <w:szCs w:val="16"/>
                <w:lang w:val="en-GB"/>
              </w:rPr>
              <w:t>(2,504,0</w:t>
            </w:r>
            <w:r w:rsidR="00205960">
              <w:rPr>
                <w:rFonts w:ascii="Arial" w:hAnsi="Arial" w:cs="Arial"/>
                <w:sz w:val="16"/>
                <w:szCs w:val="16"/>
                <w:lang w:val="en-GB"/>
              </w:rPr>
              <w:t>73</w:t>
            </w:r>
            <w:r w:rsidRPr="002D1C57">
              <w:rPr>
                <w:rFonts w:ascii="Arial" w:hAnsi="Arial" w:cs="Arial"/>
                <w:sz w:val="16"/>
                <w:szCs w:val="16"/>
                <w:lang w:val="en-GB"/>
              </w:rPr>
              <w:t>)</w:t>
            </w:r>
          </w:p>
        </w:tc>
      </w:tr>
      <w:tr w:rsidR="00E61EFD" w:rsidRPr="00A53F74" w14:paraId="6B190174" w14:textId="77777777" w:rsidTr="00F026B3">
        <w:tc>
          <w:tcPr>
            <w:tcW w:w="2790" w:type="dxa"/>
          </w:tcPr>
          <w:p w14:paraId="448B451B" w14:textId="77777777" w:rsidR="00E61EFD" w:rsidRPr="00A53F74" w:rsidRDefault="00E61EFD" w:rsidP="00E61EFD">
            <w:pPr>
              <w:spacing w:before="60" w:line="276" w:lineRule="auto"/>
              <w:rPr>
                <w:rFonts w:ascii="Arial" w:hAnsi="Arial" w:cs="Arial"/>
                <w:bCs/>
                <w:sz w:val="16"/>
                <w:szCs w:val="16"/>
                <w:lang w:val="en-GB" w:eastAsia="en-US" w:bidi="ar-SA"/>
              </w:rPr>
            </w:pPr>
            <w:r>
              <w:rPr>
                <w:rFonts w:ascii="Arial" w:hAnsi="Arial" w:cs="Arial"/>
                <w:bCs/>
                <w:sz w:val="16"/>
                <w:szCs w:val="16"/>
                <w:lang w:val="en-GB" w:eastAsia="en-US" w:bidi="ar-SA"/>
              </w:rPr>
              <w:t>As at 31 December 2019</w:t>
            </w:r>
          </w:p>
        </w:tc>
        <w:tc>
          <w:tcPr>
            <w:tcW w:w="1440" w:type="dxa"/>
          </w:tcPr>
          <w:p w14:paraId="2DE70197" w14:textId="33ACE187" w:rsidR="00E61EFD" w:rsidRPr="002D1C57" w:rsidRDefault="00E61EFD" w:rsidP="00E61EFD">
            <w:pPr>
              <w:pBdr>
                <w:bottom w:val="single" w:sz="4" w:space="1" w:color="auto"/>
              </w:pBdr>
              <w:spacing w:before="60" w:line="276" w:lineRule="auto"/>
              <w:jc w:val="center"/>
              <w:rPr>
                <w:rFonts w:ascii="Arial" w:hAnsi="Arial" w:cs="Arial"/>
                <w:bCs/>
                <w:sz w:val="16"/>
                <w:szCs w:val="16"/>
                <w:lang w:val="en-GB" w:eastAsia="en-US" w:bidi="ar-SA"/>
              </w:rPr>
            </w:pPr>
            <w:r w:rsidRPr="00C6740B">
              <w:rPr>
                <w:rFonts w:ascii="Arial" w:hAnsi="Arial" w:cs="Arial"/>
                <w:bCs/>
                <w:sz w:val="16"/>
                <w:szCs w:val="16"/>
                <w:lang w:val="en-GB" w:eastAsia="en-US" w:bidi="ar-SA"/>
              </w:rPr>
              <w:t xml:space="preserve">           -</w:t>
            </w:r>
          </w:p>
        </w:tc>
        <w:tc>
          <w:tcPr>
            <w:tcW w:w="1800" w:type="dxa"/>
            <w:vAlign w:val="bottom"/>
          </w:tcPr>
          <w:p w14:paraId="1234BD19" w14:textId="26E80B20" w:rsidR="00E61EFD" w:rsidRPr="002D1C57" w:rsidRDefault="00E61EFD" w:rsidP="00E61EFD">
            <w:pPr>
              <w:pBdr>
                <w:bottom w:val="single" w:sz="4" w:space="1" w:color="auto"/>
              </w:pBdr>
              <w:spacing w:before="60" w:line="276" w:lineRule="auto"/>
              <w:jc w:val="center"/>
              <w:rPr>
                <w:rFonts w:ascii="Arial" w:hAnsi="Arial" w:cs="Arial"/>
                <w:bCs/>
                <w:sz w:val="16"/>
                <w:szCs w:val="16"/>
                <w:lang w:val="en-GB" w:eastAsia="en-US" w:bidi="ar-SA"/>
              </w:rPr>
            </w:pPr>
            <w:r w:rsidRPr="002950FE">
              <w:rPr>
                <w:rFonts w:ascii="Arial" w:hAnsi="Arial" w:cs="Arial"/>
                <w:bCs/>
                <w:sz w:val="16"/>
                <w:szCs w:val="16"/>
                <w:lang w:val="en-GB" w:eastAsia="en-US" w:bidi="ar-SA"/>
              </w:rPr>
              <w:t xml:space="preserve">   </w:t>
            </w:r>
            <w:r>
              <w:rPr>
                <w:rFonts w:ascii="Arial" w:hAnsi="Arial" w:cs="Arial"/>
                <w:bCs/>
                <w:sz w:val="16"/>
                <w:szCs w:val="16"/>
                <w:lang w:val="en-GB" w:eastAsia="en-US" w:bidi="ar-SA"/>
              </w:rPr>
              <w:t xml:space="preserve">         </w:t>
            </w:r>
            <w:r w:rsidRPr="002950FE">
              <w:rPr>
                <w:rFonts w:ascii="Arial" w:hAnsi="Arial" w:cs="Arial"/>
                <w:bCs/>
                <w:sz w:val="16"/>
                <w:szCs w:val="16"/>
                <w:lang w:val="en-GB" w:eastAsia="en-US" w:bidi="ar-SA"/>
              </w:rPr>
              <w:t xml:space="preserve">        -</w:t>
            </w:r>
          </w:p>
        </w:tc>
        <w:tc>
          <w:tcPr>
            <w:tcW w:w="1350" w:type="dxa"/>
          </w:tcPr>
          <w:p w14:paraId="0C472740" w14:textId="4D6DE602" w:rsidR="00E61EFD" w:rsidRPr="002D1C57" w:rsidRDefault="00E61EFD" w:rsidP="00E61EFD">
            <w:pPr>
              <w:pBdr>
                <w:bottom w:val="single" w:sz="4" w:space="1" w:color="auto"/>
              </w:pBdr>
              <w:spacing w:before="60" w:line="276" w:lineRule="auto"/>
              <w:jc w:val="center"/>
              <w:rPr>
                <w:rFonts w:ascii="Arial" w:hAnsi="Arial" w:cs="Arial"/>
                <w:bCs/>
                <w:sz w:val="16"/>
                <w:szCs w:val="16"/>
                <w:lang w:val="en-GB" w:eastAsia="en-US" w:bidi="ar-SA"/>
              </w:rPr>
            </w:pPr>
            <w:r w:rsidRPr="002C3812">
              <w:rPr>
                <w:rFonts w:ascii="Arial" w:hAnsi="Arial" w:cs="Arial"/>
                <w:bCs/>
                <w:sz w:val="16"/>
                <w:szCs w:val="16"/>
                <w:lang w:val="en-GB" w:eastAsia="en-US" w:bidi="ar-SA"/>
              </w:rPr>
              <w:t xml:space="preserve">           -</w:t>
            </w:r>
          </w:p>
        </w:tc>
        <w:tc>
          <w:tcPr>
            <w:tcW w:w="1350" w:type="dxa"/>
            <w:vAlign w:val="bottom"/>
          </w:tcPr>
          <w:p w14:paraId="20B97A73" w14:textId="5ECC3A2B" w:rsidR="00E61EFD" w:rsidRPr="002D1C57" w:rsidRDefault="00E61EFD" w:rsidP="00E61EFD">
            <w:pPr>
              <w:pBdr>
                <w:bottom w:val="single" w:sz="4" w:space="1" w:color="auto"/>
              </w:pBdr>
              <w:spacing w:before="60" w:line="276" w:lineRule="auto"/>
              <w:jc w:val="right"/>
              <w:rPr>
                <w:rFonts w:ascii="Arial" w:hAnsi="Arial" w:cs="Arial"/>
                <w:bCs/>
                <w:sz w:val="16"/>
                <w:szCs w:val="16"/>
                <w:lang w:val="en-GB" w:eastAsia="en-US" w:bidi="ar-SA"/>
              </w:rPr>
            </w:pPr>
            <w:r w:rsidRPr="002D1C57">
              <w:rPr>
                <w:rFonts w:ascii="Arial" w:hAnsi="Arial" w:cs="Arial"/>
                <w:sz w:val="16"/>
                <w:szCs w:val="16"/>
                <w:lang w:val="en-GB"/>
              </w:rPr>
              <w:t>1,555,273</w:t>
            </w:r>
          </w:p>
        </w:tc>
        <w:tc>
          <w:tcPr>
            <w:tcW w:w="1350" w:type="dxa"/>
          </w:tcPr>
          <w:p w14:paraId="069B4A19" w14:textId="114434BE" w:rsidR="00E61EFD" w:rsidRPr="002D1C57" w:rsidRDefault="00E61EFD" w:rsidP="00E61EFD">
            <w:pPr>
              <w:pBdr>
                <w:bottom w:val="single" w:sz="4" w:space="1" w:color="auto"/>
              </w:pBdr>
              <w:spacing w:before="60" w:line="276" w:lineRule="auto"/>
              <w:jc w:val="center"/>
              <w:rPr>
                <w:rFonts w:ascii="Arial" w:hAnsi="Arial" w:cs="Arial"/>
                <w:bCs/>
                <w:sz w:val="16"/>
                <w:szCs w:val="16"/>
                <w:lang w:val="en-GB" w:eastAsia="en-US" w:bidi="ar-SA"/>
              </w:rPr>
            </w:pPr>
            <w:r w:rsidRPr="00F53AE8">
              <w:rPr>
                <w:rFonts w:ascii="Arial" w:hAnsi="Arial" w:cs="Arial"/>
                <w:bCs/>
                <w:sz w:val="16"/>
                <w:szCs w:val="16"/>
                <w:lang w:val="en-GB" w:eastAsia="en-US" w:bidi="ar-SA"/>
              </w:rPr>
              <w:t xml:space="preserve">           -</w:t>
            </w:r>
          </w:p>
        </w:tc>
        <w:tc>
          <w:tcPr>
            <w:tcW w:w="1440" w:type="dxa"/>
          </w:tcPr>
          <w:p w14:paraId="0E765D07" w14:textId="2D400BD9" w:rsidR="00E61EFD" w:rsidRPr="002D1C57" w:rsidRDefault="00E61EFD" w:rsidP="00E61EFD">
            <w:pPr>
              <w:pBdr>
                <w:bottom w:val="single" w:sz="4" w:space="1" w:color="auto"/>
              </w:pBdr>
              <w:spacing w:before="60" w:line="276" w:lineRule="auto"/>
              <w:jc w:val="center"/>
              <w:rPr>
                <w:rFonts w:ascii="Arial" w:hAnsi="Arial" w:cs="Arial"/>
                <w:bCs/>
                <w:sz w:val="16"/>
                <w:szCs w:val="16"/>
                <w:lang w:val="en-GB" w:eastAsia="en-US" w:bidi="ar-SA"/>
              </w:rPr>
            </w:pPr>
            <w:r w:rsidRPr="00B44A01">
              <w:rPr>
                <w:rFonts w:ascii="Arial" w:hAnsi="Arial" w:cs="Arial"/>
                <w:bCs/>
                <w:sz w:val="16"/>
                <w:szCs w:val="16"/>
                <w:lang w:val="en-GB" w:eastAsia="en-US" w:bidi="ar-SA"/>
              </w:rPr>
              <w:t xml:space="preserve">           -</w:t>
            </w:r>
          </w:p>
        </w:tc>
        <w:tc>
          <w:tcPr>
            <w:tcW w:w="1350" w:type="dxa"/>
          </w:tcPr>
          <w:p w14:paraId="6DDB9501" w14:textId="78ACC181" w:rsidR="00E61EFD" w:rsidRPr="002D1C57" w:rsidRDefault="00E61EFD" w:rsidP="00E61EFD">
            <w:pPr>
              <w:pBdr>
                <w:bottom w:val="single" w:sz="4" w:space="1" w:color="auto"/>
              </w:pBdr>
              <w:spacing w:before="60" w:line="276" w:lineRule="auto"/>
              <w:jc w:val="center"/>
              <w:rPr>
                <w:rFonts w:ascii="Arial" w:hAnsi="Arial" w:cs="Arial"/>
                <w:bCs/>
                <w:sz w:val="16"/>
                <w:szCs w:val="16"/>
                <w:lang w:val="en-GB" w:eastAsia="en-US" w:bidi="ar-SA"/>
              </w:rPr>
            </w:pPr>
            <w:r w:rsidRPr="009A5983">
              <w:rPr>
                <w:rFonts w:ascii="Arial" w:hAnsi="Arial" w:cs="Arial"/>
                <w:bCs/>
                <w:sz w:val="16"/>
                <w:szCs w:val="16"/>
                <w:lang w:val="en-GB" w:eastAsia="en-US" w:bidi="ar-SA"/>
              </w:rPr>
              <w:t xml:space="preserve">           -</w:t>
            </w:r>
          </w:p>
        </w:tc>
        <w:tc>
          <w:tcPr>
            <w:tcW w:w="1350" w:type="dxa"/>
            <w:vAlign w:val="bottom"/>
          </w:tcPr>
          <w:p w14:paraId="1BF041CC" w14:textId="5C2FC3D8" w:rsidR="00E61EFD" w:rsidRPr="002D1C57" w:rsidRDefault="00E61EFD" w:rsidP="00E61EFD">
            <w:pPr>
              <w:pBdr>
                <w:bottom w:val="single" w:sz="4" w:space="1" w:color="auto"/>
              </w:pBdr>
              <w:spacing w:before="60" w:line="276" w:lineRule="auto"/>
              <w:jc w:val="right"/>
              <w:rPr>
                <w:rFonts w:ascii="Arial" w:hAnsi="Arial" w:cs="Arial"/>
                <w:bCs/>
                <w:sz w:val="16"/>
                <w:szCs w:val="16"/>
                <w:lang w:val="en-GB" w:eastAsia="en-US" w:bidi="ar-SA"/>
              </w:rPr>
            </w:pPr>
            <w:r w:rsidRPr="002D1C57">
              <w:rPr>
                <w:rFonts w:ascii="Arial" w:hAnsi="Arial" w:cs="Arial"/>
                <w:sz w:val="16"/>
                <w:szCs w:val="16"/>
                <w:lang w:val="en-GB"/>
              </w:rPr>
              <w:t>1,555,273</w:t>
            </w:r>
          </w:p>
        </w:tc>
      </w:tr>
      <w:tr w:rsidR="00E61EFD" w:rsidRPr="00A53F74" w14:paraId="3BC5A922" w14:textId="77777777" w:rsidTr="00F026B3">
        <w:tc>
          <w:tcPr>
            <w:tcW w:w="2790" w:type="dxa"/>
          </w:tcPr>
          <w:p w14:paraId="3959B0E2" w14:textId="77777777" w:rsidR="00E61EFD" w:rsidRPr="00A53F74" w:rsidRDefault="00E61EFD" w:rsidP="00E61EFD">
            <w:pPr>
              <w:spacing w:before="60" w:line="276" w:lineRule="auto"/>
              <w:rPr>
                <w:rFonts w:ascii="Arial" w:hAnsi="Arial" w:cs="Arial"/>
                <w:bCs/>
                <w:sz w:val="16"/>
                <w:szCs w:val="16"/>
                <w:lang w:val="en-GB" w:eastAsia="en-US" w:bidi="ar-SA"/>
              </w:rPr>
            </w:pPr>
          </w:p>
        </w:tc>
        <w:tc>
          <w:tcPr>
            <w:tcW w:w="1440" w:type="dxa"/>
          </w:tcPr>
          <w:p w14:paraId="40E39DC0" w14:textId="0A54D841" w:rsidR="00E61EFD" w:rsidRPr="002D1C57" w:rsidRDefault="00E61EFD" w:rsidP="00E61EFD">
            <w:pPr>
              <w:spacing w:before="60" w:line="276" w:lineRule="auto"/>
              <w:jc w:val="center"/>
              <w:rPr>
                <w:rFonts w:ascii="Arial" w:hAnsi="Arial" w:cs="Arial"/>
                <w:bCs/>
                <w:sz w:val="16"/>
                <w:szCs w:val="16"/>
                <w:lang w:val="en-GB" w:eastAsia="en-US" w:bidi="ar-SA"/>
              </w:rPr>
            </w:pPr>
            <w:r w:rsidRPr="00C6740B">
              <w:rPr>
                <w:rFonts w:ascii="Arial" w:hAnsi="Arial" w:cs="Arial"/>
                <w:bCs/>
                <w:sz w:val="16"/>
                <w:szCs w:val="16"/>
                <w:lang w:val="en-GB" w:eastAsia="en-US" w:bidi="ar-SA"/>
              </w:rPr>
              <w:t xml:space="preserve">           -</w:t>
            </w:r>
          </w:p>
        </w:tc>
        <w:tc>
          <w:tcPr>
            <w:tcW w:w="1800" w:type="dxa"/>
            <w:vAlign w:val="bottom"/>
          </w:tcPr>
          <w:p w14:paraId="7727ABCF" w14:textId="77777777" w:rsidR="00E61EFD" w:rsidRPr="002D1C57" w:rsidRDefault="00E61EFD" w:rsidP="00E61EFD">
            <w:pPr>
              <w:spacing w:before="60" w:line="276" w:lineRule="auto"/>
              <w:jc w:val="right"/>
              <w:rPr>
                <w:rFonts w:ascii="Arial" w:hAnsi="Arial" w:cs="Arial"/>
                <w:bCs/>
                <w:sz w:val="16"/>
                <w:szCs w:val="16"/>
                <w:lang w:val="en-GB" w:eastAsia="en-US" w:bidi="ar-SA"/>
              </w:rPr>
            </w:pPr>
          </w:p>
        </w:tc>
        <w:tc>
          <w:tcPr>
            <w:tcW w:w="1350" w:type="dxa"/>
            <w:vAlign w:val="bottom"/>
          </w:tcPr>
          <w:p w14:paraId="47F714F7" w14:textId="77777777" w:rsidR="00E61EFD" w:rsidRPr="002D1C57" w:rsidRDefault="00E61EFD" w:rsidP="00E61EFD">
            <w:pPr>
              <w:spacing w:before="60" w:line="276" w:lineRule="auto"/>
              <w:jc w:val="right"/>
              <w:rPr>
                <w:rFonts w:ascii="Arial" w:hAnsi="Arial" w:cs="Arial"/>
                <w:bCs/>
                <w:sz w:val="16"/>
                <w:szCs w:val="16"/>
                <w:lang w:val="en-GB" w:eastAsia="en-US" w:bidi="ar-SA"/>
              </w:rPr>
            </w:pPr>
          </w:p>
        </w:tc>
        <w:tc>
          <w:tcPr>
            <w:tcW w:w="1350" w:type="dxa"/>
            <w:vAlign w:val="bottom"/>
          </w:tcPr>
          <w:p w14:paraId="6CEC2FCE" w14:textId="77777777" w:rsidR="00E61EFD" w:rsidRPr="002D1C57" w:rsidRDefault="00E61EFD" w:rsidP="00E61EFD">
            <w:pPr>
              <w:spacing w:before="60" w:line="276" w:lineRule="auto"/>
              <w:jc w:val="right"/>
              <w:rPr>
                <w:rFonts w:ascii="Arial" w:hAnsi="Arial" w:cs="Arial"/>
                <w:bCs/>
                <w:sz w:val="16"/>
                <w:szCs w:val="16"/>
                <w:lang w:val="en-GB" w:eastAsia="en-US" w:bidi="ar-SA"/>
              </w:rPr>
            </w:pPr>
          </w:p>
        </w:tc>
        <w:tc>
          <w:tcPr>
            <w:tcW w:w="1350" w:type="dxa"/>
            <w:vAlign w:val="bottom"/>
          </w:tcPr>
          <w:p w14:paraId="3BF2D724" w14:textId="77777777" w:rsidR="00E61EFD" w:rsidRPr="002D1C57" w:rsidRDefault="00E61EFD" w:rsidP="00E61EFD">
            <w:pPr>
              <w:spacing w:before="60" w:line="276" w:lineRule="auto"/>
              <w:jc w:val="right"/>
              <w:rPr>
                <w:rFonts w:ascii="Arial" w:hAnsi="Arial" w:cs="Arial"/>
                <w:bCs/>
                <w:sz w:val="16"/>
                <w:szCs w:val="16"/>
                <w:lang w:val="en-GB" w:eastAsia="en-US" w:bidi="ar-SA"/>
              </w:rPr>
            </w:pPr>
          </w:p>
        </w:tc>
        <w:tc>
          <w:tcPr>
            <w:tcW w:w="1440" w:type="dxa"/>
            <w:vAlign w:val="bottom"/>
          </w:tcPr>
          <w:p w14:paraId="6E3449BB" w14:textId="77777777" w:rsidR="00E61EFD" w:rsidRPr="002D1C57" w:rsidRDefault="00E61EFD" w:rsidP="00E61EFD">
            <w:pPr>
              <w:spacing w:before="60" w:line="276" w:lineRule="auto"/>
              <w:jc w:val="right"/>
              <w:rPr>
                <w:rFonts w:ascii="Arial" w:hAnsi="Arial" w:cs="Arial"/>
                <w:bCs/>
                <w:sz w:val="16"/>
                <w:szCs w:val="16"/>
                <w:lang w:val="en-GB" w:eastAsia="en-US" w:bidi="ar-SA"/>
              </w:rPr>
            </w:pPr>
          </w:p>
        </w:tc>
        <w:tc>
          <w:tcPr>
            <w:tcW w:w="1350" w:type="dxa"/>
            <w:vAlign w:val="bottom"/>
          </w:tcPr>
          <w:p w14:paraId="66FD79FA" w14:textId="77777777" w:rsidR="00E61EFD" w:rsidRPr="002D1C57" w:rsidRDefault="00E61EFD" w:rsidP="00E61EFD">
            <w:pPr>
              <w:spacing w:before="60" w:line="276" w:lineRule="auto"/>
              <w:jc w:val="right"/>
              <w:rPr>
                <w:rFonts w:ascii="Arial" w:hAnsi="Arial" w:cs="Arial"/>
                <w:bCs/>
                <w:sz w:val="16"/>
                <w:szCs w:val="16"/>
                <w:lang w:val="en-GB" w:eastAsia="en-US" w:bidi="ar-SA"/>
              </w:rPr>
            </w:pPr>
          </w:p>
        </w:tc>
        <w:tc>
          <w:tcPr>
            <w:tcW w:w="1350" w:type="dxa"/>
            <w:vAlign w:val="bottom"/>
          </w:tcPr>
          <w:p w14:paraId="253D4D27" w14:textId="77777777" w:rsidR="00E61EFD" w:rsidRPr="002D1C57" w:rsidRDefault="00E61EFD" w:rsidP="00E61EFD">
            <w:pPr>
              <w:spacing w:before="60" w:line="276" w:lineRule="auto"/>
              <w:jc w:val="right"/>
              <w:rPr>
                <w:rFonts w:ascii="Arial" w:hAnsi="Arial" w:cs="Arial"/>
                <w:bCs/>
                <w:sz w:val="16"/>
                <w:szCs w:val="16"/>
                <w:lang w:val="en-GB" w:eastAsia="en-US" w:bidi="ar-SA"/>
              </w:rPr>
            </w:pPr>
          </w:p>
        </w:tc>
      </w:tr>
      <w:tr w:rsidR="00E61EFD" w:rsidRPr="00A53F74" w14:paraId="2535A381" w14:textId="77777777" w:rsidTr="00F026B3">
        <w:tc>
          <w:tcPr>
            <w:tcW w:w="2790" w:type="dxa"/>
          </w:tcPr>
          <w:p w14:paraId="28F660A2" w14:textId="77777777" w:rsidR="00E61EFD" w:rsidRPr="005F646B" w:rsidRDefault="00E61EFD" w:rsidP="00E61EFD">
            <w:pPr>
              <w:spacing w:before="60" w:line="276" w:lineRule="auto"/>
              <w:rPr>
                <w:rFonts w:ascii="Arial" w:hAnsi="Arial" w:cs="Arial"/>
                <w:b/>
                <w:sz w:val="16"/>
                <w:szCs w:val="16"/>
                <w:lang w:val="en-GB" w:eastAsia="en-US" w:bidi="ar-SA"/>
              </w:rPr>
            </w:pPr>
            <w:r w:rsidRPr="005F646B">
              <w:rPr>
                <w:rFonts w:ascii="Arial" w:hAnsi="Arial" w:cs="Arial"/>
                <w:b/>
                <w:sz w:val="16"/>
                <w:szCs w:val="16"/>
                <w:lang w:val="en-GB" w:eastAsia="en-US" w:bidi="ar-SA"/>
              </w:rPr>
              <w:t>Accumulated depreciation</w:t>
            </w:r>
          </w:p>
        </w:tc>
        <w:tc>
          <w:tcPr>
            <w:tcW w:w="1440" w:type="dxa"/>
          </w:tcPr>
          <w:p w14:paraId="0EE5F42E" w14:textId="73F8F1C7" w:rsidR="00E61EFD" w:rsidRPr="002D1C57" w:rsidRDefault="00E61EFD" w:rsidP="00E61EFD">
            <w:pPr>
              <w:spacing w:before="60" w:line="276" w:lineRule="auto"/>
              <w:jc w:val="center"/>
              <w:rPr>
                <w:rFonts w:ascii="Arial" w:hAnsi="Arial" w:cs="Arial"/>
                <w:bCs/>
                <w:sz w:val="16"/>
                <w:szCs w:val="16"/>
                <w:lang w:val="en-GB" w:eastAsia="en-US" w:bidi="ar-SA"/>
              </w:rPr>
            </w:pPr>
            <w:r w:rsidRPr="00C6740B">
              <w:rPr>
                <w:rFonts w:ascii="Arial" w:hAnsi="Arial" w:cs="Arial"/>
                <w:bCs/>
                <w:sz w:val="16"/>
                <w:szCs w:val="16"/>
                <w:lang w:val="en-GB" w:eastAsia="en-US" w:bidi="ar-SA"/>
              </w:rPr>
              <w:t xml:space="preserve">           -</w:t>
            </w:r>
          </w:p>
        </w:tc>
        <w:tc>
          <w:tcPr>
            <w:tcW w:w="1800" w:type="dxa"/>
            <w:vAlign w:val="bottom"/>
          </w:tcPr>
          <w:p w14:paraId="26D54D92" w14:textId="77777777" w:rsidR="00E61EFD" w:rsidRPr="002D1C57" w:rsidRDefault="00E61EFD" w:rsidP="00E61EFD">
            <w:pPr>
              <w:spacing w:before="60" w:line="276" w:lineRule="auto"/>
              <w:jc w:val="right"/>
              <w:rPr>
                <w:rFonts w:ascii="Arial" w:hAnsi="Arial" w:cs="Arial"/>
                <w:bCs/>
                <w:sz w:val="16"/>
                <w:szCs w:val="16"/>
                <w:lang w:val="en-GB" w:eastAsia="en-US" w:bidi="ar-SA"/>
              </w:rPr>
            </w:pPr>
          </w:p>
        </w:tc>
        <w:tc>
          <w:tcPr>
            <w:tcW w:w="1350" w:type="dxa"/>
            <w:vAlign w:val="bottom"/>
          </w:tcPr>
          <w:p w14:paraId="600DB11B" w14:textId="77777777" w:rsidR="00E61EFD" w:rsidRPr="002D1C57" w:rsidRDefault="00E61EFD" w:rsidP="00E61EFD">
            <w:pPr>
              <w:spacing w:before="60" w:line="276" w:lineRule="auto"/>
              <w:jc w:val="right"/>
              <w:rPr>
                <w:rFonts w:ascii="Arial" w:hAnsi="Arial" w:cs="Arial"/>
                <w:bCs/>
                <w:sz w:val="16"/>
                <w:szCs w:val="16"/>
                <w:lang w:val="en-GB" w:eastAsia="en-US" w:bidi="ar-SA"/>
              </w:rPr>
            </w:pPr>
          </w:p>
        </w:tc>
        <w:tc>
          <w:tcPr>
            <w:tcW w:w="1350" w:type="dxa"/>
            <w:vAlign w:val="bottom"/>
          </w:tcPr>
          <w:p w14:paraId="08503533" w14:textId="77777777" w:rsidR="00E61EFD" w:rsidRPr="002D1C57" w:rsidRDefault="00E61EFD" w:rsidP="00E61EFD">
            <w:pPr>
              <w:spacing w:before="60" w:line="276" w:lineRule="auto"/>
              <w:jc w:val="right"/>
              <w:rPr>
                <w:rFonts w:ascii="Arial" w:hAnsi="Arial" w:cs="Arial"/>
                <w:bCs/>
                <w:sz w:val="16"/>
                <w:szCs w:val="16"/>
                <w:lang w:val="en-GB" w:eastAsia="en-US" w:bidi="ar-SA"/>
              </w:rPr>
            </w:pPr>
          </w:p>
        </w:tc>
        <w:tc>
          <w:tcPr>
            <w:tcW w:w="1350" w:type="dxa"/>
            <w:vAlign w:val="bottom"/>
          </w:tcPr>
          <w:p w14:paraId="08159795" w14:textId="77777777" w:rsidR="00E61EFD" w:rsidRPr="002D1C57" w:rsidRDefault="00E61EFD" w:rsidP="00E61EFD">
            <w:pPr>
              <w:spacing w:before="60" w:line="276" w:lineRule="auto"/>
              <w:jc w:val="right"/>
              <w:rPr>
                <w:rFonts w:ascii="Arial" w:hAnsi="Arial" w:cs="Arial"/>
                <w:bCs/>
                <w:sz w:val="16"/>
                <w:szCs w:val="16"/>
                <w:lang w:val="en-GB" w:eastAsia="en-US" w:bidi="ar-SA"/>
              </w:rPr>
            </w:pPr>
          </w:p>
        </w:tc>
        <w:tc>
          <w:tcPr>
            <w:tcW w:w="1440" w:type="dxa"/>
            <w:vAlign w:val="bottom"/>
          </w:tcPr>
          <w:p w14:paraId="3F64EF7E" w14:textId="77777777" w:rsidR="00E61EFD" w:rsidRPr="002D1C57" w:rsidRDefault="00E61EFD" w:rsidP="00E61EFD">
            <w:pPr>
              <w:spacing w:before="60" w:line="276" w:lineRule="auto"/>
              <w:jc w:val="right"/>
              <w:rPr>
                <w:rFonts w:ascii="Arial" w:hAnsi="Arial" w:cs="Arial"/>
                <w:bCs/>
                <w:sz w:val="16"/>
                <w:szCs w:val="16"/>
                <w:lang w:val="en-GB" w:eastAsia="en-US" w:bidi="ar-SA"/>
              </w:rPr>
            </w:pPr>
          </w:p>
        </w:tc>
        <w:tc>
          <w:tcPr>
            <w:tcW w:w="1350" w:type="dxa"/>
            <w:vAlign w:val="bottom"/>
          </w:tcPr>
          <w:p w14:paraId="1E448FBD" w14:textId="77777777" w:rsidR="00E61EFD" w:rsidRPr="002D1C57" w:rsidRDefault="00E61EFD" w:rsidP="00E61EFD">
            <w:pPr>
              <w:spacing w:before="60" w:line="276" w:lineRule="auto"/>
              <w:jc w:val="right"/>
              <w:rPr>
                <w:rFonts w:ascii="Arial" w:hAnsi="Arial" w:cs="Arial"/>
                <w:bCs/>
                <w:sz w:val="16"/>
                <w:szCs w:val="16"/>
                <w:lang w:val="en-GB" w:eastAsia="en-US" w:bidi="ar-SA"/>
              </w:rPr>
            </w:pPr>
          </w:p>
        </w:tc>
        <w:tc>
          <w:tcPr>
            <w:tcW w:w="1350" w:type="dxa"/>
            <w:vAlign w:val="bottom"/>
          </w:tcPr>
          <w:p w14:paraId="474B0CC4" w14:textId="77777777" w:rsidR="00E61EFD" w:rsidRPr="002D1C57" w:rsidRDefault="00E61EFD" w:rsidP="00E61EFD">
            <w:pPr>
              <w:spacing w:before="60" w:line="276" w:lineRule="auto"/>
              <w:jc w:val="right"/>
              <w:rPr>
                <w:rFonts w:ascii="Arial" w:hAnsi="Arial" w:cs="Arial"/>
                <w:bCs/>
                <w:sz w:val="16"/>
                <w:szCs w:val="16"/>
                <w:lang w:val="en-GB" w:eastAsia="en-US" w:bidi="ar-SA"/>
              </w:rPr>
            </w:pPr>
          </w:p>
        </w:tc>
      </w:tr>
      <w:tr w:rsidR="00E61EFD" w:rsidRPr="00A53F74" w14:paraId="6554F788" w14:textId="77777777" w:rsidTr="00F026B3">
        <w:tc>
          <w:tcPr>
            <w:tcW w:w="2790" w:type="dxa"/>
          </w:tcPr>
          <w:p w14:paraId="15CE5FB6" w14:textId="77777777" w:rsidR="00E61EFD" w:rsidRPr="00A53F74" w:rsidRDefault="00E61EFD" w:rsidP="00E61EFD">
            <w:pPr>
              <w:spacing w:before="60" w:line="276" w:lineRule="auto"/>
              <w:rPr>
                <w:rFonts w:ascii="Arial" w:hAnsi="Arial" w:cs="Arial"/>
                <w:bCs/>
                <w:sz w:val="16"/>
                <w:szCs w:val="16"/>
                <w:lang w:val="en-GB" w:eastAsia="en-US" w:bidi="ar-SA"/>
              </w:rPr>
            </w:pPr>
            <w:r w:rsidRPr="005F646B">
              <w:rPr>
                <w:rFonts w:ascii="Arial" w:hAnsi="Arial" w:cs="Arial"/>
                <w:bCs/>
                <w:sz w:val="16"/>
                <w:szCs w:val="16"/>
                <w:lang w:val="en-GB" w:eastAsia="en-US" w:bidi="ar-SA"/>
              </w:rPr>
              <w:t>As at 1 January 2018</w:t>
            </w:r>
          </w:p>
        </w:tc>
        <w:tc>
          <w:tcPr>
            <w:tcW w:w="1440" w:type="dxa"/>
          </w:tcPr>
          <w:p w14:paraId="293A8669" w14:textId="7B6A8665" w:rsidR="00E61EFD" w:rsidRPr="002D1C57" w:rsidRDefault="00E61EFD" w:rsidP="00E61EFD">
            <w:pPr>
              <w:spacing w:before="60" w:line="276" w:lineRule="auto"/>
              <w:jc w:val="center"/>
              <w:rPr>
                <w:rFonts w:ascii="Arial" w:hAnsi="Arial" w:cs="Arial"/>
                <w:bCs/>
                <w:sz w:val="16"/>
                <w:szCs w:val="16"/>
                <w:lang w:val="en-GB" w:eastAsia="en-US" w:bidi="ar-SA"/>
              </w:rPr>
            </w:pPr>
            <w:r w:rsidRPr="00C6740B">
              <w:rPr>
                <w:rFonts w:ascii="Arial" w:hAnsi="Arial" w:cs="Arial"/>
                <w:bCs/>
                <w:sz w:val="16"/>
                <w:szCs w:val="16"/>
                <w:lang w:val="en-GB" w:eastAsia="en-US" w:bidi="ar-SA"/>
              </w:rPr>
              <w:t xml:space="preserve">           -</w:t>
            </w:r>
          </w:p>
        </w:tc>
        <w:tc>
          <w:tcPr>
            <w:tcW w:w="1800" w:type="dxa"/>
            <w:vAlign w:val="bottom"/>
          </w:tcPr>
          <w:p w14:paraId="454333F3" w14:textId="09B37C2C" w:rsidR="00E61EFD" w:rsidRPr="002D1C57" w:rsidRDefault="00E61EFD" w:rsidP="00E61EFD">
            <w:pPr>
              <w:spacing w:before="60" w:line="276" w:lineRule="auto"/>
              <w:jc w:val="right"/>
              <w:rPr>
                <w:rFonts w:ascii="Arial" w:hAnsi="Arial" w:cs="Arial"/>
                <w:bCs/>
                <w:sz w:val="16"/>
                <w:szCs w:val="16"/>
                <w:lang w:val="en-GB" w:eastAsia="en-US" w:bidi="ar-SA"/>
              </w:rPr>
            </w:pPr>
            <w:r w:rsidRPr="002D1C57">
              <w:rPr>
                <w:rFonts w:ascii="Arial" w:hAnsi="Arial" w:cs="Arial"/>
                <w:sz w:val="16"/>
                <w:szCs w:val="16"/>
                <w:lang w:val="en-GB"/>
              </w:rPr>
              <w:t>(520,12</w:t>
            </w:r>
            <w:r w:rsidR="00102694">
              <w:rPr>
                <w:rFonts w:ascii="Arial" w:hAnsi="Arial" w:cs="Arial"/>
                <w:sz w:val="16"/>
                <w:szCs w:val="16"/>
                <w:lang w:val="en-GB"/>
              </w:rPr>
              <w:t>3</w:t>
            </w:r>
            <w:r w:rsidRPr="002D1C57">
              <w:rPr>
                <w:rFonts w:ascii="Arial" w:hAnsi="Arial" w:cs="Arial"/>
                <w:sz w:val="16"/>
                <w:szCs w:val="16"/>
                <w:lang w:val="en-GB"/>
              </w:rPr>
              <w:t>)</w:t>
            </w:r>
          </w:p>
        </w:tc>
        <w:tc>
          <w:tcPr>
            <w:tcW w:w="1350" w:type="dxa"/>
          </w:tcPr>
          <w:p w14:paraId="3E2CC7E5" w14:textId="530CBF4E" w:rsidR="00E61EFD" w:rsidRPr="002D1C57" w:rsidRDefault="00E61EFD" w:rsidP="00E61EFD">
            <w:pPr>
              <w:spacing w:before="60" w:line="276" w:lineRule="auto"/>
              <w:jc w:val="center"/>
              <w:rPr>
                <w:rFonts w:ascii="Arial" w:hAnsi="Arial" w:cs="Arial"/>
                <w:bCs/>
                <w:sz w:val="16"/>
                <w:szCs w:val="16"/>
                <w:lang w:val="en-GB" w:eastAsia="en-US" w:bidi="ar-SA"/>
              </w:rPr>
            </w:pPr>
            <w:r w:rsidRPr="004A602E">
              <w:rPr>
                <w:rFonts w:ascii="Arial" w:hAnsi="Arial" w:cs="Arial"/>
                <w:bCs/>
                <w:sz w:val="16"/>
                <w:szCs w:val="16"/>
                <w:lang w:val="en-GB" w:eastAsia="en-US" w:bidi="ar-SA"/>
              </w:rPr>
              <w:t xml:space="preserve">           -</w:t>
            </w:r>
          </w:p>
        </w:tc>
        <w:tc>
          <w:tcPr>
            <w:tcW w:w="1350" w:type="dxa"/>
            <w:vAlign w:val="bottom"/>
          </w:tcPr>
          <w:p w14:paraId="56FD7521" w14:textId="13D139C9" w:rsidR="00E61EFD" w:rsidRPr="002D1C57" w:rsidRDefault="00E61EFD" w:rsidP="00E61EFD">
            <w:pPr>
              <w:spacing w:before="60" w:line="276" w:lineRule="auto"/>
              <w:jc w:val="right"/>
              <w:rPr>
                <w:rFonts w:ascii="Arial" w:hAnsi="Arial" w:cs="Arial"/>
                <w:bCs/>
                <w:sz w:val="16"/>
                <w:szCs w:val="16"/>
                <w:lang w:val="en-GB" w:eastAsia="en-US" w:bidi="ar-SA"/>
              </w:rPr>
            </w:pPr>
            <w:r w:rsidRPr="002D1C57">
              <w:rPr>
                <w:rFonts w:ascii="Arial" w:hAnsi="Arial" w:cs="Arial"/>
                <w:sz w:val="16"/>
                <w:szCs w:val="16"/>
                <w:lang w:val="en-GB"/>
              </w:rPr>
              <w:t>(610,831)</w:t>
            </w:r>
          </w:p>
        </w:tc>
        <w:tc>
          <w:tcPr>
            <w:tcW w:w="1350" w:type="dxa"/>
            <w:vAlign w:val="bottom"/>
          </w:tcPr>
          <w:p w14:paraId="54836421" w14:textId="5CA291AF" w:rsidR="00E61EFD" w:rsidRPr="002D1C57" w:rsidRDefault="00E61EFD" w:rsidP="00E61EFD">
            <w:pPr>
              <w:spacing w:before="60" w:line="276" w:lineRule="auto"/>
              <w:jc w:val="right"/>
              <w:rPr>
                <w:rFonts w:ascii="Arial" w:hAnsi="Arial" w:cs="Arial"/>
                <w:bCs/>
                <w:sz w:val="16"/>
                <w:szCs w:val="16"/>
                <w:lang w:val="en-GB" w:eastAsia="en-US" w:bidi="ar-SA"/>
              </w:rPr>
            </w:pPr>
            <w:r w:rsidRPr="002D1C57">
              <w:rPr>
                <w:rFonts w:ascii="Arial" w:hAnsi="Arial" w:cs="Arial"/>
                <w:sz w:val="16"/>
                <w:szCs w:val="16"/>
                <w:lang w:val="en-GB"/>
              </w:rPr>
              <w:t>(29,239)</w:t>
            </w:r>
          </w:p>
        </w:tc>
        <w:tc>
          <w:tcPr>
            <w:tcW w:w="1440" w:type="dxa"/>
          </w:tcPr>
          <w:p w14:paraId="4FA52A77" w14:textId="1A9DEB63" w:rsidR="00E61EFD" w:rsidRPr="002D1C57" w:rsidRDefault="00E61EFD" w:rsidP="00E61EFD">
            <w:pPr>
              <w:spacing w:before="60" w:line="276" w:lineRule="auto"/>
              <w:jc w:val="center"/>
              <w:rPr>
                <w:rFonts w:ascii="Arial" w:hAnsi="Arial" w:cs="Arial"/>
                <w:bCs/>
                <w:sz w:val="16"/>
                <w:szCs w:val="16"/>
                <w:lang w:val="en-GB" w:eastAsia="en-US" w:bidi="ar-SA"/>
              </w:rPr>
            </w:pPr>
            <w:r w:rsidRPr="00D907B9">
              <w:rPr>
                <w:rFonts w:ascii="Arial" w:hAnsi="Arial" w:cs="Arial"/>
                <w:bCs/>
                <w:sz w:val="16"/>
                <w:szCs w:val="16"/>
                <w:lang w:val="en-GB" w:eastAsia="en-US" w:bidi="ar-SA"/>
              </w:rPr>
              <w:t xml:space="preserve">           -</w:t>
            </w:r>
          </w:p>
        </w:tc>
        <w:tc>
          <w:tcPr>
            <w:tcW w:w="1350" w:type="dxa"/>
          </w:tcPr>
          <w:p w14:paraId="0E5B0754" w14:textId="0BDB1B73" w:rsidR="00E61EFD" w:rsidRPr="002D1C57" w:rsidRDefault="00E61EFD" w:rsidP="00E61EFD">
            <w:pPr>
              <w:spacing w:before="60" w:line="276" w:lineRule="auto"/>
              <w:jc w:val="center"/>
              <w:rPr>
                <w:rFonts w:ascii="Arial" w:hAnsi="Arial" w:cs="Arial"/>
                <w:bCs/>
                <w:sz w:val="16"/>
                <w:szCs w:val="16"/>
                <w:lang w:val="en-GB" w:eastAsia="en-US" w:bidi="ar-SA"/>
              </w:rPr>
            </w:pPr>
            <w:r w:rsidRPr="00FB06F5">
              <w:rPr>
                <w:rFonts w:ascii="Arial" w:hAnsi="Arial" w:cs="Arial"/>
                <w:bCs/>
                <w:sz w:val="16"/>
                <w:szCs w:val="16"/>
                <w:lang w:val="en-GB" w:eastAsia="en-US" w:bidi="ar-SA"/>
              </w:rPr>
              <w:t xml:space="preserve">           -</w:t>
            </w:r>
          </w:p>
        </w:tc>
        <w:tc>
          <w:tcPr>
            <w:tcW w:w="1350" w:type="dxa"/>
            <w:vAlign w:val="bottom"/>
          </w:tcPr>
          <w:p w14:paraId="5534CACD" w14:textId="33FA92EA" w:rsidR="00E61EFD" w:rsidRPr="002D1C57" w:rsidRDefault="00E61EFD" w:rsidP="00E61EFD">
            <w:pPr>
              <w:spacing w:before="60" w:line="276" w:lineRule="auto"/>
              <w:jc w:val="right"/>
              <w:rPr>
                <w:rFonts w:ascii="Arial" w:hAnsi="Arial" w:cs="Arial"/>
                <w:bCs/>
                <w:sz w:val="16"/>
                <w:szCs w:val="16"/>
                <w:lang w:val="en-GB" w:eastAsia="en-US" w:bidi="ar-SA"/>
              </w:rPr>
            </w:pPr>
            <w:r w:rsidRPr="002D1C57">
              <w:rPr>
                <w:rFonts w:ascii="Arial" w:hAnsi="Arial" w:cs="Arial"/>
                <w:sz w:val="16"/>
                <w:szCs w:val="16"/>
                <w:lang w:val="en-GB"/>
              </w:rPr>
              <w:t>(1,160,19</w:t>
            </w:r>
            <w:r w:rsidR="00B55E38">
              <w:rPr>
                <w:rFonts w:ascii="Arial" w:hAnsi="Arial" w:cs="Arial"/>
                <w:sz w:val="16"/>
                <w:szCs w:val="16"/>
                <w:lang w:val="en-GB"/>
              </w:rPr>
              <w:t>3</w:t>
            </w:r>
            <w:r w:rsidRPr="002D1C57">
              <w:rPr>
                <w:rFonts w:ascii="Arial" w:hAnsi="Arial" w:cs="Arial"/>
                <w:sz w:val="16"/>
                <w:szCs w:val="16"/>
                <w:lang w:val="en-GB"/>
              </w:rPr>
              <w:t>)</w:t>
            </w:r>
          </w:p>
        </w:tc>
      </w:tr>
      <w:tr w:rsidR="00E61EFD" w:rsidRPr="00A53F74" w14:paraId="643A889E" w14:textId="77777777" w:rsidTr="00F026B3">
        <w:tc>
          <w:tcPr>
            <w:tcW w:w="2790" w:type="dxa"/>
          </w:tcPr>
          <w:p w14:paraId="20847931" w14:textId="4863D0E2" w:rsidR="00E61EFD" w:rsidRPr="005F646B" w:rsidRDefault="00E61EFD" w:rsidP="00E61EFD">
            <w:pPr>
              <w:spacing w:before="60" w:line="276" w:lineRule="auto"/>
              <w:rPr>
                <w:rFonts w:ascii="Arial" w:hAnsi="Arial" w:cs="Arial"/>
                <w:bCs/>
                <w:sz w:val="16"/>
                <w:szCs w:val="16"/>
                <w:lang w:val="en-GB" w:eastAsia="en-US" w:bidi="ar-SA"/>
              </w:rPr>
            </w:pPr>
            <w:r>
              <w:rPr>
                <w:rFonts w:ascii="Arial" w:hAnsi="Arial" w:cs="Arial"/>
                <w:bCs/>
                <w:sz w:val="16"/>
                <w:szCs w:val="16"/>
                <w:lang w:val="en-GB" w:eastAsia="en-US" w:bidi="ar-SA"/>
              </w:rPr>
              <w:t>Disposal</w:t>
            </w:r>
          </w:p>
        </w:tc>
        <w:tc>
          <w:tcPr>
            <w:tcW w:w="1440" w:type="dxa"/>
          </w:tcPr>
          <w:p w14:paraId="152A2106" w14:textId="28214636" w:rsidR="00E61EFD" w:rsidRPr="002D1C57" w:rsidRDefault="00E61EFD" w:rsidP="00E61EFD">
            <w:pPr>
              <w:spacing w:before="60" w:line="276" w:lineRule="auto"/>
              <w:jc w:val="center"/>
              <w:rPr>
                <w:rFonts w:ascii="Arial" w:hAnsi="Arial" w:cs="Arial"/>
                <w:bCs/>
                <w:sz w:val="16"/>
                <w:szCs w:val="16"/>
                <w:lang w:val="en-GB" w:eastAsia="en-US" w:bidi="ar-SA"/>
              </w:rPr>
            </w:pPr>
            <w:r w:rsidRPr="00C6740B">
              <w:rPr>
                <w:rFonts w:ascii="Arial" w:hAnsi="Arial" w:cs="Arial"/>
                <w:bCs/>
                <w:sz w:val="16"/>
                <w:szCs w:val="16"/>
                <w:lang w:val="en-GB" w:eastAsia="en-US" w:bidi="ar-SA"/>
              </w:rPr>
              <w:t xml:space="preserve">           -</w:t>
            </w:r>
          </w:p>
        </w:tc>
        <w:tc>
          <w:tcPr>
            <w:tcW w:w="1800" w:type="dxa"/>
            <w:vAlign w:val="bottom"/>
          </w:tcPr>
          <w:p w14:paraId="0C419CF4" w14:textId="1C9DC5B6" w:rsidR="00E61EFD" w:rsidRPr="002D1C57" w:rsidRDefault="00E61EFD" w:rsidP="00E61EFD">
            <w:pPr>
              <w:spacing w:before="60" w:line="276" w:lineRule="auto"/>
              <w:jc w:val="center"/>
              <w:rPr>
                <w:rFonts w:ascii="Arial" w:hAnsi="Arial" w:cs="Arial"/>
                <w:bCs/>
                <w:sz w:val="16"/>
                <w:szCs w:val="16"/>
                <w:lang w:val="en-GB" w:eastAsia="en-US" w:bidi="ar-SA"/>
              </w:rPr>
            </w:pPr>
            <w:r w:rsidRPr="002950FE">
              <w:rPr>
                <w:rFonts w:ascii="Arial" w:hAnsi="Arial" w:cs="Arial"/>
                <w:bCs/>
                <w:sz w:val="16"/>
                <w:szCs w:val="16"/>
                <w:lang w:val="en-GB" w:eastAsia="en-US" w:bidi="ar-SA"/>
              </w:rPr>
              <w:t xml:space="preserve">   </w:t>
            </w:r>
            <w:r>
              <w:rPr>
                <w:rFonts w:ascii="Arial" w:hAnsi="Arial" w:cs="Arial"/>
                <w:bCs/>
                <w:sz w:val="16"/>
                <w:szCs w:val="16"/>
                <w:lang w:val="en-GB" w:eastAsia="en-US" w:bidi="ar-SA"/>
              </w:rPr>
              <w:t xml:space="preserve">         </w:t>
            </w:r>
            <w:r w:rsidRPr="002950FE">
              <w:rPr>
                <w:rFonts w:ascii="Arial" w:hAnsi="Arial" w:cs="Arial"/>
                <w:bCs/>
                <w:sz w:val="16"/>
                <w:szCs w:val="16"/>
                <w:lang w:val="en-GB" w:eastAsia="en-US" w:bidi="ar-SA"/>
              </w:rPr>
              <w:t xml:space="preserve">        -</w:t>
            </w:r>
          </w:p>
        </w:tc>
        <w:tc>
          <w:tcPr>
            <w:tcW w:w="1350" w:type="dxa"/>
          </w:tcPr>
          <w:p w14:paraId="4C2EF1D7" w14:textId="38A69031" w:rsidR="00E61EFD" w:rsidRPr="002D1C57" w:rsidRDefault="00E61EFD" w:rsidP="00E61EFD">
            <w:pPr>
              <w:spacing w:before="60" w:line="276" w:lineRule="auto"/>
              <w:jc w:val="center"/>
              <w:rPr>
                <w:rFonts w:ascii="Arial" w:hAnsi="Arial" w:cs="Arial"/>
                <w:bCs/>
                <w:sz w:val="16"/>
                <w:szCs w:val="16"/>
                <w:lang w:val="en-GB" w:eastAsia="en-US" w:bidi="ar-SA"/>
              </w:rPr>
            </w:pPr>
            <w:r w:rsidRPr="004A602E">
              <w:rPr>
                <w:rFonts w:ascii="Arial" w:hAnsi="Arial" w:cs="Arial"/>
                <w:bCs/>
                <w:sz w:val="16"/>
                <w:szCs w:val="16"/>
                <w:lang w:val="en-GB" w:eastAsia="en-US" w:bidi="ar-SA"/>
              </w:rPr>
              <w:t xml:space="preserve">           -</w:t>
            </w:r>
          </w:p>
        </w:tc>
        <w:tc>
          <w:tcPr>
            <w:tcW w:w="1350" w:type="dxa"/>
            <w:vAlign w:val="bottom"/>
          </w:tcPr>
          <w:p w14:paraId="40009D99" w14:textId="6655C795" w:rsidR="00E61EFD" w:rsidRPr="002D1C57" w:rsidRDefault="00E61EFD" w:rsidP="00E61EFD">
            <w:pPr>
              <w:spacing w:before="60" w:line="276" w:lineRule="auto"/>
              <w:jc w:val="center"/>
              <w:rPr>
                <w:rFonts w:ascii="Arial" w:hAnsi="Arial" w:cs="Arial"/>
                <w:bCs/>
                <w:sz w:val="16"/>
                <w:szCs w:val="16"/>
                <w:lang w:val="en-GB" w:eastAsia="en-US" w:bidi="ar-SA"/>
              </w:rPr>
            </w:pPr>
            <w:r w:rsidRPr="002950FE">
              <w:rPr>
                <w:rFonts w:ascii="Arial" w:hAnsi="Arial" w:cs="Arial"/>
                <w:bCs/>
                <w:sz w:val="16"/>
                <w:szCs w:val="16"/>
                <w:lang w:val="en-GB" w:eastAsia="en-US" w:bidi="ar-SA"/>
              </w:rPr>
              <w:t xml:space="preserve">           -</w:t>
            </w:r>
          </w:p>
        </w:tc>
        <w:tc>
          <w:tcPr>
            <w:tcW w:w="1350" w:type="dxa"/>
            <w:vAlign w:val="bottom"/>
          </w:tcPr>
          <w:p w14:paraId="72AABDE9" w14:textId="282B8113" w:rsidR="00E61EFD" w:rsidRPr="002D1C57" w:rsidRDefault="00E61EFD" w:rsidP="00E61EFD">
            <w:pPr>
              <w:spacing w:before="60" w:line="276" w:lineRule="auto"/>
              <w:jc w:val="right"/>
              <w:rPr>
                <w:rFonts w:ascii="Arial" w:hAnsi="Arial" w:cs="Arial"/>
                <w:bCs/>
                <w:sz w:val="16"/>
                <w:szCs w:val="16"/>
                <w:lang w:val="en-GB" w:eastAsia="en-US" w:bidi="ar-SA"/>
              </w:rPr>
            </w:pPr>
            <w:r w:rsidRPr="002D1C57">
              <w:rPr>
                <w:rFonts w:ascii="Arial" w:hAnsi="Arial" w:cs="Arial"/>
                <w:sz w:val="16"/>
                <w:szCs w:val="16"/>
                <w:lang w:val="en-GB"/>
              </w:rPr>
              <w:t>38,666</w:t>
            </w:r>
            <w:r w:rsidRPr="002D1C57">
              <w:rPr>
                <w:rFonts w:ascii="Arial" w:hAnsi="Arial" w:cs="Arial"/>
                <w:sz w:val="16"/>
                <w:szCs w:val="16"/>
                <w:lang w:val="en-GB"/>
              </w:rPr>
              <w:t>‬</w:t>
            </w:r>
          </w:p>
        </w:tc>
        <w:tc>
          <w:tcPr>
            <w:tcW w:w="1440" w:type="dxa"/>
          </w:tcPr>
          <w:p w14:paraId="1B4490DA" w14:textId="5CA90072" w:rsidR="00E61EFD" w:rsidRPr="002D1C57" w:rsidRDefault="00E61EFD" w:rsidP="00E61EFD">
            <w:pPr>
              <w:spacing w:before="60" w:line="276" w:lineRule="auto"/>
              <w:jc w:val="center"/>
              <w:rPr>
                <w:rFonts w:ascii="Arial" w:hAnsi="Arial" w:cs="Arial"/>
                <w:bCs/>
                <w:sz w:val="16"/>
                <w:szCs w:val="16"/>
                <w:lang w:val="en-GB" w:eastAsia="en-US" w:bidi="ar-SA"/>
              </w:rPr>
            </w:pPr>
            <w:r w:rsidRPr="00D907B9">
              <w:rPr>
                <w:rFonts w:ascii="Arial" w:hAnsi="Arial" w:cs="Arial"/>
                <w:bCs/>
                <w:sz w:val="16"/>
                <w:szCs w:val="16"/>
                <w:lang w:val="en-GB" w:eastAsia="en-US" w:bidi="ar-SA"/>
              </w:rPr>
              <w:t xml:space="preserve">           -</w:t>
            </w:r>
          </w:p>
        </w:tc>
        <w:tc>
          <w:tcPr>
            <w:tcW w:w="1350" w:type="dxa"/>
          </w:tcPr>
          <w:p w14:paraId="3075C2C1" w14:textId="1EA0E731" w:rsidR="00E61EFD" w:rsidRPr="002D1C57" w:rsidRDefault="00E61EFD" w:rsidP="00E61EFD">
            <w:pPr>
              <w:spacing w:before="60" w:line="276" w:lineRule="auto"/>
              <w:jc w:val="center"/>
              <w:rPr>
                <w:rFonts w:ascii="Arial" w:hAnsi="Arial" w:cs="Arial"/>
                <w:bCs/>
                <w:sz w:val="16"/>
                <w:szCs w:val="16"/>
                <w:lang w:val="en-GB" w:eastAsia="en-US" w:bidi="ar-SA"/>
              </w:rPr>
            </w:pPr>
            <w:r w:rsidRPr="00FB06F5">
              <w:rPr>
                <w:rFonts w:ascii="Arial" w:hAnsi="Arial" w:cs="Arial"/>
                <w:bCs/>
                <w:sz w:val="16"/>
                <w:szCs w:val="16"/>
                <w:lang w:val="en-GB" w:eastAsia="en-US" w:bidi="ar-SA"/>
              </w:rPr>
              <w:t xml:space="preserve">           -</w:t>
            </w:r>
          </w:p>
        </w:tc>
        <w:tc>
          <w:tcPr>
            <w:tcW w:w="1350" w:type="dxa"/>
            <w:vAlign w:val="bottom"/>
          </w:tcPr>
          <w:p w14:paraId="30BD2B80" w14:textId="35B0158B" w:rsidR="00E61EFD" w:rsidRPr="002D1C57" w:rsidRDefault="00E61EFD" w:rsidP="00E61EFD">
            <w:pPr>
              <w:spacing w:before="60" w:line="276" w:lineRule="auto"/>
              <w:jc w:val="right"/>
              <w:rPr>
                <w:rFonts w:ascii="Arial" w:hAnsi="Arial" w:cs="Arial"/>
                <w:bCs/>
                <w:sz w:val="16"/>
                <w:szCs w:val="16"/>
                <w:lang w:val="en-GB" w:eastAsia="en-US" w:bidi="ar-SA"/>
              </w:rPr>
            </w:pPr>
            <w:r w:rsidRPr="002D1C57">
              <w:rPr>
                <w:rFonts w:ascii="Arial" w:hAnsi="Arial" w:cs="Arial"/>
                <w:sz w:val="16"/>
                <w:szCs w:val="16"/>
                <w:lang w:val="en-GB"/>
              </w:rPr>
              <w:t>38,666</w:t>
            </w:r>
          </w:p>
        </w:tc>
      </w:tr>
      <w:tr w:rsidR="00E61EFD" w:rsidRPr="00A53F74" w14:paraId="609B02F0" w14:textId="77777777" w:rsidTr="00F026B3">
        <w:tc>
          <w:tcPr>
            <w:tcW w:w="2790" w:type="dxa"/>
          </w:tcPr>
          <w:p w14:paraId="07A90D2D" w14:textId="77777777" w:rsidR="00E61EFD" w:rsidRPr="00A53F74" w:rsidRDefault="00E61EFD" w:rsidP="00E61EFD">
            <w:pPr>
              <w:spacing w:before="60" w:line="276" w:lineRule="auto"/>
              <w:rPr>
                <w:rFonts w:ascii="Arial" w:hAnsi="Arial" w:cs="Arial"/>
                <w:bCs/>
                <w:sz w:val="16"/>
                <w:szCs w:val="16"/>
                <w:lang w:val="en-GB" w:eastAsia="en-US" w:bidi="ar-SA"/>
              </w:rPr>
            </w:pPr>
            <w:r>
              <w:rPr>
                <w:rFonts w:ascii="Arial" w:hAnsi="Arial" w:cs="Arial"/>
                <w:bCs/>
                <w:sz w:val="16"/>
                <w:szCs w:val="16"/>
                <w:lang w:val="en-GB" w:eastAsia="en-US" w:bidi="ar-SA"/>
              </w:rPr>
              <w:t>Depreciation for the year</w:t>
            </w:r>
          </w:p>
        </w:tc>
        <w:tc>
          <w:tcPr>
            <w:tcW w:w="1440" w:type="dxa"/>
          </w:tcPr>
          <w:p w14:paraId="7B6B38FB" w14:textId="58AD0FED" w:rsidR="00E61EFD" w:rsidRPr="002D1C57" w:rsidRDefault="00E61EFD" w:rsidP="00E61EFD">
            <w:pPr>
              <w:pBdr>
                <w:bottom w:val="single" w:sz="4" w:space="1" w:color="auto"/>
              </w:pBdr>
              <w:spacing w:before="60" w:line="276" w:lineRule="auto"/>
              <w:jc w:val="center"/>
              <w:rPr>
                <w:rFonts w:ascii="Arial" w:hAnsi="Arial" w:cs="Arial"/>
                <w:bCs/>
                <w:sz w:val="16"/>
                <w:szCs w:val="16"/>
                <w:lang w:val="en-GB" w:eastAsia="en-US" w:bidi="ar-SA"/>
              </w:rPr>
            </w:pPr>
            <w:r w:rsidRPr="00C6740B">
              <w:rPr>
                <w:rFonts w:ascii="Arial" w:hAnsi="Arial" w:cs="Arial"/>
                <w:bCs/>
                <w:sz w:val="16"/>
                <w:szCs w:val="16"/>
                <w:lang w:val="en-GB" w:eastAsia="en-US" w:bidi="ar-SA"/>
              </w:rPr>
              <w:t xml:space="preserve">           -</w:t>
            </w:r>
          </w:p>
        </w:tc>
        <w:tc>
          <w:tcPr>
            <w:tcW w:w="1800" w:type="dxa"/>
            <w:vAlign w:val="bottom"/>
          </w:tcPr>
          <w:p w14:paraId="5B75F9E1" w14:textId="43A9F8EE" w:rsidR="00E61EFD" w:rsidRPr="002D1C57" w:rsidRDefault="00E61EFD" w:rsidP="00E61EFD">
            <w:pPr>
              <w:pBdr>
                <w:bottom w:val="single" w:sz="4" w:space="1" w:color="auto"/>
              </w:pBdr>
              <w:spacing w:before="60" w:line="276" w:lineRule="auto"/>
              <w:jc w:val="right"/>
              <w:rPr>
                <w:rFonts w:ascii="Arial" w:hAnsi="Arial" w:cs="Arial"/>
                <w:bCs/>
                <w:sz w:val="16"/>
                <w:szCs w:val="16"/>
                <w:lang w:val="en-GB" w:eastAsia="en-US" w:bidi="ar-SA"/>
              </w:rPr>
            </w:pPr>
            <w:r w:rsidRPr="002D1C57">
              <w:rPr>
                <w:rFonts w:ascii="Arial" w:hAnsi="Arial" w:cs="Arial"/>
                <w:sz w:val="16"/>
                <w:szCs w:val="16"/>
                <w:lang w:val="en-GB"/>
              </w:rPr>
              <w:t>(493,621)</w:t>
            </w:r>
          </w:p>
        </w:tc>
        <w:tc>
          <w:tcPr>
            <w:tcW w:w="1350" w:type="dxa"/>
          </w:tcPr>
          <w:p w14:paraId="580020F3" w14:textId="502F2C69" w:rsidR="00E61EFD" w:rsidRPr="002D1C57" w:rsidRDefault="00E61EFD" w:rsidP="00E61EFD">
            <w:pPr>
              <w:pBdr>
                <w:bottom w:val="single" w:sz="4" w:space="1" w:color="auto"/>
              </w:pBdr>
              <w:spacing w:before="60" w:line="276" w:lineRule="auto"/>
              <w:jc w:val="center"/>
              <w:rPr>
                <w:rFonts w:ascii="Arial" w:hAnsi="Arial" w:cs="Arial"/>
                <w:bCs/>
                <w:sz w:val="16"/>
                <w:szCs w:val="16"/>
                <w:lang w:val="en-GB" w:eastAsia="en-US" w:bidi="ar-SA"/>
              </w:rPr>
            </w:pPr>
            <w:r w:rsidRPr="004A602E">
              <w:rPr>
                <w:rFonts w:ascii="Arial" w:hAnsi="Arial" w:cs="Arial"/>
                <w:bCs/>
                <w:sz w:val="16"/>
                <w:szCs w:val="16"/>
                <w:lang w:val="en-GB" w:eastAsia="en-US" w:bidi="ar-SA"/>
              </w:rPr>
              <w:t xml:space="preserve">           -</w:t>
            </w:r>
          </w:p>
        </w:tc>
        <w:tc>
          <w:tcPr>
            <w:tcW w:w="1350" w:type="dxa"/>
            <w:vAlign w:val="bottom"/>
          </w:tcPr>
          <w:p w14:paraId="17FCFFEB" w14:textId="52243B6E" w:rsidR="00E61EFD" w:rsidRPr="002D1C57" w:rsidRDefault="00E61EFD" w:rsidP="00E61EFD">
            <w:pPr>
              <w:pBdr>
                <w:bottom w:val="single" w:sz="4" w:space="1" w:color="auto"/>
              </w:pBdr>
              <w:spacing w:before="60" w:line="276" w:lineRule="auto"/>
              <w:jc w:val="right"/>
              <w:rPr>
                <w:rFonts w:ascii="Arial" w:hAnsi="Arial" w:cs="Arial"/>
                <w:bCs/>
                <w:sz w:val="16"/>
                <w:szCs w:val="16"/>
                <w:lang w:val="en-GB" w:eastAsia="en-US" w:bidi="ar-SA"/>
              </w:rPr>
            </w:pPr>
            <w:r w:rsidRPr="002D1C57">
              <w:rPr>
                <w:rFonts w:ascii="Arial" w:hAnsi="Arial" w:cs="Arial"/>
                <w:sz w:val="16"/>
                <w:szCs w:val="16"/>
                <w:lang w:val="en-GB"/>
              </w:rPr>
              <w:t>(131,781)</w:t>
            </w:r>
          </w:p>
        </w:tc>
        <w:tc>
          <w:tcPr>
            <w:tcW w:w="1350" w:type="dxa"/>
            <w:vAlign w:val="bottom"/>
          </w:tcPr>
          <w:p w14:paraId="5FF29497" w14:textId="5308D50F" w:rsidR="00E61EFD" w:rsidRPr="002D1C57" w:rsidRDefault="00E61EFD" w:rsidP="00E61EFD">
            <w:pPr>
              <w:pBdr>
                <w:bottom w:val="single" w:sz="4" w:space="1" w:color="auto"/>
              </w:pBdr>
              <w:spacing w:before="60" w:line="276" w:lineRule="auto"/>
              <w:jc w:val="right"/>
              <w:rPr>
                <w:rFonts w:ascii="Arial" w:hAnsi="Arial" w:cs="Arial"/>
                <w:bCs/>
                <w:sz w:val="16"/>
                <w:szCs w:val="16"/>
                <w:lang w:val="en-GB" w:eastAsia="en-US" w:bidi="ar-SA"/>
              </w:rPr>
            </w:pPr>
            <w:r w:rsidRPr="002D1C57">
              <w:rPr>
                <w:rFonts w:ascii="Arial" w:hAnsi="Arial" w:cs="Arial"/>
                <w:sz w:val="16"/>
                <w:szCs w:val="16"/>
                <w:lang w:val="en-GB"/>
              </w:rPr>
              <w:t xml:space="preserve">           (9,427)</w:t>
            </w:r>
          </w:p>
        </w:tc>
        <w:tc>
          <w:tcPr>
            <w:tcW w:w="1440" w:type="dxa"/>
          </w:tcPr>
          <w:p w14:paraId="783B43DD" w14:textId="6CC81AC8" w:rsidR="00E61EFD" w:rsidRPr="002D1C57" w:rsidRDefault="00E61EFD" w:rsidP="00E61EFD">
            <w:pPr>
              <w:pBdr>
                <w:bottom w:val="single" w:sz="4" w:space="1" w:color="auto"/>
              </w:pBdr>
              <w:spacing w:before="60" w:line="276" w:lineRule="auto"/>
              <w:jc w:val="center"/>
              <w:rPr>
                <w:rFonts w:ascii="Arial" w:hAnsi="Arial" w:cs="Arial"/>
                <w:bCs/>
                <w:sz w:val="16"/>
                <w:szCs w:val="16"/>
                <w:lang w:val="en-GB" w:eastAsia="en-US" w:bidi="ar-SA"/>
              </w:rPr>
            </w:pPr>
            <w:r w:rsidRPr="00D907B9">
              <w:rPr>
                <w:rFonts w:ascii="Arial" w:hAnsi="Arial" w:cs="Arial"/>
                <w:bCs/>
                <w:sz w:val="16"/>
                <w:szCs w:val="16"/>
                <w:lang w:val="en-GB" w:eastAsia="en-US" w:bidi="ar-SA"/>
              </w:rPr>
              <w:t xml:space="preserve">           -</w:t>
            </w:r>
          </w:p>
        </w:tc>
        <w:tc>
          <w:tcPr>
            <w:tcW w:w="1350" w:type="dxa"/>
          </w:tcPr>
          <w:p w14:paraId="14A75B6A" w14:textId="1C7FC0D8" w:rsidR="00E61EFD" w:rsidRPr="002D1C57" w:rsidRDefault="00E61EFD" w:rsidP="00E61EFD">
            <w:pPr>
              <w:pBdr>
                <w:bottom w:val="single" w:sz="4" w:space="1" w:color="auto"/>
              </w:pBdr>
              <w:spacing w:before="60" w:line="276" w:lineRule="auto"/>
              <w:jc w:val="center"/>
              <w:rPr>
                <w:rFonts w:ascii="Arial" w:hAnsi="Arial" w:cs="Arial"/>
                <w:bCs/>
                <w:sz w:val="16"/>
                <w:szCs w:val="16"/>
                <w:lang w:val="en-GB" w:eastAsia="en-US" w:bidi="ar-SA"/>
              </w:rPr>
            </w:pPr>
            <w:r w:rsidRPr="00FB06F5">
              <w:rPr>
                <w:rFonts w:ascii="Arial" w:hAnsi="Arial" w:cs="Arial"/>
                <w:bCs/>
                <w:sz w:val="16"/>
                <w:szCs w:val="16"/>
                <w:lang w:val="en-GB" w:eastAsia="en-US" w:bidi="ar-SA"/>
              </w:rPr>
              <w:t xml:space="preserve">           -</w:t>
            </w:r>
          </w:p>
        </w:tc>
        <w:tc>
          <w:tcPr>
            <w:tcW w:w="1350" w:type="dxa"/>
            <w:vAlign w:val="bottom"/>
          </w:tcPr>
          <w:p w14:paraId="736ABB29" w14:textId="6BC0379A" w:rsidR="00E61EFD" w:rsidRPr="002D1C57" w:rsidRDefault="00E61EFD" w:rsidP="00E61EFD">
            <w:pPr>
              <w:pBdr>
                <w:bottom w:val="single" w:sz="4" w:space="1" w:color="auto"/>
              </w:pBdr>
              <w:spacing w:before="60" w:line="276" w:lineRule="auto"/>
              <w:jc w:val="right"/>
              <w:rPr>
                <w:rFonts w:ascii="Arial" w:hAnsi="Arial" w:cs="Arial"/>
                <w:bCs/>
                <w:sz w:val="16"/>
                <w:szCs w:val="16"/>
                <w:lang w:val="en-GB" w:eastAsia="en-US" w:bidi="ar-SA"/>
              </w:rPr>
            </w:pPr>
            <w:r w:rsidRPr="002D1C57">
              <w:rPr>
                <w:rFonts w:ascii="Arial" w:hAnsi="Arial" w:cs="Arial"/>
                <w:sz w:val="16"/>
                <w:szCs w:val="16"/>
                <w:lang w:val="en-GB"/>
              </w:rPr>
              <w:t>(634,829)</w:t>
            </w:r>
          </w:p>
        </w:tc>
      </w:tr>
      <w:tr w:rsidR="00E61EFD" w:rsidRPr="00A53F74" w14:paraId="29D25466" w14:textId="77777777" w:rsidTr="00F026B3">
        <w:tc>
          <w:tcPr>
            <w:tcW w:w="2790" w:type="dxa"/>
          </w:tcPr>
          <w:p w14:paraId="35CC9285" w14:textId="77777777" w:rsidR="00E61EFD" w:rsidRPr="00A53F74" w:rsidRDefault="00E61EFD" w:rsidP="00E61EFD">
            <w:pPr>
              <w:spacing w:before="60" w:line="276" w:lineRule="auto"/>
              <w:rPr>
                <w:rFonts w:ascii="Arial" w:hAnsi="Arial" w:cs="Arial"/>
                <w:bCs/>
                <w:sz w:val="16"/>
                <w:szCs w:val="16"/>
                <w:lang w:val="en-GB" w:eastAsia="en-US" w:bidi="ar-SA"/>
              </w:rPr>
            </w:pPr>
            <w:r>
              <w:rPr>
                <w:rFonts w:ascii="Arial" w:hAnsi="Arial" w:cs="Arial"/>
                <w:bCs/>
                <w:sz w:val="16"/>
                <w:szCs w:val="16"/>
                <w:lang w:val="en-GB" w:eastAsia="en-US" w:bidi="ar-SA"/>
              </w:rPr>
              <w:t>As at 31 December 2018</w:t>
            </w:r>
          </w:p>
        </w:tc>
        <w:tc>
          <w:tcPr>
            <w:tcW w:w="1440" w:type="dxa"/>
          </w:tcPr>
          <w:p w14:paraId="041DD049" w14:textId="41C3137C" w:rsidR="00E61EFD" w:rsidRPr="002D1C57" w:rsidRDefault="00E61EFD" w:rsidP="00E61EFD">
            <w:pPr>
              <w:spacing w:before="60" w:line="276" w:lineRule="auto"/>
              <w:jc w:val="center"/>
              <w:rPr>
                <w:rFonts w:ascii="Arial" w:hAnsi="Arial" w:cs="Arial"/>
                <w:bCs/>
                <w:sz w:val="16"/>
                <w:szCs w:val="16"/>
                <w:lang w:val="en-GB" w:eastAsia="en-US" w:bidi="ar-SA"/>
              </w:rPr>
            </w:pPr>
            <w:r w:rsidRPr="00C6740B">
              <w:rPr>
                <w:rFonts w:ascii="Arial" w:hAnsi="Arial" w:cs="Arial"/>
                <w:bCs/>
                <w:sz w:val="16"/>
                <w:szCs w:val="16"/>
                <w:lang w:val="en-GB" w:eastAsia="en-US" w:bidi="ar-SA"/>
              </w:rPr>
              <w:t xml:space="preserve">           -</w:t>
            </w:r>
          </w:p>
        </w:tc>
        <w:tc>
          <w:tcPr>
            <w:tcW w:w="1800" w:type="dxa"/>
            <w:vAlign w:val="bottom"/>
          </w:tcPr>
          <w:p w14:paraId="06CC3D71" w14:textId="4AD9BB69" w:rsidR="00E61EFD" w:rsidRPr="002D1C57" w:rsidRDefault="00E61EFD" w:rsidP="00E61EFD">
            <w:pPr>
              <w:spacing w:before="60" w:line="276" w:lineRule="auto"/>
              <w:jc w:val="right"/>
              <w:rPr>
                <w:rFonts w:ascii="Arial" w:hAnsi="Arial" w:cs="Arial"/>
                <w:bCs/>
                <w:sz w:val="16"/>
                <w:szCs w:val="16"/>
                <w:lang w:val="en-GB" w:eastAsia="en-US" w:bidi="ar-SA"/>
              </w:rPr>
            </w:pPr>
            <w:r w:rsidRPr="002D1C57">
              <w:rPr>
                <w:rFonts w:ascii="Arial" w:hAnsi="Arial" w:cs="Arial"/>
                <w:sz w:val="16"/>
                <w:szCs w:val="16"/>
                <w:lang w:val="en-GB"/>
              </w:rPr>
              <w:t>(1,013,74</w:t>
            </w:r>
            <w:r w:rsidR="00D46416">
              <w:rPr>
                <w:rFonts w:ascii="Arial" w:hAnsi="Arial" w:cs="Arial"/>
                <w:sz w:val="16"/>
                <w:szCs w:val="16"/>
                <w:lang w:val="en-GB"/>
              </w:rPr>
              <w:t>4</w:t>
            </w:r>
            <w:r w:rsidRPr="002D1C57">
              <w:rPr>
                <w:rFonts w:ascii="Arial" w:hAnsi="Arial" w:cs="Arial"/>
                <w:sz w:val="16"/>
                <w:szCs w:val="16"/>
                <w:lang w:val="en-GB"/>
              </w:rPr>
              <w:t>)</w:t>
            </w:r>
          </w:p>
        </w:tc>
        <w:tc>
          <w:tcPr>
            <w:tcW w:w="1350" w:type="dxa"/>
          </w:tcPr>
          <w:p w14:paraId="645DBF03" w14:textId="4F43C1B3" w:rsidR="00E61EFD" w:rsidRPr="002D1C57" w:rsidRDefault="00E61EFD" w:rsidP="00E61EFD">
            <w:pPr>
              <w:spacing w:before="60" w:line="276" w:lineRule="auto"/>
              <w:jc w:val="center"/>
              <w:rPr>
                <w:rFonts w:ascii="Arial" w:hAnsi="Arial" w:cs="Arial"/>
                <w:bCs/>
                <w:sz w:val="16"/>
                <w:szCs w:val="16"/>
                <w:lang w:val="en-GB" w:eastAsia="en-US" w:bidi="ar-SA"/>
              </w:rPr>
            </w:pPr>
            <w:r w:rsidRPr="004A602E">
              <w:rPr>
                <w:rFonts w:ascii="Arial" w:hAnsi="Arial" w:cs="Arial"/>
                <w:bCs/>
                <w:sz w:val="16"/>
                <w:szCs w:val="16"/>
                <w:lang w:val="en-GB" w:eastAsia="en-US" w:bidi="ar-SA"/>
              </w:rPr>
              <w:t xml:space="preserve">           -</w:t>
            </w:r>
          </w:p>
        </w:tc>
        <w:tc>
          <w:tcPr>
            <w:tcW w:w="1350" w:type="dxa"/>
            <w:vAlign w:val="bottom"/>
          </w:tcPr>
          <w:p w14:paraId="7B75C14F" w14:textId="3A2D2989" w:rsidR="00E61EFD" w:rsidRPr="002D1C57" w:rsidRDefault="00E61EFD" w:rsidP="00E61EFD">
            <w:pPr>
              <w:spacing w:before="60" w:line="276" w:lineRule="auto"/>
              <w:jc w:val="right"/>
              <w:rPr>
                <w:rFonts w:ascii="Arial" w:hAnsi="Arial" w:cs="Arial"/>
                <w:bCs/>
                <w:sz w:val="16"/>
                <w:szCs w:val="16"/>
                <w:lang w:val="en-GB" w:eastAsia="en-US" w:bidi="ar-SA"/>
              </w:rPr>
            </w:pPr>
            <w:r w:rsidRPr="002D1C57">
              <w:rPr>
                <w:rFonts w:ascii="Arial" w:hAnsi="Arial" w:cs="Arial"/>
                <w:sz w:val="16"/>
                <w:szCs w:val="16"/>
                <w:lang w:val="en-GB"/>
              </w:rPr>
              <w:t>(742,612)</w:t>
            </w:r>
          </w:p>
        </w:tc>
        <w:tc>
          <w:tcPr>
            <w:tcW w:w="1350" w:type="dxa"/>
          </w:tcPr>
          <w:p w14:paraId="6F85F120" w14:textId="130C08DE" w:rsidR="00E61EFD" w:rsidRPr="002D1C57" w:rsidRDefault="00E61EFD" w:rsidP="00E61EFD">
            <w:pPr>
              <w:spacing w:before="60" w:line="276" w:lineRule="auto"/>
              <w:jc w:val="center"/>
              <w:rPr>
                <w:rFonts w:ascii="Arial" w:hAnsi="Arial" w:cs="Arial"/>
                <w:bCs/>
                <w:sz w:val="16"/>
                <w:szCs w:val="16"/>
                <w:lang w:val="en-GB" w:eastAsia="en-US" w:bidi="ar-SA"/>
              </w:rPr>
            </w:pPr>
            <w:r w:rsidRPr="005633AA">
              <w:rPr>
                <w:rFonts w:ascii="Arial" w:hAnsi="Arial" w:cs="Arial"/>
                <w:bCs/>
                <w:sz w:val="16"/>
                <w:szCs w:val="16"/>
                <w:lang w:val="en-GB" w:eastAsia="en-US" w:bidi="ar-SA"/>
              </w:rPr>
              <w:t xml:space="preserve">           -</w:t>
            </w:r>
          </w:p>
        </w:tc>
        <w:tc>
          <w:tcPr>
            <w:tcW w:w="1440" w:type="dxa"/>
          </w:tcPr>
          <w:p w14:paraId="00805B87" w14:textId="6383DBB4" w:rsidR="00E61EFD" w:rsidRPr="002D1C57" w:rsidRDefault="00E61EFD" w:rsidP="00E61EFD">
            <w:pPr>
              <w:spacing w:before="60" w:line="276" w:lineRule="auto"/>
              <w:jc w:val="center"/>
              <w:rPr>
                <w:rFonts w:ascii="Arial" w:hAnsi="Arial" w:cs="Arial"/>
                <w:bCs/>
                <w:sz w:val="16"/>
                <w:szCs w:val="16"/>
                <w:lang w:val="en-GB" w:eastAsia="en-US" w:bidi="ar-SA"/>
              </w:rPr>
            </w:pPr>
            <w:r w:rsidRPr="00D907B9">
              <w:rPr>
                <w:rFonts w:ascii="Arial" w:hAnsi="Arial" w:cs="Arial"/>
                <w:bCs/>
                <w:sz w:val="16"/>
                <w:szCs w:val="16"/>
                <w:lang w:val="en-GB" w:eastAsia="en-US" w:bidi="ar-SA"/>
              </w:rPr>
              <w:t xml:space="preserve">           -</w:t>
            </w:r>
          </w:p>
        </w:tc>
        <w:tc>
          <w:tcPr>
            <w:tcW w:w="1350" w:type="dxa"/>
          </w:tcPr>
          <w:p w14:paraId="57440A1B" w14:textId="1F20A030" w:rsidR="00E61EFD" w:rsidRPr="002D1C57" w:rsidRDefault="00E61EFD" w:rsidP="00E61EFD">
            <w:pPr>
              <w:spacing w:before="60" w:line="276" w:lineRule="auto"/>
              <w:jc w:val="center"/>
              <w:rPr>
                <w:rFonts w:ascii="Arial" w:hAnsi="Arial" w:cs="Arial"/>
                <w:bCs/>
                <w:sz w:val="16"/>
                <w:szCs w:val="16"/>
                <w:lang w:val="en-GB" w:eastAsia="en-US" w:bidi="ar-SA"/>
              </w:rPr>
            </w:pPr>
            <w:r w:rsidRPr="00FB06F5">
              <w:rPr>
                <w:rFonts w:ascii="Arial" w:hAnsi="Arial" w:cs="Arial"/>
                <w:bCs/>
                <w:sz w:val="16"/>
                <w:szCs w:val="16"/>
                <w:lang w:val="en-GB" w:eastAsia="en-US" w:bidi="ar-SA"/>
              </w:rPr>
              <w:t xml:space="preserve">           -</w:t>
            </w:r>
          </w:p>
        </w:tc>
        <w:tc>
          <w:tcPr>
            <w:tcW w:w="1350" w:type="dxa"/>
            <w:vAlign w:val="bottom"/>
          </w:tcPr>
          <w:p w14:paraId="68449343" w14:textId="52092F53" w:rsidR="00E61EFD" w:rsidRPr="002D1C57" w:rsidRDefault="00E61EFD" w:rsidP="00E61EFD">
            <w:pPr>
              <w:spacing w:before="60" w:line="276" w:lineRule="auto"/>
              <w:jc w:val="right"/>
              <w:rPr>
                <w:rFonts w:ascii="Arial" w:hAnsi="Arial" w:cs="Arial"/>
                <w:bCs/>
                <w:sz w:val="16"/>
                <w:szCs w:val="16"/>
                <w:lang w:val="en-GB" w:eastAsia="en-US" w:bidi="ar-SA"/>
              </w:rPr>
            </w:pPr>
            <w:r w:rsidRPr="002D1C57">
              <w:rPr>
                <w:rFonts w:ascii="Arial" w:hAnsi="Arial" w:cs="Arial"/>
                <w:sz w:val="16"/>
                <w:szCs w:val="16"/>
                <w:cs/>
                <w:lang w:val="en-GB"/>
              </w:rPr>
              <w:t>(1</w:t>
            </w:r>
            <w:r w:rsidRPr="002D1C57">
              <w:rPr>
                <w:rFonts w:ascii="Arial" w:hAnsi="Arial" w:cs="Arial"/>
                <w:sz w:val="16"/>
                <w:szCs w:val="16"/>
                <w:lang w:val="en-GB"/>
              </w:rPr>
              <w:t>,</w:t>
            </w:r>
            <w:r w:rsidRPr="002D1C57">
              <w:rPr>
                <w:rFonts w:ascii="Arial" w:hAnsi="Arial" w:cs="Arial"/>
                <w:sz w:val="16"/>
                <w:szCs w:val="16"/>
                <w:cs/>
                <w:lang w:val="en-GB"/>
              </w:rPr>
              <w:t>756</w:t>
            </w:r>
            <w:r w:rsidRPr="002D1C57">
              <w:rPr>
                <w:rFonts w:ascii="Arial" w:hAnsi="Arial" w:cs="Arial"/>
                <w:sz w:val="16"/>
                <w:szCs w:val="16"/>
                <w:lang w:val="en-GB"/>
              </w:rPr>
              <w:t>,</w:t>
            </w:r>
            <w:r w:rsidRPr="002D1C57">
              <w:rPr>
                <w:rFonts w:ascii="Arial" w:hAnsi="Arial" w:cs="Arial"/>
                <w:sz w:val="16"/>
                <w:szCs w:val="16"/>
                <w:cs/>
                <w:lang w:val="en-GB"/>
              </w:rPr>
              <w:t>35</w:t>
            </w:r>
            <w:r w:rsidR="00B55E38">
              <w:rPr>
                <w:rFonts w:ascii="Arial" w:hAnsi="Arial" w:cs="Arial"/>
                <w:sz w:val="16"/>
                <w:szCs w:val="16"/>
                <w:lang w:val="en-GB"/>
              </w:rPr>
              <w:t>6</w:t>
            </w:r>
            <w:r w:rsidRPr="002D1C57">
              <w:rPr>
                <w:rFonts w:ascii="Arial" w:hAnsi="Arial" w:cs="Arial"/>
                <w:sz w:val="16"/>
                <w:szCs w:val="16"/>
                <w:cs/>
                <w:lang w:val="en-GB"/>
              </w:rPr>
              <w:t>)</w:t>
            </w:r>
          </w:p>
        </w:tc>
      </w:tr>
      <w:tr w:rsidR="00E61EFD" w:rsidRPr="00A53F74" w14:paraId="17EA8170" w14:textId="77777777" w:rsidTr="00F026B3">
        <w:tc>
          <w:tcPr>
            <w:tcW w:w="2790" w:type="dxa"/>
          </w:tcPr>
          <w:p w14:paraId="7242B6A7" w14:textId="4E2E4A34" w:rsidR="00E61EFD" w:rsidRDefault="00E61EFD" w:rsidP="00E61EFD">
            <w:pPr>
              <w:spacing w:before="60" w:line="276" w:lineRule="auto"/>
              <w:rPr>
                <w:rFonts w:ascii="Arial" w:hAnsi="Arial" w:cs="Arial"/>
                <w:bCs/>
                <w:sz w:val="16"/>
                <w:szCs w:val="16"/>
                <w:lang w:val="en-GB" w:eastAsia="en-US" w:bidi="ar-SA"/>
              </w:rPr>
            </w:pPr>
            <w:r>
              <w:rPr>
                <w:rFonts w:ascii="Arial" w:hAnsi="Arial" w:cs="Arial"/>
                <w:bCs/>
                <w:sz w:val="16"/>
                <w:szCs w:val="16"/>
                <w:lang w:val="en-GB" w:eastAsia="en-US" w:bidi="ar-SA"/>
              </w:rPr>
              <w:t>Write offs</w:t>
            </w:r>
          </w:p>
        </w:tc>
        <w:tc>
          <w:tcPr>
            <w:tcW w:w="1440" w:type="dxa"/>
          </w:tcPr>
          <w:p w14:paraId="04661118" w14:textId="73CB71E3" w:rsidR="00E61EFD" w:rsidRPr="002D1C57" w:rsidRDefault="00E61EFD" w:rsidP="00E61EFD">
            <w:pPr>
              <w:spacing w:before="60" w:line="276" w:lineRule="auto"/>
              <w:jc w:val="center"/>
              <w:rPr>
                <w:rFonts w:ascii="Arial" w:hAnsi="Arial" w:cs="Arial"/>
                <w:bCs/>
                <w:sz w:val="16"/>
                <w:szCs w:val="16"/>
                <w:lang w:val="en-GB" w:eastAsia="en-US" w:bidi="ar-SA"/>
              </w:rPr>
            </w:pPr>
            <w:r w:rsidRPr="00C6740B">
              <w:rPr>
                <w:rFonts w:ascii="Arial" w:hAnsi="Arial" w:cs="Arial"/>
                <w:bCs/>
                <w:sz w:val="16"/>
                <w:szCs w:val="16"/>
                <w:lang w:val="en-GB" w:eastAsia="en-US" w:bidi="ar-SA"/>
              </w:rPr>
              <w:t xml:space="preserve">           -</w:t>
            </w:r>
          </w:p>
        </w:tc>
        <w:tc>
          <w:tcPr>
            <w:tcW w:w="1800" w:type="dxa"/>
            <w:vAlign w:val="bottom"/>
          </w:tcPr>
          <w:p w14:paraId="5AAA89D4" w14:textId="3D98737E" w:rsidR="00E61EFD" w:rsidRPr="002D1C57" w:rsidRDefault="00E61EFD" w:rsidP="00E61EFD">
            <w:pPr>
              <w:spacing w:before="60" w:line="276" w:lineRule="auto"/>
              <w:jc w:val="right"/>
              <w:rPr>
                <w:rFonts w:ascii="Arial" w:hAnsi="Arial" w:cs="Arial"/>
                <w:bCs/>
                <w:sz w:val="16"/>
                <w:szCs w:val="16"/>
                <w:lang w:val="en-GB" w:eastAsia="en-US" w:bidi="ar-SA"/>
              </w:rPr>
            </w:pPr>
            <w:r w:rsidRPr="002D1C57">
              <w:rPr>
                <w:rFonts w:ascii="Arial" w:hAnsi="Arial" w:cs="Arial"/>
                <w:sz w:val="16"/>
                <w:szCs w:val="16"/>
                <w:lang w:val="en-GB"/>
              </w:rPr>
              <w:t>2,478,69</w:t>
            </w:r>
            <w:r w:rsidR="00D46416">
              <w:rPr>
                <w:rFonts w:ascii="Arial" w:hAnsi="Arial" w:cs="Arial"/>
                <w:sz w:val="16"/>
                <w:szCs w:val="16"/>
                <w:lang w:val="en-GB"/>
              </w:rPr>
              <w:t>4</w:t>
            </w:r>
          </w:p>
        </w:tc>
        <w:tc>
          <w:tcPr>
            <w:tcW w:w="1350" w:type="dxa"/>
          </w:tcPr>
          <w:p w14:paraId="5B766820" w14:textId="20053656" w:rsidR="00E61EFD" w:rsidRPr="002D1C57" w:rsidRDefault="00E61EFD" w:rsidP="00E61EFD">
            <w:pPr>
              <w:spacing w:before="60" w:line="276" w:lineRule="auto"/>
              <w:jc w:val="center"/>
              <w:rPr>
                <w:rFonts w:ascii="Arial" w:hAnsi="Arial" w:cs="Arial"/>
                <w:bCs/>
                <w:sz w:val="16"/>
                <w:szCs w:val="16"/>
                <w:lang w:val="en-GB" w:eastAsia="en-US" w:bidi="ar-SA"/>
              </w:rPr>
            </w:pPr>
            <w:r w:rsidRPr="004A602E">
              <w:rPr>
                <w:rFonts w:ascii="Arial" w:hAnsi="Arial" w:cs="Arial"/>
                <w:bCs/>
                <w:sz w:val="16"/>
                <w:szCs w:val="16"/>
                <w:lang w:val="en-GB" w:eastAsia="en-US" w:bidi="ar-SA"/>
              </w:rPr>
              <w:t xml:space="preserve">           -</w:t>
            </w:r>
          </w:p>
        </w:tc>
        <w:tc>
          <w:tcPr>
            <w:tcW w:w="1350" w:type="dxa"/>
            <w:vAlign w:val="bottom"/>
          </w:tcPr>
          <w:p w14:paraId="688572DB" w14:textId="742C471C" w:rsidR="00E61EFD" w:rsidRPr="002D1C57" w:rsidRDefault="00E61EFD" w:rsidP="00E61EFD">
            <w:pPr>
              <w:spacing w:before="60" w:line="276" w:lineRule="auto"/>
              <w:jc w:val="right"/>
              <w:rPr>
                <w:rFonts w:ascii="Arial" w:hAnsi="Arial" w:cs="Arial"/>
                <w:bCs/>
                <w:sz w:val="16"/>
                <w:szCs w:val="16"/>
                <w:lang w:val="en-GB" w:eastAsia="en-US" w:bidi="ar-SA"/>
              </w:rPr>
            </w:pPr>
            <w:r w:rsidRPr="002D1C57">
              <w:rPr>
                <w:rFonts w:ascii="Arial" w:hAnsi="Arial" w:cs="Arial"/>
                <w:sz w:val="16"/>
                <w:szCs w:val="16"/>
                <w:lang w:val="en-GB"/>
              </w:rPr>
              <w:t>14,625</w:t>
            </w:r>
          </w:p>
        </w:tc>
        <w:tc>
          <w:tcPr>
            <w:tcW w:w="1350" w:type="dxa"/>
          </w:tcPr>
          <w:p w14:paraId="62943697" w14:textId="1BC99EFB" w:rsidR="00E61EFD" w:rsidRPr="002D1C57" w:rsidRDefault="00E61EFD" w:rsidP="00E61EFD">
            <w:pPr>
              <w:spacing w:before="60" w:line="276" w:lineRule="auto"/>
              <w:jc w:val="center"/>
              <w:rPr>
                <w:rFonts w:ascii="Arial" w:hAnsi="Arial" w:cs="Arial"/>
                <w:bCs/>
                <w:sz w:val="16"/>
                <w:szCs w:val="16"/>
                <w:lang w:val="en-GB" w:eastAsia="en-US" w:bidi="ar-SA"/>
              </w:rPr>
            </w:pPr>
            <w:r w:rsidRPr="005633AA">
              <w:rPr>
                <w:rFonts w:ascii="Arial" w:hAnsi="Arial" w:cs="Arial"/>
                <w:bCs/>
                <w:sz w:val="16"/>
                <w:szCs w:val="16"/>
                <w:lang w:val="en-GB" w:eastAsia="en-US" w:bidi="ar-SA"/>
              </w:rPr>
              <w:t xml:space="preserve">           -</w:t>
            </w:r>
          </w:p>
        </w:tc>
        <w:tc>
          <w:tcPr>
            <w:tcW w:w="1440" w:type="dxa"/>
          </w:tcPr>
          <w:p w14:paraId="6AFF226F" w14:textId="44E6C2A5" w:rsidR="00E61EFD" w:rsidRPr="002D1C57" w:rsidRDefault="00E61EFD" w:rsidP="00E61EFD">
            <w:pPr>
              <w:spacing w:before="60" w:line="276" w:lineRule="auto"/>
              <w:jc w:val="center"/>
              <w:rPr>
                <w:rFonts w:ascii="Arial" w:hAnsi="Arial" w:cs="Arial"/>
                <w:bCs/>
                <w:sz w:val="16"/>
                <w:szCs w:val="16"/>
                <w:lang w:val="en-GB" w:eastAsia="en-US" w:bidi="ar-SA"/>
              </w:rPr>
            </w:pPr>
            <w:r w:rsidRPr="00D907B9">
              <w:rPr>
                <w:rFonts w:ascii="Arial" w:hAnsi="Arial" w:cs="Arial"/>
                <w:bCs/>
                <w:sz w:val="16"/>
                <w:szCs w:val="16"/>
                <w:lang w:val="en-GB" w:eastAsia="en-US" w:bidi="ar-SA"/>
              </w:rPr>
              <w:t xml:space="preserve">           -</w:t>
            </w:r>
          </w:p>
        </w:tc>
        <w:tc>
          <w:tcPr>
            <w:tcW w:w="1350" w:type="dxa"/>
          </w:tcPr>
          <w:p w14:paraId="58D8E586" w14:textId="4E60BB43" w:rsidR="00E61EFD" w:rsidRPr="002D1C57" w:rsidRDefault="00E61EFD" w:rsidP="00E61EFD">
            <w:pPr>
              <w:spacing w:before="60" w:line="276" w:lineRule="auto"/>
              <w:jc w:val="center"/>
              <w:rPr>
                <w:rFonts w:ascii="Arial" w:hAnsi="Arial" w:cs="Arial"/>
                <w:bCs/>
                <w:sz w:val="16"/>
                <w:szCs w:val="16"/>
                <w:lang w:val="en-GB" w:eastAsia="en-US" w:bidi="ar-SA"/>
              </w:rPr>
            </w:pPr>
            <w:r w:rsidRPr="00FB06F5">
              <w:rPr>
                <w:rFonts w:ascii="Arial" w:hAnsi="Arial" w:cs="Arial"/>
                <w:bCs/>
                <w:sz w:val="16"/>
                <w:szCs w:val="16"/>
                <w:lang w:val="en-GB" w:eastAsia="en-US" w:bidi="ar-SA"/>
              </w:rPr>
              <w:t xml:space="preserve">           -</w:t>
            </w:r>
          </w:p>
        </w:tc>
        <w:tc>
          <w:tcPr>
            <w:tcW w:w="1350" w:type="dxa"/>
            <w:vAlign w:val="bottom"/>
          </w:tcPr>
          <w:p w14:paraId="13EA206C" w14:textId="172F01CA" w:rsidR="00E61EFD" w:rsidRPr="002D1C57" w:rsidRDefault="00E61EFD" w:rsidP="00E61EFD">
            <w:pPr>
              <w:spacing w:before="60" w:line="276" w:lineRule="auto"/>
              <w:jc w:val="right"/>
              <w:rPr>
                <w:rFonts w:ascii="Arial" w:hAnsi="Arial" w:cs="Arial"/>
                <w:bCs/>
                <w:sz w:val="16"/>
                <w:szCs w:val="16"/>
                <w:lang w:val="en-GB" w:eastAsia="en-US" w:bidi="ar-SA"/>
              </w:rPr>
            </w:pPr>
            <w:r w:rsidRPr="002D1C57">
              <w:rPr>
                <w:rFonts w:ascii="Arial" w:hAnsi="Arial" w:cs="Arial"/>
                <w:sz w:val="16"/>
                <w:szCs w:val="16"/>
                <w:lang w:val="en-GB"/>
              </w:rPr>
              <w:t>2,493,31</w:t>
            </w:r>
            <w:r w:rsidR="00DD1794">
              <w:rPr>
                <w:rFonts w:ascii="Arial" w:hAnsi="Arial" w:cs="Arial"/>
                <w:sz w:val="16"/>
                <w:szCs w:val="16"/>
                <w:lang w:val="en-GB"/>
              </w:rPr>
              <w:t>9</w:t>
            </w:r>
          </w:p>
        </w:tc>
      </w:tr>
      <w:tr w:rsidR="00E61EFD" w:rsidRPr="00A53F74" w14:paraId="6A82F859" w14:textId="77777777" w:rsidTr="00F026B3">
        <w:tc>
          <w:tcPr>
            <w:tcW w:w="2790" w:type="dxa"/>
          </w:tcPr>
          <w:p w14:paraId="04FC857B" w14:textId="77777777" w:rsidR="00E61EFD" w:rsidRPr="00A53F74" w:rsidRDefault="00E61EFD" w:rsidP="00E61EFD">
            <w:pPr>
              <w:spacing w:before="60" w:line="276" w:lineRule="auto"/>
              <w:rPr>
                <w:rFonts w:ascii="Arial" w:hAnsi="Arial" w:cs="Arial"/>
                <w:bCs/>
                <w:sz w:val="16"/>
                <w:szCs w:val="16"/>
                <w:lang w:val="en-GB" w:eastAsia="en-US" w:bidi="ar-SA"/>
              </w:rPr>
            </w:pPr>
            <w:r>
              <w:rPr>
                <w:rFonts w:ascii="Arial" w:hAnsi="Arial" w:cs="Arial"/>
                <w:bCs/>
                <w:sz w:val="16"/>
                <w:szCs w:val="16"/>
                <w:lang w:val="en-GB" w:eastAsia="en-US" w:bidi="ar-SA"/>
              </w:rPr>
              <w:t>Depreciation for the year</w:t>
            </w:r>
          </w:p>
        </w:tc>
        <w:tc>
          <w:tcPr>
            <w:tcW w:w="1440" w:type="dxa"/>
          </w:tcPr>
          <w:p w14:paraId="66996A8A" w14:textId="613827A9" w:rsidR="00E61EFD" w:rsidRPr="002D1C57" w:rsidRDefault="00E61EFD" w:rsidP="00E61EFD">
            <w:pPr>
              <w:pBdr>
                <w:bottom w:val="single" w:sz="4" w:space="1" w:color="auto"/>
              </w:pBdr>
              <w:spacing w:before="60" w:line="276" w:lineRule="auto"/>
              <w:jc w:val="center"/>
              <w:rPr>
                <w:rFonts w:ascii="Arial" w:hAnsi="Arial" w:cs="Arial"/>
                <w:bCs/>
                <w:sz w:val="16"/>
                <w:szCs w:val="16"/>
                <w:lang w:val="en-GB" w:eastAsia="en-US" w:bidi="ar-SA"/>
              </w:rPr>
            </w:pPr>
            <w:r w:rsidRPr="00C6740B">
              <w:rPr>
                <w:rFonts w:ascii="Arial" w:hAnsi="Arial" w:cs="Arial"/>
                <w:bCs/>
                <w:sz w:val="16"/>
                <w:szCs w:val="16"/>
                <w:lang w:val="en-GB" w:eastAsia="en-US" w:bidi="ar-SA"/>
              </w:rPr>
              <w:t xml:space="preserve">           -</w:t>
            </w:r>
          </w:p>
        </w:tc>
        <w:tc>
          <w:tcPr>
            <w:tcW w:w="1800" w:type="dxa"/>
            <w:vAlign w:val="bottom"/>
          </w:tcPr>
          <w:p w14:paraId="26992C71" w14:textId="07EF5348" w:rsidR="00E61EFD" w:rsidRPr="002D1C57" w:rsidRDefault="00E61EFD" w:rsidP="00E61EFD">
            <w:pPr>
              <w:pBdr>
                <w:bottom w:val="single" w:sz="4" w:space="1" w:color="auto"/>
              </w:pBdr>
              <w:spacing w:before="60" w:line="276" w:lineRule="auto"/>
              <w:jc w:val="right"/>
              <w:rPr>
                <w:rFonts w:ascii="Arial" w:hAnsi="Arial" w:cs="Arial"/>
                <w:bCs/>
                <w:sz w:val="16"/>
                <w:szCs w:val="16"/>
                <w:lang w:val="en-GB" w:eastAsia="en-US" w:bidi="ar-SA"/>
              </w:rPr>
            </w:pPr>
            <w:r w:rsidRPr="002D1C57">
              <w:rPr>
                <w:rFonts w:ascii="Arial" w:hAnsi="Arial" w:cs="Arial"/>
                <w:sz w:val="16"/>
                <w:szCs w:val="16"/>
                <w:lang w:val="en-GB"/>
              </w:rPr>
              <w:t>(1,464,950)</w:t>
            </w:r>
          </w:p>
        </w:tc>
        <w:tc>
          <w:tcPr>
            <w:tcW w:w="1350" w:type="dxa"/>
          </w:tcPr>
          <w:p w14:paraId="5D4AABA3" w14:textId="083436EE" w:rsidR="00E61EFD" w:rsidRPr="002D1C57" w:rsidRDefault="00E61EFD" w:rsidP="00E61EFD">
            <w:pPr>
              <w:pBdr>
                <w:bottom w:val="single" w:sz="4" w:space="1" w:color="auto"/>
              </w:pBdr>
              <w:spacing w:before="60" w:line="276" w:lineRule="auto"/>
              <w:jc w:val="center"/>
              <w:rPr>
                <w:rFonts w:ascii="Arial" w:hAnsi="Arial" w:cs="Arial"/>
                <w:bCs/>
                <w:sz w:val="16"/>
                <w:szCs w:val="16"/>
                <w:lang w:val="en-GB" w:eastAsia="en-US" w:bidi="ar-SA"/>
              </w:rPr>
            </w:pPr>
            <w:r w:rsidRPr="004A602E">
              <w:rPr>
                <w:rFonts w:ascii="Arial" w:hAnsi="Arial" w:cs="Arial"/>
                <w:bCs/>
                <w:sz w:val="16"/>
                <w:szCs w:val="16"/>
                <w:lang w:val="en-GB" w:eastAsia="en-US" w:bidi="ar-SA"/>
              </w:rPr>
              <w:t xml:space="preserve">           -</w:t>
            </w:r>
          </w:p>
        </w:tc>
        <w:tc>
          <w:tcPr>
            <w:tcW w:w="1350" w:type="dxa"/>
            <w:vAlign w:val="bottom"/>
          </w:tcPr>
          <w:p w14:paraId="14A77C16" w14:textId="47762C02" w:rsidR="00E61EFD" w:rsidRPr="002D1C57" w:rsidRDefault="00E61EFD" w:rsidP="00E61EFD">
            <w:pPr>
              <w:pBdr>
                <w:bottom w:val="single" w:sz="4" w:space="1" w:color="auto"/>
              </w:pBdr>
              <w:spacing w:before="60" w:line="276" w:lineRule="auto"/>
              <w:jc w:val="right"/>
              <w:rPr>
                <w:rFonts w:ascii="Arial" w:hAnsi="Arial" w:cs="Arial"/>
                <w:bCs/>
                <w:sz w:val="16"/>
                <w:szCs w:val="16"/>
                <w:lang w:val="en-GB" w:eastAsia="en-US" w:bidi="ar-SA"/>
              </w:rPr>
            </w:pPr>
            <w:r w:rsidRPr="002D1C57">
              <w:rPr>
                <w:rFonts w:ascii="Arial" w:hAnsi="Arial" w:cs="Arial"/>
                <w:sz w:val="16"/>
                <w:szCs w:val="16"/>
                <w:lang w:val="en-GB"/>
              </w:rPr>
              <w:t>(163,633)</w:t>
            </w:r>
          </w:p>
        </w:tc>
        <w:tc>
          <w:tcPr>
            <w:tcW w:w="1350" w:type="dxa"/>
          </w:tcPr>
          <w:p w14:paraId="785012BC" w14:textId="03768998" w:rsidR="00E61EFD" w:rsidRPr="002D1C57" w:rsidRDefault="00E61EFD" w:rsidP="00E61EFD">
            <w:pPr>
              <w:pBdr>
                <w:bottom w:val="single" w:sz="4" w:space="1" w:color="auto"/>
              </w:pBdr>
              <w:spacing w:before="60" w:line="276" w:lineRule="auto"/>
              <w:jc w:val="center"/>
              <w:rPr>
                <w:rFonts w:ascii="Arial" w:hAnsi="Arial" w:cs="Arial"/>
                <w:bCs/>
                <w:sz w:val="16"/>
                <w:szCs w:val="16"/>
                <w:lang w:val="en-GB" w:eastAsia="en-US" w:bidi="ar-SA"/>
              </w:rPr>
            </w:pPr>
            <w:r w:rsidRPr="005633AA">
              <w:rPr>
                <w:rFonts w:ascii="Arial" w:hAnsi="Arial" w:cs="Arial"/>
                <w:bCs/>
                <w:sz w:val="16"/>
                <w:szCs w:val="16"/>
                <w:lang w:val="en-GB" w:eastAsia="en-US" w:bidi="ar-SA"/>
              </w:rPr>
              <w:t xml:space="preserve">           -</w:t>
            </w:r>
          </w:p>
        </w:tc>
        <w:tc>
          <w:tcPr>
            <w:tcW w:w="1440" w:type="dxa"/>
          </w:tcPr>
          <w:p w14:paraId="32EB9FB9" w14:textId="4030E1A6" w:rsidR="00E61EFD" w:rsidRPr="002D1C57" w:rsidRDefault="00E61EFD" w:rsidP="00E61EFD">
            <w:pPr>
              <w:pBdr>
                <w:bottom w:val="single" w:sz="4" w:space="1" w:color="auto"/>
              </w:pBdr>
              <w:spacing w:before="60" w:line="276" w:lineRule="auto"/>
              <w:jc w:val="center"/>
              <w:rPr>
                <w:rFonts w:ascii="Arial" w:hAnsi="Arial" w:cs="Arial"/>
                <w:bCs/>
                <w:sz w:val="16"/>
                <w:szCs w:val="16"/>
                <w:lang w:val="en-GB" w:eastAsia="en-US" w:bidi="ar-SA"/>
              </w:rPr>
            </w:pPr>
            <w:r w:rsidRPr="00D907B9">
              <w:rPr>
                <w:rFonts w:ascii="Arial" w:hAnsi="Arial" w:cs="Arial"/>
                <w:bCs/>
                <w:sz w:val="16"/>
                <w:szCs w:val="16"/>
                <w:lang w:val="en-GB" w:eastAsia="en-US" w:bidi="ar-SA"/>
              </w:rPr>
              <w:t xml:space="preserve">           -</w:t>
            </w:r>
          </w:p>
        </w:tc>
        <w:tc>
          <w:tcPr>
            <w:tcW w:w="1350" w:type="dxa"/>
          </w:tcPr>
          <w:p w14:paraId="145B4591" w14:textId="527A8F28" w:rsidR="00E61EFD" w:rsidRPr="002D1C57" w:rsidRDefault="00E61EFD" w:rsidP="00E61EFD">
            <w:pPr>
              <w:pBdr>
                <w:bottom w:val="single" w:sz="4" w:space="1" w:color="auto"/>
              </w:pBdr>
              <w:spacing w:before="60" w:line="276" w:lineRule="auto"/>
              <w:jc w:val="center"/>
              <w:rPr>
                <w:rFonts w:ascii="Arial" w:hAnsi="Arial" w:cs="Arial"/>
                <w:bCs/>
                <w:sz w:val="16"/>
                <w:szCs w:val="16"/>
                <w:lang w:val="en-GB" w:eastAsia="en-US" w:bidi="ar-SA"/>
              </w:rPr>
            </w:pPr>
            <w:r w:rsidRPr="00FB06F5">
              <w:rPr>
                <w:rFonts w:ascii="Arial" w:hAnsi="Arial" w:cs="Arial"/>
                <w:bCs/>
                <w:sz w:val="16"/>
                <w:szCs w:val="16"/>
                <w:lang w:val="en-GB" w:eastAsia="en-US" w:bidi="ar-SA"/>
              </w:rPr>
              <w:t xml:space="preserve">           -</w:t>
            </w:r>
          </w:p>
        </w:tc>
        <w:tc>
          <w:tcPr>
            <w:tcW w:w="1350" w:type="dxa"/>
            <w:vAlign w:val="bottom"/>
          </w:tcPr>
          <w:p w14:paraId="0C88787D" w14:textId="32E2629C" w:rsidR="00E61EFD" w:rsidRPr="002D1C57" w:rsidRDefault="00E61EFD" w:rsidP="00E61EFD">
            <w:pPr>
              <w:pBdr>
                <w:bottom w:val="single" w:sz="4" w:space="1" w:color="auto"/>
              </w:pBdr>
              <w:spacing w:before="60" w:line="276" w:lineRule="auto"/>
              <w:jc w:val="right"/>
              <w:rPr>
                <w:rFonts w:ascii="Arial" w:hAnsi="Arial" w:cs="Arial"/>
                <w:bCs/>
                <w:sz w:val="16"/>
                <w:szCs w:val="16"/>
                <w:lang w:val="en-GB" w:eastAsia="en-US" w:bidi="ar-SA"/>
              </w:rPr>
            </w:pPr>
            <w:r w:rsidRPr="002D1C57">
              <w:rPr>
                <w:rFonts w:ascii="Arial" w:hAnsi="Arial" w:cs="Arial"/>
                <w:sz w:val="16"/>
                <w:szCs w:val="16"/>
                <w:lang w:val="en-GB"/>
              </w:rPr>
              <w:t>(1,628,583)</w:t>
            </w:r>
          </w:p>
        </w:tc>
      </w:tr>
      <w:tr w:rsidR="00E61EFD" w:rsidRPr="00A53F74" w14:paraId="12CC03A0" w14:textId="77777777" w:rsidTr="00F026B3">
        <w:trPr>
          <w:trHeight w:val="68"/>
        </w:trPr>
        <w:tc>
          <w:tcPr>
            <w:tcW w:w="2790" w:type="dxa"/>
          </w:tcPr>
          <w:p w14:paraId="3D7E5D3A" w14:textId="77777777" w:rsidR="00E61EFD" w:rsidRPr="00A53F74" w:rsidRDefault="00E61EFD" w:rsidP="00E61EFD">
            <w:pPr>
              <w:spacing w:before="60" w:line="276" w:lineRule="auto"/>
              <w:rPr>
                <w:rFonts w:ascii="Arial" w:hAnsi="Arial" w:cs="Arial"/>
                <w:bCs/>
                <w:sz w:val="16"/>
                <w:szCs w:val="16"/>
                <w:lang w:val="en-GB" w:eastAsia="en-US" w:bidi="ar-SA"/>
              </w:rPr>
            </w:pPr>
            <w:r>
              <w:rPr>
                <w:rFonts w:ascii="Arial" w:hAnsi="Arial" w:cs="Arial"/>
                <w:bCs/>
                <w:sz w:val="16"/>
                <w:szCs w:val="16"/>
                <w:lang w:val="en-GB" w:eastAsia="en-US" w:bidi="ar-SA"/>
              </w:rPr>
              <w:t>As at 31 December 2019</w:t>
            </w:r>
          </w:p>
        </w:tc>
        <w:tc>
          <w:tcPr>
            <w:tcW w:w="1440" w:type="dxa"/>
          </w:tcPr>
          <w:p w14:paraId="33CB4D51" w14:textId="083E480C" w:rsidR="00E61EFD" w:rsidRPr="002D1C57" w:rsidRDefault="00E61EFD" w:rsidP="00E61EFD">
            <w:pPr>
              <w:pBdr>
                <w:bottom w:val="single" w:sz="4" w:space="1" w:color="auto"/>
              </w:pBdr>
              <w:spacing w:before="60" w:line="276" w:lineRule="auto"/>
              <w:jc w:val="center"/>
              <w:rPr>
                <w:rFonts w:ascii="Arial" w:hAnsi="Arial" w:cs="Arial"/>
                <w:bCs/>
                <w:sz w:val="16"/>
                <w:szCs w:val="16"/>
                <w:lang w:val="en-GB" w:eastAsia="en-US" w:bidi="ar-SA"/>
              </w:rPr>
            </w:pPr>
            <w:r w:rsidRPr="00C6740B">
              <w:rPr>
                <w:rFonts w:ascii="Arial" w:hAnsi="Arial" w:cs="Arial"/>
                <w:bCs/>
                <w:sz w:val="16"/>
                <w:szCs w:val="16"/>
                <w:lang w:val="en-GB" w:eastAsia="en-US" w:bidi="ar-SA"/>
              </w:rPr>
              <w:t xml:space="preserve">           -</w:t>
            </w:r>
          </w:p>
        </w:tc>
        <w:tc>
          <w:tcPr>
            <w:tcW w:w="1800" w:type="dxa"/>
            <w:vAlign w:val="bottom"/>
          </w:tcPr>
          <w:p w14:paraId="1961EEB3" w14:textId="5811B6CF" w:rsidR="00E61EFD" w:rsidRPr="002D1C57" w:rsidRDefault="00E61EFD" w:rsidP="00E61EFD">
            <w:pPr>
              <w:pBdr>
                <w:bottom w:val="single" w:sz="4" w:space="1" w:color="auto"/>
              </w:pBdr>
              <w:spacing w:before="60" w:line="276" w:lineRule="auto"/>
              <w:jc w:val="center"/>
              <w:rPr>
                <w:rFonts w:ascii="Arial" w:hAnsi="Arial" w:cs="Arial"/>
                <w:bCs/>
                <w:sz w:val="16"/>
                <w:szCs w:val="16"/>
                <w:lang w:val="en-GB" w:eastAsia="en-US" w:bidi="ar-SA"/>
              </w:rPr>
            </w:pPr>
            <w:r w:rsidRPr="002950FE">
              <w:rPr>
                <w:rFonts w:ascii="Arial" w:hAnsi="Arial" w:cs="Arial"/>
                <w:bCs/>
                <w:sz w:val="16"/>
                <w:szCs w:val="16"/>
                <w:lang w:val="en-GB" w:eastAsia="en-US" w:bidi="ar-SA"/>
              </w:rPr>
              <w:t xml:space="preserve">   </w:t>
            </w:r>
            <w:r>
              <w:rPr>
                <w:rFonts w:ascii="Arial" w:hAnsi="Arial" w:cs="Arial"/>
                <w:bCs/>
                <w:sz w:val="16"/>
                <w:szCs w:val="16"/>
                <w:lang w:val="en-GB" w:eastAsia="en-US" w:bidi="ar-SA"/>
              </w:rPr>
              <w:t xml:space="preserve">         </w:t>
            </w:r>
            <w:r w:rsidRPr="002950FE">
              <w:rPr>
                <w:rFonts w:ascii="Arial" w:hAnsi="Arial" w:cs="Arial"/>
                <w:bCs/>
                <w:sz w:val="16"/>
                <w:szCs w:val="16"/>
                <w:lang w:val="en-GB" w:eastAsia="en-US" w:bidi="ar-SA"/>
              </w:rPr>
              <w:t xml:space="preserve">        -</w:t>
            </w:r>
          </w:p>
        </w:tc>
        <w:tc>
          <w:tcPr>
            <w:tcW w:w="1350" w:type="dxa"/>
          </w:tcPr>
          <w:p w14:paraId="5D0F0D6F" w14:textId="729AB5C3" w:rsidR="00E61EFD" w:rsidRPr="002D1C57" w:rsidRDefault="00E61EFD" w:rsidP="00E61EFD">
            <w:pPr>
              <w:pBdr>
                <w:bottom w:val="single" w:sz="4" w:space="1" w:color="auto"/>
              </w:pBdr>
              <w:spacing w:before="60" w:line="276" w:lineRule="auto"/>
              <w:jc w:val="center"/>
              <w:rPr>
                <w:rFonts w:ascii="Arial" w:hAnsi="Arial" w:cs="Arial"/>
                <w:bCs/>
                <w:sz w:val="16"/>
                <w:szCs w:val="16"/>
                <w:lang w:val="en-GB" w:eastAsia="en-US" w:bidi="ar-SA"/>
              </w:rPr>
            </w:pPr>
            <w:r w:rsidRPr="004A602E">
              <w:rPr>
                <w:rFonts w:ascii="Arial" w:hAnsi="Arial" w:cs="Arial"/>
                <w:bCs/>
                <w:sz w:val="16"/>
                <w:szCs w:val="16"/>
                <w:lang w:val="en-GB" w:eastAsia="en-US" w:bidi="ar-SA"/>
              </w:rPr>
              <w:t xml:space="preserve">           -</w:t>
            </w:r>
          </w:p>
        </w:tc>
        <w:tc>
          <w:tcPr>
            <w:tcW w:w="1350" w:type="dxa"/>
            <w:vAlign w:val="bottom"/>
          </w:tcPr>
          <w:p w14:paraId="2583554F" w14:textId="510619AE" w:rsidR="00E61EFD" w:rsidRPr="002D1C57" w:rsidRDefault="00E61EFD" w:rsidP="00E61EFD">
            <w:pPr>
              <w:pBdr>
                <w:bottom w:val="single" w:sz="4" w:space="1" w:color="auto"/>
              </w:pBdr>
              <w:spacing w:before="60" w:line="276" w:lineRule="auto"/>
              <w:jc w:val="right"/>
              <w:rPr>
                <w:rFonts w:ascii="Arial" w:hAnsi="Arial" w:cs="Arial"/>
                <w:bCs/>
                <w:sz w:val="16"/>
                <w:szCs w:val="16"/>
                <w:lang w:val="en-GB" w:eastAsia="en-US" w:bidi="ar-SA"/>
              </w:rPr>
            </w:pPr>
            <w:r w:rsidRPr="002D1C57">
              <w:rPr>
                <w:rFonts w:ascii="Arial" w:hAnsi="Arial" w:cs="Arial"/>
                <w:sz w:val="16"/>
                <w:szCs w:val="16"/>
                <w:lang w:val="en-GB"/>
              </w:rPr>
              <w:t>(891,620)</w:t>
            </w:r>
          </w:p>
        </w:tc>
        <w:tc>
          <w:tcPr>
            <w:tcW w:w="1350" w:type="dxa"/>
          </w:tcPr>
          <w:p w14:paraId="3A6C8673" w14:textId="2C5D8CD9" w:rsidR="00E61EFD" w:rsidRPr="002D1C57" w:rsidRDefault="00E61EFD" w:rsidP="00E61EFD">
            <w:pPr>
              <w:pBdr>
                <w:bottom w:val="single" w:sz="4" w:space="1" w:color="auto"/>
              </w:pBdr>
              <w:spacing w:before="60" w:line="276" w:lineRule="auto"/>
              <w:jc w:val="center"/>
              <w:rPr>
                <w:rFonts w:ascii="Arial" w:hAnsi="Arial" w:cs="Arial"/>
                <w:bCs/>
                <w:sz w:val="16"/>
                <w:szCs w:val="16"/>
                <w:lang w:val="en-GB" w:eastAsia="en-US" w:bidi="ar-SA"/>
              </w:rPr>
            </w:pPr>
            <w:r w:rsidRPr="005633AA">
              <w:rPr>
                <w:rFonts w:ascii="Arial" w:hAnsi="Arial" w:cs="Arial"/>
                <w:bCs/>
                <w:sz w:val="16"/>
                <w:szCs w:val="16"/>
                <w:lang w:val="en-GB" w:eastAsia="en-US" w:bidi="ar-SA"/>
              </w:rPr>
              <w:t xml:space="preserve">           -</w:t>
            </w:r>
          </w:p>
        </w:tc>
        <w:tc>
          <w:tcPr>
            <w:tcW w:w="1440" w:type="dxa"/>
          </w:tcPr>
          <w:p w14:paraId="706EBFF1" w14:textId="6A87D324" w:rsidR="00E61EFD" w:rsidRPr="002D1C57" w:rsidRDefault="00E61EFD" w:rsidP="00E61EFD">
            <w:pPr>
              <w:pBdr>
                <w:bottom w:val="single" w:sz="4" w:space="1" w:color="auto"/>
              </w:pBdr>
              <w:spacing w:before="60" w:line="276" w:lineRule="auto"/>
              <w:jc w:val="center"/>
              <w:rPr>
                <w:rFonts w:ascii="Arial" w:hAnsi="Arial" w:cs="Arial"/>
                <w:bCs/>
                <w:sz w:val="16"/>
                <w:szCs w:val="16"/>
                <w:lang w:val="en-GB" w:eastAsia="en-US" w:bidi="ar-SA"/>
              </w:rPr>
            </w:pPr>
            <w:r w:rsidRPr="00D907B9">
              <w:rPr>
                <w:rFonts w:ascii="Arial" w:hAnsi="Arial" w:cs="Arial"/>
                <w:bCs/>
                <w:sz w:val="16"/>
                <w:szCs w:val="16"/>
                <w:lang w:val="en-GB" w:eastAsia="en-US" w:bidi="ar-SA"/>
              </w:rPr>
              <w:t xml:space="preserve">           -</w:t>
            </w:r>
          </w:p>
        </w:tc>
        <w:tc>
          <w:tcPr>
            <w:tcW w:w="1350" w:type="dxa"/>
          </w:tcPr>
          <w:p w14:paraId="63C67C68" w14:textId="2CCDC1CE" w:rsidR="00E61EFD" w:rsidRPr="002D1C57" w:rsidRDefault="00E61EFD" w:rsidP="00E61EFD">
            <w:pPr>
              <w:pBdr>
                <w:bottom w:val="single" w:sz="4" w:space="1" w:color="auto"/>
              </w:pBdr>
              <w:spacing w:before="60" w:line="276" w:lineRule="auto"/>
              <w:jc w:val="center"/>
              <w:rPr>
                <w:rFonts w:ascii="Arial" w:hAnsi="Arial" w:cs="Arial"/>
                <w:bCs/>
                <w:sz w:val="16"/>
                <w:szCs w:val="16"/>
                <w:lang w:val="en-GB" w:eastAsia="en-US" w:bidi="ar-SA"/>
              </w:rPr>
            </w:pPr>
            <w:r w:rsidRPr="00FB06F5">
              <w:rPr>
                <w:rFonts w:ascii="Arial" w:hAnsi="Arial" w:cs="Arial"/>
                <w:bCs/>
                <w:sz w:val="16"/>
                <w:szCs w:val="16"/>
                <w:lang w:val="en-GB" w:eastAsia="en-US" w:bidi="ar-SA"/>
              </w:rPr>
              <w:t xml:space="preserve">           -</w:t>
            </w:r>
          </w:p>
        </w:tc>
        <w:tc>
          <w:tcPr>
            <w:tcW w:w="1350" w:type="dxa"/>
            <w:vAlign w:val="bottom"/>
          </w:tcPr>
          <w:p w14:paraId="509F855C" w14:textId="560E3B9B" w:rsidR="00E61EFD" w:rsidRPr="002D1C57" w:rsidRDefault="00E61EFD" w:rsidP="00E61EFD">
            <w:pPr>
              <w:pBdr>
                <w:bottom w:val="single" w:sz="4" w:space="1" w:color="auto"/>
              </w:pBdr>
              <w:spacing w:before="60" w:line="276" w:lineRule="auto"/>
              <w:jc w:val="right"/>
              <w:rPr>
                <w:rFonts w:ascii="Arial" w:hAnsi="Arial" w:cs="Arial"/>
                <w:bCs/>
                <w:sz w:val="16"/>
                <w:szCs w:val="16"/>
                <w:lang w:val="en-GB" w:eastAsia="en-US" w:bidi="ar-SA"/>
              </w:rPr>
            </w:pPr>
            <w:r w:rsidRPr="002D1C57">
              <w:rPr>
                <w:rFonts w:ascii="Arial" w:hAnsi="Arial" w:cs="Arial"/>
                <w:sz w:val="16"/>
                <w:szCs w:val="16"/>
                <w:lang w:val="en-GB"/>
              </w:rPr>
              <w:t>(891,620)</w:t>
            </w:r>
          </w:p>
        </w:tc>
      </w:tr>
      <w:tr w:rsidR="00E61EFD" w:rsidRPr="00A53F74" w14:paraId="40E18D81" w14:textId="77777777" w:rsidTr="00F026B3">
        <w:trPr>
          <w:trHeight w:val="68"/>
        </w:trPr>
        <w:tc>
          <w:tcPr>
            <w:tcW w:w="2790" w:type="dxa"/>
          </w:tcPr>
          <w:p w14:paraId="1AFBD252" w14:textId="77777777" w:rsidR="00E61EFD" w:rsidRDefault="00E61EFD" w:rsidP="00E61EFD">
            <w:pPr>
              <w:spacing w:before="60" w:line="276" w:lineRule="auto"/>
              <w:rPr>
                <w:rFonts w:ascii="Arial" w:hAnsi="Arial" w:cs="Arial"/>
                <w:bCs/>
                <w:sz w:val="16"/>
                <w:szCs w:val="16"/>
                <w:lang w:val="en-GB" w:eastAsia="en-US" w:bidi="ar-SA"/>
              </w:rPr>
            </w:pPr>
          </w:p>
        </w:tc>
        <w:tc>
          <w:tcPr>
            <w:tcW w:w="1440" w:type="dxa"/>
          </w:tcPr>
          <w:p w14:paraId="49C04551" w14:textId="585EA36A" w:rsidR="00E61EFD" w:rsidRPr="002D1C57" w:rsidRDefault="00E61EFD" w:rsidP="00E61EFD">
            <w:pPr>
              <w:spacing w:before="60" w:line="276" w:lineRule="auto"/>
              <w:jc w:val="center"/>
              <w:rPr>
                <w:rFonts w:ascii="Arial" w:hAnsi="Arial" w:cs="Arial"/>
                <w:bCs/>
                <w:sz w:val="16"/>
                <w:szCs w:val="16"/>
                <w:lang w:val="en-GB" w:eastAsia="en-US" w:bidi="ar-SA"/>
              </w:rPr>
            </w:pPr>
            <w:r w:rsidRPr="00C6740B">
              <w:rPr>
                <w:rFonts w:ascii="Arial" w:hAnsi="Arial" w:cs="Arial"/>
                <w:bCs/>
                <w:sz w:val="16"/>
                <w:szCs w:val="16"/>
                <w:lang w:val="en-GB" w:eastAsia="en-US" w:bidi="ar-SA"/>
              </w:rPr>
              <w:t xml:space="preserve">           -</w:t>
            </w:r>
          </w:p>
        </w:tc>
        <w:tc>
          <w:tcPr>
            <w:tcW w:w="1800" w:type="dxa"/>
            <w:vAlign w:val="bottom"/>
          </w:tcPr>
          <w:p w14:paraId="703010BC" w14:textId="77777777" w:rsidR="00E61EFD" w:rsidRPr="002D1C57" w:rsidRDefault="00E61EFD" w:rsidP="00E61EFD">
            <w:pPr>
              <w:spacing w:before="60" w:line="276" w:lineRule="auto"/>
              <w:jc w:val="right"/>
              <w:rPr>
                <w:rFonts w:ascii="Arial" w:hAnsi="Arial" w:cs="Arial"/>
                <w:bCs/>
                <w:sz w:val="16"/>
                <w:szCs w:val="16"/>
                <w:lang w:val="en-GB" w:eastAsia="en-US" w:bidi="ar-SA"/>
              </w:rPr>
            </w:pPr>
          </w:p>
        </w:tc>
        <w:tc>
          <w:tcPr>
            <w:tcW w:w="1350" w:type="dxa"/>
            <w:vAlign w:val="bottom"/>
          </w:tcPr>
          <w:p w14:paraId="7EFEF41B" w14:textId="77777777" w:rsidR="00E61EFD" w:rsidRPr="002D1C57" w:rsidRDefault="00E61EFD" w:rsidP="00E61EFD">
            <w:pPr>
              <w:spacing w:before="60" w:line="276" w:lineRule="auto"/>
              <w:jc w:val="right"/>
              <w:rPr>
                <w:rFonts w:ascii="Arial" w:hAnsi="Arial" w:cs="Arial"/>
                <w:bCs/>
                <w:sz w:val="16"/>
                <w:szCs w:val="16"/>
                <w:lang w:val="en-GB" w:eastAsia="en-US" w:bidi="ar-SA"/>
              </w:rPr>
            </w:pPr>
          </w:p>
        </w:tc>
        <w:tc>
          <w:tcPr>
            <w:tcW w:w="1350" w:type="dxa"/>
            <w:vAlign w:val="bottom"/>
          </w:tcPr>
          <w:p w14:paraId="15E79ABC" w14:textId="77777777" w:rsidR="00E61EFD" w:rsidRPr="002D1C57" w:rsidRDefault="00E61EFD" w:rsidP="00E61EFD">
            <w:pPr>
              <w:spacing w:before="60" w:line="276" w:lineRule="auto"/>
              <w:jc w:val="right"/>
              <w:rPr>
                <w:rFonts w:ascii="Arial" w:hAnsi="Arial" w:cs="Arial"/>
                <w:bCs/>
                <w:sz w:val="16"/>
                <w:szCs w:val="16"/>
                <w:lang w:val="en-GB" w:eastAsia="en-US" w:bidi="ar-SA"/>
              </w:rPr>
            </w:pPr>
          </w:p>
        </w:tc>
        <w:tc>
          <w:tcPr>
            <w:tcW w:w="1350" w:type="dxa"/>
            <w:vAlign w:val="bottom"/>
          </w:tcPr>
          <w:p w14:paraId="7127D990" w14:textId="77777777" w:rsidR="00E61EFD" w:rsidRPr="002D1C57" w:rsidRDefault="00E61EFD" w:rsidP="00E61EFD">
            <w:pPr>
              <w:spacing w:before="60" w:line="276" w:lineRule="auto"/>
              <w:jc w:val="right"/>
              <w:rPr>
                <w:rFonts w:ascii="Arial" w:hAnsi="Arial" w:cs="Arial"/>
                <w:bCs/>
                <w:sz w:val="16"/>
                <w:szCs w:val="16"/>
                <w:lang w:val="en-GB" w:eastAsia="en-US" w:bidi="ar-SA"/>
              </w:rPr>
            </w:pPr>
          </w:p>
        </w:tc>
        <w:tc>
          <w:tcPr>
            <w:tcW w:w="1440" w:type="dxa"/>
            <w:vAlign w:val="bottom"/>
          </w:tcPr>
          <w:p w14:paraId="20D25D27" w14:textId="77777777" w:rsidR="00E61EFD" w:rsidRPr="002D1C57" w:rsidRDefault="00E61EFD" w:rsidP="00E61EFD">
            <w:pPr>
              <w:spacing w:before="60" w:line="276" w:lineRule="auto"/>
              <w:jc w:val="right"/>
              <w:rPr>
                <w:rFonts w:ascii="Arial" w:hAnsi="Arial" w:cs="Arial"/>
                <w:bCs/>
                <w:sz w:val="16"/>
                <w:szCs w:val="16"/>
                <w:lang w:val="en-GB" w:eastAsia="en-US" w:bidi="ar-SA"/>
              </w:rPr>
            </w:pPr>
          </w:p>
        </w:tc>
        <w:tc>
          <w:tcPr>
            <w:tcW w:w="1350" w:type="dxa"/>
            <w:vAlign w:val="bottom"/>
          </w:tcPr>
          <w:p w14:paraId="414C741D" w14:textId="77777777" w:rsidR="00E61EFD" w:rsidRPr="002D1C57" w:rsidRDefault="00E61EFD" w:rsidP="00E61EFD">
            <w:pPr>
              <w:spacing w:before="60" w:line="276" w:lineRule="auto"/>
              <w:jc w:val="right"/>
              <w:rPr>
                <w:rFonts w:ascii="Arial" w:hAnsi="Arial" w:cs="Arial"/>
                <w:bCs/>
                <w:sz w:val="16"/>
                <w:szCs w:val="16"/>
                <w:lang w:val="en-GB" w:eastAsia="en-US" w:bidi="ar-SA"/>
              </w:rPr>
            </w:pPr>
          </w:p>
        </w:tc>
        <w:tc>
          <w:tcPr>
            <w:tcW w:w="1350" w:type="dxa"/>
            <w:vAlign w:val="bottom"/>
          </w:tcPr>
          <w:p w14:paraId="2D0F594C" w14:textId="77777777" w:rsidR="00E61EFD" w:rsidRPr="002D1C57" w:rsidRDefault="00E61EFD" w:rsidP="00E61EFD">
            <w:pPr>
              <w:spacing w:before="60" w:line="276" w:lineRule="auto"/>
              <w:jc w:val="right"/>
              <w:rPr>
                <w:rFonts w:ascii="Arial" w:hAnsi="Arial" w:cs="Arial"/>
                <w:bCs/>
                <w:sz w:val="16"/>
                <w:szCs w:val="16"/>
                <w:lang w:val="en-GB" w:eastAsia="en-US" w:bidi="ar-SA"/>
              </w:rPr>
            </w:pPr>
          </w:p>
        </w:tc>
      </w:tr>
      <w:tr w:rsidR="00E61EFD" w:rsidRPr="00A53F74" w14:paraId="0FD3130E" w14:textId="77777777" w:rsidTr="00F026B3">
        <w:trPr>
          <w:trHeight w:val="68"/>
        </w:trPr>
        <w:tc>
          <w:tcPr>
            <w:tcW w:w="2790" w:type="dxa"/>
          </w:tcPr>
          <w:p w14:paraId="2D2D9558" w14:textId="159D0C4A" w:rsidR="00E61EFD" w:rsidRPr="00015CB2" w:rsidRDefault="00E61EFD" w:rsidP="00E61EFD">
            <w:pPr>
              <w:spacing w:before="60" w:line="276" w:lineRule="auto"/>
              <w:rPr>
                <w:rFonts w:ascii="Arial" w:hAnsi="Arial" w:cs="Arial"/>
                <w:b/>
                <w:sz w:val="16"/>
                <w:szCs w:val="16"/>
                <w:lang w:val="en-GB" w:eastAsia="en-US" w:bidi="ar-SA"/>
              </w:rPr>
            </w:pPr>
            <w:r w:rsidRPr="00015CB2">
              <w:rPr>
                <w:rFonts w:ascii="Arial" w:hAnsi="Arial" w:cs="Arial"/>
                <w:b/>
                <w:sz w:val="16"/>
                <w:szCs w:val="16"/>
                <w:lang w:val="en-GB" w:eastAsia="en-US" w:bidi="ar-SA"/>
              </w:rPr>
              <w:t>Net book value</w:t>
            </w:r>
          </w:p>
        </w:tc>
        <w:tc>
          <w:tcPr>
            <w:tcW w:w="1440" w:type="dxa"/>
          </w:tcPr>
          <w:p w14:paraId="48C7093D" w14:textId="41AFF60B" w:rsidR="00E61EFD" w:rsidRPr="002D1C57" w:rsidRDefault="00E61EFD" w:rsidP="00E61EFD">
            <w:pPr>
              <w:spacing w:before="60" w:line="276" w:lineRule="auto"/>
              <w:jc w:val="center"/>
              <w:rPr>
                <w:rFonts w:ascii="Arial" w:hAnsi="Arial" w:cs="Arial"/>
                <w:bCs/>
                <w:sz w:val="16"/>
                <w:szCs w:val="16"/>
                <w:lang w:val="en-GB" w:eastAsia="en-US" w:bidi="ar-SA"/>
              </w:rPr>
            </w:pPr>
            <w:r w:rsidRPr="00C6740B">
              <w:rPr>
                <w:rFonts w:ascii="Arial" w:hAnsi="Arial" w:cs="Arial"/>
                <w:bCs/>
                <w:sz w:val="16"/>
                <w:szCs w:val="16"/>
                <w:lang w:val="en-GB" w:eastAsia="en-US" w:bidi="ar-SA"/>
              </w:rPr>
              <w:t xml:space="preserve">           -</w:t>
            </w:r>
          </w:p>
        </w:tc>
        <w:tc>
          <w:tcPr>
            <w:tcW w:w="1800" w:type="dxa"/>
            <w:vAlign w:val="bottom"/>
          </w:tcPr>
          <w:p w14:paraId="16BA52D0" w14:textId="77777777" w:rsidR="00E61EFD" w:rsidRPr="002D1C57" w:rsidRDefault="00E61EFD" w:rsidP="00E61EFD">
            <w:pPr>
              <w:spacing w:before="60" w:line="276" w:lineRule="auto"/>
              <w:jc w:val="right"/>
              <w:rPr>
                <w:rFonts w:ascii="Arial" w:hAnsi="Arial" w:cs="Arial"/>
                <w:bCs/>
                <w:sz w:val="16"/>
                <w:szCs w:val="16"/>
                <w:lang w:val="en-GB" w:eastAsia="en-US" w:bidi="ar-SA"/>
              </w:rPr>
            </w:pPr>
          </w:p>
        </w:tc>
        <w:tc>
          <w:tcPr>
            <w:tcW w:w="1350" w:type="dxa"/>
            <w:vAlign w:val="bottom"/>
          </w:tcPr>
          <w:p w14:paraId="0507AD63" w14:textId="77777777" w:rsidR="00E61EFD" w:rsidRPr="002D1C57" w:rsidRDefault="00E61EFD" w:rsidP="00E61EFD">
            <w:pPr>
              <w:spacing w:before="60" w:line="276" w:lineRule="auto"/>
              <w:jc w:val="right"/>
              <w:rPr>
                <w:rFonts w:ascii="Arial" w:hAnsi="Arial" w:cs="Arial"/>
                <w:bCs/>
                <w:sz w:val="16"/>
                <w:szCs w:val="16"/>
                <w:lang w:val="en-GB" w:eastAsia="en-US" w:bidi="ar-SA"/>
              </w:rPr>
            </w:pPr>
          </w:p>
        </w:tc>
        <w:tc>
          <w:tcPr>
            <w:tcW w:w="1350" w:type="dxa"/>
            <w:vAlign w:val="bottom"/>
          </w:tcPr>
          <w:p w14:paraId="12936ECF" w14:textId="77777777" w:rsidR="00E61EFD" w:rsidRPr="002D1C57" w:rsidRDefault="00E61EFD" w:rsidP="00E61EFD">
            <w:pPr>
              <w:spacing w:before="60" w:line="276" w:lineRule="auto"/>
              <w:jc w:val="right"/>
              <w:rPr>
                <w:rFonts w:ascii="Arial" w:hAnsi="Arial" w:cs="Arial"/>
                <w:bCs/>
                <w:sz w:val="16"/>
                <w:szCs w:val="16"/>
                <w:lang w:val="en-GB" w:eastAsia="en-US" w:bidi="ar-SA"/>
              </w:rPr>
            </w:pPr>
          </w:p>
        </w:tc>
        <w:tc>
          <w:tcPr>
            <w:tcW w:w="1350" w:type="dxa"/>
            <w:vAlign w:val="bottom"/>
          </w:tcPr>
          <w:p w14:paraId="3D0EA562" w14:textId="77777777" w:rsidR="00E61EFD" w:rsidRPr="002D1C57" w:rsidRDefault="00E61EFD" w:rsidP="00E61EFD">
            <w:pPr>
              <w:spacing w:before="60" w:line="276" w:lineRule="auto"/>
              <w:jc w:val="right"/>
              <w:rPr>
                <w:rFonts w:ascii="Arial" w:hAnsi="Arial" w:cs="Arial"/>
                <w:bCs/>
                <w:sz w:val="16"/>
                <w:szCs w:val="16"/>
                <w:lang w:val="en-GB" w:eastAsia="en-US" w:bidi="ar-SA"/>
              </w:rPr>
            </w:pPr>
          </w:p>
        </w:tc>
        <w:tc>
          <w:tcPr>
            <w:tcW w:w="1440" w:type="dxa"/>
            <w:vAlign w:val="bottom"/>
          </w:tcPr>
          <w:p w14:paraId="75EB848E" w14:textId="77777777" w:rsidR="00E61EFD" w:rsidRPr="002D1C57" w:rsidRDefault="00E61EFD" w:rsidP="00E61EFD">
            <w:pPr>
              <w:spacing w:before="60" w:line="276" w:lineRule="auto"/>
              <w:jc w:val="right"/>
              <w:rPr>
                <w:rFonts w:ascii="Arial" w:hAnsi="Arial" w:cs="Arial"/>
                <w:bCs/>
                <w:sz w:val="16"/>
                <w:szCs w:val="16"/>
                <w:lang w:val="en-GB" w:eastAsia="en-US" w:bidi="ar-SA"/>
              </w:rPr>
            </w:pPr>
          </w:p>
        </w:tc>
        <w:tc>
          <w:tcPr>
            <w:tcW w:w="1350" w:type="dxa"/>
            <w:vAlign w:val="bottom"/>
          </w:tcPr>
          <w:p w14:paraId="67492143" w14:textId="77777777" w:rsidR="00E61EFD" w:rsidRPr="002D1C57" w:rsidRDefault="00E61EFD" w:rsidP="00E61EFD">
            <w:pPr>
              <w:spacing w:before="60" w:line="276" w:lineRule="auto"/>
              <w:jc w:val="right"/>
              <w:rPr>
                <w:rFonts w:ascii="Arial" w:hAnsi="Arial" w:cs="Arial"/>
                <w:bCs/>
                <w:sz w:val="16"/>
                <w:szCs w:val="16"/>
                <w:lang w:val="en-GB" w:eastAsia="en-US" w:bidi="ar-SA"/>
              </w:rPr>
            </w:pPr>
          </w:p>
        </w:tc>
        <w:tc>
          <w:tcPr>
            <w:tcW w:w="1350" w:type="dxa"/>
            <w:vAlign w:val="bottom"/>
          </w:tcPr>
          <w:p w14:paraId="7B8DF3E8" w14:textId="77777777" w:rsidR="00E61EFD" w:rsidRPr="002D1C57" w:rsidRDefault="00E61EFD" w:rsidP="00E61EFD">
            <w:pPr>
              <w:spacing w:before="60" w:line="276" w:lineRule="auto"/>
              <w:jc w:val="right"/>
              <w:rPr>
                <w:rFonts w:ascii="Arial" w:hAnsi="Arial" w:cs="Arial"/>
                <w:bCs/>
                <w:sz w:val="16"/>
                <w:szCs w:val="16"/>
                <w:lang w:val="en-GB" w:eastAsia="en-US" w:bidi="ar-SA"/>
              </w:rPr>
            </w:pPr>
          </w:p>
        </w:tc>
      </w:tr>
      <w:tr w:rsidR="00E61EFD" w:rsidRPr="00A53F74" w14:paraId="12425191" w14:textId="77777777" w:rsidTr="00F026B3">
        <w:trPr>
          <w:trHeight w:val="108"/>
        </w:trPr>
        <w:tc>
          <w:tcPr>
            <w:tcW w:w="2790" w:type="dxa"/>
          </w:tcPr>
          <w:p w14:paraId="68BCF2D2" w14:textId="579AD7F7" w:rsidR="00E61EFD" w:rsidRDefault="00E61EFD" w:rsidP="00E61EFD">
            <w:pPr>
              <w:spacing w:before="60" w:line="276" w:lineRule="auto"/>
              <w:rPr>
                <w:rFonts w:ascii="Arial" w:hAnsi="Arial" w:cs="Arial"/>
                <w:bCs/>
                <w:sz w:val="16"/>
                <w:szCs w:val="16"/>
                <w:lang w:val="en-GB" w:eastAsia="en-US" w:bidi="ar-SA"/>
              </w:rPr>
            </w:pPr>
            <w:r>
              <w:rPr>
                <w:rFonts w:ascii="Arial" w:hAnsi="Arial" w:cs="Arial"/>
                <w:bCs/>
                <w:sz w:val="16"/>
                <w:szCs w:val="16"/>
                <w:lang w:val="en-GB" w:eastAsia="en-US" w:bidi="ar-SA"/>
              </w:rPr>
              <w:t>As at 31 December 2018</w:t>
            </w:r>
          </w:p>
        </w:tc>
        <w:tc>
          <w:tcPr>
            <w:tcW w:w="1440" w:type="dxa"/>
          </w:tcPr>
          <w:p w14:paraId="33BC572E" w14:textId="1DF136D2" w:rsidR="00E61EFD" w:rsidRPr="002D1C57" w:rsidRDefault="00E61EFD" w:rsidP="00E61EFD">
            <w:pPr>
              <w:pBdr>
                <w:bottom w:val="single" w:sz="12" w:space="1" w:color="auto"/>
              </w:pBdr>
              <w:spacing w:before="60" w:line="276" w:lineRule="auto"/>
              <w:jc w:val="center"/>
              <w:rPr>
                <w:rFonts w:ascii="Arial" w:hAnsi="Arial" w:cs="Arial"/>
                <w:bCs/>
                <w:sz w:val="16"/>
                <w:szCs w:val="16"/>
                <w:lang w:val="en-GB" w:eastAsia="en-US" w:bidi="ar-SA"/>
              </w:rPr>
            </w:pPr>
            <w:r w:rsidRPr="00C6740B">
              <w:rPr>
                <w:rFonts w:ascii="Arial" w:hAnsi="Arial" w:cs="Arial"/>
                <w:bCs/>
                <w:sz w:val="16"/>
                <w:szCs w:val="16"/>
                <w:lang w:val="en-GB" w:eastAsia="en-US" w:bidi="ar-SA"/>
              </w:rPr>
              <w:t xml:space="preserve">           -</w:t>
            </w:r>
          </w:p>
        </w:tc>
        <w:tc>
          <w:tcPr>
            <w:tcW w:w="1800" w:type="dxa"/>
            <w:vAlign w:val="bottom"/>
          </w:tcPr>
          <w:p w14:paraId="5B6940F9" w14:textId="0945EA3C" w:rsidR="00E61EFD" w:rsidRPr="002D1C57" w:rsidRDefault="00E61EFD" w:rsidP="00E61EFD">
            <w:pPr>
              <w:pBdr>
                <w:bottom w:val="single" w:sz="12" w:space="1" w:color="auto"/>
              </w:pBdr>
              <w:spacing w:before="60" w:line="276" w:lineRule="auto"/>
              <w:jc w:val="right"/>
              <w:rPr>
                <w:rFonts w:ascii="Arial" w:hAnsi="Arial" w:cs="Arial"/>
                <w:bCs/>
                <w:sz w:val="16"/>
                <w:szCs w:val="16"/>
                <w:lang w:val="en-GB" w:eastAsia="en-US" w:bidi="ar-SA"/>
              </w:rPr>
            </w:pPr>
            <w:r w:rsidRPr="002D1C57">
              <w:rPr>
                <w:rFonts w:ascii="Arial" w:hAnsi="Arial" w:cs="Arial"/>
                <w:sz w:val="16"/>
                <w:szCs w:val="16"/>
              </w:rPr>
              <w:t>1</w:t>
            </w:r>
            <w:r w:rsidRPr="002D1C57">
              <w:rPr>
                <w:rFonts w:ascii="Arial" w:hAnsi="Arial" w:cs="Arial"/>
                <w:sz w:val="16"/>
                <w:szCs w:val="16"/>
                <w:lang w:val="en-GB"/>
              </w:rPr>
              <w:t>,</w:t>
            </w:r>
            <w:r w:rsidRPr="002D1C57">
              <w:rPr>
                <w:rFonts w:ascii="Arial" w:hAnsi="Arial" w:cs="Arial"/>
                <w:sz w:val="16"/>
                <w:szCs w:val="16"/>
              </w:rPr>
              <w:t>464</w:t>
            </w:r>
            <w:r w:rsidRPr="002D1C57">
              <w:rPr>
                <w:rFonts w:ascii="Arial" w:hAnsi="Arial" w:cs="Arial"/>
                <w:sz w:val="16"/>
                <w:szCs w:val="16"/>
                <w:lang w:val="en-GB"/>
              </w:rPr>
              <w:t>,</w:t>
            </w:r>
            <w:r w:rsidRPr="002D1C57">
              <w:rPr>
                <w:rFonts w:ascii="Arial" w:hAnsi="Arial" w:cs="Arial"/>
                <w:sz w:val="16"/>
                <w:szCs w:val="16"/>
              </w:rPr>
              <w:t>955</w:t>
            </w:r>
          </w:p>
        </w:tc>
        <w:tc>
          <w:tcPr>
            <w:tcW w:w="1350" w:type="dxa"/>
          </w:tcPr>
          <w:p w14:paraId="6FEE7250" w14:textId="1225309B" w:rsidR="00E61EFD" w:rsidRPr="002D1C57" w:rsidRDefault="00E61EFD" w:rsidP="00E61EFD">
            <w:pPr>
              <w:pBdr>
                <w:bottom w:val="single" w:sz="12" w:space="1" w:color="auto"/>
              </w:pBdr>
              <w:spacing w:before="60" w:line="276" w:lineRule="auto"/>
              <w:jc w:val="center"/>
              <w:rPr>
                <w:rFonts w:ascii="Arial" w:hAnsi="Arial" w:cs="Arial"/>
                <w:bCs/>
                <w:sz w:val="16"/>
                <w:szCs w:val="16"/>
                <w:lang w:val="en-GB" w:eastAsia="en-US" w:bidi="ar-SA"/>
              </w:rPr>
            </w:pPr>
            <w:r w:rsidRPr="004218AF">
              <w:rPr>
                <w:rFonts w:ascii="Arial" w:hAnsi="Arial" w:cs="Arial"/>
                <w:bCs/>
                <w:sz w:val="16"/>
                <w:szCs w:val="16"/>
                <w:lang w:val="en-GB" w:eastAsia="en-US" w:bidi="ar-SA"/>
              </w:rPr>
              <w:t xml:space="preserve">           -</w:t>
            </w:r>
          </w:p>
        </w:tc>
        <w:tc>
          <w:tcPr>
            <w:tcW w:w="1350" w:type="dxa"/>
            <w:vAlign w:val="bottom"/>
          </w:tcPr>
          <w:p w14:paraId="29A44972" w14:textId="272FE73B" w:rsidR="00E61EFD" w:rsidRPr="002D1C57" w:rsidRDefault="00E61EFD" w:rsidP="00E61EFD">
            <w:pPr>
              <w:pBdr>
                <w:bottom w:val="single" w:sz="12" w:space="1" w:color="auto"/>
              </w:pBdr>
              <w:spacing w:before="60" w:line="276" w:lineRule="auto"/>
              <w:jc w:val="right"/>
              <w:rPr>
                <w:rFonts w:ascii="Arial" w:hAnsi="Arial" w:cs="Arial"/>
                <w:bCs/>
                <w:sz w:val="16"/>
                <w:szCs w:val="16"/>
                <w:lang w:val="en-GB" w:eastAsia="en-US" w:bidi="ar-SA"/>
              </w:rPr>
            </w:pPr>
            <w:r w:rsidRPr="002D1C57">
              <w:rPr>
                <w:rFonts w:ascii="Arial" w:hAnsi="Arial" w:cs="Arial"/>
                <w:sz w:val="16"/>
                <w:szCs w:val="16"/>
              </w:rPr>
              <w:t>336</w:t>
            </w:r>
            <w:r w:rsidRPr="002D1C57">
              <w:rPr>
                <w:rFonts w:ascii="Arial" w:hAnsi="Arial" w:cs="Arial"/>
                <w:sz w:val="16"/>
                <w:szCs w:val="16"/>
                <w:lang w:val="en-GB"/>
              </w:rPr>
              <w:t>,</w:t>
            </w:r>
            <w:r w:rsidRPr="002D1C57">
              <w:rPr>
                <w:rFonts w:ascii="Arial" w:hAnsi="Arial" w:cs="Arial"/>
                <w:sz w:val="16"/>
                <w:szCs w:val="16"/>
              </w:rPr>
              <w:t>879</w:t>
            </w:r>
          </w:p>
        </w:tc>
        <w:tc>
          <w:tcPr>
            <w:tcW w:w="1350" w:type="dxa"/>
          </w:tcPr>
          <w:p w14:paraId="1EA260ED" w14:textId="3EB369C0" w:rsidR="00E61EFD" w:rsidRPr="002D1C57" w:rsidRDefault="00E61EFD" w:rsidP="00E61EFD">
            <w:pPr>
              <w:pBdr>
                <w:bottom w:val="single" w:sz="12" w:space="1" w:color="auto"/>
              </w:pBdr>
              <w:spacing w:before="60" w:line="276" w:lineRule="auto"/>
              <w:jc w:val="center"/>
              <w:rPr>
                <w:rFonts w:ascii="Arial" w:hAnsi="Arial" w:cs="Arial"/>
                <w:bCs/>
                <w:sz w:val="16"/>
                <w:szCs w:val="16"/>
                <w:lang w:val="en-GB" w:eastAsia="en-US" w:bidi="ar-SA"/>
              </w:rPr>
            </w:pPr>
            <w:r w:rsidRPr="009B1B2D">
              <w:rPr>
                <w:rFonts w:ascii="Arial" w:hAnsi="Arial" w:cs="Arial"/>
                <w:bCs/>
                <w:sz w:val="16"/>
                <w:szCs w:val="16"/>
                <w:lang w:val="en-GB" w:eastAsia="en-US" w:bidi="ar-SA"/>
              </w:rPr>
              <w:t xml:space="preserve">           -</w:t>
            </w:r>
          </w:p>
        </w:tc>
        <w:tc>
          <w:tcPr>
            <w:tcW w:w="1440" w:type="dxa"/>
          </w:tcPr>
          <w:p w14:paraId="566D14A6" w14:textId="105C0B78" w:rsidR="00E61EFD" w:rsidRPr="002D1C57" w:rsidRDefault="00E61EFD" w:rsidP="00E61EFD">
            <w:pPr>
              <w:pBdr>
                <w:bottom w:val="single" w:sz="12" w:space="1" w:color="auto"/>
              </w:pBdr>
              <w:spacing w:before="60" w:line="276" w:lineRule="auto"/>
              <w:jc w:val="center"/>
              <w:rPr>
                <w:rFonts w:ascii="Arial" w:hAnsi="Arial" w:cs="Arial"/>
                <w:bCs/>
                <w:sz w:val="16"/>
                <w:szCs w:val="16"/>
                <w:lang w:val="en-GB" w:eastAsia="en-US" w:bidi="ar-SA"/>
              </w:rPr>
            </w:pPr>
            <w:r w:rsidRPr="000243AD">
              <w:rPr>
                <w:rFonts w:ascii="Arial" w:hAnsi="Arial" w:cs="Arial"/>
                <w:bCs/>
                <w:sz w:val="16"/>
                <w:szCs w:val="16"/>
                <w:lang w:val="en-GB" w:eastAsia="en-US" w:bidi="ar-SA"/>
              </w:rPr>
              <w:t xml:space="preserve">           -</w:t>
            </w:r>
          </w:p>
        </w:tc>
        <w:tc>
          <w:tcPr>
            <w:tcW w:w="1350" w:type="dxa"/>
          </w:tcPr>
          <w:p w14:paraId="31BE191E" w14:textId="52406D14" w:rsidR="00E61EFD" w:rsidRPr="002D1C57" w:rsidRDefault="00E61EFD" w:rsidP="00E61EFD">
            <w:pPr>
              <w:pBdr>
                <w:bottom w:val="single" w:sz="12" w:space="1" w:color="auto"/>
              </w:pBdr>
              <w:spacing w:before="60" w:line="276" w:lineRule="auto"/>
              <w:jc w:val="center"/>
              <w:rPr>
                <w:rFonts w:ascii="Arial" w:hAnsi="Arial" w:cs="Arial"/>
                <w:bCs/>
                <w:sz w:val="16"/>
                <w:szCs w:val="16"/>
                <w:lang w:val="en-GB" w:eastAsia="en-US" w:bidi="ar-SA"/>
              </w:rPr>
            </w:pPr>
            <w:r w:rsidRPr="00265E70">
              <w:rPr>
                <w:rFonts w:ascii="Arial" w:hAnsi="Arial" w:cs="Arial"/>
                <w:bCs/>
                <w:sz w:val="16"/>
                <w:szCs w:val="16"/>
                <w:lang w:val="en-GB" w:eastAsia="en-US" w:bidi="ar-SA"/>
              </w:rPr>
              <w:t xml:space="preserve">           -</w:t>
            </w:r>
          </w:p>
        </w:tc>
        <w:tc>
          <w:tcPr>
            <w:tcW w:w="1350" w:type="dxa"/>
            <w:vAlign w:val="bottom"/>
          </w:tcPr>
          <w:p w14:paraId="64D6748E" w14:textId="701B42EB" w:rsidR="00E61EFD" w:rsidRPr="002D1C57" w:rsidRDefault="00E61EFD" w:rsidP="00E61EFD">
            <w:pPr>
              <w:pBdr>
                <w:bottom w:val="single" w:sz="12" w:space="1" w:color="auto"/>
              </w:pBdr>
              <w:spacing w:before="60" w:line="276" w:lineRule="auto"/>
              <w:jc w:val="right"/>
              <w:rPr>
                <w:rFonts w:ascii="Arial" w:hAnsi="Arial" w:cs="Arial"/>
                <w:bCs/>
                <w:sz w:val="16"/>
                <w:szCs w:val="16"/>
                <w:lang w:val="en-GB" w:eastAsia="en-US" w:bidi="ar-SA"/>
              </w:rPr>
            </w:pPr>
            <w:r w:rsidRPr="002D1C57">
              <w:rPr>
                <w:rFonts w:ascii="Arial" w:hAnsi="Arial" w:cs="Arial"/>
                <w:sz w:val="16"/>
                <w:szCs w:val="16"/>
              </w:rPr>
              <w:t>1</w:t>
            </w:r>
            <w:r w:rsidRPr="002D1C57">
              <w:rPr>
                <w:rFonts w:ascii="Arial" w:hAnsi="Arial" w:cs="Arial"/>
                <w:sz w:val="16"/>
                <w:szCs w:val="16"/>
                <w:lang w:val="en-GB"/>
              </w:rPr>
              <w:t>,</w:t>
            </w:r>
            <w:r w:rsidRPr="002D1C57">
              <w:rPr>
                <w:rFonts w:ascii="Arial" w:hAnsi="Arial" w:cs="Arial"/>
                <w:sz w:val="16"/>
                <w:szCs w:val="16"/>
              </w:rPr>
              <w:t>801</w:t>
            </w:r>
            <w:r w:rsidRPr="002D1C57">
              <w:rPr>
                <w:rFonts w:ascii="Arial" w:hAnsi="Arial" w:cs="Arial"/>
                <w:sz w:val="16"/>
                <w:szCs w:val="16"/>
                <w:lang w:val="en-GB"/>
              </w:rPr>
              <w:t>,</w:t>
            </w:r>
            <w:r w:rsidRPr="002D1C57">
              <w:rPr>
                <w:rFonts w:ascii="Arial" w:hAnsi="Arial" w:cs="Arial"/>
                <w:sz w:val="16"/>
                <w:szCs w:val="16"/>
              </w:rPr>
              <w:t>834</w:t>
            </w:r>
          </w:p>
        </w:tc>
      </w:tr>
      <w:tr w:rsidR="00E61EFD" w:rsidRPr="00A53F74" w14:paraId="05CE37E3" w14:textId="77777777" w:rsidTr="00F026B3">
        <w:trPr>
          <w:trHeight w:val="108"/>
        </w:trPr>
        <w:tc>
          <w:tcPr>
            <w:tcW w:w="2790" w:type="dxa"/>
          </w:tcPr>
          <w:p w14:paraId="28585DE5" w14:textId="6F9EE45F" w:rsidR="00E61EFD" w:rsidRDefault="00E61EFD" w:rsidP="00E61EFD">
            <w:pPr>
              <w:spacing w:before="60" w:line="276" w:lineRule="auto"/>
              <w:rPr>
                <w:rFonts w:ascii="Arial" w:hAnsi="Arial" w:cs="Arial"/>
                <w:bCs/>
                <w:sz w:val="16"/>
                <w:szCs w:val="16"/>
                <w:lang w:val="en-GB" w:eastAsia="en-US" w:bidi="ar-SA"/>
              </w:rPr>
            </w:pPr>
            <w:r>
              <w:rPr>
                <w:rFonts w:ascii="Arial" w:hAnsi="Arial" w:cs="Arial"/>
                <w:bCs/>
                <w:sz w:val="16"/>
                <w:szCs w:val="16"/>
                <w:lang w:val="en-GB" w:eastAsia="en-US" w:bidi="ar-SA"/>
              </w:rPr>
              <w:t>As at 31 December 2019</w:t>
            </w:r>
          </w:p>
        </w:tc>
        <w:tc>
          <w:tcPr>
            <w:tcW w:w="1440" w:type="dxa"/>
          </w:tcPr>
          <w:p w14:paraId="6116F321" w14:textId="6A2112A4" w:rsidR="00E61EFD" w:rsidRPr="002D1C57" w:rsidRDefault="00E61EFD" w:rsidP="00E61EFD">
            <w:pPr>
              <w:pBdr>
                <w:bottom w:val="single" w:sz="12" w:space="1" w:color="auto"/>
              </w:pBdr>
              <w:spacing w:before="60" w:line="276" w:lineRule="auto"/>
              <w:jc w:val="center"/>
              <w:rPr>
                <w:rFonts w:ascii="Arial" w:hAnsi="Arial" w:cs="Arial"/>
                <w:bCs/>
                <w:sz w:val="16"/>
                <w:szCs w:val="16"/>
                <w:lang w:val="en-GB" w:eastAsia="en-US" w:bidi="ar-SA"/>
              </w:rPr>
            </w:pPr>
            <w:r w:rsidRPr="00C6740B">
              <w:rPr>
                <w:rFonts w:ascii="Arial" w:hAnsi="Arial" w:cs="Arial"/>
                <w:bCs/>
                <w:sz w:val="16"/>
                <w:szCs w:val="16"/>
                <w:lang w:val="en-GB" w:eastAsia="en-US" w:bidi="ar-SA"/>
              </w:rPr>
              <w:t xml:space="preserve">           -</w:t>
            </w:r>
          </w:p>
        </w:tc>
        <w:tc>
          <w:tcPr>
            <w:tcW w:w="1800" w:type="dxa"/>
            <w:vAlign w:val="bottom"/>
          </w:tcPr>
          <w:p w14:paraId="487A2A21" w14:textId="007AF904" w:rsidR="00E61EFD" w:rsidRPr="002D1C57" w:rsidRDefault="00E61EFD" w:rsidP="00E61EFD">
            <w:pPr>
              <w:pBdr>
                <w:bottom w:val="single" w:sz="12" w:space="1" w:color="auto"/>
              </w:pBdr>
              <w:spacing w:before="60" w:line="276" w:lineRule="auto"/>
              <w:jc w:val="center"/>
              <w:rPr>
                <w:rFonts w:ascii="Arial" w:hAnsi="Arial" w:cs="Arial"/>
                <w:bCs/>
                <w:sz w:val="16"/>
                <w:szCs w:val="16"/>
                <w:lang w:val="en-GB" w:eastAsia="en-US" w:bidi="ar-SA"/>
              </w:rPr>
            </w:pPr>
            <w:r w:rsidRPr="002950FE">
              <w:rPr>
                <w:rFonts w:ascii="Arial" w:hAnsi="Arial" w:cs="Arial"/>
                <w:bCs/>
                <w:sz w:val="16"/>
                <w:szCs w:val="16"/>
                <w:lang w:val="en-GB" w:eastAsia="en-US" w:bidi="ar-SA"/>
              </w:rPr>
              <w:t xml:space="preserve">   </w:t>
            </w:r>
            <w:r>
              <w:rPr>
                <w:rFonts w:ascii="Arial" w:hAnsi="Arial" w:cs="Arial"/>
                <w:bCs/>
                <w:sz w:val="16"/>
                <w:szCs w:val="16"/>
                <w:lang w:val="en-GB" w:eastAsia="en-US" w:bidi="ar-SA"/>
              </w:rPr>
              <w:t xml:space="preserve">         </w:t>
            </w:r>
            <w:r w:rsidRPr="002950FE">
              <w:rPr>
                <w:rFonts w:ascii="Arial" w:hAnsi="Arial" w:cs="Arial"/>
                <w:bCs/>
                <w:sz w:val="16"/>
                <w:szCs w:val="16"/>
                <w:lang w:val="en-GB" w:eastAsia="en-US" w:bidi="ar-SA"/>
              </w:rPr>
              <w:t xml:space="preserve">        -</w:t>
            </w:r>
          </w:p>
        </w:tc>
        <w:tc>
          <w:tcPr>
            <w:tcW w:w="1350" w:type="dxa"/>
          </w:tcPr>
          <w:p w14:paraId="11AF1878" w14:textId="4FC69CAA" w:rsidR="00E61EFD" w:rsidRPr="002D1C57" w:rsidRDefault="00E61EFD" w:rsidP="00E61EFD">
            <w:pPr>
              <w:pBdr>
                <w:bottom w:val="single" w:sz="12" w:space="1" w:color="auto"/>
              </w:pBdr>
              <w:spacing w:before="60" w:line="276" w:lineRule="auto"/>
              <w:jc w:val="center"/>
              <w:rPr>
                <w:rFonts w:ascii="Arial" w:hAnsi="Arial" w:cs="Arial"/>
                <w:bCs/>
                <w:sz w:val="16"/>
                <w:szCs w:val="16"/>
                <w:lang w:val="en-GB" w:eastAsia="en-US" w:bidi="ar-SA"/>
              </w:rPr>
            </w:pPr>
            <w:r w:rsidRPr="004218AF">
              <w:rPr>
                <w:rFonts w:ascii="Arial" w:hAnsi="Arial" w:cs="Arial"/>
                <w:bCs/>
                <w:sz w:val="16"/>
                <w:szCs w:val="16"/>
                <w:lang w:val="en-GB" w:eastAsia="en-US" w:bidi="ar-SA"/>
              </w:rPr>
              <w:t xml:space="preserve">           -</w:t>
            </w:r>
          </w:p>
        </w:tc>
        <w:tc>
          <w:tcPr>
            <w:tcW w:w="1350" w:type="dxa"/>
            <w:vAlign w:val="bottom"/>
          </w:tcPr>
          <w:p w14:paraId="054A7D54" w14:textId="5EADF553" w:rsidR="00E61EFD" w:rsidRPr="002D1C57" w:rsidRDefault="00E61EFD" w:rsidP="00E61EFD">
            <w:pPr>
              <w:pBdr>
                <w:bottom w:val="single" w:sz="12" w:space="1" w:color="auto"/>
              </w:pBdr>
              <w:spacing w:before="60" w:line="276" w:lineRule="auto"/>
              <w:jc w:val="right"/>
              <w:rPr>
                <w:rFonts w:ascii="Arial" w:hAnsi="Arial" w:cs="Arial"/>
                <w:bCs/>
                <w:sz w:val="16"/>
                <w:szCs w:val="16"/>
                <w:lang w:val="en-GB" w:eastAsia="en-US" w:bidi="ar-SA"/>
              </w:rPr>
            </w:pPr>
            <w:r w:rsidRPr="002D1C57">
              <w:rPr>
                <w:rFonts w:ascii="Arial" w:hAnsi="Arial" w:cs="Arial"/>
                <w:sz w:val="16"/>
                <w:szCs w:val="16"/>
                <w:lang w:val="en-GB"/>
              </w:rPr>
              <w:t>663,653</w:t>
            </w:r>
          </w:p>
        </w:tc>
        <w:tc>
          <w:tcPr>
            <w:tcW w:w="1350" w:type="dxa"/>
          </w:tcPr>
          <w:p w14:paraId="15B6A8CE" w14:textId="2A226A5A" w:rsidR="00E61EFD" w:rsidRPr="002D1C57" w:rsidRDefault="00E61EFD" w:rsidP="00E61EFD">
            <w:pPr>
              <w:pBdr>
                <w:bottom w:val="single" w:sz="12" w:space="1" w:color="auto"/>
              </w:pBdr>
              <w:spacing w:before="60" w:line="276" w:lineRule="auto"/>
              <w:jc w:val="center"/>
              <w:rPr>
                <w:rFonts w:ascii="Arial" w:hAnsi="Arial" w:cs="Arial"/>
                <w:bCs/>
                <w:sz w:val="16"/>
                <w:szCs w:val="16"/>
                <w:lang w:val="en-GB" w:eastAsia="en-US" w:bidi="ar-SA"/>
              </w:rPr>
            </w:pPr>
            <w:r w:rsidRPr="009B1B2D">
              <w:rPr>
                <w:rFonts w:ascii="Arial" w:hAnsi="Arial" w:cs="Arial"/>
                <w:bCs/>
                <w:sz w:val="16"/>
                <w:szCs w:val="16"/>
                <w:lang w:val="en-GB" w:eastAsia="en-US" w:bidi="ar-SA"/>
              </w:rPr>
              <w:t xml:space="preserve">           -</w:t>
            </w:r>
          </w:p>
        </w:tc>
        <w:tc>
          <w:tcPr>
            <w:tcW w:w="1440" w:type="dxa"/>
          </w:tcPr>
          <w:p w14:paraId="1B769D89" w14:textId="03C0E3A8" w:rsidR="00E61EFD" w:rsidRPr="002D1C57" w:rsidRDefault="00E61EFD" w:rsidP="00E61EFD">
            <w:pPr>
              <w:pBdr>
                <w:bottom w:val="single" w:sz="12" w:space="1" w:color="auto"/>
              </w:pBdr>
              <w:spacing w:before="60" w:line="276" w:lineRule="auto"/>
              <w:jc w:val="center"/>
              <w:rPr>
                <w:rFonts w:ascii="Arial" w:hAnsi="Arial" w:cs="Arial"/>
                <w:bCs/>
                <w:sz w:val="16"/>
                <w:szCs w:val="16"/>
                <w:lang w:val="en-GB" w:eastAsia="en-US" w:bidi="ar-SA"/>
              </w:rPr>
            </w:pPr>
            <w:r w:rsidRPr="000243AD">
              <w:rPr>
                <w:rFonts w:ascii="Arial" w:hAnsi="Arial" w:cs="Arial"/>
                <w:bCs/>
                <w:sz w:val="16"/>
                <w:szCs w:val="16"/>
                <w:lang w:val="en-GB" w:eastAsia="en-US" w:bidi="ar-SA"/>
              </w:rPr>
              <w:t xml:space="preserve">           -</w:t>
            </w:r>
          </w:p>
        </w:tc>
        <w:tc>
          <w:tcPr>
            <w:tcW w:w="1350" w:type="dxa"/>
          </w:tcPr>
          <w:p w14:paraId="30865B2D" w14:textId="43CF13B2" w:rsidR="00E61EFD" w:rsidRPr="002D1C57" w:rsidRDefault="00E61EFD" w:rsidP="00E61EFD">
            <w:pPr>
              <w:pBdr>
                <w:bottom w:val="single" w:sz="12" w:space="1" w:color="auto"/>
              </w:pBdr>
              <w:spacing w:before="60" w:line="276" w:lineRule="auto"/>
              <w:jc w:val="center"/>
              <w:rPr>
                <w:rFonts w:ascii="Arial" w:hAnsi="Arial" w:cs="Arial"/>
                <w:bCs/>
                <w:sz w:val="16"/>
                <w:szCs w:val="16"/>
                <w:lang w:val="en-GB" w:eastAsia="en-US" w:bidi="ar-SA"/>
              </w:rPr>
            </w:pPr>
            <w:r w:rsidRPr="00265E70">
              <w:rPr>
                <w:rFonts w:ascii="Arial" w:hAnsi="Arial" w:cs="Arial"/>
                <w:bCs/>
                <w:sz w:val="16"/>
                <w:szCs w:val="16"/>
                <w:lang w:val="en-GB" w:eastAsia="en-US" w:bidi="ar-SA"/>
              </w:rPr>
              <w:t xml:space="preserve">           -</w:t>
            </w:r>
          </w:p>
        </w:tc>
        <w:tc>
          <w:tcPr>
            <w:tcW w:w="1350" w:type="dxa"/>
            <w:vAlign w:val="bottom"/>
          </w:tcPr>
          <w:p w14:paraId="2D648EFC" w14:textId="6813F1F8" w:rsidR="00E61EFD" w:rsidRPr="002D1C57" w:rsidRDefault="00E61EFD" w:rsidP="00E61EFD">
            <w:pPr>
              <w:pBdr>
                <w:bottom w:val="single" w:sz="12" w:space="1" w:color="auto"/>
              </w:pBdr>
              <w:spacing w:before="60" w:line="276" w:lineRule="auto"/>
              <w:jc w:val="right"/>
              <w:rPr>
                <w:rFonts w:ascii="Arial" w:hAnsi="Arial" w:cs="Arial"/>
                <w:bCs/>
                <w:sz w:val="16"/>
                <w:szCs w:val="16"/>
                <w:lang w:val="en-GB" w:eastAsia="en-US" w:bidi="ar-SA"/>
              </w:rPr>
            </w:pPr>
            <w:r w:rsidRPr="002D1C57">
              <w:rPr>
                <w:rFonts w:ascii="Arial" w:hAnsi="Arial" w:cs="Arial"/>
                <w:sz w:val="16"/>
                <w:szCs w:val="16"/>
                <w:lang w:val="en-GB"/>
              </w:rPr>
              <w:t>663,653</w:t>
            </w:r>
          </w:p>
        </w:tc>
      </w:tr>
      <w:tr w:rsidR="00E61EFD" w:rsidRPr="00A53F74" w14:paraId="2F08E89F" w14:textId="77777777" w:rsidTr="002D1C57">
        <w:trPr>
          <w:trHeight w:val="108"/>
        </w:trPr>
        <w:tc>
          <w:tcPr>
            <w:tcW w:w="2790" w:type="dxa"/>
          </w:tcPr>
          <w:p w14:paraId="5920A986" w14:textId="77777777" w:rsidR="00E61EFD" w:rsidRDefault="00E61EFD" w:rsidP="00E61EFD">
            <w:pPr>
              <w:spacing w:before="60" w:line="276" w:lineRule="auto"/>
              <w:rPr>
                <w:rFonts w:ascii="Arial" w:hAnsi="Arial" w:cs="Arial"/>
                <w:bCs/>
                <w:sz w:val="16"/>
                <w:szCs w:val="16"/>
                <w:lang w:val="en-GB" w:eastAsia="en-US" w:bidi="ar-SA"/>
              </w:rPr>
            </w:pPr>
          </w:p>
        </w:tc>
        <w:tc>
          <w:tcPr>
            <w:tcW w:w="1440" w:type="dxa"/>
            <w:vAlign w:val="bottom"/>
          </w:tcPr>
          <w:p w14:paraId="551469EC" w14:textId="77777777" w:rsidR="00E61EFD" w:rsidRPr="002D1C57" w:rsidRDefault="00E61EFD" w:rsidP="00E61EFD">
            <w:pPr>
              <w:spacing w:before="60" w:line="276" w:lineRule="auto"/>
              <w:jc w:val="right"/>
              <w:rPr>
                <w:rFonts w:ascii="Arial" w:hAnsi="Arial" w:cs="Arial"/>
                <w:bCs/>
                <w:sz w:val="16"/>
                <w:szCs w:val="16"/>
                <w:lang w:val="en-GB" w:eastAsia="en-US" w:bidi="ar-SA"/>
              </w:rPr>
            </w:pPr>
          </w:p>
        </w:tc>
        <w:tc>
          <w:tcPr>
            <w:tcW w:w="1800" w:type="dxa"/>
            <w:vAlign w:val="bottom"/>
          </w:tcPr>
          <w:p w14:paraId="0B306053" w14:textId="77777777" w:rsidR="00E61EFD" w:rsidRPr="002D1C57" w:rsidRDefault="00E61EFD" w:rsidP="00E61EFD">
            <w:pPr>
              <w:spacing w:before="60" w:line="276" w:lineRule="auto"/>
              <w:jc w:val="right"/>
              <w:rPr>
                <w:rFonts w:ascii="Arial" w:hAnsi="Arial" w:cs="Arial"/>
                <w:bCs/>
                <w:sz w:val="16"/>
                <w:szCs w:val="16"/>
                <w:lang w:val="en-GB" w:eastAsia="en-US" w:bidi="ar-SA"/>
              </w:rPr>
            </w:pPr>
          </w:p>
        </w:tc>
        <w:tc>
          <w:tcPr>
            <w:tcW w:w="1350" w:type="dxa"/>
            <w:vAlign w:val="bottom"/>
          </w:tcPr>
          <w:p w14:paraId="59EBFE9B" w14:textId="77777777" w:rsidR="00E61EFD" w:rsidRPr="002D1C57" w:rsidRDefault="00E61EFD" w:rsidP="00E61EFD">
            <w:pPr>
              <w:spacing w:before="60" w:line="276" w:lineRule="auto"/>
              <w:jc w:val="right"/>
              <w:rPr>
                <w:rFonts w:ascii="Arial" w:hAnsi="Arial" w:cs="Arial"/>
                <w:bCs/>
                <w:sz w:val="16"/>
                <w:szCs w:val="16"/>
                <w:lang w:val="en-GB" w:eastAsia="en-US" w:bidi="ar-SA"/>
              </w:rPr>
            </w:pPr>
          </w:p>
        </w:tc>
        <w:tc>
          <w:tcPr>
            <w:tcW w:w="1350" w:type="dxa"/>
            <w:vAlign w:val="bottom"/>
          </w:tcPr>
          <w:p w14:paraId="4D9371D3" w14:textId="77777777" w:rsidR="00E61EFD" w:rsidRPr="002D1C57" w:rsidRDefault="00E61EFD" w:rsidP="00E61EFD">
            <w:pPr>
              <w:spacing w:before="60" w:line="276" w:lineRule="auto"/>
              <w:jc w:val="right"/>
              <w:rPr>
                <w:rFonts w:ascii="Arial" w:hAnsi="Arial" w:cs="Arial"/>
                <w:bCs/>
                <w:sz w:val="16"/>
                <w:szCs w:val="16"/>
                <w:lang w:val="en-GB" w:eastAsia="en-US" w:bidi="ar-SA"/>
              </w:rPr>
            </w:pPr>
          </w:p>
        </w:tc>
        <w:tc>
          <w:tcPr>
            <w:tcW w:w="1350" w:type="dxa"/>
            <w:vAlign w:val="bottom"/>
          </w:tcPr>
          <w:p w14:paraId="2C828C9C" w14:textId="77777777" w:rsidR="00E61EFD" w:rsidRPr="002D1C57" w:rsidRDefault="00E61EFD" w:rsidP="00E61EFD">
            <w:pPr>
              <w:spacing w:before="60" w:line="276" w:lineRule="auto"/>
              <w:jc w:val="right"/>
              <w:rPr>
                <w:rFonts w:ascii="Arial" w:hAnsi="Arial" w:cs="Arial"/>
                <w:bCs/>
                <w:sz w:val="16"/>
                <w:szCs w:val="16"/>
                <w:lang w:val="en-GB" w:eastAsia="en-US" w:bidi="ar-SA"/>
              </w:rPr>
            </w:pPr>
          </w:p>
        </w:tc>
        <w:tc>
          <w:tcPr>
            <w:tcW w:w="1440" w:type="dxa"/>
            <w:vAlign w:val="bottom"/>
          </w:tcPr>
          <w:p w14:paraId="27591829" w14:textId="77777777" w:rsidR="00E61EFD" w:rsidRPr="002D1C57" w:rsidRDefault="00E61EFD" w:rsidP="00E61EFD">
            <w:pPr>
              <w:spacing w:before="60" w:line="276" w:lineRule="auto"/>
              <w:jc w:val="right"/>
              <w:rPr>
                <w:rFonts w:ascii="Arial" w:hAnsi="Arial" w:cs="Arial"/>
                <w:bCs/>
                <w:sz w:val="16"/>
                <w:szCs w:val="16"/>
                <w:lang w:val="en-GB" w:eastAsia="en-US" w:bidi="ar-SA"/>
              </w:rPr>
            </w:pPr>
          </w:p>
        </w:tc>
        <w:tc>
          <w:tcPr>
            <w:tcW w:w="1350" w:type="dxa"/>
            <w:vAlign w:val="bottom"/>
          </w:tcPr>
          <w:p w14:paraId="2000AE6B" w14:textId="77777777" w:rsidR="00E61EFD" w:rsidRPr="002D1C57" w:rsidRDefault="00E61EFD" w:rsidP="00E61EFD">
            <w:pPr>
              <w:spacing w:before="60" w:line="276" w:lineRule="auto"/>
              <w:jc w:val="right"/>
              <w:rPr>
                <w:rFonts w:ascii="Arial" w:hAnsi="Arial" w:cs="Arial"/>
                <w:bCs/>
                <w:sz w:val="16"/>
                <w:szCs w:val="16"/>
                <w:lang w:val="en-GB" w:eastAsia="en-US" w:bidi="ar-SA"/>
              </w:rPr>
            </w:pPr>
          </w:p>
        </w:tc>
        <w:tc>
          <w:tcPr>
            <w:tcW w:w="1350" w:type="dxa"/>
            <w:vAlign w:val="bottom"/>
          </w:tcPr>
          <w:p w14:paraId="55300A53" w14:textId="77777777" w:rsidR="00E61EFD" w:rsidRPr="002D1C57" w:rsidRDefault="00E61EFD" w:rsidP="00E61EFD">
            <w:pPr>
              <w:spacing w:before="60" w:line="276" w:lineRule="auto"/>
              <w:jc w:val="right"/>
              <w:rPr>
                <w:rFonts w:ascii="Arial" w:hAnsi="Arial" w:cs="Arial"/>
                <w:bCs/>
                <w:sz w:val="16"/>
                <w:szCs w:val="16"/>
                <w:lang w:val="en-GB" w:eastAsia="en-US" w:bidi="ar-SA"/>
              </w:rPr>
            </w:pPr>
          </w:p>
        </w:tc>
      </w:tr>
      <w:tr w:rsidR="00E61EFD" w:rsidRPr="00A53F74" w14:paraId="48C1AA02" w14:textId="77777777" w:rsidTr="002D1C57">
        <w:trPr>
          <w:trHeight w:val="108"/>
        </w:trPr>
        <w:tc>
          <w:tcPr>
            <w:tcW w:w="2790" w:type="dxa"/>
          </w:tcPr>
          <w:p w14:paraId="3090A90A" w14:textId="21B1926F" w:rsidR="00E61EFD" w:rsidRPr="00015CB2" w:rsidRDefault="00E61EFD" w:rsidP="00E61EFD">
            <w:pPr>
              <w:spacing w:before="60" w:line="276" w:lineRule="auto"/>
              <w:rPr>
                <w:rFonts w:ascii="Arial" w:hAnsi="Arial" w:cs="Arial"/>
                <w:b/>
                <w:sz w:val="16"/>
                <w:szCs w:val="16"/>
                <w:lang w:val="en-GB" w:eastAsia="en-US" w:bidi="ar-SA"/>
              </w:rPr>
            </w:pPr>
            <w:r w:rsidRPr="00015CB2">
              <w:rPr>
                <w:rFonts w:ascii="Arial" w:hAnsi="Arial" w:cs="Arial"/>
                <w:b/>
                <w:sz w:val="16"/>
                <w:szCs w:val="16"/>
                <w:lang w:val="en-GB" w:eastAsia="en-US" w:bidi="ar-SA"/>
              </w:rPr>
              <w:t>Depreciation for the year 2018</w:t>
            </w:r>
          </w:p>
        </w:tc>
        <w:tc>
          <w:tcPr>
            <w:tcW w:w="1440" w:type="dxa"/>
            <w:vAlign w:val="bottom"/>
          </w:tcPr>
          <w:p w14:paraId="38B1A658" w14:textId="77777777" w:rsidR="00E61EFD" w:rsidRPr="002D1C57" w:rsidRDefault="00E61EFD" w:rsidP="00E61EFD">
            <w:pPr>
              <w:spacing w:before="60" w:line="276" w:lineRule="auto"/>
              <w:jc w:val="right"/>
              <w:rPr>
                <w:rFonts w:ascii="Arial" w:hAnsi="Arial" w:cs="Arial"/>
                <w:bCs/>
                <w:sz w:val="16"/>
                <w:szCs w:val="16"/>
                <w:lang w:val="en-GB" w:eastAsia="en-US" w:bidi="ar-SA"/>
              </w:rPr>
            </w:pPr>
          </w:p>
        </w:tc>
        <w:tc>
          <w:tcPr>
            <w:tcW w:w="1800" w:type="dxa"/>
            <w:vAlign w:val="bottom"/>
          </w:tcPr>
          <w:p w14:paraId="12476346" w14:textId="77777777" w:rsidR="00E61EFD" w:rsidRPr="002D1C57" w:rsidRDefault="00E61EFD" w:rsidP="00E61EFD">
            <w:pPr>
              <w:spacing w:before="60" w:line="276" w:lineRule="auto"/>
              <w:jc w:val="right"/>
              <w:rPr>
                <w:rFonts w:ascii="Arial" w:hAnsi="Arial" w:cs="Arial"/>
                <w:bCs/>
                <w:sz w:val="16"/>
                <w:szCs w:val="16"/>
                <w:lang w:val="en-GB" w:eastAsia="en-US" w:bidi="ar-SA"/>
              </w:rPr>
            </w:pPr>
          </w:p>
        </w:tc>
        <w:tc>
          <w:tcPr>
            <w:tcW w:w="1350" w:type="dxa"/>
            <w:vAlign w:val="bottom"/>
          </w:tcPr>
          <w:p w14:paraId="57B83E15" w14:textId="77777777" w:rsidR="00E61EFD" w:rsidRPr="002D1C57" w:rsidRDefault="00E61EFD" w:rsidP="00E61EFD">
            <w:pPr>
              <w:spacing w:before="60" w:line="276" w:lineRule="auto"/>
              <w:jc w:val="right"/>
              <w:rPr>
                <w:rFonts w:ascii="Arial" w:hAnsi="Arial" w:cs="Arial"/>
                <w:bCs/>
                <w:sz w:val="16"/>
                <w:szCs w:val="16"/>
                <w:lang w:val="en-GB" w:eastAsia="en-US" w:bidi="ar-SA"/>
              </w:rPr>
            </w:pPr>
          </w:p>
        </w:tc>
        <w:tc>
          <w:tcPr>
            <w:tcW w:w="1350" w:type="dxa"/>
            <w:vAlign w:val="bottom"/>
          </w:tcPr>
          <w:p w14:paraId="52329AAC" w14:textId="77777777" w:rsidR="00E61EFD" w:rsidRPr="002D1C57" w:rsidRDefault="00E61EFD" w:rsidP="00E61EFD">
            <w:pPr>
              <w:spacing w:before="60" w:line="276" w:lineRule="auto"/>
              <w:jc w:val="right"/>
              <w:rPr>
                <w:rFonts w:ascii="Arial" w:hAnsi="Arial" w:cs="Arial"/>
                <w:bCs/>
                <w:sz w:val="16"/>
                <w:szCs w:val="16"/>
                <w:lang w:val="en-GB" w:eastAsia="en-US" w:bidi="ar-SA"/>
              </w:rPr>
            </w:pPr>
          </w:p>
        </w:tc>
        <w:tc>
          <w:tcPr>
            <w:tcW w:w="1350" w:type="dxa"/>
            <w:vAlign w:val="bottom"/>
          </w:tcPr>
          <w:p w14:paraId="7A6499AA" w14:textId="77777777" w:rsidR="00E61EFD" w:rsidRPr="002D1C57" w:rsidRDefault="00E61EFD" w:rsidP="00E61EFD">
            <w:pPr>
              <w:spacing w:before="60" w:line="276" w:lineRule="auto"/>
              <w:jc w:val="right"/>
              <w:rPr>
                <w:rFonts w:ascii="Arial" w:hAnsi="Arial" w:cs="Arial"/>
                <w:bCs/>
                <w:sz w:val="16"/>
                <w:szCs w:val="16"/>
                <w:lang w:val="en-GB" w:eastAsia="en-US" w:bidi="ar-SA"/>
              </w:rPr>
            </w:pPr>
          </w:p>
        </w:tc>
        <w:tc>
          <w:tcPr>
            <w:tcW w:w="1440" w:type="dxa"/>
            <w:vAlign w:val="bottom"/>
          </w:tcPr>
          <w:p w14:paraId="0067FF28" w14:textId="77777777" w:rsidR="00E61EFD" w:rsidRPr="002D1C57" w:rsidRDefault="00E61EFD" w:rsidP="00E61EFD">
            <w:pPr>
              <w:spacing w:before="60" w:line="276" w:lineRule="auto"/>
              <w:jc w:val="right"/>
              <w:rPr>
                <w:rFonts w:ascii="Arial" w:hAnsi="Arial" w:cs="Arial"/>
                <w:bCs/>
                <w:sz w:val="16"/>
                <w:szCs w:val="16"/>
                <w:lang w:val="en-GB" w:eastAsia="en-US" w:bidi="ar-SA"/>
              </w:rPr>
            </w:pPr>
          </w:p>
        </w:tc>
        <w:tc>
          <w:tcPr>
            <w:tcW w:w="1350" w:type="dxa"/>
            <w:vAlign w:val="bottom"/>
          </w:tcPr>
          <w:p w14:paraId="30B44054" w14:textId="77777777" w:rsidR="00E61EFD" w:rsidRPr="002D1C57" w:rsidRDefault="00E61EFD" w:rsidP="00E61EFD">
            <w:pPr>
              <w:spacing w:before="60" w:line="276" w:lineRule="auto"/>
              <w:jc w:val="right"/>
              <w:rPr>
                <w:rFonts w:ascii="Arial" w:hAnsi="Arial" w:cs="Arial"/>
                <w:bCs/>
                <w:sz w:val="16"/>
                <w:szCs w:val="16"/>
                <w:lang w:val="en-GB" w:eastAsia="en-US" w:bidi="ar-SA"/>
              </w:rPr>
            </w:pPr>
          </w:p>
        </w:tc>
        <w:tc>
          <w:tcPr>
            <w:tcW w:w="1350" w:type="dxa"/>
            <w:vAlign w:val="bottom"/>
          </w:tcPr>
          <w:p w14:paraId="0E14A319" w14:textId="6036AA1B" w:rsidR="00E61EFD" w:rsidRPr="002D1C57" w:rsidRDefault="00E61EFD" w:rsidP="00E61EFD">
            <w:pPr>
              <w:pBdr>
                <w:bottom w:val="single" w:sz="12" w:space="1" w:color="auto"/>
              </w:pBdr>
              <w:spacing w:before="60" w:line="276" w:lineRule="auto"/>
              <w:jc w:val="right"/>
              <w:rPr>
                <w:rFonts w:ascii="Arial" w:hAnsi="Arial" w:cs="Arial"/>
                <w:bCs/>
                <w:sz w:val="16"/>
                <w:szCs w:val="16"/>
                <w:lang w:val="en-GB" w:eastAsia="en-US" w:bidi="ar-SA"/>
              </w:rPr>
            </w:pPr>
            <w:r w:rsidRPr="002D1C57">
              <w:rPr>
                <w:rFonts w:ascii="Arial" w:hAnsi="Arial" w:cs="Arial"/>
                <w:sz w:val="16"/>
                <w:szCs w:val="16"/>
                <w:lang w:val="en-GB"/>
              </w:rPr>
              <w:t>634,829</w:t>
            </w:r>
          </w:p>
        </w:tc>
      </w:tr>
      <w:tr w:rsidR="00E61EFD" w:rsidRPr="00A53F74" w14:paraId="1120DBA1" w14:textId="77777777" w:rsidTr="002D1C57">
        <w:trPr>
          <w:trHeight w:val="108"/>
        </w:trPr>
        <w:tc>
          <w:tcPr>
            <w:tcW w:w="2790" w:type="dxa"/>
          </w:tcPr>
          <w:p w14:paraId="74587A49" w14:textId="02C5DA32" w:rsidR="00E61EFD" w:rsidRDefault="00E61EFD" w:rsidP="00E61EFD">
            <w:pPr>
              <w:spacing w:before="60" w:line="276" w:lineRule="auto"/>
              <w:rPr>
                <w:rFonts w:ascii="Arial" w:hAnsi="Arial" w:cs="Arial"/>
                <w:bCs/>
                <w:sz w:val="16"/>
                <w:szCs w:val="16"/>
                <w:lang w:val="en-GB" w:eastAsia="en-US" w:bidi="ar-SA"/>
              </w:rPr>
            </w:pPr>
            <w:r w:rsidRPr="00015CB2">
              <w:rPr>
                <w:rFonts w:ascii="Arial" w:hAnsi="Arial" w:cs="Arial"/>
                <w:b/>
                <w:sz w:val="16"/>
                <w:szCs w:val="16"/>
                <w:lang w:val="en-GB" w:eastAsia="en-US" w:bidi="ar-SA"/>
              </w:rPr>
              <w:t>Depreciation for the year 201</w:t>
            </w:r>
            <w:r>
              <w:rPr>
                <w:rFonts w:ascii="Arial" w:hAnsi="Arial" w:cs="Arial"/>
                <w:b/>
                <w:sz w:val="16"/>
                <w:szCs w:val="16"/>
                <w:lang w:val="en-GB" w:eastAsia="en-US" w:bidi="ar-SA"/>
              </w:rPr>
              <w:t>9</w:t>
            </w:r>
          </w:p>
        </w:tc>
        <w:tc>
          <w:tcPr>
            <w:tcW w:w="1440" w:type="dxa"/>
            <w:vAlign w:val="bottom"/>
          </w:tcPr>
          <w:p w14:paraId="01584101" w14:textId="77777777" w:rsidR="00E61EFD" w:rsidRPr="002D1C57" w:rsidRDefault="00E61EFD" w:rsidP="00E61EFD">
            <w:pPr>
              <w:spacing w:before="60" w:line="276" w:lineRule="auto"/>
              <w:jc w:val="right"/>
              <w:rPr>
                <w:rFonts w:ascii="Arial" w:hAnsi="Arial" w:cs="Arial"/>
                <w:bCs/>
                <w:sz w:val="16"/>
                <w:szCs w:val="16"/>
                <w:lang w:val="en-GB" w:eastAsia="en-US" w:bidi="ar-SA"/>
              </w:rPr>
            </w:pPr>
          </w:p>
        </w:tc>
        <w:tc>
          <w:tcPr>
            <w:tcW w:w="1800" w:type="dxa"/>
            <w:vAlign w:val="bottom"/>
          </w:tcPr>
          <w:p w14:paraId="31C267DB" w14:textId="77777777" w:rsidR="00E61EFD" w:rsidRPr="002D1C57" w:rsidRDefault="00E61EFD" w:rsidP="00E61EFD">
            <w:pPr>
              <w:spacing w:before="60" w:line="276" w:lineRule="auto"/>
              <w:jc w:val="right"/>
              <w:rPr>
                <w:rFonts w:ascii="Arial" w:hAnsi="Arial" w:cs="Arial"/>
                <w:bCs/>
                <w:sz w:val="16"/>
                <w:szCs w:val="16"/>
                <w:lang w:val="en-GB" w:eastAsia="en-US" w:bidi="ar-SA"/>
              </w:rPr>
            </w:pPr>
          </w:p>
        </w:tc>
        <w:tc>
          <w:tcPr>
            <w:tcW w:w="1350" w:type="dxa"/>
            <w:vAlign w:val="bottom"/>
          </w:tcPr>
          <w:p w14:paraId="0A1701A6" w14:textId="77777777" w:rsidR="00E61EFD" w:rsidRPr="002D1C57" w:rsidRDefault="00E61EFD" w:rsidP="00E61EFD">
            <w:pPr>
              <w:spacing w:before="60" w:line="276" w:lineRule="auto"/>
              <w:jc w:val="right"/>
              <w:rPr>
                <w:rFonts w:ascii="Arial" w:hAnsi="Arial" w:cs="Arial"/>
                <w:bCs/>
                <w:sz w:val="16"/>
                <w:szCs w:val="16"/>
                <w:lang w:val="en-GB" w:eastAsia="en-US" w:bidi="ar-SA"/>
              </w:rPr>
            </w:pPr>
          </w:p>
        </w:tc>
        <w:tc>
          <w:tcPr>
            <w:tcW w:w="1350" w:type="dxa"/>
            <w:vAlign w:val="bottom"/>
          </w:tcPr>
          <w:p w14:paraId="2FA6E80D" w14:textId="77777777" w:rsidR="00E61EFD" w:rsidRPr="002D1C57" w:rsidRDefault="00E61EFD" w:rsidP="00E61EFD">
            <w:pPr>
              <w:spacing w:before="60" w:line="276" w:lineRule="auto"/>
              <w:jc w:val="right"/>
              <w:rPr>
                <w:rFonts w:ascii="Arial" w:hAnsi="Arial" w:cs="Arial"/>
                <w:bCs/>
                <w:sz w:val="16"/>
                <w:szCs w:val="16"/>
                <w:lang w:val="en-GB" w:eastAsia="en-US" w:bidi="ar-SA"/>
              </w:rPr>
            </w:pPr>
          </w:p>
        </w:tc>
        <w:tc>
          <w:tcPr>
            <w:tcW w:w="1350" w:type="dxa"/>
            <w:vAlign w:val="bottom"/>
          </w:tcPr>
          <w:p w14:paraId="31211965" w14:textId="77777777" w:rsidR="00E61EFD" w:rsidRPr="002D1C57" w:rsidRDefault="00E61EFD" w:rsidP="00E61EFD">
            <w:pPr>
              <w:spacing w:before="60" w:line="276" w:lineRule="auto"/>
              <w:jc w:val="right"/>
              <w:rPr>
                <w:rFonts w:ascii="Arial" w:hAnsi="Arial" w:cs="Arial"/>
                <w:bCs/>
                <w:sz w:val="16"/>
                <w:szCs w:val="16"/>
                <w:lang w:val="en-GB" w:eastAsia="en-US" w:bidi="ar-SA"/>
              </w:rPr>
            </w:pPr>
          </w:p>
        </w:tc>
        <w:tc>
          <w:tcPr>
            <w:tcW w:w="1440" w:type="dxa"/>
            <w:vAlign w:val="bottom"/>
          </w:tcPr>
          <w:p w14:paraId="5DD811A4" w14:textId="77777777" w:rsidR="00E61EFD" w:rsidRPr="002D1C57" w:rsidRDefault="00E61EFD" w:rsidP="00E61EFD">
            <w:pPr>
              <w:spacing w:before="60" w:line="276" w:lineRule="auto"/>
              <w:jc w:val="right"/>
              <w:rPr>
                <w:rFonts w:ascii="Arial" w:hAnsi="Arial" w:cs="Arial"/>
                <w:bCs/>
                <w:sz w:val="16"/>
                <w:szCs w:val="16"/>
                <w:lang w:val="en-GB" w:eastAsia="en-US" w:bidi="ar-SA"/>
              </w:rPr>
            </w:pPr>
          </w:p>
        </w:tc>
        <w:tc>
          <w:tcPr>
            <w:tcW w:w="1350" w:type="dxa"/>
            <w:vAlign w:val="bottom"/>
          </w:tcPr>
          <w:p w14:paraId="4529AFE2" w14:textId="77777777" w:rsidR="00E61EFD" w:rsidRPr="002D1C57" w:rsidRDefault="00E61EFD" w:rsidP="00E61EFD">
            <w:pPr>
              <w:spacing w:before="60" w:line="276" w:lineRule="auto"/>
              <w:jc w:val="right"/>
              <w:rPr>
                <w:rFonts w:ascii="Arial" w:hAnsi="Arial" w:cs="Arial"/>
                <w:bCs/>
                <w:sz w:val="16"/>
                <w:szCs w:val="16"/>
                <w:lang w:val="en-GB" w:eastAsia="en-US" w:bidi="ar-SA"/>
              </w:rPr>
            </w:pPr>
          </w:p>
        </w:tc>
        <w:tc>
          <w:tcPr>
            <w:tcW w:w="1350" w:type="dxa"/>
            <w:vAlign w:val="bottom"/>
          </w:tcPr>
          <w:p w14:paraId="6B4D5774" w14:textId="2C28C70B" w:rsidR="00E61EFD" w:rsidRPr="002D1C57" w:rsidRDefault="00E61EFD" w:rsidP="00E61EFD">
            <w:pPr>
              <w:pBdr>
                <w:bottom w:val="single" w:sz="12" w:space="1" w:color="auto"/>
              </w:pBdr>
              <w:spacing w:before="60" w:line="276" w:lineRule="auto"/>
              <w:jc w:val="right"/>
              <w:rPr>
                <w:rFonts w:ascii="Arial" w:hAnsi="Arial" w:cs="Arial"/>
                <w:bCs/>
                <w:sz w:val="16"/>
                <w:szCs w:val="16"/>
                <w:lang w:val="en-GB" w:eastAsia="en-US" w:bidi="ar-SA"/>
              </w:rPr>
            </w:pPr>
            <w:r w:rsidRPr="002D1C57">
              <w:rPr>
                <w:rFonts w:ascii="Arial" w:hAnsi="Arial" w:cs="Arial"/>
                <w:sz w:val="16"/>
                <w:szCs w:val="16"/>
                <w:lang w:val="en-GB"/>
              </w:rPr>
              <w:t>1,628,583</w:t>
            </w:r>
          </w:p>
        </w:tc>
      </w:tr>
      <w:tr w:rsidR="00E61EFD" w:rsidRPr="00A53F74" w14:paraId="473FD2D1" w14:textId="77777777" w:rsidTr="00015CB2">
        <w:trPr>
          <w:trHeight w:val="306"/>
        </w:trPr>
        <w:tc>
          <w:tcPr>
            <w:tcW w:w="2790" w:type="dxa"/>
          </w:tcPr>
          <w:p w14:paraId="7BD28B81" w14:textId="2A487A69" w:rsidR="00E61EFD" w:rsidRDefault="00E61EFD" w:rsidP="00E61EFD">
            <w:pPr>
              <w:spacing w:before="60" w:line="276" w:lineRule="auto"/>
              <w:rPr>
                <w:rFonts w:ascii="Arial" w:hAnsi="Arial" w:cs="Arial"/>
                <w:bCs/>
                <w:sz w:val="16"/>
                <w:szCs w:val="16"/>
                <w:lang w:val="en-GB" w:eastAsia="en-US" w:bidi="ar-SA"/>
              </w:rPr>
            </w:pPr>
          </w:p>
        </w:tc>
        <w:tc>
          <w:tcPr>
            <w:tcW w:w="1440" w:type="dxa"/>
          </w:tcPr>
          <w:p w14:paraId="573ECCDF" w14:textId="77777777" w:rsidR="00E61EFD" w:rsidRPr="00A53F74" w:rsidRDefault="00E61EFD" w:rsidP="00E61EFD">
            <w:pPr>
              <w:spacing w:before="60" w:line="276" w:lineRule="auto"/>
              <w:jc w:val="right"/>
              <w:rPr>
                <w:rFonts w:ascii="Arial" w:hAnsi="Arial" w:cs="Arial"/>
                <w:bCs/>
                <w:sz w:val="16"/>
                <w:szCs w:val="16"/>
                <w:lang w:val="en-GB" w:eastAsia="en-US" w:bidi="ar-SA"/>
              </w:rPr>
            </w:pPr>
          </w:p>
        </w:tc>
        <w:tc>
          <w:tcPr>
            <w:tcW w:w="1800" w:type="dxa"/>
          </w:tcPr>
          <w:p w14:paraId="1F466E57" w14:textId="77777777" w:rsidR="00E61EFD" w:rsidRPr="00A53F74" w:rsidRDefault="00E61EFD" w:rsidP="00E61EFD">
            <w:pPr>
              <w:spacing w:before="60" w:line="276" w:lineRule="auto"/>
              <w:jc w:val="right"/>
              <w:rPr>
                <w:rFonts w:ascii="Arial" w:hAnsi="Arial" w:cs="Arial"/>
                <w:bCs/>
                <w:sz w:val="16"/>
                <w:szCs w:val="16"/>
                <w:lang w:val="en-GB" w:eastAsia="en-US" w:bidi="ar-SA"/>
              </w:rPr>
            </w:pPr>
          </w:p>
        </w:tc>
        <w:tc>
          <w:tcPr>
            <w:tcW w:w="1350" w:type="dxa"/>
          </w:tcPr>
          <w:p w14:paraId="6C03C596" w14:textId="77777777" w:rsidR="00E61EFD" w:rsidRPr="00A53F74" w:rsidRDefault="00E61EFD" w:rsidP="00E61EFD">
            <w:pPr>
              <w:spacing w:before="60" w:line="276" w:lineRule="auto"/>
              <w:jc w:val="right"/>
              <w:rPr>
                <w:rFonts w:ascii="Arial" w:hAnsi="Arial" w:cs="Arial"/>
                <w:bCs/>
                <w:sz w:val="16"/>
                <w:szCs w:val="16"/>
                <w:lang w:val="en-GB" w:eastAsia="en-US" w:bidi="ar-SA"/>
              </w:rPr>
            </w:pPr>
          </w:p>
        </w:tc>
        <w:tc>
          <w:tcPr>
            <w:tcW w:w="1350" w:type="dxa"/>
          </w:tcPr>
          <w:p w14:paraId="67BFFE5B" w14:textId="77777777" w:rsidR="00E61EFD" w:rsidRPr="00A53F74" w:rsidRDefault="00E61EFD" w:rsidP="00E61EFD">
            <w:pPr>
              <w:spacing w:before="60" w:line="276" w:lineRule="auto"/>
              <w:jc w:val="right"/>
              <w:rPr>
                <w:rFonts w:ascii="Arial" w:hAnsi="Arial" w:cs="Arial"/>
                <w:bCs/>
                <w:sz w:val="16"/>
                <w:szCs w:val="16"/>
                <w:lang w:val="en-GB" w:eastAsia="en-US" w:bidi="ar-SA"/>
              </w:rPr>
            </w:pPr>
          </w:p>
        </w:tc>
        <w:tc>
          <w:tcPr>
            <w:tcW w:w="1350" w:type="dxa"/>
          </w:tcPr>
          <w:p w14:paraId="4B8DD46E" w14:textId="77777777" w:rsidR="00E61EFD" w:rsidRPr="00A53F74" w:rsidRDefault="00E61EFD" w:rsidP="00E61EFD">
            <w:pPr>
              <w:spacing w:before="60" w:line="276" w:lineRule="auto"/>
              <w:jc w:val="right"/>
              <w:rPr>
                <w:rFonts w:ascii="Arial" w:hAnsi="Arial" w:cs="Arial"/>
                <w:bCs/>
                <w:sz w:val="16"/>
                <w:szCs w:val="16"/>
                <w:lang w:val="en-GB" w:eastAsia="en-US" w:bidi="ar-SA"/>
              </w:rPr>
            </w:pPr>
          </w:p>
        </w:tc>
        <w:tc>
          <w:tcPr>
            <w:tcW w:w="1440" w:type="dxa"/>
          </w:tcPr>
          <w:p w14:paraId="1B1B64F8" w14:textId="77777777" w:rsidR="00E61EFD" w:rsidRPr="00A53F74" w:rsidRDefault="00E61EFD" w:rsidP="00E61EFD">
            <w:pPr>
              <w:spacing w:before="60" w:line="276" w:lineRule="auto"/>
              <w:jc w:val="right"/>
              <w:rPr>
                <w:rFonts w:ascii="Arial" w:hAnsi="Arial" w:cs="Arial"/>
                <w:bCs/>
                <w:sz w:val="16"/>
                <w:szCs w:val="16"/>
                <w:lang w:val="en-GB" w:eastAsia="en-US" w:bidi="ar-SA"/>
              </w:rPr>
            </w:pPr>
          </w:p>
        </w:tc>
        <w:tc>
          <w:tcPr>
            <w:tcW w:w="1350" w:type="dxa"/>
          </w:tcPr>
          <w:p w14:paraId="04FD2BE1" w14:textId="77777777" w:rsidR="00E61EFD" w:rsidRPr="00A53F74" w:rsidRDefault="00E61EFD" w:rsidP="00E61EFD">
            <w:pPr>
              <w:spacing w:before="60" w:line="276" w:lineRule="auto"/>
              <w:jc w:val="right"/>
              <w:rPr>
                <w:rFonts w:ascii="Arial" w:hAnsi="Arial" w:cs="Arial"/>
                <w:bCs/>
                <w:sz w:val="16"/>
                <w:szCs w:val="16"/>
                <w:lang w:val="en-GB" w:eastAsia="en-US" w:bidi="ar-SA"/>
              </w:rPr>
            </w:pPr>
          </w:p>
        </w:tc>
        <w:tc>
          <w:tcPr>
            <w:tcW w:w="1350" w:type="dxa"/>
          </w:tcPr>
          <w:p w14:paraId="7F890989" w14:textId="77777777" w:rsidR="00E61EFD" w:rsidRPr="00A53F74" w:rsidRDefault="00E61EFD" w:rsidP="00E61EFD">
            <w:pPr>
              <w:spacing w:before="60" w:line="276" w:lineRule="auto"/>
              <w:jc w:val="right"/>
              <w:rPr>
                <w:rFonts w:ascii="Arial" w:hAnsi="Arial" w:cs="Arial"/>
                <w:bCs/>
                <w:sz w:val="16"/>
                <w:szCs w:val="16"/>
                <w:lang w:val="en-GB" w:eastAsia="en-US" w:bidi="ar-SA"/>
              </w:rPr>
            </w:pPr>
          </w:p>
        </w:tc>
      </w:tr>
    </w:tbl>
    <w:p w14:paraId="3C0EF168" w14:textId="77777777" w:rsidR="00CC2C24" w:rsidRDefault="00CC2C24" w:rsidP="00284603">
      <w:pPr>
        <w:spacing w:line="360" w:lineRule="auto"/>
        <w:jc w:val="thaiDistribute"/>
        <w:rPr>
          <w:rFonts w:ascii="Arial" w:hAnsi="Arial" w:cs="Arial"/>
          <w:bCs/>
          <w:sz w:val="19"/>
          <w:szCs w:val="19"/>
          <w:lang w:val="en-GB" w:eastAsia="en-US" w:bidi="ar-SA"/>
        </w:rPr>
        <w:sectPr w:rsidR="00CC2C24" w:rsidSect="00350E55">
          <w:pgSz w:w="16840" w:h="11907" w:orient="landscape" w:code="9"/>
          <w:pgMar w:top="1350" w:right="1440" w:bottom="1109" w:left="1440" w:header="706" w:footer="763" w:gutter="0"/>
          <w:cols w:space="708"/>
          <w:docGrid w:linePitch="360"/>
        </w:sectPr>
      </w:pPr>
    </w:p>
    <w:p w14:paraId="5348902C" w14:textId="4CCC1E62" w:rsidR="005A36A3" w:rsidRPr="005A36A3" w:rsidRDefault="005A36A3" w:rsidP="00284603">
      <w:pPr>
        <w:spacing w:line="360" w:lineRule="auto"/>
        <w:ind w:left="432"/>
        <w:jc w:val="thaiDistribute"/>
        <w:rPr>
          <w:rFonts w:ascii="Arial" w:hAnsi="Arial" w:cs="Arial"/>
          <w:bCs/>
          <w:sz w:val="19"/>
          <w:szCs w:val="19"/>
          <w:lang w:val="en-GB" w:eastAsia="en-US" w:bidi="ar-SA"/>
        </w:rPr>
      </w:pPr>
      <w:r w:rsidRPr="005A36A3">
        <w:rPr>
          <w:rFonts w:ascii="Arial" w:hAnsi="Arial" w:cs="Arial"/>
          <w:bCs/>
          <w:sz w:val="19"/>
          <w:szCs w:val="19"/>
          <w:lang w:val="en-GB" w:eastAsia="en-US" w:bidi="ar-SA"/>
        </w:rPr>
        <w:lastRenderedPageBreak/>
        <w:t xml:space="preserve">As at </w:t>
      </w:r>
      <w:r w:rsidR="00842C4C">
        <w:rPr>
          <w:rFonts w:ascii="Arial" w:hAnsi="Arial" w:cs="Arial"/>
          <w:bCs/>
          <w:sz w:val="19"/>
          <w:szCs w:val="19"/>
          <w:lang w:val="en-GB" w:eastAsia="en-US" w:bidi="ar-SA"/>
        </w:rPr>
        <w:t>31 December</w:t>
      </w:r>
      <w:r>
        <w:rPr>
          <w:rFonts w:ascii="Arial" w:hAnsi="Arial" w:cs="Arial"/>
          <w:bCs/>
          <w:sz w:val="19"/>
          <w:szCs w:val="19"/>
          <w:lang w:val="en-GB" w:eastAsia="en-US" w:bidi="ar-SA"/>
        </w:rPr>
        <w:t xml:space="preserve"> 2019</w:t>
      </w:r>
      <w:r w:rsidRPr="005A36A3">
        <w:rPr>
          <w:rFonts w:ascii="Arial" w:hAnsi="Arial" w:cs="Arial"/>
          <w:bCs/>
          <w:sz w:val="19"/>
          <w:szCs w:val="19"/>
          <w:lang w:val="en-GB" w:eastAsia="en-US" w:bidi="ar-SA"/>
        </w:rPr>
        <w:t>, the Group’s gross carrying amount of fully depreciated of building and equipment that is still in use amount</w:t>
      </w:r>
      <w:r w:rsidR="00445BC1">
        <w:rPr>
          <w:rFonts w:ascii="Arial" w:hAnsi="Arial" w:cs="Arial"/>
          <w:bCs/>
          <w:sz w:val="19"/>
          <w:szCs w:val="19"/>
          <w:lang w:val="en-GB" w:eastAsia="en-US" w:bidi="ar-SA"/>
        </w:rPr>
        <w:t>ed</w:t>
      </w:r>
      <w:r w:rsidRPr="005A36A3">
        <w:rPr>
          <w:rFonts w:ascii="Arial" w:hAnsi="Arial" w:cs="Arial"/>
          <w:bCs/>
          <w:sz w:val="19"/>
          <w:szCs w:val="19"/>
          <w:lang w:val="en-GB" w:eastAsia="en-US" w:bidi="ar-SA"/>
        </w:rPr>
        <w:t xml:space="preserve"> to Baht</w:t>
      </w:r>
      <w:r w:rsidR="005C248F">
        <w:rPr>
          <w:rFonts w:ascii="Arial" w:hAnsi="Arial" w:cs="Arial"/>
          <w:bCs/>
          <w:sz w:val="19"/>
          <w:szCs w:val="19"/>
          <w:lang w:val="en-GB" w:eastAsia="en-US" w:bidi="ar-SA"/>
        </w:rPr>
        <w:t xml:space="preserve"> 121.25</w:t>
      </w:r>
      <w:r w:rsidRPr="005A36A3">
        <w:rPr>
          <w:rFonts w:ascii="Arial" w:hAnsi="Arial" w:cs="Arial"/>
          <w:bCs/>
          <w:sz w:val="19"/>
          <w:szCs w:val="19"/>
          <w:lang w:val="en-GB" w:eastAsia="en-US" w:bidi="ar-SA"/>
        </w:rPr>
        <w:t xml:space="preserve"> million (31 December 201</w:t>
      </w:r>
      <w:r>
        <w:rPr>
          <w:rFonts w:ascii="Arial" w:hAnsi="Arial" w:cs="Arial"/>
          <w:bCs/>
          <w:sz w:val="19"/>
          <w:szCs w:val="19"/>
          <w:lang w:val="en-GB" w:eastAsia="en-US" w:bidi="ar-SA"/>
        </w:rPr>
        <w:t>8</w:t>
      </w:r>
      <w:r w:rsidRPr="005A36A3">
        <w:rPr>
          <w:rFonts w:ascii="Arial" w:hAnsi="Arial" w:cs="Arial"/>
          <w:bCs/>
          <w:sz w:val="19"/>
          <w:szCs w:val="19"/>
          <w:lang w:val="en-GB" w:eastAsia="en-US" w:bidi="ar-SA"/>
        </w:rPr>
        <w:t xml:space="preserve"> : Baht </w:t>
      </w:r>
      <w:r w:rsidR="001A1C23">
        <w:rPr>
          <w:rFonts w:ascii="Arial" w:hAnsi="Arial" w:cs="Arial"/>
          <w:bCs/>
          <w:sz w:val="19"/>
          <w:szCs w:val="19"/>
          <w:lang w:val="en-GB" w:eastAsia="en-US" w:bidi="ar-SA"/>
        </w:rPr>
        <w:t>40</w:t>
      </w:r>
      <w:r w:rsidRPr="005A36A3">
        <w:rPr>
          <w:rFonts w:ascii="Arial" w:hAnsi="Arial" w:cs="Arial"/>
          <w:bCs/>
          <w:sz w:val="19"/>
          <w:szCs w:val="19"/>
          <w:lang w:val="en-GB" w:eastAsia="en-US" w:bidi="ar-SA"/>
        </w:rPr>
        <w:t xml:space="preserve"> million).</w:t>
      </w:r>
    </w:p>
    <w:p w14:paraId="21CFB83C" w14:textId="77777777" w:rsidR="005A36A3" w:rsidRPr="008604C9" w:rsidRDefault="005A36A3" w:rsidP="005A36A3">
      <w:pPr>
        <w:spacing w:line="360" w:lineRule="auto"/>
        <w:ind w:left="432"/>
        <w:jc w:val="thaiDistribute"/>
        <w:rPr>
          <w:rFonts w:ascii="Arial" w:hAnsi="Arial" w:cs="Arial"/>
          <w:bCs/>
          <w:sz w:val="18"/>
          <w:szCs w:val="18"/>
          <w:lang w:val="en-GB" w:eastAsia="en-US" w:bidi="ar-SA"/>
        </w:rPr>
      </w:pPr>
    </w:p>
    <w:p w14:paraId="3716FA78" w14:textId="13017D32" w:rsidR="00CC2C24" w:rsidRDefault="005A36A3" w:rsidP="003A6F62">
      <w:pPr>
        <w:spacing w:after="120" w:line="360" w:lineRule="auto"/>
        <w:ind w:left="432"/>
        <w:jc w:val="thaiDistribute"/>
        <w:rPr>
          <w:rFonts w:ascii="Arial" w:hAnsi="Arial" w:cs="Arial"/>
          <w:bCs/>
          <w:sz w:val="19"/>
          <w:szCs w:val="19"/>
          <w:lang w:val="en-GB" w:eastAsia="en-US" w:bidi="ar-SA"/>
        </w:rPr>
      </w:pPr>
      <w:r w:rsidRPr="005A36A3">
        <w:rPr>
          <w:rFonts w:ascii="Arial" w:hAnsi="Arial" w:cs="Arial"/>
          <w:bCs/>
          <w:sz w:val="19"/>
          <w:szCs w:val="19"/>
          <w:lang w:val="en-GB" w:eastAsia="en-US" w:bidi="ar-SA"/>
        </w:rPr>
        <w:t xml:space="preserve">As at </w:t>
      </w:r>
      <w:r w:rsidR="00842C4C">
        <w:rPr>
          <w:rFonts w:ascii="Arial" w:hAnsi="Arial" w:cs="Arial"/>
          <w:bCs/>
          <w:sz w:val="19"/>
          <w:szCs w:val="19"/>
          <w:lang w:val="en-GB" w:eastAsia="en-US" w:bidi="ar-SA"/>
        </w:rPr>
        <w:t>31 December</w:t>
      </w:r>
      <w:r w:rsidRPr="005A36A3">
        <w:rPr>
          <w:rFonts w:ascii="Arial" w:hAnsi="Arial" w:cs="Arial"/>
          <w:bCs/>
          <w:sz w:val="19"/>
          <w:szCs w:val="19"/>
          <w:lang w:val="en-GB" w:eastAsia="en-US" w:bidi="ar-SA"/>
        </w:rPr>
        <w:t xml:space="preserve"> 2019,</w:t>
      </w:r>
      <w:r w:rsidR="00D131E0" w:rsidRPr="00D131E0">
        <w:rPr>
          <w:rFonts w:ascii="Arial" w:hAnsi="Arial" w:cs="Arial"/>
          <w:bCs/>
          <w:sz w:val="19"/>
          <w:szCs w:val="19"/>
          <w:lang w:val="en-GB" w:eastAsia="en-US" w:bidi="ar-SA"/>
        </w:rPr>
        <w:t xml:space="preserve"> </w:t>
      </w:r>
      <w:r w:rsidR="002A2E3B">
        <w:rPr>
          <w:rFonts w:ascii="Arial" w:hAnsi="Arial" w:cs="Arial"/>
          <w:bCs/>
          <w:sz w:val="19"/>
          <w:szCs w:val="19"/>
          <w:lang w:val="en-GB" w:eastAsia="en-US" w:bidi="ar-SA"/>
        </w:rPr>
        <w:t>t</w:t>
      </w:r>
      <w:r w:rsidR="00D131E0">
        <w:rPr>
          <w:rFonts w:ascii="Arial" w:hAnsi="Arial" w:cs="Arial"/>
          <w:bCs/>
          <w:sz w:val="19"/>
          <w:szCs w:val="19"/>
          <w:lang w:val="en-GB" w:eastAsia="en-US" w:bidi="ar-SA"/>
        </w:rPr>
        <w:t>he group has</w:t>
      </w:r>
      <w:r w:rsidRPr="005A36A3">
        <w:rPr>
          <w:rFonts w:ascii="Arial" w:hAnsi="Arial" w:cs="Arial"/>
          <w:bCs/>
          <w:sz w:val="19"/>
          <w:szCs w:val="19"/>
          <w:lang w:val="en-GB" w:eastAsia="en-US" w:bidi="ar-SA"/>
        </w:rPr>
        <w:t xml:space="preserve"> leased assets, which has gross carrying amount of Baht </w:t>
      </w:r>
      <w:r w:rsidR="00707E81">
        <w:rPr>
          <w:rFonts w:ascii="Arial" w:hAnsi="Arial" w:cs="Arial"/>
          <w:bCs/>
          <w:sz w:val="19"/>
          <w:szCs w:val="19"/>
          <w:lang w:val="en-GB" w:eastAsia="en-US" w:bidi="ar-SA"/>
        </w:rPr>
        <w:t>89.11</w:t>
      </w:r>
      <w:r w:rsidR="00C11635">
        <w:rPr>
          <w:rFonts w:ascii="Arial" w:hAnsi="Arial" w:cs="Arial"/>
          <w:bCs/>
          <w:sz w:val="19"/>
          <w:szCs w:val="19"/>
          <w:lang w:val="en-GB" w:eastAsia="en-US" w:bidi="ar-SA"/>
        </w:rPr>
        <w:t xml:space="preserve"> </w:t>
      </w:r>
      <w:r w:rsidRPr="005A36A3">
        <w:rPr>
          <w:rFonts w:ascii="Arial" w:hAnsi="Arial" w:cs="Arial"/>
          <w:bCs/>
          <w:sz w:val="19"/>
          <w:szCs w:val="19"/>
          <w:lang w:val="en-GB" w:eastAsia="en-US" w:bidi="ar-SA"/>
        </w:rPr>
        <w:t>million (31 December 201</w:t>
      </w:r>
      <w:r>
        <w:rPr>
          <w:rFonts w:ascii="Arial" w:hAnsi="Arial" w:cs="Arial"/>
          <w:bCs/>
          <w:sz w:val="19"/>
          <w:szCs w:val="19"/>
          <w:lang w:val="en-GB" w:eastAsia="en-US" w:bidi="ar-SA"/>
        </w:rPr>
        <w:t>8</w:t>
      </w:r>
      <w:r w:rsidRPr="005A36A3">
        <w:rPr>
          <w:rFonts w:ascii="Arial" w:hAnsi="Arial" w:cs="Arial"/>
          <w:bCs/>
          <w:sz w:val="19"/>
          <w:szCs w:val="19"/>
          <w:lang w:val="en-GB" w:eastAsia="en-US" w:bidi="ar-SA"/>
        </w:rPr>
        <w:t xml:space="preserve"> : Baht </w:t>
      </w:r>
      <w:r w:rsidR="0090543C">
        <w:rPr>
          <w:rFonts w:ascii="Arial" w:hAnsi="Arial" w:cs="Arial"/>
          <w:bCs/>
          <w:sz w:val="19"/>
          <w:szCs w:val="19"/>
          <w:lang w:val="en-GB" w:eastAsia="en-US" w:bidi="ar-SA"/>
        </w:rPr>
        <w:t>88.80</w:t>
      </w:r>
      <w:r w:rsidRPr="005A36A3">
        <w:rPr>
          <w:rFonts w:ascii="Arial" w:hAnsi="Arial" w:cs="Arial"/>
          <w:bCs/>
          <w:sz w:val="19"/>
          <w:szCs w:val="19"/>
          <w:lang w:val="en-GB" w:eastAsia="en-US" w:bidi="ar-SA"/>
        </w:rPr>
        <w:t xml:space="preserve"> million).</w:t>
      </w:r>
    </w:p>
    <w:p w14:paraId="2322DD51" w14:textId="47F8A3B7" w:rsidR="00311F55" w:rsidRDefault="00311F55">
      <w:pPr>
        <w:rPr>
          <w:rFonts w:ascii="Arial" w:hAnsi="Arial" w:cs="Arial"/>
          <w:b/>
          <w:sz w:val="19"/>
          <w:szCs w:val="19"/>
          <w:lang w:val="en-GB" w:eastAsia="en-US" w:bidi="ar-SA"/>
        </w:rPr>
      </w:pPr>
    </w:p>
    <w:p w14:paraId="1896D11C" w14:textId="12832B68" w:rsidR="008A59D1" w:rsidRPr="008A59D1" w:rsidRDefault="008A59D1" w:rsidP="00FE3C0A">
      <w:pPr>
        <w:pStyle w:val="BodyTextIndent3"/>
        <w:numPr>
          <w:ilvl w:val="0"/>
          <w:numId w:val="5"/>
        </w:numPr>
        <w:tabs>
          <w:tab w:val="clear" w:pos="360"/>
          <w:tab w:val="num" w:pos="426"/>
        </w:tabs>
        <w:spacing w:line="360" w:lineRule="auto"/>
        <w:ind w:left="426" w:hanging="426"/>
        <w:rPr>
          <w:rFonts w:ascii="Arial" w:hAnsi="Arial" w:cs="Arial"/>
          <w:bCs/>
          <w:sz w:val="19"/>
          <w:szCs w:val="19"/>
          <w:u w:val="single"/>
          <w:lang w:val="en-GB"/>
        </w:rPr>
      </w:pPr>
      <w:r w:rsidRPr="008A59D1">
        <w:rPr>
          <w:rFonts w:ascii="Arial" w:hAnsi="Arial" w:cs="Arial"/>
          <w:bCs/>
          <w:sz w:val="19"/>
          <w:szCs w:val="19"/>
          <w:u w:val="single"/>
          <w:lang w:val="en-GB"/>
        </w:rPr>
        <w:t>GOODWILL</w:t>
      </w:r>
    </w:p>
    <w:p w14:paraId="4D24F3B8" w14:textId="2C5B43EA" w:rsidR="008A59D1" w:rsidRPr="00A20980" w:rsidRDefault="008A59D1" w:rsidP="008A59D1">
      <w:pPr>
        <w:pStyle w:val="BodyTextIndent3"/>
        <w:spacing w:line="360" w:lineRule="auto"/>
        <w:ind w:left="426" w:firstLine="0"/>
        <w:rPr>
          <w:rFonts w:ascii="Arial" w:hAnsi="Arial" w:cs="Arial"/>
          <w:b/>
          <w:sz w:val="16"/>
          <w:szCs w:val="16"/>
          <w:lang w:val="en-GB"/>
        </w:rPr>
      </w:pPr>
    </w:p>
    <w:tbl>
      <w:tblPr>
        <w:tblW w:w="9000" w:type="dxa"/>
        <w:tblInd w:w="360" w:type="dxa"/>
        <w:tblLayout w:type="fixed"/>
        <w:tblLook w:val="0000" w:firstRow="0" w:lastRow="0" w:firstColumn="0" w:lastColumn="0" w:noHBand="0" w:noVBand="0"/>
      </w:tblPr>
      <w:tblGrid>
        <w:gridCol w:w="5452"/>
        <w:gridCol w:w="1838"/>
        <w:gridCol w:w="1710"/>
      </w:tblGrid>
      <w:tr w:rsidR="008A59D1" w:rsidRPr="008A59D1" w14:paraId="57102110" w14:textId="77777777" w:rsidTr="00591DB1">
        <w:trPr>
          <w:trHeight w:val="243"/>
        </w:trPr>
        <w:tc>
          <w:tcPr>
            <w:tcW w:w="5452" w:type="dxa"/>
          </w:tcPr>
          <w:p w14:paraId="6A24D89C" w14:textId="77777777" w:rsidR="008A59D1" w:rsidRPr="008A59D1" w:rsidRDefault="008A59D1" w:rsidP="008A59D1">
            <w:pPr>
              <w:spacing w:before="60" w:line="276" w:lineRule="auto"/>
              <w:rPr>
                <w:rFonts w:ascii="Arial" w:hAnsi="Arial" w:cs="Arial"/>
                <w:sz w:val="19"/>
                <w:szCs w:val="19"/>
                <w:cs/>
              </w:rPr>
            </w:pPr>
          </w:p>
        </w:tc>
        <w:tc>
          <w:tcPr>
            <w:tcW w:w="1838" w:type="dxa"/>
            <w:vAlign w:val="bottom"/>
          </w:tcPr>
          <w:p w14:paraId="2296BBE1" w14:textId="77777777" w:rsidR="008A59D1" w:rsidRPr="008C6BF1" w:rsidRDefault="008A59D1" w:rsidP="008A59D1">
            <w:pPr>
              <w:spacing w:before="60" w:line="276" w:lineRule="auto"/>
              <w:rPr>
                <w:rFonts w:ascii="Arial" w:hAnsi="Arial" w:cs="Arial"/>
                <w:sz w:val="19"/>
                <w:szCs w:val="19"/>
              </w:rPr>
            </w:pPr>
          </w:p>
        </w:tc>
        <w:tc>
          <w:tcPr>
            <w:tcW w:w="1710" w:type="dxa"/>
            <w:vAlign w:val="bottom"/>
          </w:tcPr>
          <w:p w14:paraId="0BB26D19" w14:textId="77777777" w:rsidR="008A59D1" w:rsidRPr="008C6BF1" w:rsidRDefault="008A59D1" w:rsidP="008A59D1">
            <w:pPr>
              <w:spacing w:before="60" w:line="276" w:lineRule="auto"/>
              <w:jc w:val="right"/>
              <w:rPr>
                <w:rFonts w:ascii="Arial" w:hAnsi="Arial" w:cs="Arial"/>
                <w:sz w:val="19"/>
                <w:szCs w:val="19"/>
              </w:rPr>
            </w:pPr>
            <w:r w:rsidRPr="008C6BF1">
              <w:rPr>
                <w:rFonts w:ascii="Arial" w:hAnsi="Arial" w:cs="Arial"/>
                <w:sz w:val="19"/>
                <w:szCs w:val="19"/>
              </w:rPr>
              <w:t>(Unit : Baht)</w:t>
            </w:r>
          </w:p>
        </w:tc>
      </w:tr>
      <w:tr w:rsidR="008A59D1" w:rsidRPr="008A59D1" w14:paraId="5FC9EA1E" w14:textId="77777777" w:rsidTr="00591DB1">
        <w:trPr>
          <w:trHeight w:val="243"/>
        </w:trPr>
        <w:tc>
          <w:tcPr>
            <w:tcW w:w="5452" w:type="dxa"/>
          </w:tcPr>
          <w:p w14:paraId="371B50A4" w14:textId="77777777" w:rsidR="008A59D1" w:rsidRPr="008A59D1" w:rsidRDefault="008A59D1" w:rsidP="008A59D1">
            <w:pPr>
              <w:spacing w:before="60" w:line="276" w:lineRule="auto"/>
              <w:rPr>
                <w:rFonts w:ascii="Arial" w:hAnsi="Arial" w:cs="Arial"/>
                <w:sz w:val="19"/>
                <w:szCs w:val="19"/>
                <w:cs/>
              </w:rPr>
            </w:pPr>
          </w:p>
        </w:tc>
        <w:tc>
          <w:tcPr>
            <w:tcW w:w="3548" w:type="dxa"/>
            <w:gridSpan w:val="2"/>
            <w:vAlign w:val="bottom"/>
          </w:tcPr>
          <w:p w14:paraId="247962A4" w14:textId="43F28934" w:rsidR="008A59D1" w:rsidRPr="008C6BF1" w:rsidRDefault="008A59D1" w:rsidP="008A59D1">
            <w:pPr>
              <w:pBdr>
                <w:bottom w:val="single" w:sz="4" w:space="1" w:color="auto"/>
              </w:pBdr>
              <w:spacing w:before="60" w:line="276" w:lineRule="auto"/>
              <w:jc w:val="center"/>
              <w:rPr>
                <w:rFonts w:ascii="Arial" w:hAnsi="Arial" w:cs="Arial"/>
                <w:sz w:val="19"/>
                <w:szCs w:val="19"/>
              </w:rPr>
            </w:pPr>
            <w:r w:rsidRPr="008A59D1">
              <w:rPr>
                <w:rFonts w:ascii="Arial" w:hAnsi="Arial" w:cs="Arial"/>
                <w:sz w:val="19"/>
                <w:szCs w:val="19"/>
              </w:rPr>
              <w:t>Consolidated F/S</w:t>
            </w:r>
          </w:p>
        </w:tc>
      </w:tr>
      <w:tr w:rsidR="008A59D1" w:rsidRPr="009F7E5E" w14:paraId="38C5BA59" w14:textId="77777777" w:rsidTr="00591DB1">
        <w:tc>
          <w:tcPr>
            <w:tcW w:w="5452" w:type="dxa"/>
          </w:tcPr>
          <w:p w14:paraId="20D13982" w14:textId="77777777" w:rsidR="008A59D1" w:rsidRPr="009F7E5E" w:rsidRDefault="008A59D1" w:rsidP="003A6BB0">
            <w:pPr>
              <w:tabs>
                <w:tab w:val="left" w:pos="3090"/>
                <w:tab w:val="left" w:pos="4860"/>
              </w:tabs>
              <w:spacing w:before="60" w:line="276" w:lineRule="auto"/>
              <w:rPr>
                <w:rFonts w:ascii="Arial" w:hAnsi="Arial" w:cs="Arial"/>
                <w:snapToGrid w:val="0"/>
                <w:sz w:val="19"/>
                <w:szCs w:val="19"/>
                <w:cs/>
                <w:lang w:eastAsia="th-TH"/>
              </w:rPr>
            </w:pPr>
          </w:p>
        </w:tc>
        <w:tc>
          <w:tcPr>
            <w:tcW w:w="1838" w:type="dxa"/>
            <w:vAlign w:val="bottom"/>
          </w:tcPr>
          <w:p w14:paraId="1597E9C6" w14:textId="77777777" w:rsidR="008A59D1" w:rsidRPr="009F7E5E" w:rsidRDefault="008A59D1" w:rsidP="003A6BB0">
            <w:pPr>
              <w:pBdr>
                <w:bottom w:val="single" w:sz="6" w:space="1" w:color="auto"/>
              </w:pBdr>
              <w:spacing w:before="60" w:line="276" w:lineRule="auto"/>
              <w:ind w:left="-18"/>
              <w:jc w:val="center"/>
              <w:rPr>
                <w:rFonts w:ascii="Arial" w:hAnsi="Arial" w:cs="Arial"/>
                <w:sz w:val="19"/>
                <w:szCs w:val="19"/>
                <w:cs/>
              </w:rPr>
            </w:pPr>
            <w:r w:rsidRPr="009F7E5E">
              <w:rPr>
                <w:rFonts w:ascii="Arial" w:hAnsi="Arial" w:cs="Arial"/>
                <w:sz w:val="19"/>
                <w:szCs w:val="19"/>
                <w:cs/>
              </w:rPr>
              <w:t>2019</w:t>
            </w:r>
          </w:p>
        </w:tc>
        <w:tc>
          <w:tcPr>
            <w:tcW w:w="1710" w:type="dxa"/>
            <w:vAlign w:val="bottom"/>
          </w:tcPr>
          <w:p w14:paraId="7FF01795" w14:textId="77777777" w:rsidR="008A59D1" w:rsidRPr="009F7E5E" w:rsidRDefault="008A59D1" w:rsidP="003A6BB0">
            <w:pPr>
              <w:pBdr>
                <w:bottom w:val="single" w:sz="6" w:space="1" w:color="auto"/>
              </w:pBdr>
              <w:spacing w:before="60" w:line="276" w:lineRule="auto"/>
              <w:ind w:left="-18"/>
              <w:jc w:val="center"/>
              <w:rPr>
                <w:rFonts w:ascii="Arial" w:hAnsi="Arial" w:cs="Arial"/>
                <w:sz w:val="19"/>
                <w:szCs w:val="19"/>
                <w:cs/>
              </w:rPr>
            </w:pPr>
            <w:r w:rsidRPr="009F7E5E">
              <w:rPr>
                <w:rFonts w:ascii="Arial" w:hAnsi="Arial" w:cs="Arial"/>
                <w:sz w:val="19"/>
                <w:szCs w:val="19"/>
                <w:cs/>
              </w:rPr>
              <w:t>2018</w:t>
            </w:r>
          </w:p>
        </w:tc>
      </w:tr>
      <w:tr w:rsidR="008A59D1" w:rsidRPr="00B55AC1" w14:paraId="6557F1BD" w14:textId="77777777" w:rsidTr="00591DB1">
        <w:tc>
          <w:tcPr>
            <w:tcW w:w="5452" w:type="dxa"/>
          </w:tcPr>
          <w:p w14:paraId="148AAEB1" w14:textId="77777777" w:rsidR="008A59D1" w:rsidRPr="008C6BF1" w:rsidRDefault="008A59D1" w:rsidP="003A6BB0">
            <w:pPr>
              <w:spacing w:before="60" w:line="276" w:lineRule="auto"/>
              <w:rPr>
                <w:rFonts w:ascii="Arial" w:hAnsi="Arial" w:cs="Arial"/>
                <w:sz w:val="19"/>
                <w:szCs w:val="19"/>
              </w:rPr>
            </w:pPr>
          </w:p>
        </w:tc>
        <w:tc>
          <w:tcPr>
            <w:tcW w:w="1838" w:type="dxa"/>
            <w:vAlign w:val="bottom"/>
          </w:tcPr>
          <w:p w14:paraId="275C8548" w14:textId="77777777" w:rsidR="008A59D1" w:rsidRPr="008C6BF1" w:rsidRDefault="008A59D1" w:rsidP="003A6BB0">
            <w:pPr>
              <w:spacing w:before="60" w:line="276" w:lineRule="auto"/>
              <w:ind w:left="-108"/>
              <w:jc w:val="right"/>
              <w:rPr>
                <w:rFonts w:ascii="Arial" w:hAnsi="Arial" w:cs="Arial"/>
                <w:sz w:val="19"/>
                <w:szCs w:val="19"/>
                <w:lang w:val="en-GB" w:eastAsia="zh-CN"/>
              </w:rPr>
            </w:pPr>
          </w:p>
        </w:tc>
        <w:tc>
          <w:tcPr>
            <w:tcW w:w="1710" w:type="dxa"/>
            <w:vAlign w:val="bottom"/>
          </w:tcPr>
          <w:p w14:paraId="2371F1DA" w14:textId="77777777" w:rsidR="008A59D1" w:rsidRPr="008C6BF1" w:rsidRDefault="008A59D1" w:rsidP="003A6BB0">
            <w:pPr>
              <w:spacing w:before="60" w:line="276" w:lineRule="auto"/>
              <w:ind w:left="-18"/>
              <w:jc w:val="right"/>
              <w:rPr>
                <w:rFonts w:ascii="Arial" w:hAnsi="Arial" w:cs="Arial"/>
                <w:sz w:val="19"/>
                <w:szCs w:val="19"/>
                <w:lang w:eastAsia="zh-CN"/>
              </w:rPr>
            </w:pPr>
          </w:p>
        </w:tc>
      </w:tr>
      <w:tr w:rsidR="00206E83" w:rsidRPr="00B55AC1" w14:paraId="4157CEC0" w14:textId="77777777" w:rsidTr="00591DB1">
        <w:tc>
          <w:tcPr>
            <w:tcW w:w="5452" w:type="dxa"/>
          </w:tcPr>
          <w:p w14:paraId="79E1CCAD" w14:textId="398F6A40" w:rsidR="00206E83" w:rsidRPr="008C6BF1" w:rsidRDefault="00206E83" w:rsidP="00206E83">
            <w:pPr>
              <w:spacing w:before="60" w:line="276" w:lineRule="auto"/>
              <w:rPr>
                <w:rFonts w:ascii="Arial" w:hAnsi="Arial" w:cs="Arial"/>
                <w:sz w:val="19"/>
                <w:szCs w:val="19"/>
              </w:rPr>
            </w:pPr>
            <w:r w:rsidRPr="00F21E4D">
              <w:rPr>
                <w:rFonts w:ascii="Arial" w:hAnsi="Arial" w:cs="Arial"/>
                <w:sz w:val="19"/>
                <w:szCs w:val="19"/>
              </w:rPr>
              <w:t>Balance as at 1 January</w:t>
            </w:r>
          </w:p>
        </w:tc>
        <w:tc>
          <w:tcPr>
            <w:tcW w:w="1838" w:type="dxa"/>
            <w:vAlign w:val="bottom"/>
          </w:tcPr>
          <w:p w14:paraId="66761410" w14:textId="59DA8EBB" w:rsidR="00206E83" w:rsidRPr="00206E83" w:rsidRDefault="00206E83" w:rsidP="00206E83">
            <w:pPr>
              <w:spacing w:before="60" w:line="276" w:lineRule="auto"/>
              <w:jc w:val="right"/>
              <w:rPr>
                <w:rFonts w:ascii="Arial" w:hAnsi="Arial" w:cs="Arial"/>
                <w:sz w:val="19"/>
                <w:szCs w:val="19"/>
              </w:rPr>
            </w:pPr>
            <w:r w:rsidRPr="00206E83">
              <w:rPr>
                <w:rFonts w:ascii="Arial" w:hAnsi="Arial" w:cs="Arial"/>
                <w:sz w:val="19"/>
                <w:szCs w:val="19"/>
                <w:cs/>
                <w:lang w:eastAsia="zh-CN"/>
              </w:rPr>
              <w:t>40</w:t>
            </w:r>
            <w:r w:rsidRPr="00206E83">
              <w:rPr>
                <w:rFonts w:ascii="Arial" w:hAnsi="Arial" w:cs="Arial"/>
                <w:sz w:val="19"/>
                <w:szCs w:val="19"/>
                <w:lang w:eastAsia="zh-CN"/>
              </w:rPr>
              <w:t>,</w:t>
            </w:r>
            <w:r w:rsidRPr="00206E83">
              <w:rPr>
                <w:rFonts w:ascii="Arial" w:hAnsi="Arial" w:cs="Arial"/>
                <w:sz w:val="19"/>
                <w:szCs w:val="19"/>
                <w:cs/>
                <w:lang w:eastAsia="zh-CN"/>
              </w:rPr>
              <w:t>233</w:t>
            </w:r>
            <w:r w:rsidRPr="00206E83">
              <w:rPr>
                <w:rFonts w:ascii="Arial" w:hAnsi="Arial" w:cs="Arial"/>
                <w:sz w:val="19"/>
                <w:szCs w:val="19"/>
                <w:lang w:eastAsia="zh-CN"/>
              </w:rPr>
              <w:t>,</w:t>
            </w:r>
            <w:r w:rsidRPr="00206E83">
              <w:rPr>
                <w:rFonts w:ascii="Arial" w:hAnsi="Arial" w:cs="Arial"/>
                <w:sz w:val="19"/>
                <w:szCs w:val="19"/>
                <w:cs/>
                <w:lang w:eastAsia="zh-CN"/>
              </w:rPr>
              <w:t>265</w:t>
            </w:r>
          </w:p>
        </w:tc>
        <w:tc>
          <w:tcPr>
            <w:tcW w:w="1710" w:type="dxa"/>
          </w:tcPr>
          <w:p w14:paraId="5AEC9688" w14:textId="5AB0AAD4" w:rsidR="00206E83" w:rsidRPr="008C6BF1" w:rsidRDefault="00206E83" w:rsidP="00206E83">
            <w:pPr>
              <w:spacing w:before="60" w:line="276" w:lineRule="auto"/>
              <w:jc w:val="right"/>
              <w:rPr>
                <w:rFonts w:ascii="Arial" w:hAnsi="Arial" w:cs="Arial"/>
                <w:sz w:val="19"/>
                <w:szCs w:val="19"/>
                <w:lang w:val="en-GB"/>
              </w:rPr>
            </w:pPr>
            <w:r w:rsidRPr="00E314FC">
              <w:rPr>
                <w:rFonts w:ascii="Arial" w:hAnsi="Arial" w:cs="Arial"/>
                <w:sz w:val="19"/>
                <w:szCs w:val="19"/>
                <w:lang w:val="en-GB"/>
              </w:rPr>
              <w:t>162,859,892</w:t>
            </w:r>
          </w:p>
        </w:tc>
      </w:tr>
      <w:tr w:rsidR="00206E83" w:rsidRPr="00B55AC1" w14:paraId="192A0B8A" w14:textId="77777777" w:rsidTr="00591DB1">
        <w:tc>
          <w:tcPr>
            <w:tcW w:w="5452" w:type="dxa"/>
          </w:tcPr>
          <w:p w14:paraId="2863FBA5" w14:textId="04C24F0D" w:rsidR="00206E83" w:rsidRPr="00447BF4" w:rsidRDefault="00206E83" w:rsidP="00206E83">
            <w:pPr>
              <w:spacing w:before="60" w:line="276" w:lineRule="auto"/>
              <w:rPr>
                <w:rFonts w:ascii="Arial" w:hAnsi="Arial" w:cs="Arial"/>
                <w:sz w:val="19"/>
                <w:szCs w:val="19"/>
              </w:rPr>
            </w:pPr>
            <w:r w:rsidRPr="00F21E4D">
              <w:rPr>
                <w:rFonts w:ascii="Arial" w:hAnsi="Arial" w:cs="Arial"/>
                <w:sz w:val="19"/>
                <w:szCs w:val="19"/>
              </w:rPr>
              <w:t>Addition from business combination</w:t>
            </w:r>
          </w:p>
        </w:tc>
        <w:tc>
          <w:tcPr>
            <w:tcW w:w="1838" w:type="dxa"/>
            <w:vAlign w:val="bottom"/>
          </w:tcPr>
          <w:p w14:paraId="1EB9AE7A" w14:textId="30A286C8" w:rsidR="00206E83" w:rsidRPr="00206E83" w:rsidRDefault="00206E83" w:rsidP="00206E83">
            <w:pPr>
              <w:spacing w:before="60" w:line="276" w:lineRule="auto"/>
              <w:jc w:val="right"/>
              <w:rPr>
                <w:rFonts w:ascii="Arial" w:hAnsi="Arial" w:cs="Arial"/>
                <w:sz w:val="19"/>
                <w:szCs w:val="19"/>
              </w:rPr>
            </w:pPr>
            <w:r w:rsidRPr="00206E83">
              <w:rPr>
                <w:rFonts w:ascii="Arial" w:hAnsi="Arial" w:cs="Arial"/>
                <w:sz w:val="19"/>
                <w:szCs w:val="19"/>
                <w:cs/>
                <w:lang w:eastAsia="zh-CN"/>
              </w:rPr>
              <w:t>440</w:t>
            </w:r>
            <w:r w:rsidRPr="00206E83">
              <w:rPr>
                <w:rFonts w:ascii="Arial" w:hAnsi="Arial" w:cs="Arial"/>
                <w:sz w:val="19"/>
                <w:szCs w:val="19"/>
                <w:lang w:eastAsia="zh-CN"/>
              </w:rPr>
              <w:t>,405,598</w:t>
            </w:r>
          </w:p>
        </w:tc>
        <w:tc>
          <w:tcPr>
            <w:tcW w:w="1710" w:type="dxa"/>
          </w:tcPr>
          <w:p w14:paraId="54674760" w14:textId="119E25F1" w:rsidR="00206E83" w:rsidRPr="00E314FC" w:rsidRDefault="00E03BCF" w:rsidP="0062089B">
            <w:pPr>
              <w:spacing w:before="60" w:line="276" w:lineRule="auto"/>
              <w:jc w:val="center"/>
              <w:rPr>
                <w:rFonts w:ascii="Arial" w:hAnsi="Arial" w:cs="Arial"/>
                <w:sz w:val="19"/>
                <w:szCs w:val="19"/>
                <w:lang w:val="en-GB"/>
              </w:rPr>
            </w:pPr>
            <w:r w:rsidRPr="004A602E">
              <w:rPr>
                <w:rFonts w:ascii="Arial" w:hAnsi="Arial" w:cs="Arial"/>
                <w:bCs/>
                <w:sz w:val="16"/>
                <w:szCs w:val="16"/>
                <w:lang w:val="en-GB" w:eastAsia="en-US" w:bidi="ar-SA"/>
              </w:rPr>
              <w:t xml:space="preserve">     </w:t>
            </w:r>
            <w:r>
              <w:rPr>
                <w:rFonts w:ascii="Arial" w:hAnsi="Arial" w:cs="Arial"/>
                <w:bCs/>
                <w:sz w:val="16"/>
                <w:szCs w:val="16"/>
                <w:lang w:val="en-GB" w:eastAsia="en-US" w:bidi="ar-SA"/>
              </w:rPr>
              <w:t xml:space="preserve">    </w:t>
            </w:r>
            <w:r w:rsidRPr="004A602E">
              <w:rPr>
                <w:rFonts w:ascii="Arial" w:hAnsi="Arial" w:cs="Arial"/>
                <w:bCs/>
                <w:sz w:val="16"/>
                <w:szCs w:val="16"/>
                <w:lang w:val="en-GB" w:eastAsia="en-US" w:bidi="ar-SA"/>
              </w:rPr>
              <w:t xml:space="preserve">      -</w:t>
            </w:r>
          </w:p>
        </w:tc>
      </w:tr>
      <w:tr w:rsidR="00206E83" w:rsidRPr="00B55AC1" w14:paraId="39FA5C54" w14:textId="77777777" w:rsidTr="00591DB1">
        <w:tc>
          <w:tcPr>
            <w:tcW w:w="5452" w:type="dxa"/>
          </w:tcPr>
          <w:p w14:paraId="6A7CAE61" w14:textId="2DF30AF9" w:rsidR="00206E83" w:rsidRPr="00447BF4" w:rsidRDefault="00206E83" w:rsidP="00206E83">
            <w:pPr>
              <w:spacing w:before="60" w:line="276" w:lineRule="auto"/>
              <w:rPr>
                <w:rFonts w:ascii="Arial" w:hAnsi="Arial" w:cs="Arial"/>
                <w:sz w:val="19"/>
                <w:szCs w:val="19"/>
              </w:rPr>
            </w:pPr>
            <w:r w:rsidRPr="004D50DA">
              <w:rPr>
                <w:rFonts w:ascii="Arial" w:hAnsi="Arial" w:cs="Arial"/>
                <w:sz w:val="19"/>
                <w:szCs w:val="19"/>
              </w:rPr>
              <w:t>Disposal of investment in a subsidiary</w:t>
            </w:r>
          </w:p>
        </w:tc>
        <w:tc>
          <w:tcPr>
            <w:tcW w:w="1838" w:type="dxa"/>
            <w:vAlign w:val="bottom"/>
          </w:tcPr>
          <w:p w14:paraId="4C3A9CAC" w14:textId="6619813E" w:rsidR="00206E83" w:rsidRPr="00206E83" w:rsidRDefault="00206E83" w:rsidP="00206E83">
            <w:pPr>
              <w:spacing w:before="60" w:line="276" w:lineRule="auto"/>
              <w:jc w:val="right"/>
              <w:rPr>
                <w:rFonts w:ascii="Arial" w:hAnsi="Arial" w:cs="Arial"/>
                <w:sz w:val="19"/>
                <w:szCs w:val="19"/>
              </w:rPr>
            </w:pPr>
            <w:r w:rsidRPr="00206E83">
              <w:rPr>
                <w:rFonts w:ascii="Arial" w:hAnsi="Arial" w:cs="Arial"/>
                <w:sz w:val="19"/>
                <w:szCs w:val="19"/>
                <w:lang w:eastAsia="zh-CN"/>
              </w:rPr>
              <w:t>(</w:t>
            </w:r>
            <w:r w:rsidRPr="00206E83">
              <w:rPr>
                <w:rFonts w:ascii="Arial" w:hAnsi="Arial" w:cs="Arial"/>
                <w:sz w:val="19"/>
                <w:szCs w:val="19"/>
                <w:cs/>
                <w:lang w:eastAsia="zh-CN"/>
              </w:rPr>
              <w:t>40</w:t>
            </w:r>
            <w:r w:rsidRPr="00206E83">
              <w:rPr>
                <w:rFonts w:ascii="Arial" w:hAnsi="Arial" w:cs="Arial"/>
                <w:sz w:val="19"/>
                <w:szCs w:val="19"/>
                <w:lang w:eastAsia="zh-CN"/>
              </w:rPr>
              <w:t>,</w:t>
            </w:r>
            <w:r w:rsidRPr="00206E83">
              <w:rPr>
                <w:rFonts w:ascii="Arial" w:hAnsi="Arial" w:cs="Arial"/>
                <w:sz w:val="19"/>
                <w:szCs w:val="19"/>
                <w:cs/>
                <w:lang w:eastAsia="zh-CN"/>
              </w:rPr>
              <w:t>233</w:t>
            </w:r>
            <w:r w:rsidRPr="00206E83">
              <w:rPr>
                <w:rFonts w:ascii="Arial" w:hAnsi="Arial" w:cs="Arial"/>
                <w:sz w:val="19"/>
                <w:szCs w:val="19"/>
                <w:lang w:eastAsia="zh-CN"/>
              </w:rPr>
              <w:t>,</w:t>
            </w:r>
            <w:r w:rsidRPr="00206E83">
              <w:rPr>
                <w:rFonts w:ascii="Arial" w:hAnsi="Arial" w:cs="Arial"/>
                <w:sz w:val="19"/>
                <w:szCs w:val="19"/>
                <w:cs/>
                <w:lang w:eastAsia="zh-CN"/>
              </w:rPr>
              <w:t>265</w:t>
            </w:r>
            <w:r w:rsidRPr="00206E83">
              <w:rPr>
                <w:rFonts w:ascii="Arial" w:hAnsi="Arial" w:cs="Arial"/>
                <w:sz w:val="19"/>
                <w:szCs w:val="19"/>
                <w:lang w:eastAsia="zh-CN"/>
              </w:rPr>
              <w:t>)</w:t>
            </w:r>
          </w:p>
        </w:tc>
        <w:tc>
          <w:tcPr>
            <w:tcW w:w="1710" w:type="dxa"/>
          </w:tcPr>
          <w:p w14:paraId="7F995FBA" w14:textId="7919BCE8" w:rsidR="00206E83" w:rsidRPr="00E314FC" w:rsidRDefault="00BC7D81" w:rsidP="0062089B">
            <w:pPr>
              <w:spacing w:before="60" w:line="276" w:lineRule="auto"/>
              <w:jc w:val="center"/>
              <w:rPr>
                <w:rFonts w:ascii="Arial" w:hAnsi="Arial" w:cs="Arial"/>
                <w:sz w:val="19"/>
                <w:szCs w:val="19"/>
                <w:lang w:val="en-GB"/>
              </w:rPr>
            </w:pPr>
            <w:r w:rsidRPr="004A602E">
              <w:rPr>
                <w:rFonts w:ascii="Arial" w:hAnsi="Arial" w:cs="Arial"/>
                <w:bCs/>
                <w:sz w:val="16"/>
                <w:szCs w:val="16"/>
                <w:lang w:val="en-GB" w:eastAsia="en-US" w:bidi="ar-SA"/>
              </w:rPr>
              <w:t xml:space="preserve">     </w:t>
            </w:r>
            <w:r>
              <w:rPr>
                <w:rFonts w:ascii="Arial" w:hAnsi="Arial" w:cs="Arial"/>
                <w:bCs/>
                <w:sz w:val="16"/>
                <w:szCs w:val="16"/>
                <w:lang w:val="en-GB" w:eastAsia="en-US" w:bidi="ar-SA"/>
              </w:rPr>
              <w:t xml:space="preserve">    </w:t>
            </w:r>
            <w:r w:rsidRPr="004A602E">
              <w:rPr>
                <w:rFonts w:ascii="Arial" w:hAnsi="Arial" w:cs="Arial"/>
                <w:bCs/>
                <w:sz w:val="16"/>
                <w:szCs w:val="16"/>
                <w:lang w:val="en-GB" w:eastAsia="en-US" w:bidi="ar-SA"/>
              </w:rPr>
              <w:t xml:space="preserve">      -</w:t>
            </w:r>
          </w:p>
        </w:tc>
      </w:tr>
      <w:tr w:rsidR="00206E83" w:rsidRPr="00B55AC1" w14:paraId="622C571B" w14:textId="77777777" w:rsidTr="00591DB1">
        <w:tc>
          <w:tcPr>
            <w:tcW w:w="5452" w:type="dxa"/>
          </w:tcPr>
          <w:p w14:paraId="60A37271" w14:textId="455B1C70" w:rsidR="00206E83" w:rsidRPr="008C6BF1" w:rsidRDefault="00206E83" w:rsidP="00206E83">
            <w:pPr>
              <w:spacing w:before="60" w:line="276" w:lineRule="auto"/>
              <w:rPr>
                <w:rFonts w:ascii="Arial" w:hAnsi="Arial" w:cs="Arial"/>
                <w:sz w:val="19"/>
                <w:szCs w:val="19"/>
              </w:rPr>
            </w:pPr>
            <w:r w:rsidRPr="00210D83">
              <w:rPr>
                <w:rFonts w:ascii="Arial" w:hAnsi="Arial" w:cs="Arial"/>
                <w:sz w:val="19"/>
                <w:szCs w:val="19"/>
                <w:u w:val="single"/>
              </w:rPr>
              <w:t>Less</w:t>
            </w:r>
            <w:r w:rsidRPr="00AD4085">
              <w:rPr>
                <w:rFonts w:ascii="Arial" w:hAnsi="Arial" w:cs="Arial"/>
                <w:sz w:val="19"/>
                <w:szCs w:val="19"/>
              </w:rPr>
              <w:t xml:space="preserve"> </w:t>
            </w:r>
            <w:r w:rsidR="003E4BCD">
              <w:rPr>
                <w:rFonts w:ascii="Arial" w:hAnsi="Arial" w:cs="Browallia New"/>
                <w:sz w:val="19"/>
              </w:rPr>
              <w:t>Allowance</w:t>
            </w:r>
            <w:r w:rsidR="003E4BCD" w:rsidRPr="00AD4085">
              <w:rPr>
                <w:rFonts w:ascii="Arial" w:hAnsi="Arial" w:cs="Arial"/>
                <w:sz w:val="19"/>
                <w:szCs w:val="19"/>
              </w:rPr>
              <w:t xml:space="preserve"> </w:t>
            </w:r>
            <w:r w:rsidRPr="00AD4085">
              <w:rPr>
                <w:rFonts w:ascii="Arial" w:hAnsi="Arial" w:cs="Arial"/>
                <w:sz w:val="19"/>
                <w:szCs w:val="19"/>
              </w:rPr>
              <w:t>for impairment</w:t>
            </w:r>
          </w:p>
        </w:tc>
        <w:tc>
          <w:tcPr>
            <w:tcW w:w="1838" w:type="dxa"/>
            <w:vAlign w:val="bottom"/>
          </w:tcPr>
          <w:p w14:paraId="796A38F5" w14:textId="7B801883" w:rsidR="00206E83" w:rsidRPr="00206E83" w:rsidRDefault="00206E83" w:rsidP="00206E83">
            <w:pPr>
              <w:pBdr>
                <w:bottom w:val="single" w:sz="4" w:space="1" w:color="auto"/>
              </w:pBdr>
              <w:spacing w:before="60" w:line="276" w:lineRule="auto"/>
              <w:jc w:val="right"/>
              <w:rPr>
                <w:rFonts w:ascii="Arial" w:hAnsi="Arial" w:cs="Arial"/>
                <w:sz w:val="19"/>
                <w:szCs w:val="19"/>
              </w:rPr>
            </w:pPr>
            <w:r w:rsidRPr="00206E83">
              <w:rPr>
                <w:rFonts w:ascii="Arial" w:hAnsi="Arial" w:cs="Arial"/>
                <w:sz w:val="19"/>
                <w:szCs w:val="19"/>
                <w:lang w:eastAsia="zh-CN"/>
              </w:rPr>
              <w:t>(92,361,336)</w:t>
            </w:r>
          </w:p>
        </w:tc>
        <w:tc>
          <w:tcPr>
            <w:tcW w:w="1710" w:type="dxa"/>
          </w:tcPr>
          <w:p w14:paraId="7B17FC05" w14:textId="3D986504" w:rsidR="00206E83" w:rsidRPr="008C6BF1" w:rsidRDefault="00206E83" w:rsidP="00206E83">
            <w:pPr>
              <w:pBdr>
                <w:bottom w:val="single" w:sz="4" w:space="1" w:color="auto"/>
              </w:pBdr>
              <w:spacing w:before="60" w:line="276" w:lineRule="auto"/>
              <w:jc w:val="right"/>
              <w:rPr>
                <w:rFonts w:ascii="Arial" w:hAnsi="Arial" w:cs="Arial"/>
                <w:sz w:val="19"/>
                <w:szCs w:val="19"/>
                <w:lang w:val="en-GB"/>
              </w:rPr>
            </w:pPr>
            <w:r w:rsidRPr="00AA5F4E">
              <w:rPr>
                <w:rFonts w:ascii="Arial" w:hAnsi="Arial" w:cs="Arial"/>
                <w:sz w:val="19"/>
                <w:szCs w:val="19"/>
                <w:lang w:val="en-GB"/>
              </w:rPr>
              <w:t>(122,626,627)</w:t>
            </w:r>
          </w:p>
        </w:tc>
      </w:tr>
      <w:tr w:rsidR="00206E83" w:rsidRPr="00B55AC1" w14:paraId="026DB811" w14:textId="77777777" w:rsidTr="00591DB1">
        <w:tc>
          <w:tcPr>
            <w:tcW w:w="5452" w:type="dxa"/>
          </w:tcPr>
          <w:p w14:paraId="09343BE4" w14:textId="1E886BD8" w:rsidR="00206E83" w:rsidRPr="007A5539" w:rsidRDefault="00206E83" w:rsidP="00206E83">
            <w:pPr>
              <w:spacing w:before="60" w:line="276" w:lineRule="auto"/>
              <w:rPr>
                <w:rFonts w:ascii="Arial" w:eastAsiaTheme="minorHAnsi" w:hAnsi="Arial" w:cs="Arial"/>
                <w:sz w:val="19"/>
                <w:szCs w:val="19"/>
              </w:rPr>
            </w:pPr>
            <w:r w:rsidRPr="00F21E4D">
              <w:rPr>
                <w:rFonts w:ascii="Arial" w:hAnsi="Arial" w:cs="Arial"/>
                <w:sz w:val="19"/>
                <w:szCs w:val="19"/>
                <w:lang w:val="en-GB"/>
              </w:rPr>
              <w:t>Balance as at 31 December</w:t>
            </w:r>
          </w:p>
        </w:tc>
        <w:tc>
          <w:tcPr>
            <w:tcW w:w="1838" w:type="dxa"/>
            <w:vAlign w:val="bottom"/>
          </w:tcPr>
          <w:p w14:paraId="33EA41B1" w14:textId="7C39567E" w:rsidR="00206E83" w:rsidRPr="00206E83" w:rsidRDefault="00206E83" w:rsidP="00206E83">
            <w:pPr>
              <w:pBdr>
                <w:bottom w:val="single" w:sz="12" w:space="1" w:color="auto"/>
              </w:pBdr>
              <w:spacing w:before="60" w:line="276" w:lineRule="auto"/>
              <w:jc w:val="right"/>
              <w:rPr>
                <w:rFonts w:ascii="Arial" w:hAnsi="Arial" w:cs="Arial"/>
                <w:sz w:val="19"/>
                <w:szCs w:val="19"/>
              </w:rPr>
            </w:pPr>
            <w:r w:rsidRPr="00206E83">
              <w:rPr>
                <w:rFonts w:ascii="Arial" w:hAnsi="Arial" w:cs="Arial"/>
                <w:sz w:val="19"/>
                <w:szCs w:val="19"/>
                <w:cs/>
                <w:lang w:eastAsia="zh-CN"/>
              </w:rPr>
              <w:t>348</w:t>
            </w:r>
            <w:r w:rsidRPr="00206E83">
              <w:rPr>
                <w:rFonts w:ascii="Arial" w:hAnsi="Arial" w:cs="Arial"/>
                <w:sz w:val="19"/>
                <w:szCs w:val="19"/>
                <w:lang w:eastAsia="zh-CN"/>
              </w:rPr>
              <w:t>,</w:t>
            </w:r>
            <w:r w:rsidRPr="00206E83">
              <w:rPr>
                <w:rFonts w:ascii="Arial" w:hAnsi="Arial" w:cs="Arial"/>
                <w:sz w:val="19"/>
                <w:szCs w:val="19"/>
                <w:cs/>
                <w:lang w:eastAsia="zh-CN"/>
              </w:rPr>
              <w:t>044</w:t>
            </w:r>
            <w:r w:rsidRPr="00206E83">
              <w:rPr>
                <w:rFonts w:ascii="Arial" w:hAnsi="Arial" w:cs="Arial"/>
                <w:sz w:val="19"/>
                <w:szCs w:val="19"/>
                <w:lang w:eastAsia="zh-CN"/>
              </w:rPr>
              <w:t>,</w:t>
            </w:r>
            <w:r w:rsidRPr="00206E83">
              <w:rPr>
                <w:rFonts w:ascii="Arial" w:hAnsi="Arial" w:cs="Arial"/>
                <w:sz w:val="19"/>
                <w:szCs w:val="19"/>
                <w:cs/>
                <w:lang w:eastAsia="zh-CN"/>
              </w:rPr>
              <w:t>262</w:t>
            </w:r>
          </w:p>
        </w:tc>
        <w:tc>
          <w:tcPr>
            <w:tcW w:w="1710" w:type="dxa"/>
          </w:tcPr>
          <w:p w14:paraId="3CE6EF0E" w14:textId="4A44F60E" w:rsidR="00206E83" w:rsidRPr="008C6BF1" w:rsidRDefault="00206E83" w:rsidP="00206E83">
            <w:pPr>
              <w:pBdr>
                <w:bottom w:val="single" w:sz="12" w:space="1" w:color="auto"/>
              </w:pBdr>
              <w:spacing w:before="60" w:line="276" w:lineRule="auto"/>
              <w:jc w:val="right"/>
              <w:rPr>
                <w:rFonts w:ascii="Arial" w:hAnsi="Arial" w:cs="Arial"/>
                <w:sz w:val="19"/>
                <w:szCs w:val="19"/>
                <w:lang w:val="en-GB"/>
              </w:rPr>
            </w:pPr>
            <w:r w:rsidRPr="000F216D">
              <w:rPr>
                <w:rFonts w:ascii="Arial" w:hAnsi="Arial" w:cs="Arial"/>
                <w:sz w:val="19"/>
                <w:szCs w:val="19"/>
                <w:lang w:val="en-GB"/>
              </w:rPr>
              <w:t>40,233,265</w:t>
            </w:r>
          </w:p>
        </w:tc>
      </w:tr>
    </w:tbl>
    <w:p w14:paraId="3E8C2DD2" w14:textId="77777777" w:rsidR="00A75DD6" w:rsidRDefault="00A75DD6" w:rsidP="00EF13CF">
      <w:pPr>
        <w:pStyle w:val="BodyTextIndent3"/>
        <w:spacing w:line="360" w:lineRule="auto"/>
        <w:ind w:left="0" w:firstLine="0"/>
        <w:rPr>
          <w:rFonts w:ascii="Arial" w:hAnsi="Arial" w:cs="Arial"/>
          <w:b/>
          <w:sz w:val="19"/>
          <w:szCs w:val="19"/>
          <w:lang w:val="en-GB"/>
        </w:rPr>
      </w:pPr>
    </w:p>
    <w:p w14:paraId="4860F850" w14:textId="77777777" w:rsidR="000F4AA8" w:rsidRPr="00F21E4D" w:rsidRDefault="000F4AA8" w:rsidP="000F4AA8">
      <w:pPr>
        <w:tabs>
          <w:tab w:val="left" w:pos="900"/>
        </w:tabs>
        <w:spacing w:line="360" w:lineRule="auto"/>
        <w:ind w:left="426"/>
        <w:jc w:val="both"/>
        <w:rPr>
          <w:rFonts w:ascii="Arial" w:hAnsi="Arial" w:cs="Arial"/>
          <w:sz w:val="19"/>
          <w:szCs w:val="19"/>
        </w:rPr>
      </w:pPr>
      <w:r w:rsidRPr="00F21E4D">
        <w:rPr>
          <w:rFonts w:ascii="Arial" w:hAnsi="Arial" w:cs="Arial"/>
          <w:sz w:val="19"/>
          <w:szCs w:val="19"/>
        </w:rPr>
        <w:t>A segment-level summary of the goodwill allocation is presented below.</w:t>
      </w:r>
    </w:p>
    <w:p w14:paraId="4B22F858" w14:textId="77777777" w:rsidR="000F4AA8" w:rsidRPr="005D7861" w:rsidRDefault="000F4AA8" w:rsidP="000F4AA8">
      <w:pPr>
        <w:tabs>
          <w:tab w:val="left" w:pos="540"/>
          <w:tab w:val="left" w:pos="900"/>
        </w:tabs>
        <w:spacing w:line="360" w:lineRule="auto"/>
        <w:jc w:val="both"/>
        <w:rPr>
          <w:rFonts w:ascii="Garamond" w:hAnsi="Garamond" w:cs="Garamond"/>
          <w:sz w:val="19"/>
          <w:szCs w:val="19"/>
        </w:rPr>
      </w:pPr>
    </w:p>
    <w:tbl>
      <w:tblPr>
        <w:tblW w:w="8930" w:type="dxa"/>
        <w:tblInd w:w="426" w:type="dxa"/>
        <w:tblLayout w:type="fixed"/>
        <w:tblLook w:val="0000" w:firstRow="0" w:lastRow="0" w:firstColumn="0" w:lastColumn="0" w:noHBand="0" w:noVBand="0"/>
      </w:tblPr>
      <w:tblGrid>
        <w:gridCol w:w="6520"/>
        <w:gridCol w:w="2410"/>
      </w:tblGrid>
      <w:tr w:rsidR="00315FA7" w:rsidRPr="003A6F62" w14:paraId="0B220ECA" w14:textId="77777777" w:rsidTr="003A6F62">
        <w:trPr>
          <w:trHeight w:val="81"/>
        </w:trPr>
        <w:tc>
          <w:tcPr>
            <w:tcW w:w="6520" w:type="dxa"/>
            <w:shd w:val="clear" w:color="auto" w:fill="auto"/>
          </w:tcPr>
          <w:p w14:paraId="071B3674" w14:textId="77777777" w:rsidR="00315FA7" w:rsidRPr="003A6F62" w:rsidRDefault="00315FA7" w:rsidP="003A6F62">
            <w:pPr>
              <w:spacing w:before="60" w:line="276" w:lineRule="auto"/>
              <w:jc w:val="both"/>
              <w:rPr>
                <w:rFonts w:ascii="Arial" w:hAnsi="Arial" w:cs="Arial"/>
                <w:b/>
                <w:bCs/>
                <w:sz w:val="19"/>
                <w:szCs w:val="19"/>
                <w:cs/>
              </w:rPr>
            </w:pPr>
          </w:p>
        </w:tc>
        <w:tc>
          <w:tcPr>
            <w:tcW w:w="2410" w:type="dxa"/>
            <w:shd w:val="clear" w:color="auto" w:fill="auto"/>
            <w:vAlign w:val="bottom"/>
          </w:tcPr>
          <w:p w14:paraId="630D2A71" w14:textId="7F83F59D" w:rsidR="00315FA7" w:rsidRPr="003A6F62" w:rsidRDefault="00315FA7" w:rsidP="003A6F62">
            <w:pPr>
              <w:spacing w:before="60" w:line="276" w:lineRule="auto"/>
              <w:jc w:val="right"/>
              <w:rPr>
                <w:rFonts w:ascii="Arial" w:hAnsi="Arial" w:cs="Arial"/>
                <w:sz w:val="19"/>
                <w:szCs w:val="19"/>
                <w:lang w:val="en-GB"/>
              </w:rPr>
            </w:pPr>
            <w:r w:rsidRPr="003A6F62">
              <w:rPr>
                <w:rFonts w:ascii="Arial" w:hAnsi="Arial" w:cs="Arial"/>
                <w:sz w:val="19"/>
                <w:szCs w:val="19"/>
              </w:rPr>
              <w:t>(Unit : Baht)</w:t>
            </w:r>
          </w:p>
        </w:tc>
      </w:tr>
      <w:tr w:rsidR="00315FA7" w:rsidRPr="003A6F62" w14:paraId="54B1FC9A" w14:textId="77777777" w:rsidTr="003A6F62">
        <w:trPr>
          <w:trHeight w:val="135"/>
        </w:trPr>
        <w:tc>
          <w:tcPr>
            <w:tcW w:w="6520" w:type="dxa"/>
            <w:shd w:val="clear" w:color="auto" w:fill="auto"/>
          </w:tcPr>
          <w:p w14:paraId="513AA9B2" w14:textId="77777777" w:rsidR="00315FA7" w:rsidRPr="003A6F62" w:rsidRDefault="00315FA7" w:rsidP="003A6F62">
            <w:pPr>
              <w:spacing w:before="60" w:line="276" w:lineRule="auto"/>
              <w:jc w:val="both"/>
              <w:rPr>
                <w:rFonts w:ascii="Arial" w:hAnsi="Arial" w:cs="Arial"/>
                <w:b/>
                <w:bCs/>
                <w:sz w:val="19"/>
                <w:szCs w:val="19"/>
                <w:cs/>
              </w:rPr>
            </w:pPr>
          </w:p>
        </w:tc>
        <w:tc>
          <w:tcPr>
            <w:tcW w:w="2410" w:type="dxa"/>
            <w:shd w:val="clear" w:color="auto" w:fill="auto"/>
            <w:vAlign w:val="bottom"/>
          </w:tcPr>
          <w:p w14:paraId="0497F581" w14:textId="2AFB1FD5" w:rsidR="00315FA7" w:rsidRPr="003A6F62" w:rsidRDefault="00315FA7" w:rsidP="003A6F62">
            <w:pPr>
              <w:pBdr>
                <w:bottom w:val="single" w:sz="4" w:space="1" w:color="auto"/>
              </w:pBdr>
              <w:spacing w:before="60" w:line="276" w:lineRule="auto"/>
              <w:jc w:val="center"/>
              <w:rPr>
                <w:rFonts w:ascii="Arial" w:hAnsi="Arial" w:cs="Arial"/>
                <w:sz w:val="19"/>
                <w:szCs w:val="19"/>
              </w:rPr>
            </w:pPr>
            <w:r w:rsidRPr="003A6F62">
              <w:rPr>
                <w:rFonts w:ascii="Arial" w:hAnsi="Arial" w:cs="Arial"/>
                <w:sz w:val="19"/>
                <w:szCs w:val="19"/>
              </w:rPr>
              <w:t>Consolidated F/S</w:t>
            </w:r>
          </w:p>
        </w:tc>
      </w:tr>
      <w:tr w:rsidR="00315FA7" w:rsidRPr="003A6F62" w14:paraId="4F18087D" w14:textId="77777777" w:rsidTr="00315FA7">
        <w:tc>
          <w:tcPr>
            <w:tcW w:w="6520" w:type="dxa"/>
            <w:shd w:val="clear" w:color="auto" w:fill="auto"/>
          </w:tcPr>
          <w:p w14:paraId="7343526B" w14:textId="77777777" w:rsidR="00315FA7" w:rsidRPr="003A6F62" w:rsidRDefault="00315FA7" w:rsidP="003A6F62">
            <w:pPr>
              <w:spacing w:before="60" w:line="276" w:lineRule="auto"/>
              <w:jc w:val="both"/>
              <w:rPr>
                <w:rFonts w:ascii="Arial" w:hAnsi="Arial" w:cs="Arial"/>
                <w:b/>
                <w:bCs/>
                <w:sz w:val="19"/>
                <w:szCs w:val="19"/>
                <w:cs/>
              </w:rPr>
            </w:pPr>
          </w:p>
        </w:tc>
        <w:tc>
          <w:tcPr>
            <w:tcW w:w="2410" w:type="dxa"/>
            <w:shd w:val="clear" w:color="auto" w:fill="auto"/>
            <w:vAlign w:val="bottom"/>
          </w:tcPr>
          <w:p w14:paraId="25E14B72" w14:textId="731E04AC" w:rsidR="00315FA7" w:rsidRPr="003A6F62" w:rsidRDefault="00315FA7" w:rsidP="003A6F62">
            <w:pPr>
              <w:pBdr>
                <w:bottom w:val="single" w:sz="4" w:space="1" w:color="auto"/>
              </w:pBdr>
              <w:spacing w:before="60" w:line="276" w:lineRule="auto"/>
              <w:jc w:val="center"/>
              <w:rPr>
                <w:rFonts w:ascii="Arial" w:hAnsi="Arial" w:cstheme="minorBidi"/>
                <w:sz w:val="19"/>
                <w:szCs w:val="19"/>
              </w:rPr>
            </w:pPr>
            <w:r w:rsidRPr="003A6F62">
              <w:rPr>
                <w:rFonts w:ascii="Arial" w:hAnsi="Arial" w:cstheme="minorBidi"/>
                <w:sz w:val="19"/>
                <w:szCs w:val="19"/>
              </w:rPr>
              <w:t>Selling foods and beverages</w:t>
            </w:r>
          </w:p>
        </w:tc>
      </w:tr>
      <w:tr w:rsidR="00315FA7" w:rsidRPr="003A6F62" w14:paraId="17E17AF2" w14:textId="77777777" w:rsidTr="00315FA7">
        <w:tc>
          <w:tcPr>
            <w:tcW w:w="6520" w:type="dxa"/>
            <w:shd w:val="clear" w:color="auto" w:fill="auto"/>
          </w:tcPr>
          <w:p w14:paraId="0EACACB5" w14:textId="77777777" w:rsidR="00315FA7" w:rsidRPr="003A6F62" w:rsidRDefault="00315FA7" w:rsidP="003A6F62">
            <w:pPr>
              <w:spacing w:before="60" w:line="276" w:lineRule="auto"/>
              <w:jc w:val="both"/>
              <w:rPr>
                <w:rFonts w:ascii="Arial" w:hAnsi="Arial" w:cs="Arial"/>
                <w:sz w:val="19"/>
                <w:szCs w:val="19"/>
                <w:cs/>
                <w:lang w:val="en-GB"/>
              </w:rPr>
            </w:pPr>
          </w:p>
        </w:tc>
        <w:tc>
          <w:tcPr>
            <w:tcW w:w="2410" w:type="dxa"/>
            <w:shd w:val="clear" w:color="auto" w:fill="auto"/>
          </w:tcPr>
          <w:p w14:paraId="09583477" w14:textId="77777777" w:rsidR="00315FA7" w:rsidRPr="003A6F62" w:rsidRDefault="00315FA7" w:rsidP="003A6F62">
            <w:pPr>
              <w:spacing w:before="60" w:line="276" w:lineRule="auto"/>
              <w:jc w:val="both"/>
              <w:rPr>
                <w:rFonts w:ascii="Arial" w:hAnsi="Arial" w:cs="Arial"/>
                <w:sz w:val="19"/>
                <w:szCs w:val="19"/>
              </w:rPr>
            </w:pPr>
          </w:p>
        </w:tc>
      </w:tr>
      <w:tr w:rsidR="00315FA7" w:rsidRPr="003A6F62" w14:paraId="152906EC" w14:textId="77777777" w:rsidTr="003A6F62">
        <w:trPr>
          <w:trHeight w:val="68"/>
        </w:trPr>
        <w:tc>
          <w:tcPr>
            <w:tcW w:w="6520" w:type="dxa"/>
            <w:shd w:val="clear" w:color="auto" w:fill="auto"/>
          </w:tcPr>
          <w:p w14:paraId="403654DB" w14:textId="77777777" w:rsidR="00315FA7" w:rsidRPr="003A6F62" w:rsidRDefault="00315FA7" w:rsidP="003A6F62">
            <w:pPr>
              <w:spacing w:before="60" w:line="276" w:lineRule="auto"/>
              <w:rPr>
                <w:rFonts w:ascii="Arial" w:hAnsi="Arial" w:cs="Arial"/>
                <w:sz w:val="19"/>
                <w:szCs w:val="19"/>
                <w:cs/>
              </w:rPr>
            </w:pPr>
            <w:r w:rsidRPr="003A6F62">
              <w:rPr>
                <w:rFonts w:ascii="Arial" w:hAnsi="Arial" w:cs="Arial"/>
                <w:sz w:val="19"/>
                <w:szCs w:val="19"/>
              </w:rPr>
              <w:t>Goodwill allocation</w:t>
            </w:r>
          </w:p>
        </w:tc>
        <w:tc>
          <w:tcPr>
            <w:tcW w:w="2410" w:type="dxa"/>
            <w:shd w:val="clear" w:color="auto" w:fill="auto"/>
          </w:tcPr>
          <w:p w14:paraId="18D3EC9D" w14:textId="6FD5BA5F" w:rsidR="00315FA7" w:rsidRPr="003A6F62" w:rsidRDefault="00315FA7" w:rsidP="003A6F62">
            <w:pPr>
              <w:spacing w:before="60" w:line="276" w:lineRule="auto"/>
              <w:jc w:val="right"/>
              <w:rPr>
                <w:rFonts w:ascii="Arial" w:hAnsi="Arial" w:cs="Arial"/>
                <w:sz w:val="19"/>
                <w:szCs w:val="19"/>
                <w:cs/>
                <w:lang w:val="en-GB"/>
              </w:rPr>
            </w:pPr>
            <w:r w:rsidRPr="003A6F62">
              <w:rPr>
                <w:rFonts w:ascii="Arial" w:hAnsi="Arial" w:cs="Arial"/>
                <w:sz w:val="19"/>
                <w:szCs w:val="19"/>
              </w:rPr>
              <w:t>440,405,598</w:t>
            </w:r>
          </w:p>
        </w:tc>
      </w:tr>
      <w:tr w:rsidR="00315FA7" w:rsidRPr="003A6F62" w14:paraId="495F6529" w14:textId="77777777" w:rsidTr="003A6F62">
        <w:trPr>
          <w:trHeight w:val="68"/>
        </w:trPr>
        <w:tc>
          <w:tcPr>
            <w:tcW w:w="6520" w:type="dxa"/>
            <w:shd w:val="clear" w:color="auto" w:fill="auto"/>
          </w:tcPr>
          <w:p w14:paraId="61FB54F0" w14:textId="77777777" w:rsidR="00315FA7" w:rsidRPr="003A6F62" w:rsidRDefault="00315FA7" w:rsidP="003A6F62">
            <w:pPr>
              <w:spacing w:before="60" w:line="276" w:lineRule="auto"/>
              <w:rPr>
                <w:rFonts w:ascii="Arial" w:hAnsi="Arial" w:cs="Arial"/>
                <w:sz w:val="19"/>
                <w:szCs w:val="19"/>
              </w:rPr>
            </w:pPr>
            <w:r w:rsidRPr="003A6F62">
              <w:rPr>
                <w:rFonts w:ascii="Arial" w:hAnsi="Arial" w:cs="Arial"/>
                <w:sz w:val="19"/>
                <w:szCs w:val="19"/>
              </w:rPr>
              <w:t>Impairment</w:t>
            </w:r>
          </w:p>
        </w:tc>
        <w:tc>
          <w:tcPr>
            <w:tcW w:w="2410" w:type="dxa"/>
            <w:shd w:val="clear" w:color="auto" w:fill="auto"/>
          </w:tcPr>
          <w:p w14:paraId="48D5B3CC" w14:textId="755BC81E" w:rsidR="00315FA7" w:rsidRPr="003A6F62" w:rsidRDefault="00315FA7" w:rsidP="003A6F62">
            <w:pPr>
              <w:pBdr>
                <w:bottom w:val="single" w:sz="6" w:space="1" w:color="auto"/>
              </w:pBdr>
              <w:spacing w:before="60" w:line="276" w:lineRule="auto"/>
              <w:jc w:val="right"/>
              <w:rPr>
                <w:rFonts w:ascii="Arial" w:hAnsi="Arial" w:cs="Arial"/>
                <w:sz w:val="19"/>
                <w:szCs w:val="19"/>
                <w:lang w:val="en-GB"/>
              </w:rPr>
            </w:pPr>
            <w:r w:rsidRPr="003A6F62">
              <w:rPr>
                <w:rFonts w:ascii="Arial" w:hAnsi="Arial" w:cs="Arial"/>
                <w:sz w:val="19"/>
                <w:szCs w:val="19"/>
              </w:rPr>
              <w:t>(92,361,336)</w:t>
            </w:r>
          </w:p>
        </w:tc>
      </w:tr>
      <w:tr w:rsidR="00315FA7" w:rsidRPr="003A6F62" w14:paraId="4C2BE5C2" w14:textId="77777777" w:rsidTr="00315FA7">
        <w:tc>
          <w:tcPr>
            <w:tcW w:w="6520" w:type="dxa"/>
            <w:shd w:val="clear" w:color="auto" w:fill="auto"/>
          </w:tcPr>
          <w:p w14:paraId="6BB8BDBE" w14:textId="77777777" w:rsidR="00315FA7" w:rsidRPr="003A6F62" w:rsidRDefault="00315FA7" w:rsidP="003A6F62">
            <w:pPr>
              <w:spacing w:before="60" w:line="276" w:lineRule="auto"/>
              <w:rPr>
                <w:rFonts w:ascii="Arial" w:hAnsi="Arial" w:cs="Arial"/>
                <w:sz w:val="19"/>
                <w:szCs w:val="19"/>
              </w:rPr>
            </w:pPr>
            <w:r w:rsidRPr="003A6F62">
              <w:rPr>
                <w:rFonts w:ascii="Arial" w:hAnsi="Arial" w:cs="Arial"/>
                <w:sz w:val="19"/>
                <w:szCs w:val="19"/>
              </w:rPr>
              <w:t>Net</w:t>
            </w:r>
          </w:p>
        </w:tc>
        <w:tc>
          <w:tcPr>
            <w:tcW w:w="2410" w:type="dxa"/>
            <w:shd w:val="clear" w:color="auto" w:fill="auto"/>
          </w:tcPr>
          <w:p w14:paraId="1C142714" w14:textId="5D191F9B" w:rsidR="00315FA7" w:rsidRPr="003A6F62" w:rsidRDefault="00315FA7" w:rsidP="003A6F62">
            <w:pPr>
              <w:pBdr>
                <w:bottom w:val="single" w:sz="12" w:space="1" w:color="auto"/>
              </w:pBdr>
              <w:spacing w:before="60" w:line="276" w:lineRule="auto"/>
              <w:jc w:val="right"/>
              <w:rPr>
                <w:rFonts w:ascii="Arial" w:hAnsi="Arial" w:cs="Arial"/>
                <w:sz w:val="19"/>
                <w:szCs w:val="19"/>
                <w:lang w:val="en-GB"/>
              </w:rPr>
            </w:pPr>
            <w:r w:rsidRPr="003A6F62">
              <w:rPr>
                <w:rFonts w:ascii="Arial" w:hAnsi="Arial" w:cs="Arial"/>
                <w:sz w:val="19"/>
                <w:szCs w:val="19"/>
              </w:rPr>
              <w:fldChar w:fldCharType="begin"/>
            </w:r>
            <w:r w:rsidRPr="003A6F62">
              <w:rPr>
                <w:rFonts w:ascii="Arial" w:hAnsi="Arial" w:cs="Arial"/>
                <w:sz w:val="19"/>
                <w:szCs w:val="19"/>
              </w:rPr>
              <w:instrText xml:space="preserve"> =SUM(ABOVE) </w:instrText>
            </w:r>
            <w:r w:rsidRPr="003A6F62">
              <w:rPr>
                <w:rFonts w:ascii="Arial" w:hAnsi="Arial" w:cs="Arial"/>
                <w:sz w:val="19"/>
                <w:szCs w:val="19"/>
              </w:rPr>
              <w:fldChar w:fldCharType="separate"/>
            </w:r>
            <w:r w:rsidRPr="003A6F62">
              <w:rPr>
                <w:rFonts w:ascii="Arial" w:hAnsi="Arial" w:cs="Arial"/>
                <w:noProof/>
                <w:sz w:val="19"/>
                <w:szCs w:val="19"/>
              </w:rPr>
              <w:t>348,044,262</w:t>
            </w:r>
            <w:r w:rsidRPr="003A6F62">
              <w:rPr>
                <w:rFonts w:ascii="Arial" w:hAnsi="Arial" w:cs="Arial"/>
                <w:sz w:val="19"/>
                <w:szCs w:val="19"/>
              </w:rPr>
              <w:fldChar w:fldCharType="end"/>
            </w:r>
          </w:p>
        </w:tc>
      </w:tr>
    </w:tbl>
    <w:p w14:paraId="2133B209" w14:textId="77777777" w:rsidR="000478E5" w:rsidRPr="003A6F62" w:rsidRDefault="000478E5" w:rsidP="00284603">
      <w:pPr>
        <w:pStyle w:val="BodyTextIndent3"/>
        <w:spacing w:line="360" w:lineRule="auto"/>
        <w:ind w:left="0" w:firstLine="0"/>
        <w:rPr>
          <w:rFonts w:ascii="Arial" w:hAnsi="Arial" w:cs="Arial"/>
          <w:b/>
          <w:sz w:val="24"/>
          <w:szCs w:val="24"/>
          <w:lang w:val="en-GB"/>
        </w:rPr>
      </w:pPr>
    </w:p>
    <w:p w14:paraId="452B2F5B" w14:textId="19065099" w:rsidR="000F4AA8" w:rsidRPr="00F21E4D" w:rsidRDefault="000F4AA8" w:rsidP="000F4AA8">
      <w:pPr>
        <w:spacing w:line="360" w:lineRule="auto"/>
        <w:ind w:left="426" w:right="-10"/>
        <w:jc w:val="thaiDistribute"/>
        <w:rPr>
          <w:rFonts w:ascii="Arial" w:hAnsi="Arial" w:cs="Arial"/>
          <w:i/>
          <w:iCs/>
          <w:sz w:val="19"/>
          <w:szCs w:val="19"/>
        </w:rPr>
      </w:pPr>
      <w:r w:rsidRPr="00F21E4D">
        <w:rPr>
          <w:rFonts w:ascii="Arial" w:hAnsi="Arial" w:cs="Arial"/>
          <w:i/>
          <w:iCs/>
          <w:sz w:val="19"/>
          <w:szCs w:val="19"/>
        </w:rPr>
        <w:t xml:space="preserve">Impairment testing </w:t>
      </w:r>
    </w:p>
    <w:p w14:paraId="24C48602" w14:textId="56C3FF79" w:rsidR="000F4AA8" w:rsidRDefault="000F4AA8" w:rsidP="000F4AA8">
      <w:pPr>
        <w:tabs>
          <w:tab w:val="left" w:pos="931"/>
        </w:tabs>
        <w:spacing w:line="360" w:lineRule="auto"/>
        <w:ind w:left="426" w:right="-10"/>
        <w:jc w:val="thaiDistribute"/>
        <w:rPr>
          <w:rFonts w:ascii="Arial" w:hAnsi="Arial" w:cs="Arial"/>
          <w:sz w:val="19"/>
          <w:szCs w:val="19"/>
        </w:rPr>
      </w:pPr>
      <w:r w:rsidRPr="00F21E4D">
        <w:rPr>
          <w:rFonts w:ascii="Arial" w:hAnsi="Arial" w:cs="Arial"/>
          <w:sz w:val="19"/>
          <w:szCs w:val="19"/>
        </w:rPr>
        <w:t>For the purpose of annual impairment testing, management calculated the recoverable amount of</w:t>
      </w:r>
      <w:r w:rsidR="00A17F86">
        <w:rPr>
          <w:rFonts w:ascii="Arial" w:hAnsi="Arial" w:cs="Arial"/>
          <w:sz w:val="19"/>
          <w:szCs w:val="19"/>
        </w:rPr>
        <w:t xml:space="preserve"> t</w:t>
      </w:r>
      <w:r w:rsidRPr="00F21E4D">
        <w:rPr>
          <w:rFonts w:ascii="Arial" w:hAnsi="Arial" w:cs="Arial"/>
          <w:sz w:val="19"/>
          <w:szCs w:val="19"/>
        </w:rPr>
        <w:t>he Company has engaged an independent financial advisor to assess the recoverable amount</w:t>
      </w:r>
      <w:r w:rsidR="00DD7105">
        <w:rPr>
          <w:rFonts w:ascii="Arial" w:hAnsi="Arial" w:cs="Arial"/>
          <w:sz w:val="19"/>
          <w:szCs w:val="19"/>
        </w:rPr>
        <w:t xml:space="preserve"> of</w:t>
      </w:r>
      <w:r w:rsidR="006B2961">
        <w:rPr>
          <w:rFonts w:ascii="Arial" w:hAnsi="Arial" w:cs="Arial"/>
          <w:sz w:val="19"/>
          <w:szCs w:val="19"/>
        </w:rPr>
        <w:t xml:space="preserve"> </w:t>
      </w:r>
      <w:r w:rsidR="001F39EE">
        <w:rPr>
          <w:rFonts w:ascii="Arial" w:hAnsi="Arial" w:cs="Browallia New"/>
          <w:sz w:val="19"/>
        </w:rPr>
        <w:t>selling foods and beverages</w:t>
      </w:r>
      <w:r>
        <w:rPr>
          <w:rFonts w:ascii="Arial" w:hAnsi="Arial" w:cs="Arial"/>
          <w:sz w:val="19"/>
          <w:szCs w:val="19"/>
        </w:rPr>
        <w:t xml:space="preserve"> business based on a five – year cash flow projection referring to an financial and business plan of group business company.</w:t>
      </w:r>
    </w:p>
    <w:p w14:paraId="40562AFB" w14:textId="0A70DA9B" w:rsidR="00284603" w:rsidRDefault="00284603" w:rsidP="000F4AA8">
      <w:pPr>
        <w:tabs>
          <w:tab w:val="left" w:pos="931"/>
        </w:tabs>
        <w:spacing w:line="360" w:lineRule="auto"/>
        <w:ind w:left="426" w:right="-10"/>
        <w:jc w:val="thaiDistribute"/>
        <w:rPr>
          <w:rFonts w:ascii="Arial" w:hAnsi="Arial" w:cs="Arial"/>
          <w:sz w:val="19"/>
          <w:szCs w:val="19"/>
        </w:rPr>
      </w:pPr>
    </w:p>
    <w:p w14:paraId="267F1C90" w14:textId="75779940" w:rsidR="00CF648F" w:rsidRDefault="00CF648F" w:rsidP="000F4AA8">
      <w:pPr>
        <w:tabs>
          <w:tab w:val="left" w:pos="931"/>
        </w:tabs>
        <w:spacing w:line="360" w:lineRule="auto"/>
        <w:ind w:left="426" w:right="-10"/>
        <w:jc w:val="thaiDistribute"/>
        <w:rPr>
          <w:rFonts w:ascii="Arial" w:hAnsi="Arial" w:cs="Arial"/>
          <w:sz w:val="19"/>
          <w:szCs w:val="19"/>
        </w:rPr>
      </w:pPr>
    </w:p>
    <w:p w14:paraId="083F1D65" w14:textId="785769F4" w:rsidR="00CF648F" w:rsidRDefault="00CF648F" w:rsidP="000F4AA8">
      <w:pPr>
        <w:tabs>
          <w:tab w:val="left" w:pos="931"/>
        </w:tabs>
        <w:spacing w:line="360" w:lineRule="auto"/>
        <w:ind w:left="426" w:right="-10"/>
        <w:jc w:val="thaiDistribute"/>
        <w:rPr>
          <w:rFonts w:ascii="Arial" w:hAnsi="Arial" w:cs="Arial"/>
          <w:sz w:val="19"/>
          <w:szCs w:val="19"/>
        </w:rPr>
      </w:pPr>
    </w:p>
    <w:p w14:paraId="4C88B3AB" w14:textId="3361950B" w:rsidR="00CF648F" w:rsidRDefault="00CF648F" w:rsidP="000F4AA8">
      <w:pPr>
        <w:tabs>
          <w:tab w:val="left" w:pos="931"/>
        </w:tabs>
        <w:spacing w:line="360" w:lineRule="auto"/>
        <w:ind w:left="426" w:right="-10"/>
        <w:jc w:val="thaiDistribute"/>
        <w:rPr>
          <w:rFonts w:ascii="Arial" w:hAnsi="Arial" w:cs="Arial"/>
          <w:sz w:val="19"/>
          <w:szCs w:val="19"/>
        </w:rPr>
      </w:pPr>
    </w:p>
    <w:p w14:paraId="419F8C61" w14:textId="20D946B9" w:rsidR="00CF648F" w:rsidRDefault="00CF648F" w:rsidP="000F4AA8">
      <w:pPr>
        <w:tabs>
          <w:tab w:val="left" w:pos="931"/>
        </w:tabs>
        <w:spacing w:line="360" w:lineRule="auto"/>
        <w:ind w:left="426" w:right="-10"/>
        <w:jc w:val="thaiDistribute"/>
        <w:rPr>
          <w:rFonts w:ascii="Arial" w:hAnsi="Arial" w:cs="Arial"/>
          <w:sz w:val="19"/>
          <w:szCs w:val="19"/>
        </w:rPr>
      </w:pPr>
    </w:p>
    <w:p w14:paraId="4A7AE6BF" w14:textId="67F3086C" w:rsidR="00CF648F" w:rsidRDefault="00CF648F" w:rsidP="000F4AA8">
      <w:pPr>
        <w:tabs>
          <w:tab w:val="left" w:pos="931"/>
        </w:tabs>
        <w:spacing w:line="360" w:lineRule="auto"/>
        <w:ind w:left="426" w:right="-10"/>
        <w:jc w:val="thaiDistribute"/>
        <w:rPr>
          <w:rFonts w:ascii="Arial" w:hAnsi="Arial" w:cs="Arial"/>
          <w:sz w:val="19"/>
          <w:szCs w:val="19"/>
        </w:rPr>
      </w:pPr>
    </w:p>
    <w:p w14:paraId="71970BAC" w14:textId="4AA7A9AA" w:rsidR="00CF648F" w:rsidRDefault="00CF648F" w:rsidP="000F4AA8">
      <w:pPr>
        <w:tabs>
          <w:tab w:val="left" w:pos="931"/>
        </w:tabs>
        <w:spacing w:line="360" w:lineRule="auto"/>
        <w:ind w:left="426" w:right="-10"/>
        <w:jc w:val="thaiDistribute"/>
        <w:rPr>
          <w:rFonts w:ascii="Arial" w:hAnsi="Arial" w:cs="Arial"/>
          <w:sz w:val="19"/>
          <w:szCs w:val="19"/>
        </w:rPr>
      </w:pPr>
    </w:p>
    <w:p w14:paraId="1D24B30E" w14:textId="23F5E0D3" w:rsidR="00CF648F" w:rsidRDefault="00CF648F" w:rsidP="000F4AA8">
      <w:pPr>
        <w:tabs>
          <w:tab w:val="left" w:pos="931"/>
        </w:tabs>
        <w:spacing w:line="360" w:lineRule="auto"/>
        <w:ind w:left="426" w:right="-10"/>
        <w:jc w:val="thaiDistribute"/>
        <w:rPr>
          <w:rFonts w:ascii="Arial" w:hAnsi="Arial" w:cs="Arial"/>
          <w:sz w:val="19"/>
          <w:szCs w:val="19"/>
        </w:rPr>
      </w:pPr>
    </w:p>
    <w:p w14:paraId="2ABED618" w14:textId="76282F95" w:rsidR="00CF648F" w:rsidRDefault="00CF648F" w:rsidP="000F4AA8">
      <w:pPr>
        <w:tabs>
          <w:tab w:val="left" w:pos="931"/>
        </w:tabs>
        <w:spacing w:line="360" w:lineRule="auto"/>
        <w:ind w:left="426" w:right="-10"/>
        <w:jc w:val="thaiDistribute"/>
        <w:rPr>
          <w:rFonts w:ascii="Arial" w:hAnsi="Arial" w:cs="Arial"/>
          <w:sz w:val="19"/>
          <w:szCs w:val="19"/>
        </w:rPr>
      </w:pPr>
    </w:p>
    <w:p w14:paraId="50B1BCE4" w14:textId="77777777" w:rsidR="000F4AA8" w:rsidRDefault="000F4AA8" w:rsidP="000F4AA8">
      <w:pPr>
        <w:tabs>
          <w:tab w:val="left" w:pos="540"/>
          <w:tab w:val="left" w:pos="900"/>
        </w:tabs>
        <w:spacing w:line="360" w:lineRule="auto"/>
        <w:ind w:left="450"/>
        <w:jc w:val="both"/>
        <w:rPr>
          <w:rFonts w:ascii="Arial" w:hAnsi="Arial" w:cs="Arial"/>
          <w:sz w:val="19"/>
          <w:szCs w:val="19"/>
        </w:rPr>
      </w:pPr>
      <w:r w:rsidRPr="00F21E4D">
        <w:rPr>
          <w:rFonts w:ascii="Arial" w:hAnsi="Arial" w:cs="Arial"/>
          <w:sz w:val="19"/>
          <w:szCs w:val="19"/>
        </w:rPr>
        <w:lastRenderedPageBreak/>
        <w:t>Key assumptions used in the recoverable amount assessment include:</w:t>
      </w:r>
    </w:p>
    <w:p w14:paraId="4DA86054" w14:textId="77777777" w:rsidR="000F4AA8" w:rsidRPr="005D7861" w:rsidRDefault="000F4AA8" w:rsidP="000F4AA8">
      <w:pPr>
        <w:tabs>
          <w:tab w:val="left" w:pos="540"/>
          <w:tab w:val="left" w:pos="900"/>
        </w:tabs>
        <w:spacing w:line="360" w:lineRule="auto"/>
        <w:ind w:left="450"/>
        <w:rPr>
          <w:rFonts w:ascii="Arial" w:hAnsi="Arial" w:cstheme="minorBidi"/>
          <w:sz w:val="19"/>
          <w:szCs w:val="19"/>
        </w:rPr>
      </w:pPr>
    </w:p>
    <w:tbl>
      <w:tblPr>
        <w:tblW w:w="9042" w:type="dxa"/>
        <w:tblInd w:w="426" w:type="dxa"/>
        <w:tblLayout w:type="fixed"/>
        <w:tblLook w:val="0000" w:firstRow="0" w:lastRow="0" w:firstColumn="0" w:lastColumn="0" w:noHBand="0" w:noVBand="0"/>
      </w:tblPr>
      <w:tblGrid>
        <w:gridCol w:w="6774"/>
        <w:gridCol w:w="2268"/>
      </w:tblGrid>
      <w:tr w:rsidR="00CB1D09" w:rsidRPr="00382D1F" w14:paraId="1AC1E0F4" w14:textId="77777777" w:rsidTr="00DD6C9D">
        <w:tc>
          <w:tcPr>
            <w:tcW w:w="6774" w:type="dxa"/>
            <w:shd w:val="clear" w:color="auto" w:fill="auto"/>
          </w:tcPr>
          <w:p w14:paraId="1B62CB6D" w14:textId="77777777" w:rsidR="00CB1D09" w:rsidRPr="00382D1F" w:rsidRDefault="00CB1D09" w:rsidP="00382D1F">
            <w:pPr>
              <w:spacing w:before="60" w:line="276" w:lineRule="auto"/>
              <w:jc w:val="both"/>
              <w:rPr>
                <w:rFonts w:ascii="Arial" w:hAnsi="Arial" w:cs="Arial"/>
                <w:b/>
                <w:bCs/>
                <w:sz w:val="19"/>
                <w:szCs w:val="19"/>
                <w:cs/>
              </w:rPr>
            </w:pPr>
          </w:p>
        </w:tc>
        <w:tc>
          <w:tcPr>
            <w:tcW w:w="2268" w:type="dxa"/>
          </w:tcPr>
          <w:p w14:paraId="2B4F42C9" w14:textId="59FB2FC0" w:rsidR="00CB1D09" w:rsidRPr="00382D1F" w:rsidRDefault="00CB1D09" w:rsidP="00382D1F">
            <w:pPr>
              <w:pBdr>
                <w:bottom w:val="single" w:sz="4" w:space="1" w:color="auto"/>
              </w:pBdr>
              <w:spacing w:before="60" w:line="276" w:lineRule="auto"/>
              <w:jc w:val="center"/>
              <w:rPr>
                <w:rFonts w:ascii="Arial" w:hAnsi="Arial" w:cstheme="minorBidi"/>
                <w:sz w:val="19"/>
                <w:szCs w:val="19"/>
              </w:rPr>
            </w:pPr>
            <w:r w:rsidRPr="00382D1F">
              <w:rPr>
                <w:rFonts w:ascii="Arial" w:hAnsi="Arial" w:cs="Arial"/>
                <w:sz w:val="19"/>
                <w:szCs w:val="19"/>
              </w:rPr>
              <w:t>Consolidated F/S</w:t>
            </w:r>
          </w:p>
        </w:tc>
      </w:tr>
      <w:tr w:rsidR="00CB1D09" w:rsidRPr="00382D1F" w14:paraId="55784BE2" w14:textId="77777777" w:rsidTr="00DD6C9D">
        <w:tc>
          <w:tcPr>
            <w:tcW w:w="6774" w:type="dxa"/>
            <w:shd w:val="clear" w:color="auto" w:fill="auto"/>
          </w:tcPr>
          <w:p w14:paraId="578DC908" w14:textId="77777777" w:rsidR="00CB1D09" w:rsidRPr="00382D1F" w:rsidRDefault="00CB1D09" w:rsidP="00382D1F">
            <w:pPr>
              <w:spacing w:before="60" w:line="276" w:lineRule="auto"/>
              <w:jc w:val="both"/>
              <w:rPr>
                <w:rFonts w:ascii="Arial" w:hAnsi="Arial" w:cs="Arial"/>
                <w:b/>
                <w:bCs/>
                <w:sz w:val="19"/>
                <w:szCs w:val="19"/>
                <w:cs/>
              </w:rPr>
            </w:pPr>
          </w:p>
        </w:tc>
        <w:tc>
          <w:tcPr>
            <w:tcW w:w="2268" w:type="dxa"/>
          </w:tcPr>
          <w:p w14:paraId="16F1CDFE" w14:textId="10F28848" w:rsidR="00CB1D09" w:rsidRPr="00382D1F" w:rsidRDefault="00CB1D09" w:rsidP="00382D1F">
            <w:pPr>
              <w:pBdr>
                <w:bottom w:val="single" w:sz="4" w:space="1" w:color="auto"/>
              </w:pBdr>
              <w:spacing w:before="60" w:line="276" w:lineRule="auto"/>
              <w:jc w:val="center"/>
              <w:rPr>
                <w:rFonts w:ascii="Arial" w:hAnsi="Arial" w:cstheme="minorBidi"/>
                <w:sz w:val="19"/>
                <w:szCs w:val="19"/>
              </w:rPr>
            </w:pPr>
            <w:r w:rsidRPr="00382D1F">
              <w:rPr>
                <w:rFonts w:ascii="Arial" w:hAnsi="Arial" w:cstheme="minorBidi"/>
                <w:sz w:val="19"/>
                <w:szCs w:val="19"/>
              </w:rPr>
              <w:t>Selling foods and beverages</w:t>
            </w:r>
          </w:p>
        </w:tc>
      </w:tr>
      <w:tr w:rsidR="00CB1D09" w:rsidRPr="00382D1F" w14:paraId="72031AD0" w14:textId="77777777" w:rsidTr="00DD6C9D">
        <w:tc>
          <w:tcPr>
            <w:tcW w:w="6774" w:type="dxa"/>
            <w:shd w:val="clear" w:color="auto" w:fill="auto"/>
          </w:tcPr>
          <w:p w14:paraId="1ADFB281" w14:textId="77777777" w:rsidR="00CB1D09" w:rsidRPr="00382D1F" w:rsidRDefault="00CB1D09" w:rsidP="00382D1F">
            <w:pPr>
              <w:spacing w:before="60" w:line="276" w:lineRule="auto"/>
              <w:jc w:val="both"/>
              <w:rPr>
                <w:rFonts w:ascii="Arial" w:hAnsi="Arial" w:cs="Arial"/>
                <w:sz w:val="19"/>
                <w:szCs w:val="19"/>
                <w:cs/>
                <w:lang w:val="en-GB"/>
              </w:rPr>
            </w:pPr>
          </w:p>
        </w:tc>
        <w:tc>
          <w:tcPr>
            <w:tcW w:w="2268" w:type="dxa"/>
          </w:tcPr>
          <w:p w14:paraId="6752E409" w14:textId="77777777" w:rsidR="00CB1D09" w:rsidRPr="00382D1F" w:rsidRDefault="00CB1D09" w:rsidP="00382D1F">
            <w:pPr>
              <w:spacing w:before="60" w:line="276" w:lineRule="auto"/>
              <w:jc w:val="both"/>
              <w:rPr>
                <w:rFonts w:ascii="Arial" w:hAnsi="Arial" w:cs="Arial"/>
                <w:sz w:val="19"/>
                <w:szCs w:val="19"/>
              </w:rPr>
            </w:pPr>
          </w:p>
        </w:tc>
      </w:tr>
      <w:tr w:rsidR="00CB1D09" w:rsidRPr="00382D1F" w14:paraId="41B00A2D" w14:textId="77777777" w:rsidTr="00DD6C9D">
        <w:tc>
          <w:tcPr>
            <w:tcW w:w="6774" w:type="dxa"/>
            <w:shd w:val="clear" w:color="auto" w:fill="auto"/>
          </w:tcPr>
          <w:p w14:paraId="7C288CD4" w14:textId="77777777" w:rsidR="00CB1D09" w:rsidRPr="00382D1F" w:rsidRDefault="00CB1D09" w:rsidP="00382D1F">
            <w:pPr>
              <w:spacing w:before="60" w:line="276" w:lineRule="auto"/>
              <w:jc w:val="both"/>
              <w:rPr>
                <w:rFonts w:ascii="Arial" w:hAnsi="Arial" w:cs="Arial"/>
                <w:sz w:val="19"/>
                <w:szCs w:val="19"/>
                <w:lang w:val="en-GB"/>
              </w:rPr>
            </w:pPr>
            <w:r w:rsidRPr="00382D1F">
              <w:rPr>
                <w:rFonts w:ascii="Arial" w:hAnsi="Arial" w:cs="Arial"/>
                <w:sz w:val="19"/>
                <w:szCs w:val="19"/>
                <w:lang w:val="en-GB"/>
              </w:rPr>
              <w:t>Growth rate (%)</w:t>
            </w:r>
          </w:p>
        </w:tc>
        <w:tc>
          <w:tcPr>
            <w:tcW w:w="2268" w:type="dxa"/>
          </w:tcPr>
          <w:p w14:paraId="670B9069" w14:textId="59720ECF" w:rsidR="00CB1D09" w:rsidRPr="00382D1F" w:rsidRDefault="00CB1D09" w:rsidP="00382D1F">
            <w:pPr>
              <w:spacing w:before="60" w:line="276" w:lineRule="auto"/>
              <w:jc w:val="center"/>
              <w:rPr>
                <w:rFonts w:ascii="Arial" w:hAnsi="Arial" w:cs="Arial"/>
                <w:sz w:val="19"/>
                <w:szCs w:val="19"/>
                <w:lang w:val="en-GB"/>
              </w:rPr>
            </w:pPr>
            <w:r w:rsidRPr="00382D1F">
              <w:rPr>
                <w:rFonts w:ascii="Arial" w:hAnsi="Arial" w:cs="Arial"/>
                <w:sz w:val="19"/>
                <w:szCs w:val="19"/>
                <w:lang w:val="en-GB"/>
              </w:rPr>
              <w:t xml:space="preserve">0 </w:t>
            </w:r>
            <w:r w:rsidR="00D62930" w:rsidRPr="00382D1F">
              <w:rPr>
                <w:rFonts w:ascii="Arial" w:hAnsi="Arial" w:cs="Arial"/>
                <w:sz w:val="19"/>
                <w:szCs w:val="19"/>
                <w:lang w:val="en-GB"/>
              </w:rPr>
              <w:t>-</w:t>
            </w:r>
            <w:r w:rsidRPr="00382D1F">
              <w:rPr>
                <w:rFonts w:ascii="Arial" w:hAnsi="Arial" w:cs="Arial"/>
                <w:sz w:val="19"/>
                <w:szCs w:val="19"/>
                <w:lang w:val="en-GB"/>
              </w:rPr>
              <w:t xml:space="preserve"> 2</w:t>
            </w:r>
          </w:p>
        </w:tc>
      </w:tr>
      <w:tr w:rsidR="00CB1D09" w:rsidRPr="00382D1F" w14:paraId="04EFC876" w14:textId="77777777" w:rsidTr="00DD6C9D">
        <w:tc>
          <w:tcPr>
            <w:tcW w:w="6774" w:type="dxa"/>
            <w:shd w:val="clear" w:color="auto" w:fill="auto"/>
          </w:tcPr>
          <w:p w14:paraId="198327C2" w14:textId="77777777" w:rsidR="00CB1D09" w:rsidRPr="00382D1F" w:rsidRDefault="00CB1D09" w:rsidP="00382D1F">
            <w:pPr>
              <w:spacing w:before="60" w:line="276" w:lineRule="auto"/>
              <w:jc w:val="both"/>
              <w:rPr>
                <w:rFonts w:ascii="Arial" w:hAnsi="Arial" w:cs="Arial"/>
                <w:sz w:val="19"/>
                <w:szCs w:val="19"/>
                <w:lang w:val="en-GB"/>
              </w:rPr>
            </w:pPr>
            <w:r w:rsidRPr="00382D1F">
              <w:rPr>
                <w:rFonts w:ascii="Arial" w:hAnsi="Arial" w:cs="Arial"/>
                <w:sz w:val="19"/>
                <w:szCs w:val="19"/>
                <w:lang w:val="en-GB"/>
              </w:rPr>
              <w:t>Discount rate (%)</w:t>
            </w:r>
          </w:p>
        </w:tc>
        <w:tc>
          <w:tcPr>
            <w:tcW w:w="2268" w:type="dxa"/>
          </w:tcPr>
          <w:p w14:paraId="40512B1D" w14:textId="0464AEA9" w:rsidR="00CB1D09" w:rsidRPr="00382D1F" w:rsidRDefault="00CB1D09" w:rsidP="00382D1F">
            <w:pPr>
              <w:spacing w:before="60" w:line="276" w:lineRule="auto"/>
              <w:jc w:val="center"/>
              <w:rPr>
                <w:rFonts w:ascii="Arial" w:hAnsi="Arial" w:cs="Arial"/>
                <w:sz w:val="19"/>
                <w:szCs w:val="19"/>
                <w:lang w:val="en-GB"/>
              </w:rPr>
            </w:pPr>
            <w:r w:rsidRPr="00382D1F">
              <w:rPr>
                <w:rFonts w:ascii="Arial" w:hAnsi="Arial" w:cs="Arial"/>
                <w:sz w:val="19"/>
                <w:szCs w:val="19"/>
                <w:lang w:val="en-GB"/>
              </w:rPr>
              <w:t>8.93 - 8.98</w:t>
            </w:r>
          </w:p>
        </w:tc>
      </w:tr>
    </w:tbl>
    <w:p w14:paraId="1BE03814" w14:textId="77777777" w:rsidR="00586374" w:rsidRPr="00382D1F" w:rsidRDefault="00586374" w:rsidP="000B3C7E">
      <w:pPr>
        <w:tabs>
          <w:tab w:val="left" w:pos="540"/>
          <w:tab w:val="left" w:pos="900"/>
        </w:tabs>
        <w:spacing w:line="360" w:lineRule="auto"/>
        <w:jc w:val="both"/>
        <w:rPr>
          <w:rFonts w:ascii="Arial" w:hAnsi="Arial" w:cstheme="minorBidi"/>
        </w:rPr>
      </w:pPr>
    </w:p>
    <w:p w14:paraId="716704CB" w14:textId="77777777" w:rsidR="000F4AA8" w:rsidRPr="00F21E4D" w:rsidRDefault="000F4AA8" w:rsidP="000F4AA8">
      <w:pPr>
        <w:spacing w:line="360" w:lineRule="auto"/>
        <w:ind w:left="426" w:right="-10"/>
        <w:jc w:val="thaiDistribute"/>
        <w:rPr>
          <w:rFonts w:ascii="Arial" w:hAnsi="Arial" w:cs="Arial"/>
          <w:sz w:val="19"/>
          <w:szCs w:val="19"/>
          <w:u w:val="single"/>
        </w:rPr>
      </w:pPr>
      <w:r w:rsidRPr="00F21E4D">
        <w:rPr>
          <w:rFonts w:ascii="Arial" w:hAnsi="Arial" w:cs="Arial"/>
          <w:sz w:val="19"/>
          <w:szCs w:val="19"/>
          <w:u w:val="single"/>
        </w:rPr>
        <w:t>Cash flow assumptions</w:t>
      </w:r>
    </w:p>
    <w:p w14:paraId="182FC8B9" w14:textId="77777777" w:rsidR="000F4AA8" w:rsidRPr="00F21E4D" w:rsidRDefault="000F4AA8" w:rsidP="000F4AA8">
      <w:pPr>
        <w:spacing w:line="360" w:lineRule="auto"/>
        <w:ind w:left="426" w:right="-10"/>
        <w:jc w:val="thaiDistribute"/>
        <w:rPr>
          <w:rFonts w:ascii="Arial" w:hAnsi="Arial" w:cs="Arial"/>
          <w:sz w:val="19"/>
          <w:szCs w:val="19"/>
        </w:rPr>
      </w:pPr>
      <w:r w:rsidRPr="00F21E4D">
        <w:rPr>
          <w:rFonts w:ascii="Arial" w:hAnsi="Arial" w:cs="Arial"/>
          <w:sz w:val="19"/>
          <w:szCs w:val="19"/>
        </w:rPr>
        <w:t xml:space="preserve">Management determined budgeted gross margin is approximate with the normal gross margin from past experience.  Management believes that this is the best available input for this projection. </w:t>
      </w:r>
    </w:p>
    <w:p w14:paraId="7C34271D" w14:textId="77777777" w:rsidR="000F4AA8" w:rsidRPr="00F21E4D" w:rsidRDefault="000F4AA8" w:rsidP="000F4AA8">
      <w:pPr>
        <w:spacing w:line="360" w:lineRule="auto"/>
        <w:ind w:left="426" w:right="-10"/>
        <w:jc w:val="thaiDistribute"/>
        <w:rPr>
          <w:rFonts w:ascii="Arial" w:hAnsi="Arial" w:cs="Arial"/>
          <w:sz w:val="19"/>
          <w:szCs w:val="19"/>
        </w:rPr>
      </w:pPr>
    </w:p>
    <w:p w14:paraId="77CD6F6E" w14:textId="77777777" w:rsidR="000F4AA8" w:rsidRPr="00F21E4D" w:rsidRDefault="000F4AA8" w:rsidP="000F4AA8">
      <w:pPr>
        <w:spacing w:line="360" w:lineRule="auto"/>
        <w:ind w:left="426" w:right="-10"/>
        <w:jc w:val="thaiDistribute"/>
        <w:rPr>
          <w:rFonts w:ascii="Arial" w:hAnsi="Arial" w:cs="Arial"/>
          <w:sz w:val="19"/>
          <w:szCs w:val="19"/>
          <w:u w:val="single"/>
        </w:rPr>
      </w:pPr>
      <w:r w:rsidRPr="00F21E4D">
        <w:rPr>
          <w:rFonts w:ascii="Arial" w:hAnsi="Arial" w:cs="Arial"/>
          <w:sz w:val="19"/>
          <w:szCs w:val="19"/>
          <w:u w:val="single"/>
        </w:rPr>
        <w:t>Growth rate</w:t>
      </w:r>
    </w:p>
    <w:p w14:paraId="1F38BE62" w14:textId="12C1FCED" w:rsidR="000F4AA8" w:rsidRPr="00F21E4D" w:rsidRDefault="000F4AA8" w:rsidP="000F4AA8">
      <w:pPr>
        <w:spacing w:line="360" w:lineRule="auto"/>
        <w:ind w:left="426" w:right="-10"/>
        <w:jc w:val="thaiDistribute"/>
        <w:rPr>
          <w:rFonts w:ascii="Arial" w:hAnsi="Arial" w:cs="Arial"/>
          <w:sz w:val="19"/>
          <w:szCs w:val="19"/>
        </w:rPr>
      </w:pPr>
      <w:r w:rsidRPr="00F21E4D">
        <w:rPr>
          <w:rFonts w:ascii="Arial" w:hAnsi="Arial" w:cs="Arial"/>
          <w:sz w:val="19"/>
          <w:szCs w:val="19"/>
        </w:rPr>
        <w:t>Weighted average growth rate is based on the country economic growth. Weighted average growth rate is used to extrapolate cash flows after cash flow projection of 5 year.</w:t>
      </w:r>
    </w:p>
    <w:p w14:paraId="5EEC6CF9" w14:textId="77777777" w:rsidR="000F4AA8" w:rsidRPr="00F21E4D" w:rsidRDefault="000F4AA8" w:rsidP="000F4AA8">
      <w:pPr>
        <w:spacing w:line="360" w:lineRule="auto"/>
        <w:ind w:left="426" w:right="-10"/>
        <w:jc w:val="thaiDistribute"/>
        <w:rPr>
          <w:rFonts w:ascii="Arial" w:hAnsi="Arial" w:cs="Arial"/>
          <w:sz w:val="19"/>
          <w:szCs w:val="19"/>
        </w:rPr>
      </w:pPr>
    </w:p>
    <w:p w14:paraId="2F1D6F37" w14:textId="77777777" w:rsidR="000F4AA8" w:rsidRPr="00F21E4D" w:rsidRDefault="000F4AA8" w:rsidP="000F4AA8">
      <w:pPr>
        <w:spacing w:line="360" w:lineRule="auto"/>
        <w:ind w:left="426" w:right="-10"/>
        <w:jc w:val="thaiDistribute"/>
        <w:rPr>
          <w:rFonts w:ascii="Arial" w:hAnsi="Arial" w:cs="Arial"/>
          <w:sz w:val="19"/>
          <w:szCs w:val="19"/>
          <w:u w:val="single"/>
        </w:rPr>
      </w:pPr>
      <w:r w:rsidRPr="00F21E4D">
        <w:rPr>
          <w:rFonts w:ascii="Arial" w:hAnsi="Arial" w:cs="Arial"/>
          <w:sz w:val="19"/>
          <w:szCs w:val="19"/>
          <w:u w:val="single"/>
        </w:rPr>
        <w:t>Discount rate</w:t>
      </w:r>
    </w:p>
    <w:p w14:paraId="174053E5" w14:textId="77777777" w:rsidR="000F4AA8" w:rsidRPr="00F21E4D" w:rsidRDefault="000F4AA8" w:rsidP="000F4AA8">
      <w:pPr>
        <w:spacing w:line="360" w:lineRule="auto"/>
        <w:ind w:left="426" w:right="-10"/>
        <w:jc w:val="thaiDistribute"/>
        <w:rPr>
          <w:rFonts w:ascii="Arial" w:hAnsi="Arial" w:cs="Arial"/>
          <w:sz w:val="19"/>
          <w:szCs w:val="19"/>
        </w:rPr>
      </w:pPr>
      <w:r w:rsidRPr="00F21E4D">
        <w:rPr>
          <w:rFonts w:ascii="Arial" w:hAnsi="Arial" w:cs="Arial"/>
          <w:sz w:val="19"/>
          <w:szCs w:val="19"/>
        </w:rPr>
        <w:t>Discount rate is reflected the current market assessments of the time value of money and risks specific to assets.</w:t>
      </w:r>
    </w:p>
    <w:p w14:paraId="6B7F1448" w14:textId="77777777" w:rsidR="00284603" w:rsidRDefault="00284603" w:rsidP="00284603">
      <w:pPr>
        <w:rPr>
          <w:rFonts w:ascii="Arial" w:hAnsi="Arial" w:cs="Arial"/>
          <w:sz w:val="19"/>
          <w:szCs w:val="19"/>
        </w:rPr>
      </w:pPr>
    </w:p>
    <w:p w14:paraId="22C8E337" w14:textId="69A1491F" w:rsidR="000F4AA8" w:rsidRDefault="000F4AA8" w:rsidP="00586374">
      <w:pPr>
        <w:spacing w:line="360" w:lineRule="auto"/>
        <w:ind w:left="426" w:right="-10"/>
        <w:jc w:val="thaiDistribute"/>
        <w:rPr>
          <w:rFonts w:ascii="Arial" w:hAnsi="Arial" w:cs="Arial"/>
          <w:sz w:val="19"/>
          <w:szCs w:val="19"/>
        </w:rPr>
      </w:pPr>
      <w:r w:rsidRPr="00F21E4D">
        <w:rPr>
          <w:rFonts w:ascii="Arial" w:hAnsi="Arial" w:cs="Arial"/>
          <w:sz w:val="19"/>
          <w:szCs w:val="19"/>
        </w:rPr>
        <w:t>Based on considerations the value-in-use, management is not currently aware of any other probable changes that would necessitate changes in its key estimates. However, the estimate of recoverable amount is particularly sensitive to the discount rat</w:t>
      </w:r>
      <w:r>
        <w:rPr>
          <w:rFonts w:ascii="Arial" w:hAnsi="Arial" w:cs="Arial"/>
          <w:sz w:val="19"/>
          <w:szCs w:val="19"/>
        </w:rPr>
        <w:t>e, as follows:</w:t>
      </w:r>
    </w:p>
    <w:p w14:paraId="3AA6B27F" w14:textId="281A84EF" w:rsidR="00874577" w:rsidRDefault="00874577" w:rsidP="001454FE">
      <w:pPr>
        <w:spacing w:line="360" w:lineRule="auto"/>
        <w:ind w:right="-10"/>
        <w:jc w:val="thaiDistribute"/>
        <w:rPr>
          <w:rFonts w:ascii="Arial" w:hAnsi="Arial" w:cs="Arial"/>
          <w:sz w:val="19"/>
          <w:szCs w:val="19"/>
        </w:rPr>
      </w:pPr>
    </w:p>
    <w:p w14:paraId="0DE4933C" w14:textId="7463AE03" w:rsidR="000F4AA8" w:rsidRPr="0087667C" w:rsidRDefault="000F4AA8" w:rsidP="000F4AA8">
      <w:pPr>
        <w:tabs>
          <w:tab w:val="left" w:pos="540"/>
          <w:tab w:val="left" w:pos="900"/>
        </w:tabs>
        <w:spacing w:line="360" w:lineRule="auto"/>
        <w:ind w:left="450"/>
        <w:jc w:val="right"/>
        <w:rPr>
          <w:rFonts w:ascii="Arial" w:hAnsi="Arial" w:cs="Arial"/>
          <w:sz w:val="19"/>
          <w:szCs w:val="19"/>
          <w:cs/>
        </w:rPr>
      </w:pPr>
      <w:r w:rsidRPr="0087667C">
        <w:rPr>
          <w:rFonts w:ascii="Arial" w:hAnsi="Arial" w:cs="Cordia New"/>
          <w:sz w:val="19"/>
          <w:szCs w:val="19"/>
        </w:rPr>
        <w:t xml:space="preserve">(Unit : </w:t>
      </w:r>
      <w:r w:rsidR="003E4BCD" w:rsidRPr="0087667C">
        <w:rPr>
          <w:rFonts w:ascii="Arial" w:hAnsi="Arial" w:cs="Cordia New"/>
          <w:sz w:val="19"/>
          <w:szCs w:val="19"/>
        </w:rPr>
        <w:t xml:space="preserve">Thousand </w:t>
      </w:r>
      <w:r w:rsidRPr="0087667C">
        <w:rPr>
          <w:rFonts w:ascii="Arial" w:hAnsi="Arial" w:cs="Cordia New"/>
          <w:sz w:val="19"/>
          <w:szCs w:val="19"/>
        </w:rPr>
        <w:t>Baht)</w:t>
      </w:r>
    </w:p>
    <w:tbl>
      <w:tblPr>
        <w:tblW w:w="4803" w:type="pct"/>
        <w:tblInd w:w="426" w:type="dxa"/>
        <w:tblLook w:val="0000" w:firstRow="0" w:lastRow="0" w:firstColumn="0" w:lastColumn="0" w:noHBand="0" w:noVBand="0"/>
      </w:tblPr>
      <w:tblGrid>
        <w:gridCol w:w="5509"/>
        <w:gridCol w:w="1885"/>
        <w:gridCol w:w="1885"/>
      </w:tblGrid>
      <w:tr w:rsidR="00F638F3" w:rsidRPr="0087667C" w14:paraId="05CD8612" w14:textId="77777777" w:rsidTr="00F638F3">
        <w:tc>
          <w:tcPr>
            <w:tcW w:w="2968" w:type="pct"/>
            <w:shd w:val="clear" w:color="auto" w:fill="auto"/>
          </w:tcPr>
          <w:p w14:paraId="3F9BC77C" w14:textId="77777777" w:rsidR="00F638F3" w:rsidRPr="0087667C" w:rsidRDefault="00F638F3" w:rsidP="0087667C">
            <w:pPr>
              <w:spacing w:before="60" w:line="276" w:lineRule="auto"/>
              <w:jc w:val="both"/>
              <w:rPr>
                <w:rFonts w:ascii="Arial" w:hAnsi="Arial" w:cs="Arial"/>
                <w:b/>
                <w:bCs/>
                <w:sz w:val="19"/>
                <w:szCs w:val="19"/>
                <w:cs/>
              </w:rPr>
            </w:pPr>
          </w:p>
        </w:tc>
        <w:tc>
          <w:tcPr>
            <w:tcW w:w="2032" w:type="pct"/>
            <w:gridSpan w:val="2"/>
            <w:vAlign w:val="bottom"/>
          </w:tcPr>
          <w:p w14:paraId="265AD5EC" w14:textId="7E4A21FF" w:rsidR="00F638F3" w:rsidRPr="0087667C" w:rsidRDefault="00F638F3" w:rsidP="0087667C">
            <w:pPr>
              <w:pBdr>
                <w:bottom w:val="single" w:sz="4" w:space="1" w:color="auto"/>
              </w:pBdr>
              <w:spacing w:before="60" w:line="276" w:lineRule="auto"/>
              <w:jc w:val="center"/>
              <w:rPr>
                <w:rFonts w:ascii="Arial" w:hAnsi="Arial" w:cstheme="minorBidi"/>
                <w:sz w:val="19"/>
                <w:szCs w:val="19"/>
              </w:rPr>
            </w:pPr>
            <w:r w:rsidRPr="0087667C">
              <w:rPr>
                <w:rFonts w:ascii="Arial" w:hAnsi="Arial" w:cstheme="minorBidi"/>
                <w:sz w:val="19"/>
                <w:szCs w:val="19"/>
              </w:rPr>
              <w:t>Consolidated F/S</w:t>
            </w:r>
          </w:p>
        </w:tc>
      </w:tr>
      <w:tr w:rsidR="00F638F3" w:rsidRPr="0087667C" w14:paraId="3A44CD76" w14:textId="77777777" w:rsidTr="00F638F3">
        <w:tc>
          <w:tcPr>
            <w:tcW w:w="2968" w:type="pct"/>
            <w:shd w:val="clear" w:color="auto" w:fill="auto"/>
          </w:tcPr>
          <w:p w14:paraId="381F52CB" w14:textId="77777777" w:rsidR="00F638F3" w:rsidRPr="0087667C" w:rsidRDefault="00F638F3" w:rsidP="0087667C">
            <w:pPr>
              <w:spacing w:before="60" w:line="276" w:lineRule="auto"/>
              <w:jc w:val="both"/>
              <w:rPr>
                <w:rFonts w:ascii="Arial" w:hAnsi="Arial" w:cs="Arial"/>
                <w:b/>
                <w:bCs/>
                <w:sz w:val="19"/>
                <w:szCs w:val="19"/>
                <w:cs/>
              </w:rPr>
            </w:pPr>
          </w:p>
        </w:tc>
        <w:tc>
          <w:tcPr>
            <w:tcW w:w="2032" w:type="pct"/>
            <w:gridSpan w:val="2"/>
            <w:vAlign w:val="bottom"/>
          </w:tcPr>
          <w:p w14:paraId="44743C94" w14:textId="5D25C513" w:rsidR="00F638F3" w:rsidRPr="0087667C" w:rsidRDefault="00F638F3" w:rsidP="0087667C">
            <w:pPr>
              <w:pBdr>
                <w:bottom w:val="single" w:sz="4" w:space="1" w:color="auto"/>
              </w:pBdr>
              <w:spacing w:before="60" w:line="276" w:lineRule="auto"/>
              <w:jc w:val="center"/>
              <w:rPr>
                <w:rFonts w:ascii="Arial" w:hAnsi="Arial" w:cstheme="minorBidi"/>
                <w:sz w:val="19"/>
                <w:szCs w:val="19"/>
              </w:rPr>
            </w:pPr>
            <w:r w:rsidRPr="0087667C">
              <w:rPr>
                <w:rFonts w:ascii="Arial" w:hAnsi="Arial" w:cstheme="minorBidi"/>
                <w:sz w:val="19"/>
                <w:szCs w:val="19"/>
              </w:rPr>
              <w:t>Selling foods and beverages</w:t>
            </w:r>
          </w:p>
        </w:tc>
      </w:tr>
      <w:tr w:rsidR="00F638F3" w:rsidRPr="0087667C" w14:paraId="32270983" w14:textId="77777777" w:rsidTr="00F638F3">
        <w:tc>
          <w:tcPr>
            <w:tcW w:w="2968" w:type="pct"/>
            <w:shd w:val="clear" w:color="auto" w:fill="auto"/>
          </w:tcPr>
          <w:p w14:paraId="26A7C546" w14:textId="77777777" w:rsidR="00F638F3" w:rsidRPr="0087667C" w:rsidRDefault="00F638F3" w:rsidP="0087667C">
            <w:pPr>
              <w:spacing w:before="60" w:line="276" w:lineRule="auto"/>
              <w:jc w:val="both"/>
              <w:rPr>
                <w:rFonts w:ascii="Arial" w:hAnsi="Arial" w:cs="Arial"/>
                <w:b/>
                <w:bCs/>
                <w:sz w:val="19"/>
                <w:szCs w:val="19"/>
                <w:cs/>
              </w:rPr>
            </w:pPr>
          </w:p>
        </w:tc>
        <w:tc>
          <w:tcPr>
            <w:tcW w:w="1016" w:type="pct"/>
          </w:tcPr>
          <w:p w14:paraId="3B8DDD2C" w14:textId="77777777" w:rsidR="00F638F3" w:rsidRPr="0087667C" w:rsidRDefault="00F638F3" w:rsidP="0087667C">
            <w:pPr>
              <w:pBdr>
                <w:bottom w:val="single" w:sz="4" w:space="1" w:color="auto"/>
              </w:pBdr>
              <w:spacing w:before="60" w:line="276" w:lineRule="auto"/>
              <w:jc w:val="center"/>
              <w:rPr>
                <w:rFonts w:ascii="Arial" w:hAnsi="Arial" w:cs="Arial"/>
                <w:sz w:val="19"/>
                <w:szCs w:val="19"/>
              </w:rPr>
            </w:pPr>
            <w:r w:rsidRPr="0087667C">
              <w:rPr>
                <w:rFonts w:ascii="Arial" w:hAnsi="Arial" w:cs="Arial"/>
                <w:sz w:val="19"/>
                <w:szCs w:val="19"/>
              </w:rPr>
              <w:t>Increase 0.5%</w:t>
            </w:r>
          </w:p>
        </w:tc>
        <w:tc>
          <w:tcPr>
            <w:tcW w:w="1016" w:type="pct"/>
          </w:tcPr>
          <w:p w14:paraId="4C6AA41F" w14:textId="77777777" w:rsidR="00F638F3" w:rsidRPr="0087667C" w:rsidRDefault="00F638F3" w:rsidP="0087667C">
            <w:pPr>
              <w:pBdr>
                <w:bottom w:val="single" w:sz="4" w:space="1" w:color="auto"/>
              </w:pBdr>
              <w:spacing w:before="60" w:line="276" w:lineRule="auto"/>
              <w:jc w:val="center"/>
              <w:rPr>
                <w:rFonts w:ascii="Arial" w:hAnsi="Arial" w:cs="Arial"/>
                <w:sz w:val="19"/>
                <w:szCs w:val="19"/>
              </w:rPr>
            </w:pPr>
            <w:r w:rsidRPr="0087667C">
              <w:rPr>
                <w:rFonts w:ascii="Arial" w:hAnsi="Arial" w:cs="Arial"/>
                <w:sz w:val="19"/>
                <w:szCs w:val="19"/>
              </w:rPr>
              <w:t>Decrease 0.5%</w:t>
            </w:r>
          </w:p>
        </w:tc>
      </w:tr>
      <w:tr w:rsidR="00F638F3" w:rsidRPr="0087667C" w14:paraId="35334E62" w14:textId="77777777" w:rsidTr="00F638F3">
        <w:tc>
          <w:tcPr>
            <w:tcW w:w="2968" w:type="pct"/>
            <w:shd w:val="clear" w:color="auto" w:fill="auto"/>
          </w:tcPr>
          <w:p w14:paraId="1EA4AEAC" w14:textId="77777777" w:rsidR="00F638F3" w:rsidRPr="0087667C" w:rsidRDefault="00F638F3" w:rsidP="0087667C">
            <w:pPr>
              <w:spacing w:before="60" w:line="276" w:lineRule="auto"/>
              <w:jc w:val="both"/>
              <w:rPr>
                <w:rFonts w:ascii="Arial" w:hAnsi="Arial" w:cs="Arial"/>
                <w:sz w:val="19"/>
                <w:szCs w:val="19"/>
                <w:cs/>
                <w:lang w:val="en-GB"/>
              </w:rPr>
            </w:pPr>
          </w:p>
        </w:tc>
        <w:tc>
          <w:tcPr>
            <w:tcW w:w="1016" w:type="pct"/>
          </w:tcPr>
          <w:p w14:paraId="601A480D" w14:textId="77777777" w:rsidR="00F638F3" w:rsidRPr="0087667C" w:rsidRDefault="00F638F3" w:rsidP="0087667C">
            <w:pPr>
              <w:spacing w:before="60" w:line="276" w:lineRule="auto"/>
              <w:jc w:val="both"/>
              <w:rPr>
                <w:rFonts w:ascii="Arial" w:hAnsi="Arial" w:cs="Arial"/>
                <w:sz w:val="19"/>
                <w:szCs w:val="19"/>
              </w:rPr>
            </w:pPr>
          </w:p>
        </w:tc>
        <w:tc>
          <w:tcPr>
            <w:tcW w:w="1016" w:type="pct"/>
          </w:tcPr>
          <w:p w14:paraId="6B4AF203" w14:textId="77777777" w:rsidR="00F638F3" w:rsidRPr="0087667C" w:rsidRDefault="00F638F3" w:rsidP="0087667C">
            <w:pPr>
              <w:spacing w:before="60" w:line="276" w:lineRule="auto"/>
              <w:jc w:val="both"/>
              <w:rPr>
                <w:rFonts w:ascii="Arial" w:hAnsi="Arial" w:cs="Arial"/>
                <w:sz w:val="19"/>
                <w:szCs w:val="19"/>
              </w:rPr>
            </w:pPr>
          </w:p>
        </w:tc>
      </w:tr>
      <w:tr w:rsidR="00F638F3" w:rsidRPr="0087667C" w14:paraId="4DEC2DD4" w14:textId="77777777" w:rsidTr="00FF76D2">
        <w:tc>
          <w:tcPr>
            <w:tcW w:w="2968" w:type="pct"/>
            <w:shd w:val="clear" w:color="auto" w:fill="auto"/>
          </w:tcPr>
          <w:p w14:paraId="0C52D1A8" w14:textId="77777777" w:rsidR="00F638F3" w:rsidRPr="0087667C" w:rsidRDefault="00F638F3" w:rsidP="0087667C">
            <w:pPr>
              <w:spacing w:before="60" w:line="276" w:lineRule="auto"/>
              <w:ind w:firstLine="27"/>
              <w:jc w:val="both"/>
              <w:rPr>
                <w:rFonts w:ascii="Arial" w:hAnsi="Arial" w:cs="Arial"/>
                <w:b/>
                <w:bCs/>
                <w:sz w:val="19"/>
                <w:szCs w:val="19"/>
                <w:lang w:val="en-GB"/>
              </w:rPr>
            </w:pPr>
            <w:r w:rsidRPr="0087667C">
              <w:rPr>
                <w:rFonts w:ascii="Arial" w:hAnsi="Arial" w:cs="Arial"/>
                <w:b/>
                <w:bCs/>
                <w:sz w:val="19"/>
                <w:szCs w:val="19"/>
                <w:lang w:val="en-GB"/>
              </w:rPr>
              <w:t>Discount rate</w:t>
            </w:r>
          </w:p>
        </w:tc>
        <w:tc>
          <w:tcPr>
            <w:tcW w:w="1016" w:type="pct"/>
            <w:shd w:val="clear" w:color="auto" w:fill="auto"/>
          </w:tcPr>
          <w:p w14:paraId="2879B5D6" w14:textId="77777777" w:rsidR="00F638F3" w:rsidRPr="0087667C" w:rsidRDefault="00F638F3" w:rsidP="0087667C">
            <w:pPr>
              <w:spacing w:before="60" w:line="276" w:lineRule="auto"/>
              <w:jc w:val="right"/>
              <w:rPr>
                <w:rFonts w:ascii="Arial" w:hAnsi="Arial" w:cs="Arial"/>
                <w:sz w:val="19"/>
                <w:szCs w:val="19"/>
                <w:highlight w:val="yellow"/>
              </w:rPr>
            </w:pPr>
          </w:p>
        </w:tc>
        <w:tc>
          <w:tcPr>
            <w:tcW w:w="1016" w:type="pct"/>
            <w:shd w:val="clear" w:color="auto" w:fill="auto"/>
          </w:tcPr>
          <w:p w14:paraId="60418DDC" w14:textId="77777777" w:rsidR="00F638F3" w:rsidRPr="0087667C" w:rsidRDefault="00F638F3" w:rsidP="0087667C">
            <w:pPr>
              <w:spacing w:before="60" w:line="276" w:lineRule="auto"/>
              <w:jc w:val="right"/>
              <w:rPr>
                <w:rFonts w:ascii="Arial" w:hAnsi="Arial" w:cs="Arial"/>
                <w:sz w:val="19"/>
                <w:szCs w:val="19"/>
                <w:highlight w:val="yellow"/>
              </w:rPr>
            </w:pPr>
          </w:p>
        </w:tc>
      </w:tr>
      <w:tr w:rsidR="00F638F3" w:rsidRPr="0087667C" w14:paraId="459D2D18" w14:textId="77777777" w:rsidTr="00FF76D2">
        <w:tc>
          <w:tcPr>
            <w:tcW w:w="2968" w:type="pct"/>
            <w:shd w:val="clear" w:color="auto" w:fill="auto"/>
          </w:tcPr>
          <w:p w14:paraId="78A6EFFC" w14:textId="77777777" w:rsidR="00F638F3" w:rsidRPr="0087667C" w:rsidRDefault="00F638F3" w:rsidP="0087667C">
            <w:pPr>
              <w:spacing w:before="60" w:line="276" w:lineRule="auto"/>
              <w:ind w:left="169" w:hanging="142"/>
              <w:jc w:val="both"/>
              <w:rPr>
                <w:rFonts w:ascii="Arial" w:hAnsi="Arial" w:cs="Arial"/>
                <w:sz w:val="19"/>
                <w:szCs w:val="19"/>
                <w:lang w:val="en-GB"/>
              </w:rPr>
            </w:pPr>
            <w:r w:rsidRPr="0087667C">
              <w:rPr>
                <w:rFonts w:ascii="Arial" w:hAnsi="Arial" w:cs="Arial"/>
                <w:sz w:val="19"/>
                <w:szCs w:val="19"/>
                <w:lang w:val="en-GB"/>
              </w:rPr>
              <w:t>Increase (decrease) from value in use</w:t>
            </w:r>
          </w:p>
        </w:tc>
        <w:tc>
          <w:tcPr>
            <w:tcW w:w="1016" w:type="pct"/>
            <w:shd w:val="clear" w:color="auto" w:fill="auto"/>
            <w:vAlign w:val="bottom"/>
          </w:tcPr>
          <w:p w14:paraId="11291DC8" w14:textId="756C74C7" w:rsidR="00F638F3" w:rsidRPr="0087667C" w:rsidRDefault="003477A1" w:rsidP="0087667C">
            <w:pPr>
              <w:spacing w:before="60" w:line="276" w:lineRule="auto"/>
              <w:ind w:left="169" w:hanging="142"/>
              <w:jc w:val="right"/>
              <w:rPr>
                <w:rFonts w:ascii="Arial" w:hAnsi="Arial" w:cs="Arial"/>
                <w:sz w:val="19"/>
                <w:szCs w:val="19"/>
                <w:lang w:val="en-GB"/>
              </w:rPr>
            </w:pPr>
            <w:r w:rsidRPr="0087667C">
              <w:rPr>
                <w:rFonts w:ascii="Arial" w:hAnsi="Arial" w:cs="Arial"/>
                <w:sz w:val="19"/>
                <w:szCs w:val="19"/>
                <w:lang w:val="en-GB"/>
              </w:rPr>
              <w:t>(40,571)</w:t>
            </w:r>
          </w:p>
        </w:tc>
        <w:tc>
          <w:tcPr>
            <w:tcW w:w="1016" w:type="pct"/>
            <w:shd w:val="clear" w:color="auto" w:fill="auto"/>
            <w:vAlign w:val="bottom"/>
          </w:tcPr>
          <w:p w14:paraId="716833EE" w14:textId="24EA34C8" w:rsidR="00F638F3" w:rsidRPr="0087667C" w:rsidRDefault="003477A1" w:rsidP="0087667C">
            <w:pPr>
              <w:spacing w:before="60" w:line="276" w:lineRule="auto"/>
              <w:ind w:left="169" w:hanging="142"/>
              <w:jc w:val="right"/>
              <w:rPr>
                <w:rFonts w:ascii="Arial" w:hAnsi="Arial" w:cs="Arial"/>
                <w:sz w:val="19"/>
                <w:szCs w:val="19"/>
                <w:lang w:val="en-GB"/>
              </w:rPr>
            </w:pPr>
            <w:r w:rsidRPr="0087667C">
              <w:rPr>
                <w:rFonts w:ascii="Arial" w:hAnsi="Arial" w:cs="Arial"/>
                <w:sz w:val="19"/>
                <w:szCs w:val="19"/>
                <w:lang w:val="en-GB"/>
              </w:rPr>
              <w:t>45,660</w:t>
            </w:r>
          </w:p>
        </w:tc>
      </w:tr>
    </w:tbl>
    <w:p w14:paraId="623A3B5A" w14:textId="1C2BD669" w:rsidR="00284603" w:rsidRDefault="00284603" w:rsidP="008A59D1">
      <w:pPr>
        <w:pStyle w:val="BodyTextIndent3"/>
        <w:spacing w:line="360" w:lineRule="auto"/>
        <w:ind w:left="426" w:firstLine="0"/>
        <w:rPr>
          <w:rFonts w:ascii="Arial" w:hAnsi="Arial" w:cs="Arial"/>
          <w:b/>
          <w:sz w:val="19"/>
          <w:szCs w:val="19"/>
          <w:lang w:val="en-GB"/>
        </w:rPr>
      </w:pPr>
    </w:p>
    <w:p w14:paraId="58CD41B3" w14:textId="555E5BC6" w:rsidR="00CF648F" w:rsidRDefault="00CF648F" w:rsidP="008A59D1">
      <w:pPr>
        <w:pStyle w:val="BodyTextIndent3"/>
        <w:spacing w:line="360" w:lineRule="auto"/>
        <w:ind w:left="426" w:firstLine="0"/>
        <w:rPr>
          <w:rFonts w:ascii="Arial" w:hAnsi="Arial" w:cs="Arial"/>
          <w:b/>
          <w:sz w:val="19"/>
          <w:szCs w:val="19"/>
          <w:lang w:val="en-GB"/>
        </w:rPr>
      </w:pPr>
    </w:p>
    <w:p w14:paraId="1FF39C6A" w14:textId="5FC44E0C" w:rsidR="00CF648F" w:rsidRDefault="00CF648F" w:rsidP="008A59D1">
      <w:pPr>
        <w:pStyle w:val="BodyTextIndent3"/>
        <w:spacing w:line="360" w:lineRule="auto"/>
        <w:ind w:left="426" w:firstLine="0"/>
        <w:rPr>
          <w:rFonts w:ascii="Arial" w:hAnsi="Arial" w:cs="Arial"/>
          <w:b/>
          <w:sz w:val="19"/>
          <w:szCs w:val="19"/>
          <w:lang w:val="en-GB"/>
        </w:rPr>
      </w:pPr>
    </w:p>
    <w:p w14:paraId="08F2FD67" w14:textId="6CF00021" w:rsidR="00CF648F" w:rsidRDefault="00CF648F" w:rsidP="008A59D1">
      <w:pPr>
        <w:pStyle w:val="BodyTextIndent3"/>
        <w:spacing w:line="360" w:lineRule="auto"/>
        <w:ind w:left="426" w:firstLine="0"/>
        <w:rPr>
          <w:rFonts w:ascii="Arial" w:hAnsi="Arial" w:cs="Arial"/>
          <w:b/>
          <w:sz w:val="19"/>
          <w:szCs w:val="19"/>
          <w:lang w:val="en-GB"/>
        </w:rPr>
      </w:pPr>
    </w:p>
    <w:p w14:paraId="4E41D62B" w14:textId="4EC203EA" w:rsidR="00CF648F" w:rsidRDefault="00CF648F" w:rsidP="008A59D1">
      <w:pPr>
        <w:pStyle w:val="BodyTextIndent3"/>
        <w:spacing w:line="360" w:lineRule="auto"/>
        <w:ind w:left="426" w:firstLine="0"/>
        <w:rPr>
          <w:rFonts w:ascii="Arial" w:hAnsi="Arial" w:cs="Arial"/>
          <w:b/>
          <w:sz w:val="19"/>
          <w:szCs w:val="19"/>
          <w:lang w:val="en-GB"/>
        </w:rPr>
      </w:pPr>
    </w:p>
    <w:p w14:paraId="041D0F1D" w14:textId="15C9C79C" w:rsidR="00CF648F" w:rsidRDefault="00CF648F" w:rsidP="008A59D1">
      <w:pPr>
        <w:pStyle w:val="BodyTextIndent3"/>
        <w:spacing w:line="360" w:lineRule="auto"/>
        <w:ind w:left="426" w:firstLine="0"/>
        <w:rPr>
          <w:rFonts w:ascii="Arial" w:hAnsi="Arial" w:cs="Arial"/>
          <w:b/>
          <w:sz w:val="19"/>
          <w:szCs w:val="19"/>
          <w:lang w:val="en-GB"/>
        </w:rPr>
      </w:pPr>
    </w:p>
    <w:p w14:paraId="78FB74F3" w14:textId="77777777" w:rsidR="00A57B50" w:rsidRDefault="00A57B50" w:rsidP="008A59D1">
      <w:pPr>
        <w:pStyle w:val="BodyTextIndent3"/>
        <w:spacing w:line="360" w:lineRule="auto"/>
        <w:ind w:left="426" w:firstLine="0"/>
        <w:rPr>
          <w:rFonts w:ascii="Arial" w:hAnsi="Arial" w:cs="Arial"/>
          <w:b/>
          <w:sz w:val="19"/>
          <w:szCs w:val="19"/>
          <w:lang w:val="en-GB"/>
        </w:rPr>
      </w:pPr>
    </w:p>
    <w:p w14:paraId="578E6BE6" w14:textId="0DCE40BB" w:rsidR="00CF648F" w:rsidRDefault="00CF648F" w:rsidP="008A59D1">
      <w:pPr>
        <w:pStyle w:val="BodyTextIndent3"/>
        <w:spacing w:line="360" w:lineRule="auto"/>
        <w:ind w:left="426" w:firstLine="0"/>
        <w:rPr>
          <w:rFonts w:ascii="Arial" w:hAnsi="Arial" w:cs="Arial"/>
          <w:b/>
          <w:sz w:val="19"/>
          <w:szCs w:val="19"/>
          <w:lang w:val="en-GB"/>
        </w:rPr>
      </w:pPr>
    </w:p>
    <w:p w14:paraId="3C96082C" w14:textId="62C44956" w:rsidR="00CF648F" w:rsidRDefault="00CF648F" w:rsidP="008A59D1">
      <w:pPr>
        <w:pStyle w:val="BodyTextIndent3"/>
        <w:spacing w:line="360" w:lineRule="auto"/>
        <w:ind w:left="426" w:firstLine="0"/>
        <w:rPr>
          <w:rFonts w:ascii="Arial" w:hAnsi="Arial" w:cs="Arial"/>
          <w:b/>
          <w:sz w:val="19"/>
          <w:szCs w:val="19"/>
          <w:lang w:val="en-GB"/>
        </w:rPr>
      </w:pPr>
    </w:p>
    <w:p w14:paraId="1F3E61C7" w14:textId="3739DA99" w:rsidR="00CF648F" w:rsidRDefault="00CF648F" w:rsidP="008A59D1">
      <w:pPr>
        <w:pStyle w:val="BodyTextIndent3"/>
        <w:spacing w:line="360" w:lineRule="auto"/>
        <w:ind w:left="426" w:firstLine="0"/>
        <w:rPr>
          <w:rFonts w:ascii="Arial" w:hAnsi="Arial" w:cs="Arial"/>
          <w:b/>
          <w:sz w:val="19"/>
          <w:szCs w:val="19"/>
          <w:lang w:val="en-GB"/>
        </w:rPr>
      </w:pPr>
    </w:p>
    <w:p w14:paraId="4183E81D" w14:textId="7C6C73C7" w:rsidR="00CF648F" w:rsidRDefault="00CF648F" w:rsidP="008A59D1">
      <w:pPr>
        <w:pStyle w:val="BodyTextIndent3"/>
        <w:spacing w:line="360" w:lineRule="auto"/>
        <w:ind w:left="426" w:firstLine="0"/>
        <w:rPr>
          <w:rFonts w:ascii="Arial" w:hAnsi="Arial" w:cs="Arial"/>
          <w:b/>
          <w:sz w:val="19"/>
          <w:szCs w:val="19"/>
          <w:lang w:val="en-GB"/>
        </w:rPr>
      </w:pPr>
    </w:p>
    <w:p w14:paraId="3AD653B0" w14:textId="77777777" w:rsidR="00284603" w:rsidRPr="00CC2C24" w:rsidRDefault="00284603" w:rsidP="00284603">
      <w:pPr>
        <w:pStyle w:val="BodyTextIndent3"/>
        <w:numPr>
          <w:ilvl w:val="0"/>
          <w:numId w:val="5"/>
        </w:numPr>
        <w:tabs>
          <w:tab w:val="clear" w:pos="360"/>
          <w:tab w:val="num" w:pos="459"/>
        </w:tabs>
        <w:spacing w:line="360" w:lineRule="auto"/>
        <w:ind w:left="426" w:hanging="426"/>
        <w:rPr>
          <w:rFonts w:ascii="Arial" w:hAnsi="Arial" w:cs="Arial"/>
          <w:bCs/>
          <w:sz w:val="19"/>
          <w:szCs w:val="19"/>
          <w:u w:val="single"/>
          <w:lang w:val="en-GB"/>
        </w:rPr>
      </w:pPr>
      <w:r w:rsidRPr="00CC2C24">
        <w:rPr>
          <w:rFonts w:ascii="Arial" w:hAnsi="Arial" w:cs="Arial"/>
          <w:bCs/>
          <w:sz w:val="19"/>
          <w:szCs w:val="19"/>
          <w:u w:val="single"/>
          <w:lang w:val="en-GB"/>
        </w:rPr>
        <w:lastRenderedPageBreak/>
        <w:t xml:space="preserve">INTANGIBLE ASSETS </w:t>
      </w:r>
    </w:p>
    <w:p w14:paraId="4B5550D1" w14:textId="77777777" w:rsidR="00284603" w:rsidRDefault="00284603" w:rsidP="00284603">
      <w:pPr>
        <w:pStyle w:val="BodyTextIndent3"/>
        <w:spacing w:line="360" w:lineRule="auto"/>
        <w:ind w:left="360" w:firstLine="0"/>
        <w:rPr>
          <w:rFonts w:ascii="Arial" w:hAnsi="Arial" w:cs="Arial"/>
          <w:b/>
          <w:sz w:val="19"/>
          <w:szCs w:val="19"/>
          <w:lang w:val="en-GB"/>
        </w:rPr>
      </w:pPr>
    </w:p>
    <w:tbl>
      <w:tblPr>
        <w:tblStyle w:val="TableGrid"/>
        <w:tblW w:w="935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9"/>
        <w:gridCol w:w="1272"/>
        <w:gridCol w:w="1274"/>
        <w:gridCol w:w="1352"/>
        <w:gridCol w:w="1237"/>
        <w:gridCol w:w="1271"/>
      </w:tblGrid>
      <w:tr w:rsidR="00284603" w14:paraId="2F43A61C" w14:textId="77777777" w:rsidTr="00D5769A">
        <w:trPr>
          <w:tblHeader/>
        </w:trPr>
        <w:tc>
          <w:tcPr>
            <w:tcW w:w="2949" w:type="dxa"/>
          </w:tcPr>
          <w:p w14:paraId="230A3F83" w14:textId="77777777" w:rsidR="00284603" w:rsidRPr="009D45A1" w:rsidRDefault="00284603" w:rsidP="00CB1D09">
            <w:pPr>
              <w:pStyle w:val="BodyTextIndent3"/>
              <w:spacing w:before="60" w:line="276" w:lineRule="auto"/>
              <w:ind w:left="0" w:firstLine="0"/>
              <w:rPr>
                <w:rFonts w:ascii="Arial" w:hAnsi="Arial" w:cs="Arial"/>
                <w:bCs/>
                <w:sz w:val="18"/>
                <w:szCs w:val="18"/>
                <w:lang w:val="en-GB"/>
              </w:rPr>
            </w:pPr>
          </w:p>
        </w:tc>
        <w:tc>
          <w:tcPr>
            <w:tcW w:w="1272" w:type="dxa"/>
          </w:tcPr>
          <w:p w14:paraId="5B335968" w14:textId="77777777" w:rsidR="00284603" w:rsidRPr="009D45A1" w:rsidRDefault="00284603" w:rsidP="00CB1D09">
            <w:pPr>
              <w:pStyle w:val="BodyTextIndent3"/>
              <w:spacing w:before="60" w:line="276" w:lineRule="auto"/>
              <w:ind w:left="0" w:firstLine="0"/>
              <w:rPr>
                <w:rFonts w:ascii="Arial" w:hAnsi="Arial" w:cs="Arial"/>
                <w:bCs/>
                <w:sz w:val="18"/>
                <w:szCs w:val="18"/>
                <w:lang w:val="en-GB"/>
              </w:rPr>
            </w:pPr>
          </w:p>
        </w:tc>
        <w:tc>
          <w:tcPr>
            <w:tcW w:w="1274" w:type="dxa"/>
          </w:tcPr>
          <w:p w14:paraId="5BF9DC4C" w14:textId="77777777" w:rsidR="00284603" w:rsidRPr="009D45A1" w:rsidRDefault="00284603" w:rsidP="00CB1D09">
            <w:pPr>
              <w:pStyle w:val="BodyTextIndent3"/>
              <w:spacing w:before="60" w:line="276" w:lineRule="auto"/>
              <w:ind w:left="0" w:firstLine="0"/>
              <w:rPr>
                <w:rFonts w:ascii="Arial" w:hAnsi="Arial" w:cs="Arial"/>
                <w:bCs/>
                <w:sz w:val="18"/>
                <w:szCs w:val="18"/>
                <w:lang w:val="en-GB"/>
              </w:rPr>
            </w:pPr>
          </w:p>
        </w:tc>
        <w:tc>
          <w:tcPr>
            <w:tcW w:w="1352" w:type="dxa"/>
          </w:tcPr>
          <w:p w14:paraId="1B853092" w14:textId="77777777" w:rsidR="00284603" w:rsidRPr="009D45A1" w:rsidRDefault="00284603" w:rsidP="00CB1D09">
            <w:pPr>
              <w:pStyle w:val="BodyTextIndent3"/>
              <w:spacing w:before="60" w:line="276" w:lineRule="auto"/>
              <w:ind w:left="0" w:firstLine="0"/>
              <w:rPr>
                <w:rFonts w:ascii="Arial" w:hAnsi="Arial" w:cs="Arial"/>
                <w:bCs/>
                <w:sz w:val="18"/>
                <w:szCs w:val="18"/>
                <w:lang w:val="en-GB"/>
              </w:rPr>
            </w:pPr>
          </w:p>
        </w:tc>
        <w:tc>
          <w:tcPr>
            <w:tcW w:w="1237" w:type="dxa"/>
          </w:tcPr>
          <w:p w14:paraId="5FA50629" w14:textId="77777777" w:rsidR="00284603" w:rsidRPr="009D45A1" w:rsidRDefault="00284603" w:rsidP="00CB1D09">
            <w:pPr>
              <w:pStyle w:val="BodyTextIndent3"/>
              <w:spacing w:before="60" w:line="276" w:lineRule="auto"/>
              <w:ind w:left="0" w:firstLine="0"/>
              <w:rPr>
                <w:rFonts w:ascii="Arial" w:hAnsi="Arial" w:cs="Arial"/>
                <w:bCs/>
                <w:sz w:val="18"/>
                <w:szCs w:val="18"/>
                <w:lang w:val="en-GB"/>
              </w:rPr>
            </w:pPr>
          </w:p>
        </w:tc>
        <w:tc>
          <w:tcPr>
            <w:tcW w:w="1271" w:type="dxa"/>
          </w:tcPr>
          <w:p w14:paraId="58EA4AC7" w14:textId="77777777" w:rsidR="00284603" w:rsidRPr="009D45A1" w:rsidRDefault="00284603" w:rsidP="00CB1D09">
            <w:pPr>
              <w:pStyle w:val="BodyTextIndent3"/>
              <w:spacing w:before="60" w:line="276" w:lineRule="auto"/>
              <w:ind w:left="0" w:firstLine="0"/>
              <w:jc w:val="right"/>
              <w:rPr>
                <w:rFonts w:ascii="Arial" w:hAnsi="Arial" w:cs="Arial"/>
                <w:bCs/>
                <w:sz w:val="18"/>
                <w:szCs w:val="18"/>
                <w:lang w:val="en-GB"/>
              </w:rPr>
            </w:pPr>
            <w:r w:rsidRPr="009D45A1">
              <w:rPr>
                <w:rFonts w:ascii="Arial" w:hAnsi="Arial" w:cs="Arial"/>
                <w:bCs/>
                <w:sz w:val="18"/>
                <w:szCs w:val="18"/>
                <w:lang w:val="en-GB"/>
              </w:rPr>
              <w:t>(Unit : Baht)</w:t>
            </w:r>
          </w:p>
        </w:tc>
      </w:tr>
      <w:tr w:rsidR="00284603" w14:paraId="32F83C89" w14:textId="77777777" w:rsidTr="00D5769A">
        <w:trPr>
          <w:tblHeader/>
        </w:trPr>
        <w:tc>
          <w:tcPr>
            <w:tcW w:w="2949" w:type="dxa"/>
          </w:tcPr>
          <w:p w14:paraId="514856A3" w14:textId="77777777" w:rsidR="00284603" w:rsidRPr="009D45A1" w:rsidRDefault="00284603" w:rsidP="00CB1D09">
            <w:pPr>
              <w:pStyle w:val="BodyTextIndent3"/>
              <w:spacing w:before="60" w:line="276" w:lineRule="auto"/>
              <w:ind w:left="0" w:firstLine="0"/>
              <w:rPr>
                <w:rFonts w:ascii="Arial" w:hAnsi="Arial" w:cs="Arial"/>
                <w:bCs/>
                <w:sz w:val="18"/>
                <w:szCs w:val="18"/>
                <w:lang w:val="en-GB"/>
              </w:rPr>
            </w:pPr>
          </w:p>
        </w:tc>
        <w:tc>
          <w:tcPr>
            <w:tcW w:w="5135" w:type="dxa"/>
            <w:gridSpan w:val="4"/>
            <w:vAlign w:val="bottom"/>
          </w:tcPr>
          <w:p w14:paraId="5F309C94" w14:textId="77777777" w:rsidR="00284603" w:rsidRPr="009D45A1" w:rsidRDefault="00284603" w:rsidP="00CB1D09">
            <w:pPr>
              <w:pStyle w:val="BodyTextIndent3"/>
              <w:pBdr>
                <w:bottom w:val="single" w:sz="4" w:space="1" w:color="auto"/>
              </w:pBdr>
              <w:spacing w:before="60" w:line="276" w:lineRule="auto"/>
              <w:ind w:left="0" w:firstLine="0"/>
              <w:jc w:val="center"/>
              <w:rPr>
                <w:rFonts w:ascii="Arial" w:hAnsi="Arial" w:cs="Arial"/>
                <w:bCs/>
                <w:sz w:val="18"/>
                <w:szCs w:val="18"/>
                <w:lang w:val="en-GB"/>
              </w:rPr>
            </w:pPr>
            <w:r w:rsidRPr="009D45A1">
              <w:rPr>
                <w:rFonts w:ascii="Arial" w:hAnsi="Arial" w:cs="Arial"/>
                <w:bCs/>
                <w:sz w:val="18"/>
                <w:szCs w:val="18"/>
                <w:lang w:val="en-GB"/>
              </w:rPr>
              <w:t>Consolidated F/S</w:t>
            </w:r>
          </w:p>
        </w:tc>
        <w:tc>
          <w:tcPr>
            <w:tcW w:w="1271" w:type="dxa"/>
          </w:tcPr>
          <w:p w14:paraId="66F3D326" w14:textId="77777777" w:rsidR="00284603" w:rsidRPr="009D45A1" w:rsidRDefault="00284603" w:rsidP="00CB1D09">
            <w:pPr>
              <w:pStyle w:val="BodyTextIndent3"/>
              <w:pBdr>
                <w:bottom w:val="single" w:sz="4" w:space="1" w:color="auto"/>
              </w:pBdr>
              <w:spacing w:before="60" w:line="276" w:lineRule="auto"/>
              <w:ind w:left="0" w:firstLine="0"/>
              <w:jc w:val="center"/>
              <w:rPr>
                <w:rFonts w:ascii="Arial" w:hAnsi="Arial" w:cs="Arial"/>
                <w:bCs/>
                <w:sz w:val="18"/>
                <w:szCs w:val="18"/>
                <w:lang w:val="en-GB"/>
              </w:rPr>
            </w:pPr>
            <w:r w:rsidRPr="009D45A1">
              <w:rPr>
                <w:rFonts w:ascii="Arial" w:hAnsi="Arial" w:cs="Arial"/>
                <w:bCs/>
                <w:sz w:val="18"/>
                <w:szCs w:val="18"/>
                <w:lang w:val="en-GB"/>
              </w:rPr>
              <w:t>Separated F/S</w:t>
            </w:r>
          </w:p>
        </w:tc>
      </w:tr>
      <w:tr w:rsidR="00284603" w14:paraId="16089010" w14:textId="77777777" w:rsidTr="00D5769A">
        <w:trPr>
          <w:tblHeader/>
        </w:trPr>
        <w:tc>
          <w:tcPr>
            <w:tcW w:w="2949" w:type="dxa"/>
          </w:tcPr>
          <w:p w14:paraId="7837248A" w14:textId="77777777" w:rsidR="00284603" w:rsidRPr="009D45A1" w:rsidRDefault="00284603" w:rsidP="00CB1D09">
            <w:pPr>
              <w:pStyle w:val="BodyTextIndent3"/>
              <w:spacing w:before="60" w:line="276" w:lineRule="auto"/>
              <w:ind w:left="0" w:firstLine="0"/>
              <w:rPr>
                <w:rFonts w:ascii="Arial" w:hAnsi="Arial" w:cs="Arial"/>
                <w:bCs/>
                <w:sz w:val="18"/>
                <w:szCs w:val="18"/>
                <w:lang w:val="en-GB"/>
              </w:rPr>
            </w:pPr>
          </w:p>
        </w:tc>
        <w:tc>
          <w:tcPr>
            <w:tcW w:w="1272" w:type="dxa"/>
            <w:vAlign w:val="bottom"/>
          </w:tcPr>
          <w:p w14:paraId="7681BAFD" w14:textId="77777777" w:rsidR="00284603" w:rsidRPr="009D45A1" w:rsidRDefault="00284603" w:rsidP="00CB1D09">
            <w:pPr>
              <w:pStyle w:val="BodyTextIndent3"/>
              <w:pBdr>
                <w:bottom w:val="single" w:sz="4" w:space="1" w:color="auto"/>
              </w:pBdr>
              <w:spacing w:before="60" w:line="276" w:lineRule="auto"/>
              <w:ind w:left="0" w:firstLine="0"/>
              <w:jc w:val="center"/>
              <w:rPr>
                <w:rFonts w:ascii="Arial" w:hAnsi="Arial" w:cs="Arial"/>
                <w:bCs/>
                <w:sz w:val="18"/>
                <w:szCs w:val="18"/>
                <w:lang w:val="en-GB"/>
              </w:rPr>
            </w:pPr>
            <w:r w:rsidRPr="009D45A1">
              <w:rPr>
                <w:rFonts w:ascii="Arial" w:hAnsi="Arial" w:cs="Arial"/>
                <w:bCs/>
                <w:sz w:val="18"/>
                <w:szCs w:val="18"/>
                <w:lang w:val="en-GB"/>
              </w:rPr>
              <w:t>Computer software</w:t>
            </w:r>
          </w:p>
        </w:tc>
        <w:tc>
          <w:tcPr>
            <w:tcW w:w="1274" w:type="dxa"/>
            <w:vAlign w:val="bottom"/>
          </w:tcPr>
          <w:p w14:paraId="0E7CECCF" w14:textId="77777777" w:rsidR="00847245" w:rsidRPr="009D45A1" w:rsidRDefault="00847245" w:rsidP="00CB1D09">
            <w:pPr>
              <w:pStyle w:val="BodyTextIndent3"/>
              <w:pBdr>
                <w:bottom w:val="single" w:sz="4" w:space="1" w:color="auto"/>
              </w:pBdr>
              <w:spacing w:before="60" w:line="276" w:lineRule="auto"/>
              <w:ind w:left="0" w:firstLine="0"/>
              <w:jc w:val="center"/>
              <w:rPr>
                <w:rFonts w:ascii="Arial" w:hAnsi="Arial" w:cs="Arial"/>
                <w:bCs/>
                <w:sz w:val="18"/>
                <w:szCs w:val="18"/>
                <w:lang w:val="en-GB"/>
              </w:rPr>
            </w:pPr>
          </w:p>
          <w:p w14:paraId="69EF7BA9" w14:textId="47F7A6D6" w:rsidR="00284603" w:rsidRPr="009D45A1" w:rsidRDefault="00284603" w:rsidP="00CB1D09">
            <w:pPr>
              <w:pStyle w:val="BodyTextIndent3"/>
              <w:pBdr>
                <w:bottom w:val="single" w:sz="4" w:space="1" w:color="auto"/>
              </w:pBdr>
              <w:spacing w:before="60" w:line="276" w:lineRule="auto"/>
              <w:ind w:left="0" w:firstLine="0"/>
              <w:jc w:val="center"/>
              <w:rPr>
                <w:rFonts w:ascii="Arial" w:hAnsi="Arial" w:cs="Arial"/>
                <w:bCs/>
                <w:sz w:val="18"/>
                <w:szCs w:val="18"/>
                <w:lang w:val="en-GB"/>
              </w:rPr>
            </w:pPr>
            <w:r w:rsidRPr="009D45A1">
              <w:rPr>
                <w:rFonts w:ascii="Arial" w:hAnsi="Arial" w:cs="Arial"/>
                <w:bCs/>
                <w:sz w:val="18"/>
                <w:szCs w:val="18"/>
                <w:lang w:val="en-GB"/>
              </w:rPr>
              <w:t xml:space="preserve">Royalty </w:t>
            </w:r>
            <w:r w:rsidR="003E4BCD">
              <w:rPr>
                <w:rFonts w:ascii="Arial" w:hAnsi="Arial" w:cs="Arial"/>
                <w:bCs/>
                <w:sz w:val="18"/>
                <w:szCs w:val="18"/>
                <w:lang w:val="en-GB"/>
              </w:rPr>
              <w:t>right</w:t>
            </w:r>
          </w:p>
        </w:tc>
        <w:tc>
          <w:tcPr>
            <w:tcW w:w="1352" w:type="dxa"/>
            <w:vAlign w:val="bottom"/>
          </w:tcPr>
          <w:p w14:paraId="2367F70F" w14:textId="77777777" w:rsidR="00284603" w:rsidRPr="009D45A1" w:rsidRDefault="00284603" w:rsidP="00CB1D09">
            <w:pPr>
              <w:pStyle w:val="BodyTextIndent3"/>
              <w:pBdr>
                <w:bottom w:val="single" w:sz="4" w:space="1" w:color="auto"/>
              </w:pBdr>
              <w:spacing w:before="60" w:line="276" w:lineRule="auto"/>
              <w:ind w:left="0" w:firstLine="0"/>
              <w:jc w:val="center"/>
              <w:rPr>
                <w:rFonts w:ascii="Arial" w:hAnsi="Arial" w:cs="Arial"/>
                <w:bCs/>
                <w:sz w:val="18"/>
                <w:szCs w:val="18"/>
                <w:lang w:val="en-GB"/>
              </w:rPr>
            </w:pPr>
          </w:p>
          <w:p w14:paraId="667DCD2B" w14:textId="77777777" w:rsidR="00284603" w:rsidRPr="009D45A1" w:rsidRDefault="00284603" w:rsidP="00CB1D09">
            <w:pPr>
              <w:pStyle w:val="BodyTextIndent3"/>
              <w:pBdr>
                <w:bottom w:val="single" w:sz="4" w:space="1" w:color="auto"/>
              </w:pBdr>
              <w:spacing w:before="60" w:line="276" w:lineRule="auto"/>
              <w:ind w:left="0" w:firstLine="0"/>
              <w:jc w:val="center"/>
              <w:rPr>
                <w:rFonts w:ascii="Arial" w:hAnsi="Arial" w:cs="Arial"/>
                <w:bCs/>
                <w:sz w:val="18"/>
                <w:szCs w:val="18"/>
                <w:lang w:val="en-GB"/>
              </w:rPr>
            </w:pPr>
            <w:r w:rsidRPr="009D45A1">
              <w:rPr>
                <w:rFonts w:ascii="Arial" w:hAnsi="Arial" w:cs="Arial"/>
                <w:bCs/>
                <w:sz w:val="18"/>
                <w:szCs w:val="18"/>
                <w:lang w:val="en-GB"/>
              </w:rPr>
              <w:t xml:space="preserve">Trademark </w:t>
            </w:r>
          </w:p>
        </w:tc>
        <w:tc>
          <w:tcPr>
            <w:tcW w:w="1237" w:type="dxa"/>
            <w:vAlign w:val="bottom"/>
          </w:tcPr>
          <w:p w14:paraId="0334D8D8" w14:textId="77777777" w:rsidR="00284603" w:rsidRPr="009D45A1" w:rsidRDefault="00284603" w:rsidP="00CB1D09">
            <w:pPr>
              <w:pStyle w:val="BodyTextIndent3"/>
              <w:pBdr>
                <w:bottom w:val="single" w:sz="4" w:space="1" w:color="auto"/>
              </w:pBdr>
              <w:spacing w:before="60" w:line="276" w:lineRule="auto"/>
              <w:ind w:left="0" w:firstLine="0"/>
              <w:jc w:val="center"/>
              <w:rPr>
                <w:rFonts w:ascii="Arial" w:hAnsi="Arial" w:cs="Arial"/>
                <w:bCs/>
                <w:sz w:val="18"/>
                <w:szCs w:val="18"/>
                <w:lang w:val="en-GB"/>
              </w:rPr>
            </w:pPr>
          </w:p>
          <w:p w14:paraId="1D6F915D" w14:textId="77777777" w:rsidR="00284603" w:rsidRPr="009D45A1" w:rsidRDefault="00284603" w:rsidP="00CB1D09">
            <w:pPr>
              <w:pStyle w:val="BodyTextIndent3"/>
              <w:pBdr>
                <w:bottom w:val="single" w:sz="4" w:space="1" w:color="auto"/>
              </w:pBdr>
              <w:spacing w:before="60" w:line="276" w:lineRule="auto"/>
              <w:ind w:left="0" w:firstLine="0"/>
              <w:jc w:val="center"/>
              <w:rPr>
                <w:rFonts w:ascii="Arial" w:hAnsi="Arial" w:cs="Arial"/>
                <w:bCs/>
                <w:sz w:val="18"/>
                <w:szCs w:val="18"/>
                <w:lang w:val="en-GB"/>
              </w:rPr>
            </w:pPr>
            <w:r w:rsidRPr="009D45A1">
              <w:rPr>
                <w:rFonts w:ascii="Arial" w:hAnsi="Arial" w:cs="Arial"/>
                <w:bCs/>
                <w:sz w:val="18"/>
                <w:szCs w:val="18"/>
                <w:lang w:val="en-GB"/>
              </w:rPr>
              <w:t>Total</w:t>
            </w:r>
          </w:p>
        </w:tc>
        <w:tc>
          <w:tcPr>
            <w:tcW w:w="1271" w:type="dxa"/>
            <w:vAlign w:val="bottom"/>
          </w:tcPr>
          <w:p w14:paraId="5C286DC9" w14:textId="77777777" w:rsidR="00284603" w:rsidRPr="009D45A1" w:rsidRDefault="00284603" w:rsidP="00CB1D09">
            <w:pPr>
              <w:pStyle w:val="BodyTextIndent3"/>
              <w:pBdr>
                <w:bottom w:val="single" w:sz="4" w:space="1" w:color="auto"/>
              </w:pBdr>
              <w:spacing w:before="60" w:line="276" w:lineRule="auto"/>
              <w:ind w:left="0" w:firstLine="0"/>
              <w:jc w:val="center"/>
              <w:rPr>
                <w:rFonts w:ascii="Arial" w:hAnsi="Arial" w:cs="Arial"/>
                <w:bCs/>
                <w:sz w:val="18"/>
                <w:szCs w:val="18"/>
                <w:lang w:val="en-GB"/>
              </w:rPr>
            </w:pPr>
            <w:r w:rsidRPr="009D45A1">
              <w:rPr>
                <w:rFonts w:ascii="Arial" w:hAnsi="Arial" w:cs="Arial"/>
                <w:bCs/>
                <w:sz w:val="18"/>
                <w:szCs w:val="18"/>
                <w:lang w:val="en-GB"/>
              </w:rPr>
              <w:t>Computer software</w:t>
            </w:r>
          </w:p>
        </w:tc>
      </w:tr>
      <w:tr w:rsidR="00284603" w14:paraId="6E2ED24C" w14:textId="77777777" w:rsidTr="00D5769A">
        <w:tc>
          <w:tcPr>
            <w:tcW w:w="2949" w:type="dxa"/>
          </w:tcPr>
          <w:p w14:paraId="618B79B2" w14:textId="77777777" w:rsidR="00284603" w:rsidRPr="009D45A1" w:rsidRDefault="00284603" w:rsidP="00CB1D09">
            <w:pPr>
              <w:pStyle w:val="BodyTextIndent3"/>
              <w:spacing w:before="60" w:line="276" w:lineRule="auto"/>
              <w:ind w:left="0" w:firstLine="0"/>
              <w:rPr>
                <w:rFonts w:ascii="Arial" w:hAnsi="Arial" w:cs="Arial"/>
                <w:b/>
                <w:sz w:val="18"/>
                <w:szCs w:val="18"/>
                <w:lang w:val="en-GB"/>
              </w:rPr>
            </w:pPr>
            <w:r w:rsidRPr="009D45A1">
              <w:rPr>
                <w:rFonts w:ascii="Arial" w:hAnsi="Arial" w:cs="Arial"/>
                <w:b/>
                <w:sz w:val="18"/>
                <w:szCs w:val="18"/>
                <w:lang w:val="en-GB"/>
              </w:rPr>
              <w:t>Cost</w:t>
            </w:r>
          </w:p>
        </w:tc>
        <w:tc>
          <w:tcPr>
            <w:tcW w:w="1272" w:type="dxa"/>
          </w:tcPr>
          <w:p w14:paraId="3EC8913C" w14:textId="77777777" w:rsidR="00284603" w:rsidRPr="009D45A1" w:rsidRDefault="00284603" w:rsidP="00CB1D09">
            <w:pPr>
              <w:pStyle w:val="BodyTextIndent3"/>
              <w:spacing w:before="60" w:line="276" w:lineRule="auto"/>
              <w:ind w:left="0" w:firstLine="0"/>
              <w:rPr>
                <w:rFonts w:ascii="Arial" w:hAnsi="Arial" w:cs="Arial"/>
                <w:bCs/>
                <w:sz w:val="18"/>
                <w:szCs w:val="18"/>
                <w:lang w:val="en-GB"/>
              </w:rPr>
            </w:pPr>
          </w:p>
        </w:tc>
        <w:tc>
          <w:tcPr>
            <w:tcW w:w="1274" w:type="dxa"/>
          </w:tcPr>
          <w:p w14:paraId="2F787008" w14:textId="77777777" w:rsidR="00284603" w:rsidRPr="009D45A1" w:rsidRDefault="00284603" w:rsidP="00CB1D09">
            <w:pPr>
              <w:pStyle w:val="BodyTextIndent3"/>
              <w:spacing w:before="60" w:line="276" w:lineRule="auto"/>
              <w:ind w:left="0" w:firstLine="0"/>
              <w:rPr>
                <w:rFonts w:ascii="Arial" w:hAnsi="Arial" w:cs="Arial"/>
                <w:bCs/>
                <w:sz w:val="18"/>
                <w:szCs w:val="18"/>
                <w:lang w:val="en-GB"/>
              </w:rPr>
            </w:pPr>
          </w:p>
        </w:tc>
        <w:tc>
          <w:tcPr>
            <w:tcW w:w="1352" w:type="dxa"/>
          </w:tcPr>
          <w:p w14:paraId="3A6EB674" w14:textId="77777777" w:rsidR="00284603" w:rsidRPr="009D45A1" w:rsidRDefault="00284603" w:rsidP="00CB1D09">
            <w:pPr>
              <w:pStyle w:val="BodyTextIndent3"/>
              <w:spacing w:before="60" w:line="276" w:lineRule="auto"/>
              <w:ind w:left="0" w:firstLine="0"/>
              <w:rPr>
                <w:rFonts w:ascii="Arial" w:hAnsi="Arial" w:cs="Arial"/>
                <w:bCs/>
                <w:sz w:val="18"/>
                <w:szCs w:val="18"/>
                <w:lang w:val="en-GB"/>
              </w:rPr>
            </w:pPr>
          </w:p>
        </w:tc>
        <w:tc>
          <w:tcPr>
            <w:tcW w:w="1237" w:type="dxa"/>
          </w:tcPr>
          <w:p w14:paraId="445A47EC" w14:textId="77777777" w:rsidR="00284603" w:rsidRPr="009D45A1" w:rsidRDefault="00284603" w:rsidP="00CB1D09">
            <w:pPr>
              <w:pStyle w:val="BodyTextIndent3"/>
              <w:spacing w:before="60" w:line="276" w:lineRule="auto"/>
              <w:ind w:left="0" w:firstLine="0"/>
              <w:rPr>
                <w:rFonts w:ascii="Arial" w:hAnsi="Arial" w:cs="Arial"/>
                <w:bCs/>
                <w:sz w:val="18"/>
                <w:szCs w:val="18"/>
                <w:lang w:val="en-GB"/>
              </w:rPr>
            </w:pPr>
          </w:p>
        </w:tc>
        <w:tc>
          <w:tcPr>
            <w:tcW w:w="1271" w:type="dxa"/>
          </w:tcPr>
          <w:p w14:paraId="56860306" w14:textId="77777777" w:rsidR="00284603" w:rsidRPr="009D45A1" w:rsidRDefault="00284603" w:rsidP="00CB1D09">
            <w:pPr>
              <w:pStyle w:val="BodyTextIndent3"/>
              <w:spacing w:before="60" w:line="276" w:lineRule="auto"/>
              <w:ind w:left="0" w:firstLine="0"/>
              <w:rPr>
                <w:rFonts w:ascii="Arial" w:hAnsi="Arial" w:cs="Arial"/>
                <w:bCs/>
                <w:sz w:val="18"/>
                <w:szCs w:val="18"/>
                <w:lang w:val="en-GB"/>
              </w:rPr>
            </w:pPr>
          </w:p>
        </w:tc>
      </w:tr>
      <w:tr w:rsidR="00D5769A" w14:paraId="772D1090" w14:textId="77777777" w:rsidTr="00D5769A">
        <w:tc>
          <w:tcPr>
            <w:tcW w:w="2949" w:type="dxa"/>
          </w:tcPr>
          <w:p w14:paraId="154694A4" w14:textId="77777777" w:rsidR="00D5769A" w:rsidRPr="009D45A1" w:rsidRDefault="00D5769A" w:rsidP="00D5769A">
            <w:pPr>
              <w:pStyle w:val="BodyTextIndent3"/>
              <w:spacing w:before="60" w:line="276" w:lineRule="auto"/>
              <w:ind w:left="0" w:firstLine="0"/>
              <w:rPr>
                <w:rFonts w:ascii="Arial" w:hAnsi="Arial" w:cs="Arial"/>
                <w:bCs/>
                <w:sz w:val="18"/>
                <w:szCs w:val="18"/>
                <w:lang w:val="en-GB"/>
              </w:rPr>
            </w:pPr>
            <w:r w:rsidRPr="009D45A1">
              <w:rPr>
                <w:rFonts w:ascii="Arial" w:hAnsi="Arial" w:cs="Arial"/>
                <w:bCs/>
                <w:sz w:val="18"/>
                <w:szCs w:val="18"/>
                <w:lang w:val="en-GB"/>
              </w:rPr>
              <w:t>As at 1 January 2018</w:t>
            </w:r>
          </w:p>
        </w:tc>
        <w:tc>
          <w:tcPr>
            <w:tcW w:w="1272" w:type="dxa"/>
            <w:vAlign w:val="bottom"/>
          </w:tcPr>
          <w:p w14:paraId="4FC101C3" w14:textId="30F1819C" w:rsidR="00D5769A" w:rsidRPr="009D45A1" w:rsidRDefault="00D5769A" w:rsidP="00D5769A">
            <w:pPr>
              <w:pStyle w:val="BodyTextIndent3"/>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eastAsia="th-TH"/>
              </w:rPr>
              <w:t>310,375</w:t>
            </w:r>
          </w:p>
        </w:tc>
        <w:tc>
          <w:tcPr>
            <w:tcW w:w="1274" w:type="dxa"/>
            <w:vAlign w:val="bottom"/>
          </w:tcPr>
          <w:p w14:paraId="3A6D79CB" w14:textId="3C060B39" w:rsidR="00D5769A" w:rsidRPr="009D45A1" w:rsidRDefault="00D5769A" w:rsidP="00D5769A">
            <w:pPr>
              <w:pStyle w:val="BodyTextIndent3"/>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eastAsia="th-TH"/>
              </w:rPr>
              <w:t>737,792</w:t>
            </w:r>
          </w:p>
        </w:tc>
        <w:tc>
          <w:tcPr>
            <w:tcW w:w="1352" w:type="dxa"/>
          </w:tcPr>
          <w:p w14:paraId="14E6466D" w14:textId="5CF67442" w:rsidR="00D5769A" w:rsidRPr="009D45A1" w:rsidRDefault="00D5769A" w:rsidP="00D5769A">
            <w:pPr>
              <w:pStyle w:val="BodyTextIndent3"/>
              <w:spacing w:before="60" w:line="276" w:lineRule="auto"/>
              <w:ind w:left="0" w:firstLine="0"/>
              <w:jc w:val="center"/>
              <w:rPr>
                <w:rFonts w:ascii="Arial" w:hAnsi="Arial" w:cs="Arial"/>
                <w:bCs/>
                <w:sz w:val="18"/>
                <w:szCs w:val="18"/>
                <w:lang w:val="en-GB"/>
              </w:rPr>
            </w:pPr>
            <w:r w:rsidRPr="00926E46">
              <w:rPr>
                <w:rFonts w:ascii="Arial" w:hAnsi="Arial" w:cs="Arial"/>
                <w:snapToGrid w:val="0"/>
                <w:sz w:val="18"/>
                <w:szCs w:val="18"/>
                <w:lang w:eastAsia="th-TH"/>
              </w:rPr>
              <w:t xml:space="preserve">       -</w:t>
            </w:r>
          </w:p>
        </w:tc>
        <w:tc>
          <w:tcPr>
            <w:tcW w:w="1237" w:type="dxa"/>
            <w:vAlign w:val="bottom"/>
          </w:tcPr>
          <w:p w14:paraId="612889BB" w14:textId="6A99E3A9" w:rsidR="00D5769A" w:rsidRPr="009D45A1" w:rsidRDefault="00D5769A" w:rsidP="00D5769A">
            <w:pPr>
              <w:pStyle w:val="BodyTextIndent3"/>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eastAsia="th-TH"/>
              </w:rPr>
              <w:t>1,048,167</w:t>
            </w:r>
          </w:p>
        </w:tc>
        <w:tc>
          <w:tcPr>
            <w:tcW w:w="1271" w:type="dxa"/>
            <w:vAlign w:val="bottom"/>
          </w:tcPr>
          <w:p w14:paraId="6B38A55F" w14:textId="2CBFA7E8" w:rsidR="00D5769A" w:rsidRPr="009D45A1" w:rsidRDefault="00D5769A" w:rsidP="00D5769A">
            <w:pPr>
              <w:pStyle w:val="BodyTextIndent3"/>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eastAsia="th-TH"/>
              </w:rPr>
              <w:t>305,375</w:t>
            </w:r>
          </w:p>
        </w:tc>
      </w:tr>
      <w:tr w:rsidR="00D5769A" w14:paraId="6BFE669E" w14:textId="77777777" w:rsidTr="00D5769A">
        <w:tc>
          <w:tcPr>
            <w:tcW w:w="2949" w:type="dxa"/>
          </w:tcPr>
          <w:p w14:paraId="16E1699D" w14:textId="77777777" w:rsidR="00D5769A" w:rsidRPr="009D45A1" w:rsidRDefault="00D5769A" w:rsidP="00D5769A">
            <w:pPr>
              <w:pStyle w:val="BodyTextIndent3"/>
              <w:spacing w:before="60" w:line="276" w:lineRule="auto"/>
              <w:ind w:left="0" w:firstLine="0"/>
              <w:rPr>
                <w:rFonts w:ascii="Arial" w:hAnsi="Arial" w:cs="Arial"/>
                <w:bCs/>
                <w:sz w:val="18"/>
                <w:szCs w:val="18"/>
                <w:lang w:val="en-GB"/>
              </w:rPr>
            </w:pPr>
            <w:r w:rsidRPr="009D45A1">
              <w:rPr>
                <w:rFonts w:ascii="Arial" w:hAnsi="Arial" w:cs="Arial"/>
                <w:bCs/>
                <w:sz w:val="18"/>
                <w:szCs w:val="18"/>
                <w:lang w:val="en-GB"/>
              </w:rPr>
              <w:t>Additions</w:t>
            </w:r>
          </w:p>
        </w:tc>
        <w:tc>
          <w:tcPr>
            <w:tcW w:w="1272" w:type="dxa"/>
            <w:vAlign w:val="bottom"/>
          </w:tcPr>
          <w:p w14:paraId="609D64E7" w14:textId="4F993D22" w:rsidR="00D5769A" w:rsidRPr="009D45A1" w:rsidRDefault="00D5769A" w:rsidP="00D5769A">
            <w:pPr>
              <w:pStyle w:val="BodyTextIndent3"/>
              <w:pBdr>
                <w:bottom w:val="single" w:sz="4" w:space="1" w:color="auto"/>
              </w:pBdr>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eastAsia="th-TH"/>
              </w:rPr>
              <w:t>31,000</w:t>
            </w:r>
          </w:p>
        </w:tc>
        <w:tc>
          <w:tcPr>
            <w:tcW w:w="1274" w:type="dxa"/>
            <w:vAlign w:val="bottom"/>
          </w:tcPr>
          <w:p w14:paraId="1134ECF4" w14:textId="693C611D" w:rsidR="00D5769A" w:rsidRPr="009D45A1" w:rsidRDefault="00D5769A" w:rsidP="00D5769A">
            <w:pPr>
              <w:pStyle w:val="BodyTextIndent3"/>
              <w:pBdr>
                <w:bottom w:val="single" w:sz="4" w:space="1" w:color="auto"/>
              </w:pBdr>
              <w:spacing w:before="60" w:line="276" w:lineRule="auto"/>
              <w:ind w:left="0" w:firstLine="0"/>
              <w:jc w:val="center"/>
              <w:rPr>
                <w:rFonts w:ascii="Arial" w:hAnsi="Arial" w:cs="Arial"/>
                <w:bCs/>
                <w:sz w:val="18"/>
                <w:szCs w:val="18"/>
                <w:lang w:val="en-GB"/>
              </w:rPr>
            </w:pPr>
            <w:r>
              <w:rPr>
                <w:rFonts w:ascii="Arial" w:hAnsi="Arial" w:cs="Arial"/>
                <w:snapToGrid w:val="0"/>
                <w:sz w:val="18"/>
                <w:szCs w:val="18"/>
                <w:lang w:eastAsia="th-TH"/>
              </w:rPr>
              <w:t xml:space="preserve">       </w:t>
            </w:r>
            <w:r w:rsidRPr="009D45A1">
              <w:rPr>
                <w:rFonts w:ascii="Arial" w:hAnsi="Arial" w:cs="Arial"/>
                <w:snapToGrid w:val="0"/>
                <w:sz w:val="18"/>
                <w:szCs w:val="18"/>
                <w:lang w:eastAsia="th-TH"/>
              </w:rPr>
              <w:t>-</w:t>
            </w:r>
          </w:p>
        </w:tc>
        <w:tc>
          <w:tcPr>
            <w:tcW w:w="1352" w:type="dxa"/>
          </w:tcPr>
          <w:p w14:paraId="367309DC" w14:textId="5056F873" w:rsidR="00D5769A" w:rsidRPr="009D45A1" w:rsidRDefault="00D5769A" w:rsidP="00D5769A">
            <w:pPr>
              <w:pStyle w:val="BodyTextIndent3"/>
              <w:pBdr>
                <w:bottom w:val="single" w:sz="4" w:space="1" w:color="auto"/>
              </w:pBdr>
              <w:spacing w:before="60" w:line="276" w:lineRule="auto"/>
              <w:ind w:left="0" w:firstLine="0"/>
              <w:jc w:val="center"/>
              <w:rPr>
                <w:rFonts w:ascii="Arial" w:hAnsi="Arial" w:cs="Arial"/>
                <w:bCs/>
                <w:sz w:val="18"/>
                <w:szCs w:val="18"/>
                <w:lang w:val="en-GB"/>
              </w:rPr>
            </w:pPr>
            <w:r w:rsidRPr="00926E46">
              <w:rPr>
                <w:rFonts w:ascii="Arial" w:hAnsi="Arial" w:cs="Arial"/>
                <w:snapToGrid w:val="0"/>
                <w:sz w:val="18"/>
                <w:szCs w:val="18"/>
                <w:lang w:eastAsia="th-TH"/>
              </w:rPr>
              <w:t xml:space="preserve">       -</w:t>
            </w:r>
          </w:p>
        </w:tc>
        <w:tc>
          <w:tcPr>
            <w:tcW w:w="1237" w:type="dxa"/>
            <w:vAlign w:val="bottom"/>
          </w:tcPr>
          <w:p w14:paraId="764DFFC1" w14:textId="4E26C0C3" w:rsidR="00D5769A" w:rsidRPr="009D45A1" w:rsidRDefault="00D5769A" w:rsidP="00D5769A">
            <w:pPr>
              <w:pStyle w:val="BodyTextIndent3"/>
              <w:pBdr>
                <w:bottom w:val="single" w:sz="4" w:space="1" w:color="auto"/>
              </w:pBdr>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eastAsia="th-TH"/>
              </w:rPr>
              <w:t>31,000</w:t>
            </w:r>
          </w:p>
        </w:tc>
        <w:tc>
          <w:tcPr>
            <w:tcW w:w="1271" w:type="dxa"/>
            <w:vAlign w:val="bottom"/>
          </w:tcPr>
          <w:p w14:paraId="29599037" w14:textId="14A7016A" w:rsidR="00D5769A" w:rsidRPr="009D45A1" w:rsidRDefault="00D5769A" w:rsidP="00D5769A">
            <w:pPr>
              <w:pStyle w:val="BodyTextIndent3"/>
              <w:pBdr>
                <w:bottom w:val="single" w:sz="4" w:space="1" w:color="auto"/>
              </w:pBdr>
              <w:spacing w:before="60" w:line="276" w:lineRule="auto"/>
              <w:ind w:left="0" w:firstLine="0"/>
              <w:jc w:val="center"/>
              <w:rPr>
                <w:rFonts w:ascii="Arial" w:hAnsi="Arial" w:cs="Arial"/>
                <w:bCs/>
                <w:sz w:val="18"/>
                <w:szCs w:val="18"/>
                <w:lang w:val="en-GB"/>
              </w:rPr>
            </w:pPr>
            <w:r w:rsidRPr="00926E46">
              <w:rPr>
                <w:rFonts w:ascii="Arial" w:hAnsi="Arial" w:cs="Arial"/>
                <w:snapToGrid w:val="0"/>
                <w:sz w:val="18"/>
                <w:szCs w:val="18"/>
                <w:lang w:eastAsia="th-TH"/>
              </w:rPr>
              <w:t xml:space="preserve">       -</w:t>
            </w:r>
          </w:p>
        </w:tc>
      </w:tr>
      <w:tr w:rsidR="00D5769A" w14:paraId="22AA36AE" w14:textId="77777777" w:rsidTr="00D5769A">
        <w:tc>
          <w:tcPr>
            <w:tcW w:w="2949" w:type="dxa"/>
          </w:tcPr>
          <w:p w14:paraId="19B3B708" w14:textId="77777777" w:rsidR="00D5769A" w:rsidRPr="009D45A1" w:rsidRDefault="00D5769A" w:rsidP="00D5769A">
            <w:pPr>
              <w:pStyle w:val="BodyTextIndent3"/>
              <w:spacing w:before="60" w:line="276" w:lineRule="auto"/>
              <w:ind w:left="0" w:firstLine="0"/>
              <w:rPr>
                <w:rFonts w:ascii="Arial" w:hAnsi="Arial" w:cs="Arial"/>
                <w:bCs/>
                <w:sz w:val="18"/>
                <w:szCs w:val="18"/>
                <w:lang w:val="en-GB"/>
              </w:rPr>
            </w:pPr>
            <w:r w:rsidRPr="009D45A1">
              <w:rPr>
                <w:rFonts w:ascii="Arial" w:hAnsi="Arial" w:cs="Arial"/>
                <w:bCs/>
                <w:sz w:val="18"/>
                <w:szCs w:val="18"/>
                <w:lang w:val="en-GB"/>
              </w:rPr>
              <w:t>As at 31 December 2018</w:t>
            </w:r>
          </w:p>
        </w:tc>
        <w:tc>
          <w:tcPr>
            <w:tcW w:w="1272" w:type="dxa"/>
            <w:vAlign w:val="bottom"/>
          </w:tcPr>
          <w:p w14:paraId="1E817CA9" w14:textId="721F99AC" w:rsidR="00D5769A" w:rsidRPr="009D45A1" w:rsidRDefault="00D5769A" w:rsidP="00D5769A">
            <w:pPr>
              <w:pStyle w:val="BodyTextIndent3"/>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eastAsia="th-TH"/>
              </w:rPr>
              <w:t>341,375</w:t>
            </w:r>
          </w:p>
        </w:tc>
        <w:tc>
          <w:tcPr>
            <w:tcW w:w="1274" w:type="dxa"/>
            <w:vAlign w:val="bottom"/>
          </w:tcPr>
          <w:p w14:paraId="68980F32" w14:textId="4157438F" w:rsidR="00D5769A" w:rsidRPr="009D45A1" w:rsidRDefault="00D5769A" w:rsidP="00D5769A">
            <w:pPr>
              <w:pStyle w:val="BodyTextIndent3"/>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eastAsia="th-TH"/>
              </w:rPr>
              <w:t>737,792</w:t>
            </w:r>
          </w:p>
        </w:tc>
        <w:tc>
          <w:tcPr>
            <w:tcW w:w="1352" w:type="dxa"/>
          </w:tcPr>
          <w:p w14:paraId="2C8BED06" w14:textId="3ED88954" w:rsidR="00D5769A" w:rsidRPr="009D45A1" w:rsidRDefault="00D5769A" w:rsidP="00D5769A">
            <w:pPr>
              <w:pStyle w:val="BodyTextIndent3"/>
              <w:spacing w:before="60" w:line="276" w:lineRule="auto"/>
              <w:ind w:left="0" w:firstLine="0"/>
              <w:jc w:val="center"/>
              <w:rPr>
                <w:rFonts w:ascii="Arial" w:hAnsi="Arial" w:cs="Arial"/>
                <w:bCs/>
                <w:sz w:val="18"/>
                <w:szCs w:val="18"/>
                <w:lang w:val="en-GB"/>
              </w:rPr>
            </w:pPr>
            <w:r w:rsidRPr="00926E46">
              <w:rPr>
                <w:rFonts w:ascii="Arial" w:hAnsi="Arial" w:cs="Arial"/>
                <w:snapToGrid w:val="0"/>
                <w:sz w:val="18"/>
                <w:szCs w:val="18"/>
                <w:lang w:eastAsia="th-TH"/>
              </w:rPr>
              <w:t xml:space="preserve">       -</w:t>
            </w:r>
          </w:p>
        </w:tc>
        <w:tc>
          <w:tcPr>
            <w:tcW w:w="1237" w:type="dxa"/>
            <w:vAlign w:val="bottom"/>
          </w:tcPr>
          <w:p w14:paraId="0F10BC53" w14:textId="45DE2923" w:rsidR="00D5769A" w:rsidRPr="009D45A1" w:rsidRDefault="00D5769A" w:rsidP="00D5769A">
            <w:pPr>
              <w:pStyle w:val="BodyTextIndent3"/>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eastAsia="th-TH"/>
              </w:rPr>
              <w:t>1,079,167</w:t>
            </w:r>
          </w:p>
        </w:tc>
        <w:tc>
          <w:tcPr>
            <w:tcW w:w="1271" w:type="dxa"/>
            <w:vAlign w:val="bottom"/>
          </w:tcPr>
          <w:p w14:paraId="10157806" w14:textId="76DD0EA2" w:rsidR="00D5769A" w:rsidRPr="009D45A1" w:rsidRDefault="00D5769A" w:rsidP="00D5769A">
            <w:pPr>
              <w:pStyle w:val="BodyTextIndent3"/>
              <w:spacing w:before="60" w:line="276" w:lineRule="auto"/>
              <w:ind w:left="0" w:firstLine="0"/>
              <w:jc w:val="right"/>
              <w:rPr>
                <w:rFonts w:ascii="Arial" w:hAnsi="Arial" w:cs="Arial"/>
                <w:bCs/>
                <w:sz w:val="18"/>
                <w:szCs w:val="18"/>
                <w:lang w:val="en-GB"/>
              </w:rPr>
            </w:pPr>
            <w:r w:rsidRPr="009D45A1">
              <w:rPr>
                <w:rFonts w:ascii="Arial" w:hAnsi="Arial" w:cs="Arial"/>
                <w:sz w:val="18"/>
                <w:szCs w:val="18"/>
                <w:lang w:val="en-GB" w:eastAsia="zh-CN"/>
              </w:rPr>
              <w:t>305,375</w:t>
            </w:r>
          </w:p>
        </w:tc>
      </w:tr>
      <w:tr w:rsidR="00903C74" w14:paraId="42A4C5DA" w14:textId="77777777" w:rsidTr="00D5769A">
        <w:tc>
          <w:tcPr>
            <w:tcW w:w="2949" w:type="dxa"/>
          </w:tcPr>
          <w:p w14:paraId="7EC53DDF" w14:textId="5714BEDE" w:rsidR="00903C74" w:rsidRPr="009D45A1" w:rsidRDefault="00903C74" w:rsidP="00903C74">
            <w:pPr>
              <w:pStyle w:val="BodyTextIndent3"/>
              <w:spacing w:before="60" w:line="276" w:lineRule="auto"/>
              <w:ind w:left="0" w:firstLine="0"/>
              <w:rPr>
                <w:rFonts w:ascii="Arial" w:hAnsi="Arial" w:cs="Arial"/>
                <w:bCs/>
                <w:sz w:val="18"/>
                <w:szCs w:val="18"/>
                <w:lang w:val="en-GB"/>
              </w:rPr>
            </w:pPr>
            <w:r w:rsidRPr="009D45A1">
              <w:rPr>
                <w:rFonts w:ascii="Arial" w:hAnsi="Arial" w:cs="Arial"/>
                <w:bCs/>
                <w:sz w:val="18"/>
                <w:szCs w:val="18"/>
                <w:lang w:val="en-GB"/>
              </w:rPr>
              <w:t xml:space="preserve">Additional </w:t>
            </w:r>
            <w:r w:rsidR="00FB163E">
              <w:rPr>
                <w:rFonts w:ascii="Arial" w:hAnsi="Arial" w:cs="Arial"/>
                <w:bCs/>
                <w:sz w:val="18"/>
                <w:szCs w:val="18"/>
                <w:lang w:val="en-GB"/>
              </w:rPr>
              <w:t>i</w:t>
            </w:r>
            <w:r w:rsidRPr="009D45A1">
              <w:rPr>
                <w:rFonts w:ascii="Arial" w:hAnsi="Arial" w:cs="Arial"/>
                <w:bCs/>
                <w:sz w:val="18"/>
                <w:szCs w:val="18"/>
                <w:lang w:val="en-GB"/>
              </w:rPr>
              <w:t xml:space="preserve">nvestment in   </w:t>
            </w:r>
          </w:p>
          <w:p w14:paraId="62270C57" w14:textId="02C832D7" w:rsidR="00903C74" w:rsidRPr="009D45A1" w:rsidRDefault="00903C74" w:rsidP="00903C74">
            <w:pPr>
              <w:pStyle w:val="BodyTextIndent3"/>
              <w:spacing w:before="60" w:line="276" w:lineRule="auto"/>
              <w:ind w:left="0" w:firstLine="0"/>
              <w:rPr>
                <w:rFonts w:ascii="Arial" w:hAnsi="Arial" w:cs="Arial"/>
                <w:bCs/>
                <w:sz w:val="18"/>
                <w:szCs w:val="18"/>
                <w:lang w:val="en-GB"/>
              </w:rPr>
            </w:pPr>
            <w:r w:rsidRPr="009D45A1">
              <w:rPr>
                <w:rFonts w:ascii="Arial" w:hAnsi="Arial" w:cs="Arial"/>
                <w:bCs/>
                <w:sz w:val="18"/>
                <w:szCs w:val="18"/>
                <w:lang w:val="en-GB"/>
              </w:rPr>
              <w:t xml:space="preserve">      subsidiary compan</w:t>
            </w:r>
            <w:r w:rsidR="003E4BCD">
              <w:rPr>
                <w:rFonts w:ascii="Arial" w:hAnsi="Arial" w:cs="Arial"/>
                <w:bCs/>
                <w:sz w:val="18"/>
                <w:szCs w:val="18"/>
                <w:lang w:val="en-GB"/>
              </w:rPr>
              <w:t>ies</w:t>
            </w:r>
          </w:p>
        </w:tc>
        <w:tc>
          <w:tcPr>
            <w:tcW w:w="1272" w:type="dxa"/>
            <w:vAlign w:val="bottom"/>
          </w:tcPr>
          <w:p w14:paraId="0F1155A0" w14:textId="198764C6" w:rsidR="00903C74" w:rsidRPr="009D45A1" w:rsidRDefault="00903C74" w:rsidP="008A6444">
            <w:pPr>
              <w:pStyle w:val="BodyTextIndent3"/>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eastAsia="th-TH"/>
              </w:rPr>
              <w:t>633,223</w:t>
            </w:r>
          </w:p>
        </w:tc>
        <w:tc>
          <w:tcPr>
            <w:tcW w:w="1274" w:type="dxa"/>
            <w:vAlign w:val="bottom"/>
          </w:tcPr>
          <w:p w14:paraId="270EA3CF" w14:textId="7A31C695" w:rsidR="00903C74" w:rsidRPr="009D45A1" w:rsidRDefault="00903C74" w:rsidP="008A6444">
            <w:pPr>
              <w:pStyle w:val="BodyTextIndent3"/>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eastAsia="th-TH"/>
              </w:rPr>
              <w:t>35,129,014</w:t>
            </w:r>
          </w:p>
        </w:tc>
        <w:tc>
          <w:tcPr>
            <w:tcW w:w="1352" w:type="dxa"/>
            <w:vAlign w:val="bottom"/>
          </w:tcPr>
          <w:p w14:paraId="77AEF704" w14:textId="629C4D58" w:rsidR="00903C74" w:rsidRPr="009D45A1" w:rsidRDefault="00903C74" w:rsidP="008A6444">
            <w:pPr>
              <w:pStyle w:val="BodyTextIndent3"/>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eastAsia="th-TH"/>
              </w:rPr>
              <w:t>244,847,680</w:t>
            </w:r>
          </w:p>
        </w:tc>
        <w:tc>
          <w:tcPr>
            <w:tcW w:w="1237" w:type="dxa"/>
            <w:vAlign w:val="bottom"/>
          </w:tcPr>
          <w:p w14:paraId="0E4744D9" w14:textId="215015B1" w:rsidR="00903C74" w:rsidRPr="009D45A1" w:rsidRDefault="00903C74" w:rsidP="008A6444">
            <w:pPr>
              <w:pStyle w:val="BodyTextIndent3"/>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rtl/>
                <w:cs/>
                <w:lang w:eastAsia="th-TH"/>
              </w:rPr>
              <w:t>280</w:t>
            </w:r>
            <w:r w:rsidRPr="009D45A1">
              <w:rPr>
                <w:rFonts w:ascii="Arial" w:hAnsi="Arial" w:cs="Arial"/>
                <w:snapToGrid w:val="0"/>
                <w:sz w:val="18"/>
                <w:szCs w:val="18"/>
                <w:lang w:eastAsia="th-TH"/>
              </w:rPr>
              <w:t>,</w:t>
            </w:r>
            <w:r w:rsidRPr="009D45A1">
              <w:rPr>
                <w:rFonts w:ascii="Arial" w:hAnsi="Arial" w:cs="Arial"/>
                <w:snapToGrid w:val="0"/>
                <w:sz w:val="18"/>
                <w:szCs w:val="18"/>
                <w:rtl/>
                <w:cs/>
                <w:lang w:eastAsia="th-TH"/>
              </w:rPr>
              <w:t>609</w:t>
            </w:r>
            <w:r w:rsidRPr="009D45A1">
              <w:rPr>
                <w:rFonts w:ascii="Arial" w:hAnsi="Arial" w:cs="Arial"/>
                <w:snapToGrid w:val="0"/>
                <w:sz w:val="18"/>
                <w:szCs w:val="18"/>
                <w:lang w:eastAsia="th-TH"/>
              </w:rPr>
              <w:t>,</w:t>
            </w:r>
            <w:r w:rsidRPr="009D45A1">
              <w:rPr>
                <w:rFonts w:ascii="Arial" w:hAnsi="Arial" w:cs="Arial"/>
                <w:snapToGrid w:val="0"/>
                <w:sz w:val="18"/>
                <w:szCs w:val="18"/>
                <w:rtl/>
                <w:cs/>
                <w:lang w:eastAsia="th-TH"/>
              </w:rPr>
              <w:t>917</w:t>
            </w:r>
          </w:p>
        </w:tc>
        <w:tc>
          <w:tcPr>
            <w:tcW w:w="1271" w:type="dxa"/>
            <w:vAlign w:val="bottom"/>
          </w:tcPr>
          <w:p w14:paraId="5F28FDFD" w14:textId="75729500" w:rsidR="00903C74" w:rsidRPr="009D45A1" w:rsidRDefault="00D5769A" w:rsidP="00D5769A">
            <w:pPr>
              <w:pStyle w:val="BodyTextIndent3"/>
              <w:spacing w:before="60" w:line="276" w:lineRule="auto"/>
              <w:ind w:left="0" w:firstLine="0"/>
              <w:jc w:val="center"/>
              <w:rPr>
                <w:rFonts w:ascii="Arial" w:hAnsi="Arial" w:cs="Arial"/>
                <w:bCs/>
                <w:sz w:val="18"/>
                <w:szCs w:val="18"/>
                <w:lang w:val="en-GB"/>
              </w:rPr>
            </w:pPr>
            <w:r w:rsidRPr="00926E46">
              <w:rPr>
                <w:rFonts w:ascii="Arial" w:hAnsi="Arial" w:cs="Arial"/>
                <w:snapToGrid w:val="0"/>
                <w:sz w:val="18"/>
                <w:szCs w:val="18"/>
                <w:lang w:eastAsia="th-TH"/>
              </w:rPr>
              <w:t xml:space="preserve">       -</w:t>
            </w:r>
          </w:p>
        </w:tc>
      </w:tr>
      <w:tr w:rsidR="00D5769A" w14:paraId="185639E9" w14:textId="77777777" w:rsidTr="00F026B3">
        <w:tc>
          <w:tcPr>
            <w:tcW w:w="2949" w:type="dxa"/>
          </w:tcPr>
          <w:p w14:paraId="77006309" w14:textId="77777777" w:rsidR="00D5769A" w:rsidRPr="009D45A1" w:rsidRDefault="00D5769A" w:rsidP="00D5769A">
            <w:pPr>
              <w:pStyle w:val="BodyTextIndent3"/>
              <w:spacing w:before="60" w:line="276" w:lineRule="auto"/>
              <w:ind w:left="0" w:firstLine="0"/>
              <w:rPr>
                <w:rFonts w:ascii="Arial" w:hAnsi="Arial" w:cs="Arial"/>
                <w:bCs/>
                <w:sz w:val="18"/>
                <w:szCs w:val="18"/>
                <w:lang w:val="en-GB"/>
              </w:rPr>
            </w:pPr>
            <w:r w:rsidRPr="009D45A1">
              <w:rPr>
                <w:rFonts w:ascii="Arial" w:hAnsi="Arial" w:cs="Arial"/>
                <w:bCs/>
                <w:sz w:val="18"/>
                <w:szCs w:val="18"/>
                <w:lang w:val="en-GB"/>
              </w:rPr>
              <w:t>Additions</w:t>
            </w:r>
          </w:p>
        </w:tc>
        <w:tc>
          <w:tcPr>
            <w:tcW w:w="1272" w:type="dxa"/>
            <w:vAlign w:val="bottom"/>
          </w:tcPr>
          <w:p w14:paraId="64E44874" w14:textId="407AD0D9" w:rsidR="00D5769A" w:rsidRPr="009D45A1" w:rsidRDefault="00D5769A" w:rsidP="00D5769A">
            <w:pPr>
              <w:pStyle w:val="BodyTextIndent3"/>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eastAsia="th-TH"/>
              </w:rPr>
              <w:t>140,991</w:t>
            </w:r>
          </w:p>
        </w:tc>
        <w:tc>
          <w:tcPr>
            <w:tcW w:w="1274" w:type="dxa"/>
            <w:vAlign w:val="bottom"/>
          </w:tcPr>
          <w:p w14:paraId="24BC7178" w14:textId="42AAF4BE" w:rsidR="00D5769A" w:rsidRPr="009D45A1" w:rsidRDefault="00D5769A" w:rsidP="00D5769A">
            <w:pPr>
              <w:pStyle w:val="BodyTextIndent3"/>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eastAsia="th-TH"/>
              </w:rPr>
              <w:t>1,255,000</w:t>
            </w:r>
          </w:p>
        </w:tc>
        <w:tc>
          <w:tcPr>
            <w:tcW w:w="1352" w:type="dxa"/>
          </w:tcPr>
          <w:p w14:paraId="6C59CE93" w14:textId="67680D97" w:rsidR="00D5769A" w:rsidRPr="009D45A1" w:rsidRDefault="00D5769A" w:rsidP="00D5769A">
            <w:pPr>
              <w:pStyle w:val="BodyTextIndent3"/>
              <w:spacing w:before="60" w:line="276" w:lineRule="auto"/>
              <w:ind w:left="0" w:firstLine="0"/>
              <w:jc w:val="center"/>
              <w:rPr>
                <w:rFonts w:ascii="Arial" w:hAnsi="Arial" w:cs="Arial"/>
                <w:bCs/>
                <w:sz w:val="18"/>
                <w:szCs w:val="18"/>
                <w:lang w:val="en-GB"/>
              </w:rPr>
            </w:pPr>
            <w:r w:rsidRPr="00D072D9">
              <w:rPr>
                <w:rFonts w:ascii="Arial" w:hAnsi="Arial" w:cs="Arial"/>
                <w:snapToGrid w:val="0"/>
                <w:sz w:val="18"/>
                <w:szCs w:val="18"/>
                <w:lang w:eastAsia="th-TH"/>
              </w:rPr>
              <w:t xml:space="preserve">       -</w:t>
            </w:r>
          </w:p>
        </w:tc>
        <w:tc>
          <w:tcPr>
            <w:tcW w:w="1237" w:type="dxa"/>
            <w:vAlign w:val="bottom"/>
          </w:tcPr>
          <w:p w14:paraId="4C56D044" w14:textId="32DA6F11" w:rsidR="00D5769A" w:rsidRPr="009D45A1" w:rsidRDefault="00D5769A" w:rsidP="00D5769A">
            <w:pPr>
              <w:pStyle w:val="BodyTextIndent3"/>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rtl/>
                <w:cs/>
                <w:lang w:eastAsia="th-TH"/>
              </w:rPr>
              <w:t>1</w:t>
            </w:r>
            <w:r w:rsidRPr="009D45A1">
              <w:rPr>
                <w:rFonts w:ascii="Arial" w:hAnsi="Arial" w:cs="Arial"/>
                <w:snapToGrid w:val="0"/>
                <w:sz w:val="18"/>
                <w:szCs w:val="18"/>
                <w:lang w:eastAsia="th-TH"/>
              </w:rPr>
              <w:t>,</w:t>
            </w:r>
            <w:r w:rsidRPr="009D45A1">
              <w:rPr>
                <w:rFonts w:ascii="Arial" w:hAnsi="Arial" w:cs="Arial"/>
                <w:snapToGrid w:val="0"/>
                <w:sz w:val="18"/>
                <w:szCs w:val="18"/>
                <w:rtl/>
                <w:cs/>
                <w:lang w:eastAsia="th-TH"/>
              </w:rPr>
              <w:t>395</w:t>
            </w:r>
            <w:r w:rsidRPr="009D45A1">
              <w:rPr>
                <w:rFonts w:ascii="Arial" w:hAnsi="Arial" w:cs="Arial"/>
                <w:snapToGrid w:val="0"/>
                <w:sz w:val="18"/>
                <w:szCs w:val="18"/>
                <w:lang w:eastAsia="th-TH"/>
              </w:rPr>
              <w:t>,</w:t>
            </w:r>
            <w:r w:rsidRPr="009D45A1">
              <w:rPr>
                <w:rFonts w:ascii="Arial" w:hAnsi="Arial" w:cs="Arial"/>
                <w:snapToGrid w:val="0"/>
                <w:sz w:val="18"/>
                <w:szCs w:val="18"/>
                <w:rtl/>
                <w:cs/>
                <w:lang w:eastAsia="th-TH"/>
              </w:rPr>
              <w:t>991</w:t>
            </w:r>
          </w:p>
        </w:tc>
        <w:tc>
          <w:tcPr>
            <w:tcW w:w="1271" w:type="dxa"/>
            <w:vAlign w:val="bottom"/>
          </w:tcPr>
          <w:p w14:paraId="3980AC13" w14:textId="00E3A563" w:rsidR="00D5769A" w:rsidRPr="009D45A1" w:rsidRDefault="00D5769A" w:rsidP="00D5769A">
            <w:pPr>
              <w:pStyle w:val="BodyTextIndent3"/>
              <w:spacing w:before="60" w:line="276" w:lineRule="auto"/>
              <w:ind w:left="0" w:firstLine="0"/>
              <w:jc w:val="right"/>
              <w:rPr>
                <w:rFonts w:ascii="Arial" w:hAnsi="Arial" w:cs="Arial"/>
                <w:bCs/>
                <w:sz w:val="18"/>
                <w:szCs w:val="18"/>
                <w:lang w:val="en-GB"/>
              </w:rPr>
            </w:pPr>
            <w:r w:rsidRPr="009D45A1">
              <w:rPr>
                <w:rFonts w:ascii="Arial" w:hAnsi="Arial" w:cs="Arial"/>
                <w:sz w:val="18"/>
                <w:szCs w:val="18"/>
                <w:lang w:val="en-GB" w:eastAsia="zh-CN"/>
              </w:rPr>
              <w:t>133,390</w:t>
            </w:r>
          </w:p>
        </w:tc>
      </w:tr>
      <w:tr w:rsidR="00D5769A" w14:paraId="0C99EDFA" w14:textId="77777777" w:rsidTr="00F026B3">
        <w:tc>
          <w:tcPr>
            <w:tcW w:w="2949" w:type="dxa"/>
          </w:tcPr>
          <w:p w14:paraId="3A9C6822" w14:textId="587EB07C" w:rsidR="00D5769A" w:rsidRPr="009D45A1" w:rsidRDefault="00D5769A" w:rsidP="00D5769A">
            <w:pPr>
              <w:pStyle w:val="BodyTextIndent3"/>
              <w:spacing w:before="60" w:line="276" w:lineRule="auto"/>
              <w:ind w:left="0" w:firstLine="0"/>
              <w:rPr>
                <w:rFonts w:ascii="Arial" w:hAnsi="Arial" w:cs="Arial"/>
                <w:bCs/>
                <w:sz w:val="18"/>
                <w:szCs w:val="18"/>
                <w:lang w:val="en-GB"/>
              </w:rPr>
            </w:pPr>
            <w:r w:rsidRPr="009D45A1">
              <w:rPr>
                <w:rFonts w:ascii="Arial" w:hAnsi="Arial" w:cs="Arial"/>
                <w:bCs/>
                <w:sz w:val="18"/>
                <w:szCs w:val="18"/>
                <w:lang w:val="en-GB"/>
              </w:rPr>
              <w:t>Write-offs</w:t>
            </w:r>
          </w:p>
        </w:tc>
        <w:tc>
          <w:tcPr>
            <w:tcW w:w="1272" w:type="dxa"/>
            <w:vAlign w:val="bottom"/>
          </w:tcPr>
          <w:p w14:paraId="1D53ADC1" w14:textId="384C8202" w:rsidR="00D5769A" w:rsidRPr="009D45A1" w:rsidRDefault="00D5769A" w:rsidP="00D5769A">
            <w:pPr>
              <w:pStyle w:val="BodyTextIndent3"/>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eastAsia="th-TH"/>
              </w:rPr>
              <w:t>(71,141)</w:t>
            </w:r>
          </w:p>
        </w:tc>
        <w:tc>
          <w:tcPr>
            <w:tcW w:w="1274" w:type="dxa"/>
            <w:vAlign w:val="bottom"/>
          </w:tcPr>
          <w:p w14:paraId="2E3D90F1" w14:textId="6A2465A9" w:rsidR="00D5769A" w:rsidRPr="009D45A1" w:rsidRDefault="00D5769A" w:rsidP="00D5769A">
            <w:pPr>
              <w:pStyle w:val="BodyTextIndent3"/>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eastAsia="th-TH"/>
              </w:rPr>
              <w:t>(7,045,671)</w:t>
            </w:r>
          </w:p>
        </w:tc>
        <w:tc>
          <w:tcPr>
            <w:tcW w:w="1352" w:type="dxa"/>
          </w:tcPr>
          <w:p w14:paraId="0AEE4080" w14:textId="7506D091" w:rsidR="00D5769A" w:rsidRPr="009D45A1" w:rsidRDefault="00D5769A" w:rsidP="00D5769A">
            <w:pPr>
              <w:pStyle w:val="BodyTextIndent3"/>
              <w:spacing w:before="60" w:line="276" w:lineRule="auto"/>
              <w:ind w:left="0" w:firstLine="0"/>
              <w:jc w:val="center"/>
              <w:rPr>
                <w:rFonts w:ascii="Arial" w:hAnsi="Arial" w:cs="Arial"/>
                <w:bCs/>
                <w:sz w:val="18"/>
                <w:szCs w:val="18"/>
                <w:lang w:val="en-GB"/>
              </w:rPr>
            </w:pPr>
            <w:r w:rsidRPr="00D072D9">
              <w:rPr>
                <w:rFonts w:ascii="Arial" w:hAnsi="Arial" w:cs="Arial"/>
                <w:snapToGrid w:val="0"/>
                <w:sz w:val="18"/>
                <w:szCs w:val="18"/>
                <w:lang w:eastAsia="th-TH"/>
              </w:rPr>
              <w:t xml:space="preserve">       -</w:t>
            </w:r>
          </w:p>
        </w:tc>
        <w:tc>
          <w:tcPr>
            <w:tcW w:w="1237" w:type="dxa"/>
            <w:vAlign w:val="bottom"/>
          </w:tcPr>
          <w:p w14:paraId="712D24E5" w14:textId="354A5880" w:rsidR="00D5769A" w:rsidRPr="009D45A1" w:rsidRDefault="00D5769A" w:rsidP="00D5769A">
            <w:pPr>
              <w:pStyle w:val="BodyTextIndent3"/>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rtl/>
                <w:cs/>
                <w:lang w:eastAsia="th-TH"/>
              </w:rPr>
              <w:t>(</w:t>
            </w:r>
            <w:r w:rsidRPr="009D45A1">
              <w:rPr>
                <w:rFonts w:ascii="Arial" w:hAnsi="Arial" w:cs="Arial"/>
                <w:snapToGrid w:val="0"/>
                <w:sz w:val="18"/>
                <w:szCs w:val="18"/>
                <w:cs/>
                <w:lang w:eastAsia="th-TH"/>
              </w:rPr>
              <w:t>7</w:t>
            </w:r>
            <w:r w:rsidRPr="009D45A1">
              <w:rPr>
                <w:rFonts w:ascii="Arial" w:hAnsi="Arial" w:cs="Arial"/>
                <w:snapToGrid w:val="0"/>
                <w:sz w:val="18"/>
                <w:szCs w:val="18"/>
                <w:lang w:eastAsia="th-TH"/>
              </w:rPr>
              <w:t>,</w:t>
            </w:r>
            <w:r w:rsidRPr="009D45A1">
              <w:rPr>
                <w:rFonts w:ascii="Arial" w:hAnsi="Arial" w:cs="Arial"/>
                <w:snapToGrid w:val="0"/>
                <w:sz w:val="18"/>
                <w:szCs w:val="18"/>
                <w:rtl/>
                <w:cs/>
                <w:lang w:eastAsia="th-TH"/>
              </w:rPr>
              <w:t>116</w:t>
            </w:r>
            <w:r w:rsidRPr="009D45A1">
              <w:rPr>
                <w:rFonts w:ascii="Arial" w:hAnsi="Arial" w:cs="Arial"/>
                <w:snapToGrid w:val="0"/>
                <w:sz w:val="18"/>
                <w:szCs w:val="18"/>
                <w:lang w:eastAsia="th-TH"/>
              </w:rPr>
              <w:t>,</w:t>
            </w:r>
            <w:r w:rsidRPr="009D45A1">
              <w:rPr>
                <w:rFonts w:ascii="Arial" w:hAnsi="Arial" w:cs="Arial"/>
                <w:snapToGrid w:val="0"/>
                <w:sz w:val="18"/>
                <w:szCs w:val="18"/>
                <w:rtl/>
                <w:cs/>
                <w:lang w:eastAsia="th-TH"/>
              </w:rPr>
              <w:t>812</w:t>
            </w:r>
            <w:r w:rsidRPr="009D45A1">
              <w:rPr>
                <w:rFonts w:ascii="Arial" w:hAnsi="Arial" w:cs="Arial"/>
                <w:snapToGrid w:val="0"/>
                <w:sz w:val="18"/>
                <w:szCs w:val="18"/>
                <w:cs/>
                <w:lang w:eastAsia="th-TH"/>
              </w:rPr>
              <w:t>)</w:t>
            </w:r>
          </w:p>
        </w:tc>
        <w:tc>
          <w:tcPr>
            <w:tcW w:w="1271" w:type="dxa"/>
            <w:vAlign w:val="bottom"/>
          </w:tcPr>
          <w:p w14:paraId="6BED6072" w14:textId="53E89A8A" w:rsidR="00D5769A" w:rsidRPr="009D45A1" w:rsidRDefault="00D5769A" w:rsidP="00D5769A">
            <w:pPr>
              <w:pStyle w:val="BodyTextIndent3"/>
              <w:spacing w:before="60" w:line="276" w:lineRule="auto"/>
              <w:ind w:left="0" w:firstLine="0"/>
              <w:jc w:val="center"/>
              <w:rPr>
                <w:rFonts w:ascii="Arial" w:hAnsi="Arial" w:cs="Arial"/>
                <w:bCs/>
                <w:sz w:val="18"/>
                <w:szCs w:val="18"/>
                <w:lang w:val="en-GB"/>
              </w:rPr>
            </w:pPr>
            <w:r w:rsidRPr="00926E46">
              <w:rPr>
                <w:rFonts w:ascii="Arial" w:hAnsi="Arial" w:cs="Arial"/>
                <w:snapToGrid w:val="0"/>
                <w:sz w:val="18"/>
                <w:szCs w:val="18"/>
                <w:lang w:eastAsia="th-TH"/>
              </w:rPr>
              <w:t xml:space="preserve">       -</w:t>
            </w:r>
          </w:p>
        </w:tc>
      </w:tr>
      <w:tr w:rsidR="00D5769A" w14:paraId="169C7B2B" w14:textId="77777777" w:rsidTr="00F026B3">
        <w:tc>
          <w:tcPr>
            <w:tcW w:w="2949" w:type="dxa"/>
          </w:tcPr>
          <w:p w14:paraId="7E53D9DD" w14:textId="77777777" w:rsidR="00D5769A" w:rsidRPr="009D45A1" w:rsidRDefault="00D5769A" w:rsidP="00D5769A">
            <w:pPr>
              <w:pStyle w:val="BodyTextIndent3"/>
              <w:spacing w:before="60" w:line="276" w:lineRule="auto"/>
              <w:ind w:left="0" w:firstLine="0"/>
              <w:rPr>
                <w:rFonts w:ascii="Arial" w:hAnsi="Arial" w:cs="Arial"/>
                <w:bCs/>
                <w:sz w:val="18"/>
                <w:szCs w:val="18"/>
                <w:lang w:val="en-GB"/>
              </w:rPr>
            </w:pPr>
            <w:r w:rsidRPr="009D45A1">
              <w:rPr>
                <w:rFonts w:ascii="Arial" w:hAnsi="Arial" w:cs="Arial"/>
                <w:bCs/>
                <w:sz w:val="18"/>
                <w:szCs w:val="18"/>
                <w:lang w:val="en-GB"/>
              </w:rPr>
              <w:t xml:space="preserve">Disposal of investment in </w:t>
            </w:r>
          </w:p>
          <w:p w14:paraId="612B875D" w14:textId="30D34838" w:rsidR="00D5769A" w:rsidRPr="009D45A1" w:rsidRDefault="00D5769A" w:rsidP="00D5769A">
            <w:pPr>
              <w:pStyle w:val="BodyTextIndent3"/>
              <w:spacing w:before="60" w:line="276" w:lineRule="auto"/>
              <w:ind w:left="0" w:firstLine="0"/>
              <w:rPr>
                <w:rFonts w:ascii="Arial" w:hAnsi="Arial" w:cs="Arial"/>
                <w:bCs/>
                <w:sz w:val="18"/>
                <w:szCs w:val="18"/>
                <w:lang w:val="en-GB"/>
              </w:rPr>
            </w:pPr>
            <w:r w:rsidRPr="009D45A1">
              <w:rPr>
                <w:rFonts w:ascii="Arial" w:hAnsi="Arial" w:cs="Arial"/>
                <w:bCs/>
                <w:sz w:val="18"/>
                <w:szCs w:val="18"/>
                <w:lang w:val="en-GB"/>
              </w:rPr>
              <w:t xml:space="preserve">      subsidiary </w:t>
            </w:r>
          </w:p>
        </w:tc>
        <w:tc>
          <w:tcPr>
            <w:tcW w:w="1272" w:type="dxa"/>
            <w:vAlign w:val="bottom"/>
          </w:tcPr>
          <w:p w14:paraId="5DF4E302" w14:textId="18D6A032" w:rsidR="00D5769A" w:rsidRPr="009D45A1" w:rsidRDefault="00D5769A" w:rsidP="00D5769A">
            <w:pPr>
              <w:pStyle w:val="BodyTextIndent3"/>
              <w:pBdr>
                <w:bottom w:val="single" w:sz="4" w:space="1" w:color="auto"/>
              </w:pBdr>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eastAsia="th-TH"/>
              </w:rPr>
              <w:t>(36,000)</w:t>
            </w:r>
          </w:p>
        </w:tc>
        <w:tc>
          <w:tcPr>
            <w:tcW w:w="1274" w:type="dxa"/>
            <w:vAlign w:val="bottom"/>
          </w:tcPr>
          <w:p w14:paraId="16B5B6F8" w14:textId="252233E8" w:rsidR="00D5769A" w:rsidRPr="009D45A1" w:rsidRDefault="00D5769A" w:rsidP="00D5769A">
            <w:pPr>
              <w:pStyle w:val="BodyTextIndent3"/>
              <w:pBdr>
                <w:bottom w:val="single" w:sz="4" w:space="1" w:color="auto"/>
              </w:pBdr>
              <w:spacing w:before="60" w:line="276" w:lineRule="auto"/>
              <w:ind w:left="0" w:firstLine="0"/>
              <w:jc w:val="center"/>
              <w:rPr>
                <w:rFonts w:ascii="Arial" w:hAnsi="Arial" w:cs="Arial"/>
                <w:bCs/>
                <w:sz w:val="18"/>
                <w:szCs w:val="18"/>
                <w:lang w:val="en-GB"/>
              </w:rPr>
            </w:pPr>
            <w:r w:rsidRPr="00D072D9">
              <w:rPr>
                <w:rFonts w:ascii="Arial" w:hAnsi="Arial" w:cs="Arial"/>
                <w:snapToGrid w:val="0"/>
                <w:sz w:val="18"/>
                <w:szCs w:val="18"/>
                <w:lang w:eastAsia="th-TH"/>
              </w:rPr>
              <w:t xml:space="preserve">       -</w:t>
            </w:r>
          </w:p>
        </w:tc>
        <w:tc>
          <w:tcPr>
            <w:tcW w:w="1352" w:type="dxa"/>
          </w:tcPr>
          <w:p w14:paraId="53CF5823" w14:textId="77777777" w:rsidR="00D5769A" w:rsidRDefault="00D5769A" w:rsidP="00D5769A">
            <w:pPr>
              <w:pStyle w:val="BodyTextIndent3"/>
              <w:pBdr>
                <w:bottom w:val="single" w:sz="4" w:space="1" w:color="auto"/>
              </w:pBdr>
              <w:spacing w:before="60" w:line="276" w:lineRule="auto"/>
              <w:ind w:left="0" w:firstLine="0"/>
              <w:jc w:val="center"/>
              <w:rPr>
                <w:rFonts w:ascii="Arial" w:hAnsi="Arial" w:cs="Arial"/>
                <w:snapToGrid w:val="0"/>
                <w:sz w:val="18"/>
                <w:szCs w:val="18"/>
                <w:lang w:eastAsia="th-TH"/>
              </w:rPr>
            </w:pPr>
          </w:p>
          <w:p w14:paraId="54390981" w14:textId="1A1286F0" w:rsidR="00D5769A" w:rsidRPr="009D45A1" w:rsidRDefault="00D5769A" w:rsidP="00D5769A">
            <w:pPr>
              <w:pStyle w:val="BodyTextIndent3"/>
              <w:pBdr>
                <w:bottom w:val="single" w:sz="4" w:space="1" w:color="auto"/>
              </w:pBdr>
              <w:spacing w:before="60" w:line="276" w:lineRule="auto"/>
              <w:ind w:left="0" w:firstLine="0"/>
              <w:jc w:val="center"/>
              <w:rPr>
                <w:rFonts w:ascii="Arial" w:hAnsi="Arial" w:cs="Arial"/>
                <w:bCs/>
                <w:sz w:val="18"/>
                <w:szCs w:val="18"/>
                <w:lang w:val="en-GB"/>
              </w:rPr>
            </w:pPr>
            <w:r w:rsidRPr="00D072D9">
              <w:rPr>
                <w:rFonts w:ascii="Arial" w:hAnsi="Arial" w:cs="Arial"/>
                <w:snapToGrid w:val="0"/>
                <w:sz w:val="18"/>
                <w:szCs w:val="18"/>
                <w:lang w:eastAsia="th-TH"/>
              </w:rPr>
              <w:t xml:space="preserve">       -</w:t>
            </w:r>
          </w:p>
        </w:tc>
        <w:tc>
          <w:tcPr>
            <w:tcW w:w="1237" w:type="dxa"/>
            <w:vAlign w:val="bottom"/>
          </w:tcPr>
          <w:p w14:paraId="2B2E89A8" w14:textId="4BF0CE00" w:rsidR="00D5769A" w:rsidRPr="009D45A1" w:rsidRDefault="00D5769A" w:rsidP="00D5769A">
            <w:pPr>
              <w:pStyle w:val="BodyTextIndent3"/>
              <w:pBdr>
                <w:bottom w:val="single" w:sz="4" w:space="1" w:color="auto"/>
              </w:pBdr>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rtl/>
                <w:cs/>
                <w:lang w:eastAsia="th-TH"/>
              </w:rPr>
              <w:t>(</w:t>
            </w:r>
            <w:r w:rsidRPr="009D45A1">
              <w:rPr>
                <w:rFonts w:ascii="Arial" w:hAnsi="Arial" w:cs="Arial"/>
                <w:snapToGrid w:val="0"/>
                <w:sz w:val="18"/>
                <w:szCs w:val="18"/>
                <w:cs/>
                <w:lang w:eastAsia="th-TH"/>
              </w:rPr>
              <w:t>36</w:t>
            </w:r>
            <w:r w:rsidRPr="009D45A1">
              <w:rPr>
                <w:rFonts w:ascii="Arial" w:hAnsi="Arial" w:cs="Arial"/>
                <w:snapToGrid w:val="0"/>
                <w:sz w:val="18"/>
                <w:szCs w:val="18"/>
                <w:lang w:eastAsia="th-TH"/>
              </w:rPr>
              <w:t>,</w:t>
            </w:r>
            <w:r w:rsidRPr="009D45A1">
              <w:rPr>
                <w:rFonts w:ascii="Arial" w:hAnsi="Arial" w:cs="Arial"/>
                <w:snapToGrid w:val="0"/>
                <w:sz w:val="18"/>
                <w:szCs w:val="18"/>
                <w:rtl/>
                <w:cs/>
                <w:lang w:eastAsia="th-TH"/>
              </w:rPr>
              <w:t>000</w:t>
            </w:r>
            <w:r w:rsidRPr="009D45A1">
              <w:rPr>
                <w:rFonts w:ascii="Arial" w:hAnsi="Arial" w:cs="Arial"/>
                <w:snapToGrid w:val="0"/>
                <w:sz w:val="18"/>
                <w:szCs w:val="18"/>
                <w:cs/>
                <w:lang w:eastAsia="th-TH"/>
              </w:rPr>
              <w:t>)</w:t>
            </w:r>
          </w:p>
        </w:tc>
        <w:tc>
          <w:tcPr>
            <w:tcW w:w="1271" w:type="dxa"/>
            <w:vAlign w:val="bottom"/>
          </w:tcPr>
          <w:p w14:paraId="3363CC2C" w14:textId="7DDD8FC3" w:rsidR="00D5769A" w:rsidRPr="009D45A1" w:rsidRDefault="00D5769A" w:rsidP="00D5769A">
            <w:pPr>
              <w:pStyle w:val="BodyTextIndent3"/>
              <w:pBdr>
                <w:bottom w:val="single" w:sz="4" w:space="1" w:color="auto"/>
              </w:pBdr>
              <w:spacing w:before="60" w:line="276" w:lineRule="auto"/>
              <w:ind w:left="0" w:firstLine="0"/>
              <w:jc w:val="center"/>
              <w:rPr>
                <w:rFonts w:ascii="Arial" w:hAnsi="Arial" w:cs="Arial"/>
                <w:bCs/>
                <w:sz w:val="18"/>
                <w:szCs w:val="18"/>
                <w:lang w:val="en-GB"/>
              </w:rPr>
            </w:pPr>
            <w:r w:rsidRPr="00D072D9">
              <w:rPr>
                <w:rFonts w:ascii="Arial" w:hAnsi="Arial" w:cs="Arial"/>
                <w:snapToGrid w:val="0"/>
                <w:sz w:val="18"/>
                <w:szCs w:val="18"/>
                <w:lang w:eastAsia="th-TH"/>
              </w:rPr>
              <w:t xml:space="preserve">       -</w:t>
            </w:r>
          </w:p>
        </w:tc>
      </w:tr>
      <w:tr w:rsidR="00903C74" w14:paraId="6E8E4A88" w14:textId="77777777" w:rsidTr="00D5769A">
        <w:tc>
          <w:tcPr>
            <w:tcW w:w="2949" w:type="dxa"/>
          </w:tcPr>
          <w:p w14:paraId="3EF84D6D" w14:textId="77777777" w:rsidR="00903C74" w:rsidRPr="009D45A1" w:rsidRDefault="00903C74" w:rsidP="00903C74">
            <w:pPr>
              <w:pStyle w:val="BodyTextIndent3"/>
              <w:spacing w:before="60" w:line="276" w:lineRule="auto"/>
              <w:ind w:left="0" w:firstLine="0"/>
              <w:rPr>
                <w:rFonts w:ascii="Arial" w:hAnsi="Arial" w:cs="Arial"/>
                <w:bCs/>
                <w:sz w:val="18"/>
                <w:szCs w:val="18"/>
                <w:lang w:val="en-GB"/>
              </w:rPr>
            </w:pPr>
            <w:r w:rsidRPr="009D45A1">
              <w:rPr>
                <w:rFonts w:ascii="Arial" w:hAnsi="Arial" w:cs="Arial"/>
                <w:bCs/>
                <w:sz w:val="18"/>
                <w:szCs w:val="18"/>
                <w:lang w:val="en-GB"/>
              </w:rPr>
              <w:t>As at 31 December 2019</w:t>
            </w:r>
          </w:p>
        </w:tc>
        <w:tc>
          <w:tcPr>
            <w:tcW w:w="1272" w:type="dxa"/>
            <w:vAlign w:val="bottom"/>
          </w:tcPr>
          <w:p w14:paraId="56BF27C3" w14:textId="6F5B521D" w:rsidR="00903C74" w:rsidRPr="009D45A1" w:rsidRDefault="00903C74" w:rsidP="008A6444">
            <w:pPr>
              <w:pStyle w:val="BodyTextIndent3"/>
              <w:pBdr>
                <w:bottom w:val="single" w:sz="4" w:space="1" w:color="auto"/>
              </w:pBdr>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val="en-GB" w:eastAsia="th-TH"/>
              </w:rPr>
              <w:t>1,008,448</w:t>
            </w:r>
          </w:p>
        </w:tc>
        <w:tc>
          <w:tcPr>
            <w:tcW w:w="1274" w:type="dxa"/>
            <w:vAlign w:val="bottom"/>
          </w:tcPr>
          <w:p w14:paraId="7E654385" w14:textId="1D6A17CD" w:rsidR="00903C74" w:rsidRPr="009D45A1" w:rsidRDefault="00903C74" w:rsidP="008A6444">
            <w:pPr>
              <w:pStyle w:val="BodyTextIndent3"/>
              <w:pBdr>
                <w:bottom w:val="single" w:sz="4" w:space="1" w:color="auto"/>
              </w:pBdr>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val="en-GB" w:eastAsia="th-TH"/>
              </w:rPr>
              <w:t>30,076,135</w:t>
            </w:r>
          </w:p>
        </w:tc>
        <w:tc>
          <w:tcPr>
            <w:tcW w:w="1352" w:type="dxa"/>
            <w:vAlign w:val="bottom"/>
          </w:tcPr>
          <w:p w14:paraId="0DDC43CC" w14:textId="0A1FD14B" w:rsidR="00903C74" w:rsidRPr="009D45A1" w:rsidRDefault="00903C74" w:rsidP="008A6444">
            <w:pPr>
              <w:pStyle w:val="BodyTextIndent3"/>
              <w:pBdr>
                <w:bottom w:val="single" w:sz="4" w:space="1" w:color="auto"/>
              </w:pBdr>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eastAsia="th-TH"/>
              </w:rPr>
              <w:t>244,847,680</w:t>
            </w:r>
          </w:p>
        </w:tc>
        <w:tc>
          <w:tcPr>
            <w:tcW w:w="1237" w:type="dxa"/>
            <w:vAlign w:val="bottom"/>
          </w:tcPr>
          <w:p w14:paraId="5621B3F6" w14:textId="01ACD81B" w:rsidR="00903C74" w:rsidRPr="009D45A1" w:rsidRDefault="00903C74" w:rsidP="008A6444">
            <w:pPr>
              <w:pStyle w:val="BodyTextIndent3"/>
              <w:pBdr>
                <w:bottom w:val="single" w:sz="4" w:space="1" w:color="auto"/>
              </w:pBdr>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rtl/>
                <w:cs/>
                <w:lang w:val="en-GB" w:eastAsia="th-TH"/>
              </w:rPr>
              <w:t>275</w:t>
            </w:r>
            <w:r w:rsidRPr="009D45A1">
              <w:rPr>
                <w:rFonts w:ascii="Arial" w:hAnsi="Arial" w:cs="Arial"/>
                <w:snapToGrid w:val="0"/>
                <w:sz w:val="18"/>
                <w:szCs w:val="18"/>
                <w:lang w:val="en-GB" w:eastAsia="th-TH"/>
              </w:rPr>
              <w:t>,</w:t>
            </w:r>
            <w:r w:rsidRPr="009D45A1">
              <w:rPr>
                <w:rFonts w:ascii="Arial" w:hAnsi="Arial" w:cs="Arial"/>
                <w:snapToGrid w:val="0"/>
                <w:sz w:val="18"/>
                <w:szCs w:val="18"/>
                <w:rtl/>
                <w:cs/>
                <w:lang w:val="en-GB" w:eastAsia="th-TH"/>
              </w:rPr>
              <w:t>932</w:t>
            </w:r>
            <w:r w:rsidRPr="009D45A1">
              <w:rPr>
                <w:rFonts w:ascii="Arial" w:hAnsi="Arial" w:cs="Arial"/>
                <w:snapToGrid w:val="0"/>
                <w:sz w:val="18"/>
                <w:szCs w:val="18"/>
                <w:lang w:val="en-GB" w:eastAsia="th-TH"/>
              </w:rPr>
              <w:t>,</w:t>
            </w:r>
            <w:r w:rsidRPr="009D45A1">
              <w:rPr>
                <w:rFonts w:ascii="Arial" w:hAnsi="Arial" w:cs="Arial"/>
                <w:snapToGrid w:val="0"/>
                <w:sz w:val="18"/>
                <w:szCs w:val="18"/>
                <w:rtl/>
                <w:cs/>
                <w:lang w:val="en-GB" w:eastAsia="th-TH"/>
              </w:rPr>
              <w:t>263</w:t>
            </w:r>
          </w:p>
        </w:tc>
        <w:tc>
          <w:tcPr>
            <w:tcW w:w="1271" w:type="dxa"/>
            <w:vAlign w:val="bottom"/>
          </w:tcPr>
          <w:p w14:paraId="6601CFD0" w14:textId="5EEB3D94" w:rsidR="00903C74" w:rsidRPr="009D45A1" w:rsidRDefault="00903C74" w:rsidP="008A6444">
            <w:pPr>
              <w:pStyle w:val="BodyTextIndent3"/>
              <w:pBdr>
                <w:bottom w:val="single" w:sz="4" w:space="1" w:color="auto"/>
              </w:pBdr>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val="en-GB" w:eastAsia="th-TH"/>
              </w:rPr>
              <w:t>438,765</w:t>
            </w:r>
          </w:p>
        </w:tc>
      </w:tr>
      <w:tr w:rsidR="00903C74" w14:paraId="7CECAEA6" w14:textId="77777777" w:rsidTr="00D5769A">
        <w:tc>
          <w:tcPr>
            <w:tcW w:w="2949" w:type="dxa"/>
          </w:tcPr>
          <w:p w14:paraId="63CE39CB" w14:textId="77777777" w:rsidR="00903C74" w:rsidRPr="009D45A1" w:rsidRDefault="00903C74" w:rsidP="00903C74">
            <w:pPr>
              <w:pStyle w:val="BodyTextIndent3"/>
              <w:spacing w:before="60" w:line="276" w:lineRule="auto"/>
              <w:ind w:left="0" w:firstLine="0"/>
              <w:rPr>
                <w:rFonts w:ascii="Arial" w:hAnsi="Arial" w:cs="Arial"/>
                <w:bCs/>
                <w:sz w:val="18"/>
                <w:szCs w:val="18"/>
                <w:lang w:val="en-GB"/>
              </w:rPr>
            </w:pPr>
          </w:p>
        </w:tc>
        <w:tc>
          <w:tcPr>
            <w:tcW w:w="1272" w:type="dxa"/>
            <w:vAlign w:val="bottom"/>
          </w:tcPr>
          <w:p w14:paraId="798BFA48" w14:textId="77777777" w:rsidR="00903C74" w:rsidRPr="009D45A1" w:rsidRDefault="00903C74" w:rsidP="008A6444">
            <w:pPr>
              <w:pStyle w:val="BodyTextIndent3"/>
              <w:spacing w:before="60" w:line="276" w:lineRule="auto"/>
              <w:ind w:left="0" w:firstLine="0"/>
              <w:jc w:val="right"/>
              <w:rPr>
                <w:rFonts w:ascii="Arial" w:hAnsi="Arial" w:cs="Arial"/>
                <w:bCs/>
                <w:sz w:val="18"/>
                <w:szCs w:val="18"/>
                <w:lang w:val="en-GB"/>
              </w:rPr>
            </w:pPr>
          </w:p>
        </w:tc>
        <w:tc>
          <w:tcPr>
            <w:tcW w:w="1274" w:type="dxa"/>
            <w:vAlign w:val="bottom"/>
          </w:tcPr>
          <w:p w14:paraId="0A0D9EAF" w14:textId="77777777" w:rsidR="00903C74" w:rsidRPr="009D45A1" w:rsidRDefault="00903C74" w:rsidP="008A6444">
            <w:pPr>
              <w:pStyle w:val="BodyTextIndent3"/>
              <w:spacing w:before="60" w:line="276" w:lineRule="auto"/>
              <w:ind w:left="0" w:firstLine="0"/>
              <w:jc w:val="right"/>
              <w:rPr>
                <w:rFonts w:ascii="Arial" w:hAnsi="Arial" w:cs="Arial"/>
                <w:bCs/>
                <w:sz w:val="18"/>
                <w:szCs w:val="18"/>
                <w:lang w:val="en-GB"/>
              </w:rPr>
            </w:pPr>
          </w:p>
        </w:tc>
        <w:tc>
          <w:tcPr>
            <w:tcW w:w="1352" w:type="dxa"/>
            <w:vAlign w:val="bottom"/>
          </w:tcPr>
          <w:p w14:paraId="478D633C" w14:textId="77777777" w:rsidR="00903C74" w:rsidRPr="009D45A1" w:rsidRDefault="00903C74" w:rsidP="008A6444">
            <w:pPr>
              <w:pStyle w:val="BodyTextIndent3"/>
              <w:spacing w:before="60" w:line="276" w:lineRule="auto"/>
              <w:ind w:left="0" w:firstLine="0"/>
              <w:jc w:val="right"/>
              <w:rPr>
                <w:rFonts w:ascii="Arial" w:hAnsi="Arial" w:cs="Arial"/>
                <w:bCs/>
                <w:sz w:val="18"/>
                <w:szCs w:val="18"/>
                <w:lang w:val="en-GB"/>
              </w:rPr>
            </w:pPr>
          </w:p>
        </w:tc>
        <w:tc>
          <w:tcPr>
            <w:tcW w:w="1237" w:type="dxa"/>
            <w:vAlign w:val="bottom"/>
          </w:tcPr>
          <w:p w14:paraId="1624CF77" w14:textId="77777777" w:rsidR="00903C74" w:rsidRPr="009D45A1" w:rsidRDefault="00903C74" w:rsidP="008A6444">
            <w:pPr>
              <w:pStyle w:val="BodyTextIndent3"/>
              <w:spacing w:before="60" w:line="276" w:lineRule="auto"/>
              <w:ind w:left="0" w:firstLine="0"/>
              <w:jc w:val="right"/>
              <w:rPr>
                <w:rFonts w:ascii="Arial" w:hAnsi="Arial" w:cs="Arial"/>
                <w:bCs/>
                <w:sz w:val="18"/>
                <w:szCs w:val="18"/>
                <w:lang w:val="en-GB"/>
              </w:rPr>
            </w:pPr>
          </w:p>
        </w:tc>
        <w:tc>
          <w:tcPr>
            <w:tcW w:w="1271" w:type="dxa"/>
            <w:vAlign w:val="bottom"/>
          </w:tcPr>
          <w:p w14:paraId="1D37B377" w14:textId="77777777" w:rsidR="00903C74" w:rsidRPr="009D45A1" w:rsidRDefault="00903C74" w:rsidP="008A6444">
            <w:pPr>
              <w:pStyle w:val="BodyTextIndent3"/>
              <w:spacing w:before="60" w:line="276" w:lineRule="auto"/>
              <w:ind w:left="0" w:firstLine="0"/>
              <w:jc w:val="right"/>
              <w:rPr>
                <w:rFonts w:ascii="Arial" w:hAnsi="Arial" w:cs="Arial"/>
                <w:bCs/>
                <w:sz w:val="18"/>
                <w:szCs w:val="18"/>
                <w:lang w:val="en-GB"/>
              </w:rPr>
            </w:pPr>
          </w:p>
        </w:tc>
      </w:tr>
      <w:tr w:rsidR="00903C74" w14:paraId="51E10E67" w14:textId="77777777" w:rsidTr="00D5769A">
        <w:tc>
          <w:tcPr>
            <w:tcW w:w="2949" w:type="dxa"/>
          </w:tcPr>
          <w:p w14:paraId="1EF50F04" w14:textId="77777777" w:rsidR="00903C74" w:rsidRPr="009D45A1" w:rsidRDefault="00903C74" w:rsidP="00903C74">
            <w:pPr>
              <w:pStyle w:val="BodyTextIndent3"/>
              <w:spacing w:before="60" w:line="276" w:lineRule="auto"/>
              <w:ind w:left="0" w:firstLine="0"/>
              <w:rPr>
                <w:rFonts w:ascii="Arial" w:hAnsi="Arial" w:cs="Arial"/>
                <w:b/>
                <w:sz w:val="18"/>
                <w:szCs w:val="18"/>
                <w:lang w:val="en-GB"/>
              </w:rPr>
            </w:pPr>
            <w:r w:rsidRPr="009D45A1">
              <w:rPr>
                <w:rFonts w:ascii="Arial" w:hAnsi="Arial" w:cs="Arial"/>
                <w:b/>
                <w:sz w:val="18"/>
                <w:szCs w:val="18"/>
                <w:lang w:val="en-GB"/>
              </w:rPr>
              <w:t>Accumulated amortisation</w:t>
            </w:r>
          </w:p>
        </w:tc>
        <w:tc>
          <w:tcPr>
            <w:tcW w:w="1272" w:type="dxa"/>
            <w:vAlign w:val="bottom"/>
          </w:tcPr>
          <w:p w14:paraId="3A4DD7E8" w14:textId="77777777" w:rsidR="00903C74" w:rsidRPr="009D45A1" w:rsidRDefault="00903C74" w:rsidP="008A6444">
            <w:pPr>
              <w:pStyle w:val="BodyTextIndent3"/>
              <w:spacing w:before="60" w:line="276" w:lineRule="auto"/>
              <w:ind w:left="0" w:firstLine="0"/>
              <w:jc w:val="right"/>
              <w:rPr>
                <w:rFonts w:ascii="Arial" w:hAnsi="Arial" w:cs="Arial"/>
                <w:bCs/>
                <w:sz w:val="18"/>
                <w:szCs w:val="18"/>
                <w:lang w:val="en-GB"/>
              </w:rPr>
            </w:pPr>
          </w:p>
        </w:tc>
        <w:tc>
          <w:tcPr>
            <w:tcW w:w="1274" w:type="dxa"/>
            <w:vAlign w:val="bottom"/>
          </w:tcPr>
          <w:p w14:paraId="5760B5BF" w14:textId="77777777" w:rsidR="00903C74" w:rsidRPr="009D45A1" w:rsidRDefault="00903C74" w:rsidP="008A6444">
            <w:pPr>
              <w:pStyle w:val="BodyTextIndent3"/>
              <w:spacing w:before="60" w:line="276" w:lineRule="auto"/>
              <w:ind w:left="0" w:firstLine="0"/>
              <w:jc w:val="right"/>
              <w:rPr>
                <w:rFonts w:ascii="Arial" w:hAnsi="Arial" w:cs="Arial"/>
                <w:bCs/>
                <w:sz w:val="18"/>
                <w:szCs w:val="18"/>
                <w:lang w:val="en-GB"/>
              </w:rPr>
            </w:pPr>
          </w:p>
        </w:tc>
        <w:tc>
          <w:tcPr>
            <w:tcW w:w="1352" w:type="dxa"/>
            <w:vAlign w:val="bottom"/>
          </w:tcPr>
          <w:p w14:paraId="342951C1" w14:textId="77777777" w:rsidR="00903C74" w:rsidRPr="009D45A1" w:rsidRDefault="00903C74" w:rsidP="008A6444">
            <w:pPr>
              <w:pStyle w:val="BodyTextIndent3"/>
              <w:spacing w:before="60" w:line="276" w:lineRule="auto"/>
              <w:ind w:left="0" w:firstLine="0"/>
              <w:jc w:val="right"/>
              <w:rPr>
                <w:rFonts w:ascii="Arial" w:hAnsi="Arial" w:cs="Arial"/>
                <w:bCs/>
                <w:sz w:val="18"/>
                <w:szCs w:val="18"/>
                <w:lang w:val="en-GB"/>
              </w:rPr>
            </w:pPr>
          </w:p>
        </w:tc>
        <w:tc>
          <w:tcPr>
            <w:tcW w:w="1237" w:type="dxa"/>
            <w:vAlign w:val="bottom"/>
          </w:tcPr>
          <w:p w14:paraId="30322C23" w14:textId="77777777" w:rsidR="00903C74" w:rsidRPr="009D45A1" w:rsidRDefault="00903C74" w:rsidP="008A6444">
            <w:pPr>
              <w:pStyle w:val="BodyTextIndent3"/>
              <w:spacing w:before="60" w:line="276" w:lineRule="auto"/>
              <w:ind w:left="0" w:firstLine="0"/>
              <w:jc w:val="right"/>
              <w:rPr>
                <w:rFonts w:ascii="Arial" w:hAnsi="Arial" w:cs="Arial"/>
                <w:bCs/>
                <w:sz w:val="18"/>
                <w:szCs w:val="18"/>
                <w:lang w:val="en-GB"/>
              </w:rPr>
            </w:pPr>
          </w:p>
        </w:tc>
        <w:tc>
          <w:tcPr>
            <w:tcW w:w="1271" w:type="dxa"/>
            <w:vAlign w:val="bottom"/>
          </w:tcPr>
          <w:p w14:paraId="0FD3F816" w14:textId="77777777" w:rsidR="00903C74" w:rsidRPr="009D45A1" w:rsidRDefault="00903C74" w:rsidP="008A6444">
            <w:pPr>
              <w:pStyle w:val="BodyTextIndent3"/>
              <w:spacing w:before="60" w:line="276" w:lineRule="auto"/>
              <w:ind w:left="0" w:firstLine="0"/>
              <w:jc w:val="right"/>
              <w:rPr>
                <w:rFonts w:ascii="Arial" w:hAnsi="Arial" w:cs="Arial"/>
                <w:bCs/>
                <w:sz w:val="18"/>
                <w:szCs w:val="18"/>
                <w:lang w:val="en-GB"/>
              </w:rPr>
            </w:pPr>
          </w:p>
        </w:tc>
      </w:tr>
      <w:tr w:rsidR="006236DF" w14:paraId="013C668F" w14:textId="77777777" w:rsidTr="00F026B3">
        <w:tc>
          <w:tcPr>
            <w:tcW w:w="2949" w:type="dxa"/>
          </w:tcPr>
          <w:p w14:paraId="41F257EA" w14:textId="77777777" w:rsidR="006236DF" w:rsidRPr="009D45A1" w:rsidRDefault="006236DF" w:rsidP="006236DF">
            <w:pPr>
              <w:pStyle w:val="BodyTextIndent3"/>
              <w:spacing w:before="60" w:line="276" w:lineRule="auto"/>
              <w:ind w:left="0" w:firstLine="0"/>
              <w:rPr>
                <w:rFonts w:ascii="Arial" w:hAnsi="Arial" w:cs="Arial"/>
                <w:bCs/>
                <w:sz w:val="18"/>
                <w:szCs w:val="18"/>
                <w:lang w:val="en-GB"/>
              </w:rPr>
            </w:pPr>
            <w:r w:rsidRPr="009D45A1">
              <w:rPr>
                <w:rFonts w:ascii="Arial" w:hAnsi="Arial" w:cs="Arial"/>
                <w:bCs/>
                <w:sz w:val="18"/>
                <w:szCs w:val="18"/>
                <w:lang w:val="en-GB"/>
              </w:rPr>
              <w:t>As at 1 January 2018</w:t>
            </w:r>
          </w:p>
        </w:tc>
        <w:tc>
          <w:tcPr>
            <w:tcW w:w="1272" w:type="dxa"/>
            <w:vAlign w:val="bottom"/>
          </w:tcPr>
          <w:p w14:paraId="09238553" w14:textId="2564BC58" w:rsidR="006236DF" w:rsidRPr="009D45A1" w:rsidRDefault="006236DF" w:rsidP="006236DF">
            <w:pPr>
              <w:pStyle w:val="BodyTextIndent3"/>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val="en-GB" w:eastAsia="th-TH"/>
              </w:rPr>
              <w:t>(183,496)</w:t>
            </w:r>
          </w:p>
        </w:tc>
        <w:tc>
          <w:tcPr>
            <w:tcW w:w="1274" w:type="dxa"/>
            <w:vAlign w:val="bottom"/>
          </w:tcPr>
          <w:p w14:paraId="32BE8869" w14:textId="249A445A" w:rsidR="006236DF" w:rsidRPr="009D45A1" w:rsidRDefault="006236DF" w:rsidP="006236DF">
            <w:pPr>
              <w:pStyle w:val="BodyTextIndent3"/>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val="en-GB" w:eastAsia="th-TH"/>
              </w:rPr>
              <w:t>(394,966)</w:t>
            </w:r>
          </w:p>
        </w:tc>
        <w:tc>
          <w:tcPr>
            <w:tcW w:w="1352" w:type="dxa"/>
          </w:tcPr>
          <w:p w14:paraId="5283F404" w14:textId="6A846357" w:rsidR="006236DF" w:rsidRPr="009D45A1" w:rsidRDefault="006236DF" w:rsidP="006236DF">
            <w:pPr>
              <w:pStyle w:val="BodyTextIndent3"/>
              <w:spacing w:before="60" w:line="276" w:lineRule="auto"/>
              <w:ind w:left="0" w:firstLine="0"/>
              <w:jc w:val="center"/>
              <w:rPr>
                <w:rFonts w:ascii="Arial" w:hAnsi="Arial" w:cs="Arial"/>
                <w:bCs/>
                <w:sz w:val="18"/>
                <w:szCs w:val="18"/>
                <w:lang w:val="en-GB"/>
              </w:rPr>
            </w:pPr>
            <w:r w:rsidRPr="00354449">
              <w:rPr>
                <w:rFonts w:ascii="Arial" w:hAnsi="Arial" w:cs="Arial"/>
                <w:snapToGrid w:val="0"/>
                <w:sz w:val="18"/>
                <w:szCs w:val="18"/>
                <w:lang w:val="en-GB" w:eastAsia="th-TH"/>
              </w:rPr>
              <w:t xml:space="preserve">      -</w:t>
            </w:r>
          </w:p>
        </w:tc>
        <w:tc>
          <w:tcPr>
            <w:tcW w:w="1237" w:type="dxa"/>
            <w:vAlign w:val="bottom"/>
          </w:tcPr>
          <w:p w14:paraId="2B352F6C" w14:textId="36B65EE1" w:rsidR="006236DF" w:rsidRPr="009D45A1" w:rsidRDefault="006236DF" w:rsidP="006236DF">
            <w:pPr>
              <w:pStyle w:val="BodyTextIndent3"/>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val="en-GB" w:eastAsia="th-TH"/>
              </w:rPr>
              <w:t>(578,462)</w:t>
            </w:r>
          </w:p>
        </w:tc>
        <w:tc>
          <w:tcPr>
            <w:tcW w:w="1271" w:type="dxa"/>
            <w:vAlign w:val="bottom"/>
          </w:tcPr>
          <w:p w14:paraId="32690047" w14:textId="0D62A167" w:rsidR="006236DF" w:rsidRPr="009D45A1" w:rsidRDefault="006236DF" w:rsidP="006236DF">
            <w:pPr>
              <w:pStyle w:val="BodyTextIndent3"/>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val="en-GB" w:eastAsia="th-TH"/>
              </w:rPr>
              <w:t>(178,497)</w:t>
            </w:r>
          </w:p>
        </w:tc>
      </w:tr>
      <w:tr w:rsidR="006236DF" w14:paraId="5A5B690A" w14:textId="77777777" w:rsidTr="00F026B3">
        <w:tc>
          <w:tcPr>
            <w:tcW w:w="2949" w:type="dxa"/>
          </w:tcPr>
          <w:p w14:paraId="0537295C" w14:textId="77777777" w:rsidR="006236DF" w:rsidRPr="009D45A1" w:rsidRDefault="006236DF" w:rsidP="006236DF">
            <w:pPr>
              <w:pStyle w:val="BodyTextIndent3"/>
              <w:spacing w:before="60" w:line="276" w:lineRule="auto"/>
              <w:ind w:left="0" w:firstLine="0"/>
              <w:rPr>
                <w:rFonts w:ascii="Arial" w:hAnsi="Arial" w:cs="Arial"/>
                <w:bCs/>
                <w:sz w:val="18"/>
                <w:szCs w:val="18"/>
                <w:lang w:val="en-GB"/>
              </w:rPr>
            </w:pPr>
            <w:r w:rsidRPr="009D45A1">
              <w:rPr>
                <w:rFonts w:ascii="Arial" w:hAnsi="Arial" w:cs="Arial"/>
                <w:bCs/>
                <w:sz w:val="18"/>
                <w:szCs w:val="18"/>
                <w:lang w:val="en-GB"/>
              </w:rPr>
              <w:t>Amortisation for the year</w:t>
            </w:r>
          </w:p>
        </w:tc>
        <w:tc>
          <w:tcPr>
            <w:tcW w:w="1272" w:type="dxa"/>
            <w:vAlign w:val="bottom"/>
          </w:tcPr>
          <w:p w14:paraId="303A64BF" w14:textId="1BD6A0B8" w:rsidR="006236DF" w:rsidRPr="009D45A1" w:rsidRDefault="006236DF" w:rsidP="006236DF">
            <w:pPr>
              <w:pStyle w:val="BodyTextIndent3"/>
              <w:pBdr>
                <w:bottom w:val="single" w:sz="4" w:space="1" w:color="auto"/>
              </w:pBdr>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val="en-GB" w:eastAsia="th-TH"/>
              </w:rPr>
              <w:t>(64,591)</w:t>
            </w:r>
          </w:p>
        </w:tc>
        <w:tc>
          <w:tcPr>
            <w:tcW w:w="1274" w:type="dxa"/>
            <w:vAlign w:val="bottom"/>
          </w:tcPr>
          <w:p w14:paraId="4B37CCCF" w14:textId="13E08472" w:rsidR="006236DF" w:rsidRPr="009D45A1" w:rsidRDefault="006236DF" w:rsidP="006236DF">
            <w:pPr>
              <w:pStyle w:val="BodyTextIndent3"/>
              <w:pBdr>
                <w:bottom w:val="single" w:sz="4" w:space="1" w:color="auto"/>
              </w:pBdr>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val="en-GB" w:eastAsia="th-TH"/>
              </w:rPr>
              <w:t>(73,720)</w:t>
            </w:r>
          </w:p>
        </w:tc>
        <w:tc>
          <w:tcPr>
            <w:tcW w:w="1352" w:type="dxa"/>
          </w:tcPr>
          <w:p w14:paraId="36B8FE73" w14:textId="0A7BF3D8" w:rsidR="006236DF" w:rsidRPr="009D45A1" w:rsidRDefault="006236DF" w:rsidP="006236DF">
            <w:pPr>
              <w:pStyle w:val="BodyTextIndent3"/>
              <w:pBdr>
                <w:bottom w:val="single" w:sz="4" w:space="1" w:color="auto"/>
              </w:pBdr>
              <w:spacing w:before="60" w:line="276" w:lineRule="auto"/>
              <w:ind w:left="0" w:firstLine="0"/>
              <w:jc w:val="center"/>
              <w:rPr>
                <w:rFonts w:ascii="Arial" w:hAnsi="Arial" w:cs="Arial"/>
                <w:bCs/>
                <w:sz w:val="18"/>
                <w:szCs w:val="18"/>
                <w:lang w:val="en-GB"/>
              </w:rPr>
            </w:pPr>
            <w:r w:rsidRPr="00354449">
              <w:rPr>
                <w:rFonts w:ascii="Arial" w:hAnsi="Arial" w:cs="Arial"/>
                <w:snapToGrid w:val="0"/>
                <w:sz w:val="18"/>
                <w:szCs w:val="18"/>
                <w:lang w:val="en-GB" w:eastAsia="th-TH"/>
              </w:rPr>
              <w:t xml:space="preserve">      -</w:t>
            </w:r>
          </w:p>
        </w:tc>
        <w:tc>
          <w:tcPr>
            <w:tcW w:w="1237" w:type="dxa"/>
            <w:vAlign w:val="bottom"/>
          </w:tcPr>
          <w:p w14:paraId="72064A74" w14:textId="384FB54E" w:rsidR="006236DF" w:rsidRPr="009D45A1" w:rsidRDefault="006236DF" w:rsidP="006236DF">
            <w:pPr>
              <w:pStyle w:val="BodyTextIndent3"/>
              <w:pBdr>
                <w:bottom w:val="single" w:sz="4" w:space="1" w:color="auto"/>
              </w:pBdr>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val="en-GB" w:eastAsia="th-TH"/>
              </w:rPr>
              <w:t>(138,311)</w:t>
            </w:r>
          </w:p>
        </w:tc>
        <w:tc>
          <w:tcPr>
            <w:tcW w:w="1271" w:type="dxa"/>
            <w:vAlign w:val="bottom"/>
          </w:tcPr>
          <w:p w14:paraId="76634BAF" w14:textId="64EB3CB6" w:rsidR="006236DF" w:rsidRPr="009D45A1" w:rsidRDefault="006236DF" w:rsidP="006236DF">
            <w:pPr>
              <w:pStyle w:val="BodyTextIndent3"/>
              <w:pBdr>
                <w:bottom w:val="single" w:sz="4" w:space="1" w:color="auto"/>
              </w:pBdr>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val="en-GB" w:eastAsia="th-TH"/>
              </w:rPr>
              <w:t>(61,075)</w:t>
            </w:r>
          </w:p>
        </w:tc>
      </w:tr>
      <w:tr w:rsidR="006236DF" w14:paraId="286F6509" w14:textId="77777777" w:rsidTr="00F026B3">
        <w:tc>
          <w:tcPr>
            <w:tcW w:w="2949" w:type="dxa"/>
          </w:tcPr>
          <w:p w14:paraId="7FD99732" w14:textId="77777777" w:rsidR="006236DF" w:rsidRPr="009D45A1" w:rsidRDefault="006236DF" w:rsidP="006236DF">
            <w:pPr>
              <w:pStyle w:val="BodyTextIndent3"/>
              <w:spacing w:before="60" w:line="276" w:lineRule="auto"/>
              <w:ind w:left="0" w:firstLine="0"/>
              <w:rPr>
                <w:rFonts w:ascii="Arial" w:hAnsi="Arial" w:cs="Arial"/>
                <w:bCs/>
                <w:sz w:val="18"/>
                <w:szCs w:val="18"/>
                <w:lang w:val="en-GB"/>
              </w:rPr>
            </w:pPr>
            <w:r w:rsidRPr="009D45A1">
              <w:rPr>
                <w:rFonts w:ascii="Arial" w:hAnsi="Arial" w:cs="Arial"/>
                <w:bCs/>
                <w:sz w:val="18"/>
                <w:szCs w:val="18"/>
                <w:lang w:val="en-GB"/>
              </w:rPr>
              <w:t>As at 31 December 2018</w:t>
            </w:r>
          </w:p>
        </w:tc>
        <w:tc>
          <w:tcPr>
            <w:tcW w:w="1272" w:type="dxa"/>
            <w:vAlign w:val="bottom"/>
          </w:tcPr>
          <w:p w14:paraId="598A4EF3" w14:textId="2F8507FB" w:rsidR="006236DF" w:rsidRPr="009D45A1" w:rsidRDefault="006236DF" w:rsidP="006236DF">
            <w:pPr>
              <w:pStyle w:val="BodyTextIndent3"/>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val="en-GB" w:eastAsia="th-TH"/>
              </w:rPr>
              <w:t>(248,087)</w:t>
            </w:r>
          </w:p>
        </w:tc>
        <w:tc>
          <w:tcPr>
            <w:tcW w:w="1274" w:type="dxa"/>
            <w:vAlign w:val="bottom"/>
          </w:tcPr>
          <w:p w14:paraId="2A03AECC" w14:textId="1D8FF74F" w:rsidR="006236DF" w:rsidRPr="009D45A1" w:rsidRDefault="006236DF" w:rsidP="006236DF">
            <w:pPr>
              <w:pStyle w:val="BodyTextIndent3"/>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val="en-GB" w:eastAsia="th-TH"/>
              </w:rPr>
              <w:t>(468,686)</w:t>
            </w:r>
          </w:p>
        </w:tc>
        <w:tc>
          <w:tcPr>
            <w:tcW w:w="1352" w:type="dxa"/>
          </w:tcPr>
          <w:p w14:paraId="6A559EE0" w14:textId="361F89F7" w:rsidR="006236DF" w:rsidRPr="009D45A1" w:rsidRDefault="006236DF" w:rsidP="006236DF">
            <w:pPr>
              <w:pStyle w:val="BodyTextIndent3"/>
              <w:spacing w:before="60" w:line="276" w:lineRule="auto"/>
              <w:ind w:left="0" w:firstLine="0"/>
              <w:jc w:val="center"/>
              <w:rPr>
                <w:rFonts w:ascii="Arial" w:hAnsi="Arial" w:cs="Arial"/>
                <w:bCs/>
                <w:sz w:val="18"/>
                <w:szCs w:val="18"/>
                <w:lang w:val="en-GB"/>
              </w:rPr>
            </w:pPr>
            <w:r w:rsidRPr="00354449">
              <w:rPr>
                <w:rFonts w:ascii="Arial" w:hAnsi="Arial" w:cs="Arial"/>
                <w:snapToGrid w:val="0"/>
                <w:sz w:val="18"/>
                <w:szCs w:val="18"/>
                <w:lang w:val="en-GB" w:eastAsia="th-TH"/>
              </w:rPr>
              <w:t xml:space="preserve">      -</w:t>
            </w:r>
          </w:p>
        </w:tc>
        <w:tc>
          <w:tcPr>
            <w:tcW w:w="1237" w:type="dxa"/>
            <w:vAlign w:val="bottom"/>
          </w:tcPr>
          <w:p w14:paraId="71BCDE40" w14:textId="64896B38" w:rsidR="006236DF" w:rsidRPr="009D45A1" w:rsidRDefault="006236DF" w:rsidP="006236DF">
            <w:pPr>
              <w:pStyle w:val="BodyTextIndent3"/>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val="en-GB" w:eastAsia="th-TH"/>
              </w:rPr>
              <w:t>(716,773)</w:t>
            </w:r>
          </w:p>
        </w:tc>
        <w:tc>
          <w:tcPr>
            <w:tcW w:w="1271" w:type="dxa"/>
            <w:vAlign w:val="bottom"/>
          </w:tcPr>
          <w:p w14:paraId="75A72626" w14:textId="06E328BA" w:rsidR="006236DF" w:rsidRPr="009D45A1" w:rsidRDefault="006236DF" w:rsidP="006236DF">
            <w:pPr>
              <w:pStyle w:val="BodyTextIndent3"/>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val="en-GB" w:eastAsia="th-TH"/>
              </w:rPr>
              <w:t>(239,572)</w:t>
            </w:r>
          </w:p>
        </w:tc>
      </w:tr>
      <w:tr w:rsidR="006236DF" w14:paraId="390750D1" w14:textId="77777777" w:rsidTr="00F026B3">
        <w:tc>
          <w:tcPr>
            <w:tcW w:w="2949" w:type="dxa"/>
          </w:tcPr>
          <w:p w14:paraId="762ECC11" w14:textId="44F67808" w:rsidR="006236DF" w:rsidRPr="009D45A1" w:rsidRDefault="006236DF" w:rsidP="006236DF">
            <w:pPr>
              <w:pStyle w:val="BodyTextIndent3"/>
              <w:spacing w:before="60" w:line="276" w:lineRule="auto"/>
              <w:ind w:left="0" w:firstLine="0"/>
              <w:rPr>
                <w:rFonts w:ascii="Arial" w:hAnsi="Arial" w:cs="Arial"/>
                <w:bCs/>
                <w:sz w:val="18"/>
                <w:szCs w:val="18"/>
                <w:lang w:val="en-GB"/>
              </w:rPr>
            </w:pPr>
            <w:r w:rsidRPr="009D45A1">
              <w:rPr>
                <w:rFonts w:ascii="Arial" w:hAnsi="Arial" w:cs="Arial"/>
                <w:bCs/>
                <w:sz w:val="18"/>
                <w:szCs w:val="18"/>
                <w:lang w:val="en-GB"/>
              </w:rPr>
              <w:t xml:space="preserve">Additional </w:t>
            </w:r>
            <w:r>
              <w:rPr>
                <w:rFonts w:ascii="Arial" w:hAnsi="Arial" w:cs="Arial"/>
                <w:bCs/>
                <w:sz w:val="18"/>
                <w:szCs w:val="18"/>
                <w:lang w:val="en-GB"/>
              </w:rPr>
              <w:t>i</w:t>
            </w:r>
            <w:r w:rsidRPr="009D45A1">
              <w:rPr>
                <w:rFonts w:ascii="Arial" w:hAnsi="Arial" w:cs="Arial"/>
                <w:bCs/>
                <w:sz w:val="18"/>
                <w:szCs w:val="18"/>
                <w:lang w:val="en-GB"/>
              </w:rPr>
              <w:t xml:space="preserve">nvestment in   </w:t>
            </w:r>
          </w:p>
          <w:p w14:paraId="19D9613C" w14:textId="55532670" w:rsidR="006236DF" w:rsidRPr="009D45A1" w:rsidRDefault="006236DF" w:rsidP="006236DF">
            <w:pPr>
              <w:pStyle w:val="BodyTextIndent3"/>
              <w:spacing w:before="60" w:line="276" w:lineRule="auto"/>
              <w:ind w:left="0" w:firstLine="0"/>
              <w:rPr>
                <w:rFonts w:ascii="Arial" w:hAnsi="Arial" w:cs="Arial"/>
                <w:bCs/>
                <w:sz w:val="18"/>
                <w:szCs w:val="18"/>
                <w:lang w:val="en-GB"/>
              </w:rPr>
            </w:pPr>
            <w:r w:rsidRPr="009D45A1">
              <w:rPr>
                <w:rFonts w:ascii="Arial" w:hAnsi="Arial" w:cs="Arial"/>
                <w:bCs/>
                <w:sz w:val="18"/>
                <w:szCs w:val="18"/>
                <w:lang w:val="en-GB"/>
              </w:rPr>
              <w:t xml:space="preserve">      subsidiary compan</w:t>
            </w:r>
            <w:r w:rsidR="003E4BCD">
              <w:rPr>
                <w:rFonts w:ascii="Arial" w:hAnsi="Arial" w:cs="Arial"/>
                <w:bCs/>
                <w:sz w:val="18"/>
                <w:szCs w:val="18"/>
                <w:lang w:val="en-GB"/>
              </w:rPr>
              <w:t>ies</w:t>
            </w:r>
          </w:p>
        </w:tc>
        <w:tc>
          <w:tcPr>
            <w:tcW w:w="1272" w:type="dxa"/>
            <w:vAlign w:val="bottom"/>
          </w:tcPr>
          <w:p w14:paraId="4373F0AC" w14:textId="539E11D4" w:rsidR="006236DF" w:rsidRPr="009D45A1" w:rsidRDefault="006236DF" w:rsidP="006236DF">
            <w:pPr>
              <w:pStyle w:val="BodyTextIndent3"/>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val="en-GB" w:eastAsia="th-TH"/>
              </w:rPr>
              <w:t>(257,264)</w:t>
            </w:r>
          </w:p>
        </w:tc>
        <w:tc>
          <w:tcPr>
            <w:tcW w:w="1274" w:type="dxa"/>
            <w:vAlign w:val="bottom"/>
          </w:tcPr>
          <w:p w14:paraId="51E4C0F6" w14:textId="721EDCF0" w:rsidR="006236DF" w:rsidRPr="009D45A1" w:rsidRDefault="006236DF" w:rsidP="006236DF">
            <w:pPr>
              <w:pStyle w:val="BodyTextIndent3"/>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val="en-GB" w:eastAsia="th-TH"/>
              </w:rPr>
              <w:t>(21,784,933)</w:t>
            </w:r>
          </w:p>
        </w:tc>
        <w:tc>
          <w:tcPr>
            <w:tcW w:w="1352" w:type="dxa"/>
          </w:tcPr>
          <w:p w14:paraId="2D7E9C20" w14:textId="77777777" w:rsidR="001D6861" w:rsidRDefault="006236DF" w:rsidP="006236DF">
            <w:pPr>
              <w:pStyle w:val="BodyTextIndent3"/>
              <w:spacing w:before="60" w:line="276" w:lineRule="auto"/>
              <w:ind w:left="0" w:firstLine="0"/>
              <w:jc w:val="center"/>
              <w:rPr>
                <w:rFonts w:ascii="Arial" w:hAnsi="Arial" w:cs="Arial"/>
                <w:snapToGrid w:val="0"/>
                <w:sz w:val="18"/>
                <w:szCs w:val="18"/>
                <w:lang w:val="en-GB" w:eastAsia="th-TH"/>
              </w:rPr>
            </w:pPr>
            <w:r w:rsidRPr="00354449">
              <w:rPr>
                <w:rFonts w:ascii="Arial" w:hAnsi="Arial" w:cs="Arial"/>
                <w:snapToGrid w:val="0"/>
                <w:sz w:val="18"/>
                <w:szCs w:val="18"/>
                <w:lang w:val="en-GB" w:eastAsia="th-TH"/>
              </w:rPr>
              <w:t xml:space="preserve">   </w:t>
            </w:r>
          </w:p>
          <w:p w14:paraId="4FCB8C56" w14:textId="40A30983" w:rsidR="006236DF" w:rsidRPr="009D45A1" w:rsidRDefault="001D6861" w:rsidP="006236DF">
            <w:pPr>
              <w:pStyle w:val="BodyTextIndent3"/>
              <w:spacing w:before="60" w:line="276" w:lineRule="auto"/>
              <w:ind w:left="0" w:firstLine="0"/>
              <w:jc w:val="center"/>
              <w:rPr>
                <w:rFonts w:ascii="Arial" w:hAnsi="Arial" w:cs="Arial"/>
                <w:bCs/>
                <w:sz w:val="18"/>
                <w:szCs w:val="18"/>
                <w:lang w:val="en-GB"/>
              </w:rPr>
            </w:pPr>
            <w:r>
              <w:rPr>
                <w:rFonts w:ascii="Arial" w:hAnsi="Arial" w:cs="Arial"/>
                <w:snapToGrid w:val="0"/>
                <w:sz w:val="18"/>
                <w:szCs w:val="18"/>
                <w:lang w:val="en-GB" w:eastAsia="th-TH"/>
              </w:rPr>
              <w:t xml:space="preserve">   </w:t>
            </w:r>
            <w:r w:rsidR="006236DF" w:rsidRPr="00354449">
              <w:rPr>
                <w:rFonts w:ascii="Arial" w:hAnsi="Arial" w:cs="Arial"/>
                <w:snapToGrid w:val="0"/>
                <w:sz w:val="18"/>
                <w:szCs w:val="18"/>
                <w:lang w:val="en-GB" w:eastAsia="th-TH"/>
              </w:rPr>
              <w:t xml:space="preserve">   -</w:t>
            </w:r>
          </w:p>
        </w:tc>
        <w:tc>
          <w:tcPr>
            <w:tcW w:w="1237" w:type="dxa"/>
            <w:vAlign w:val="bottom"/>
          </w:tcPr>
          <w:p w14:paraId="4ED39975" w14:textId="429E9A0B" w:rsidR="006236DF" w:rsidRPr="009D45A1" w:rsidRDefault="006236DF" w:rsidP="006236DF">
            <w:pPr>
              <w:pStyle w:val="BodyTextIndent3"/>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val="en-GB" w:eastAsia="th-TH"/>
              </w:rPr>
              <w:t>(22,042,197)</w:t>
            </w:r>
          </w:p>
        </w:tc>
        <w:tc>
          <w:tcPr>
            <w:tcW w:w="1271" w:type="dxa"/>
          </w:tcPr>
          <w:p w14:paraId="53F95505" w14:textId="77777777" w:rsidR="006236DF" w:rsidRDefault="006236DF" w:rsidP="006236DF">
            <w:pPr>
              <w:pStyle w:val="BodyTextIndent3"/>
              <w:spacing w:before="60" w:line="276" w:lineRule="auto"/>
              <w:ind w:left="0" w:firstLine="0"/>
              <w:jc w:val="center"/>
              <w:rPr>
                <w:rFonts w:ascii="Arial" w:hAnsi="Arial" w:cs="Arial"/>
                <w:snapToGrid w:val="0"/>
                <w:sz w:val="18"/>
                <w:szCs w:val="18"/>
                <w:lang w:val="en-GB" w:eastAsia="th-TH"/>
              </w:rPr>
            </w:pPr>
          </w:p>
          <w:p w14:paraId="26B2EBA8" w14:textId="1737D529" w:rsidR="006236DF" w:rsidRPr="009D45A1" w:rsidRDefault="006236DF" w:rsidP="006236DF">
            <w:pPr>
              <w:pStyle w:val="BodyTextIndent3"/>
              <w:spacing w:before="60" w:line="276" w:lineRule="auto"/>
              <w:ind w:left="0" w:firstLine="0"/>
              <w:jc w:val="center"/>
              <w:rPr>
                <w:rFonts w:ascii="Arial" w:hAnsi="Arial" w:cs="Arial"/>
                <w:bCs/>
                <w:sz w:val="18"/>
                <w:szCs w:val="18"/>
                <w:lang w:val="en-GB"/>
              </w:rPr>
            </w:pPr>
            <w:r w:rsidRPr="008951FC">
              <w:rPr>
                <w:rFonts w:ascii="Arial" w:hAnsi="Arial" w:cs="Arial"/>
                <w:snapToGrid w:val="0"/>
                <w:sz w:val="18"/>
                <w:szCs w:val="18"/>
                <w:lang w:val="en-GB" w:eastAsia="th-TH"/>
              </w:rPr>
              <w:t xml:space="preserve">      -</w:t>
            </w:r>
          </w:p>
        </w:tc>
      </w:tr>
      <w:tr w:rsidR="006236DF" w14:paraId="7F6D7488" w14:textId="77777777" w:rsidTr="00F026B3">
        <w:tc>
          <w:tcPr>
            <w:tcW w:w="2949" w:type="dxa"/>
          </w:tcPr>
          <w:p w14:paraId="7F7FBA3C" w14:textId="20AC280D" w:rsidR="006236DF" w:rsidRPr="009D45A1" w:rsidRDefault="006236DF" w:rsidP="006236DF">
            <w:pPr>
              <w:pStyle w:val="BodyTextIndent3"/>
              <w:spacing w:before="60" w:line="276" w:lineRule="auto"/>
              <w:ind w:left="0" w:firstLine="0"/>
              <w:rPr>
                <w:rFonts w:ascii="Arial" w:hAnsi="Arial" w:cs="Arial"/>
                <w:bCs/>
                <w:sz w:val="18"/>
                <w:szCs w:val="18"/>
                <w:lang w:val="en-GB"/>
              </w:rPr>
            </w:pPr>
            <w:r w:rsidRPr="009D45A1">
              <w:rPr>
                <w:rFonts w:ascii="Arial" w:hAnsi="Arial" w:cs="Arial"/>
                <w:bCs/>
                <w:sz w:val="18"/>
                <w:szCs w:val="18"/>
                <w:lang w:val="en-GB"/>
              </w:rPr>
              <w:t>Write-offs</w:t>
            </w:r>
          </w:p>
        </w:tc>
        <w:tc>
          <w:tcPr>
            <w:tcW w:w="1272" w:type="dxa"/>
            <w:vAlign w:val="bottom"/>
          </w:tcPr>
          <w:p w14:paraId="62187B2B" w14:textId="642A7D67" w:rsidR="006236DF" w:rsidRPr="009D45A1" w:rsidRDefault="006236DF" w:rsidP="006236DF">
            <w:pPr>
              <w:pStyle w:val="BodyTextIndent3"/>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val="en-GB" w:eastAsia="th-TH"/>
              </w:rPr>
              <w:t>71,136</w:t>
            </w:r>
          </w:p>
        </w:tc>
        <w:tc>
          <w:tcPr>
            <w:tcW w:w="1274" w:type="dxa"/>
            <w:vAlign w:val="bottom"/>
          </w:tcPr>
          <w:p w14:paraId="603A05B3" w14:textId="4D19B9D3" w:rsidR="006236DF" w:rsidRPr="009D45A1" w:rsidRDefault="006236DF" w:rsidP="006236DF">
            <w:pPr>
              <w:pStyle w:val="BodyTextIndent3"/>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val="en-GB" w:eastAsia="th-TH"/>
              </w:rPr>
              <w:t>3,011,604</w:t>
            </w:r>
          </w:p>
        </w:tc>
        <w:tc>
          <w:tcPr>
            <w:tcW w:w="1352" w:type="dxa"/>
          </w:tcPr>
          <w:p w14:paraId="2CF97F24" w14:textId="2979566D" w:rsidR="006236DF" w:rsidRPr="009D45A1" w:rsidRDefault="006236DF" w:rsidP="006236DF">
            <w:pPr>
              <w:pStyle w:val="BodyTextIndent3"/>
              <w:spacing w:before="60" w:line="276" w:lineRule="auto"/>
              <w:ind w:left="0" w:firstLine="0"/>
              <w:jc w:val="center"/>
              <w:rPr>
                <w:rFonts w:ascii="Arial" w:hAnsi="Arial" w:cs="Arial"/>
                <w:bCs/>
                <w:sz w:val="18"/>
                <w:szCs w:val="18"/>
                <w:lang w:val="en-GB"/>
              </w:rPr>
            </w:pPr>
            <w:r w:rsidRPr="00354449">
              <w:rPr>
                <w:rFonts w:ascii="Arial" w:hAnsi="Arial" w:cs="Arial"/>
                <w:snapToGrid w:val="0"/>
                <w:sz w:val="18"/>
                <w:szCs w:val="18"/>
                <w:lang w:val="en-GB" w:eastAsia="th-TH"/>
              </w:rPr>
              <w:t xml:space="preserve">      -</w:t>
            </w:r>
          </w:p>
        </w:tc>
        <w:tc>
          <w:tcPr>
            <w:tcW w:w="1237" w:type="dxa"/>
            <w:vAlign w:val="bottom"/>
          </w:tcPr>
          <w:p w14:paraId="7A8F5D1E" w14:textId="22A203A7" w:rsidR="006236DF" w:rsidRPr="009D45A1" w:rsidRDefault="006236DF" w:rsidP="006236DF">
            <w:pPr>
              <w:pStyle w:val="BodyTextIndent3"/>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val="en-GB" w:eastAsia="th-TH"/>
              </w:rPr>
              <w:t>3,082,740</w:t>
            </w:r>
          </w:p>
        </w:tc>
        <w:tc>
          <w:tcPr>
            <w:tcW w:w="1271" w:type="dxa"/>
          </w:tcPr>
          <w:p w14:paraId="68F44E51" w14:textId="5966E934" w:rsidR="006236DF" w:rsidRPr="009D45A1" w:rsidRDefault="006236DF" w:rsidP="006236DF">
            <w:pPr>
              <w:pStyle w:val="BodyTextIndent3"/>
              <w:spacing w:before="60" w:line="276" w:lineRule="auto"/>
              <w:ind w:left="0" w:firstLine="0"/>
              <w:jc w:val="center"/>
              <w:rPr>
                <w:rFonts w:ascii="Arial" w:hAnsi="Arial" w:cs="Arial"/>
                <w:bCs/>
                <w:sz w:val="18"/>
                <w:szCs w:val="18"/>
                <w:lang w:val="en-GB"/>
              </w:rPr>
            </w:pPr>
            <w:r w:rsidRPr="008951FC">
              <w:rPr>
                <w:rFonts w:ascii="Arial" w:hAnsi="Arial" w:cs="Arial"/>
                <w:snapToGrid w:val="0"/>
                <w:sz w:val="18"/>
                <w:szCs w:val="18"/>
                <w:lang w:val="en-GB" w:eastAsia="th-TH"/>
              </w:rPr>
              <w:t xml:space="preserve">      -</w:t>
            </w:r>
          </w:p>
        </w:tc>
      </w:tr>
      <w:tr w:rsidR="006236DF" w14:paraId="11D85C6E" w14:textId="77777777" w:rsidTr="00F026B3">
        <w:tc>
          <w:tcPr>
            <w:tcW w:w="2949" w:type="dxa"/>
          </w:tcPr>
          <w:p w14:paraId="667177E7" w14:textId="77777777" w:rsidR="006236DF" w:rsidRPr="009D45A1" w:rsidRDefault="006236DF" w:rsidP="006236DF">
            <w:pPr>
              <w:pStyle w:val="BodyTextIndent3"/>
              <w:spacing w:before="60" w:line="276" w:lineRule="auto"/>
              <w:ind w:left="0" w:firstLine="0"/>
              <w:rPr>
                <w:rFonts w:ascii="Arial" w:hAnsi="Arial" w:cs="Arial"/>
                <w:bCs/>
                <w:sz w:val="18"/>
                <w:szCs w:val="18"/>
                <w:lang w:val="en-GB"/>
              </w:rPr>
            </w:pPr>
            <w:r w:rsidRPr="009D45A1">
              <w:rPr>
                <w:rFonts w:ascii="Arial" w:hAnsi="Arial" w:cs="Arial"/>
                <w:bCs/>
                <w:sz w:val="18"/>
                <w:szCs w:val="18"/>
                <w:lang w:val="en-GB"/>
              </w:rPr>
              <w:t xml:space="preserve">Disposal of investment in </w:t>
            </w:r>
          </w:p>
          <w:p w14:paraId="61537487" w14:textId="2A11BC46" w:rsidR="006236DF" w:rsidRPr="009D45A1" w:rsidRDefault="006236DF" w:rsidP="006236DF">
            <w:pPr>
              <w:pStyle w:val="BodyTextIndent3"/>
              <w:spacing w:before="60" w:line="276" w:lineRule="auto"/>
              <w:ind w:left="0" w:firstLine="0"/>
              <w:rPr>
                <w:rFonts w:ascii="Arial" w:hAnsi="Arial" w:cs="Arial"/>
                <w:bCs/>
                <w:sz w:val="18"/>
                <w:szCs w:val="18"/>
                <w:lang w:val="en-GB"/>
              </w:rPr>
            </w:pPr>
            <w:r w:rsidRPr="009D45A1">
              <w:rPr>
                <w:rFonts w:ascii="Arial" w:hAnsi="Arial" w:cs="Arial"/>
                <w:bCs/>
                <w:sz w:val="18"/>
                <w:szCs w:val="18"/>
                <w:lang w:val="en-GB"/>
              </w:rPr>
              <w:t xml:space="preserve">      subsidiary</w:t>
            </w:r>
          </w:p>
        </w:tc>
        <w:tc>
          <w:tcPr>
            <w:tcW w:w="1272" w:type="dxa"/>
            <w:vAlign w:val="bottom"/>
          </w:tcPr>
          <w:p w14:paraId="59AA4F0F" w14:textId="1FC21C98" w:rsidR="006236DF" w:rsidRPr="009D45A1" w:rsidRDefault="006236DF" w:rsidP="006236DF">
            <w:pPr>
              <w:pStyle w:val="BodyTextIndent3"/>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val="en-GB" w:eastAsia="th-TH"/>
              </w:rPr>
              <w:t>12,116</w:t>
            </w:r>
          </w:p>
        </w:tc>
        <w:tc>
          <w:tcPr>
            <w:tcW w:w="1274" w:type="dxa"/>
            <w:vAlign w:val="bottom"/>
          </w:tcPr>
          <w:p w14:paraId="75A7E17D" w14:textId="00433464" w:rsidR="006236DF" w:rsidRPr="009D45A1" w:rsidRDefault="006236DF" w:rsidP="006236DF">
            <w:pPr>
              <w:pStyle w:val="BodyTextIndent3"/>
              <w:spacing w:before="60" w:line="276" w:lineRule="auto"/>
              <w:ind w:left="0" w:firstLine="0"/>
              <w:jc w:val="center"/>
              <w:rPr>
                <w:rFonts w:ascii="Arial" w:hAnsi="Arial" w:cs="Arial"/>
                <w:bCs/>
                <w:sz w:val="18"/>
                <w:szCs w:val="18"/>
                <w:lang w:val="en-GB"/>
              </w:rPr>
            </w:pPr>
            <w:r>
              <w:rPr>
                <w:rFonts w:ascii="Arial" w:hAnsi="Arial" w:cs="Arial"/>
                <w:snapToGrid w:val="0"/>
                <w:sz w:val="18"/>
                <w:szCs w:val="18"/>
                <w:lang w:val="en-GB" w:eastAsia="th-TH"/>
              </w:rPr>
              <w:t xml:space="preserve">      </w:t>
            </w:r>
            <w:r w:rsidRPr="009D45A1">
              <w:rPr>
                <w:rFonts w:ascii="Arial" w:hAnsi="Arial" w:cs="Arial"/>
                <w:snapToGrid w:val="0"/>
                <w:sz w:val="18"/>
                <w:szCs w:val="18"/>
                <w:lang w:val="en-GB" w:eastAsia="th-TH"/>
              </w:rPr>
              <w:t>-</w:t>
            </w:r>
          </w:p>
        </w:tc>
        <w:tc>
          <w:tcPr>
            <w:tcW w:w="1352" w:type="dxa"/>
          </w:tcPr>
          <w:p w14:paraId="134A68B5" w14:textId="77777777" w:rsidR="006236DF" w:rsidRDefault="006236DF" w:rsidP="006236DF">
            <w:pPr>
              <w:pStyle w:val="BodyTextIndent3"/>
              <w:spacing w:before="60" w:line="276" w:lineRule="auto"/>
              <w:ind w:left="0" w:firstLine="0"/>
              <w:jc w:val="center"/>
              <w:rPr>
                <w:rFonts w:ascii="Arial" w:hAnsi="Arial" w:cs="Arial"/>
                <w:snapToGrid w:val="0"/>
                <w:sz w:val="18"/>
                <w:szCs w:val="18"/>
                <w:lang w:val="en-GB" w:eastAsia="th-TH"/>
              </w:rPr>
            </w:pPr>
          </w:p>
          <w:p w14:paraId="44827FF5" w14:textId="1CC38177" w:rsidR="006236DF" w:rsidRPr="009D45A1" w:rsidRDefault="006236DF" w:rsidP="006236DF">
            <w:pPr>
              <w:pStyle w:val="BodyTextIndent3"/>
              <w:spacing w:before="60" w:line="276" w:lineRule="auto"/>
              <w:ind w:left="0" w:firstLine="0"/>
              <w:jc w:val="center"/>
              <w:rPr>
                <w:rFonts w:ascii="Arial" w:hAnsi="Arial" w:cs="Arial"/>
                <w:bCs/>
                <w:sz w:val="18"/>
                <w:szCs w:val="18"/>
                <w:lang w:val="en-GB"/>
              </w:rPr>
            </w:pPr>
            <w:r w:rsidRPr="00354449">
              <w:rPr>
                <w:rFonts w:ascii="Arial" w:hAnsi="Arial" w:cs="Arial"/>
                <w:snapToGrid w:val="0"/>
                <w:sz w:val="18"/>
                <w:szCs w:val="18"/>
                <w:lang w:val="en-GB" w:eastAsia="th-TH"/>
              </w:rPr>
              <w:t xml:space="preserve">      -</w:t>
            </w:r>
          </w:p>
        </w:tc>
        <w:tc>
          <w:tcPr>
            <w:tcW w:w="1237" w:type="dxa"/>
            <w:vAlign w:val="bottom"/>
          </w:tcPr>
          <w:p w14:paraId="5D73A41B" w14:textId="787F12CA" w:rsidR="006236DF" w:rsidRPr="009D45A1" w:rsidRDefault="006236DF" w:rsidP="006236DF">
            <w:pPr>
              <w:pStyle w:val="BodyTextIndent3"/>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val="en-GB" w:eastAsia="th-TH"/>
              </w:rPr>
              <w:t xml:space="preserve">12,116 </w:t>
            </w:r>
          </w:p>
        </w:tc>
        <w:tc>
          <w:tcPr>
            <w:tcW w:w="1271" w:type="dxa"/>
          </w:tcPr>
          <w:p w14:paraId="603D5D1E" w14:textId="77777777" w:rsidR="006236DF" w:rsidRDefault="006236DF" w:rsidP="006236DF">
            <w:pPr>
              <w:pStyle w:val="BodyTextIndent3"/>
              <w:spacing w:before="60" w:line="276" w:lineRule="auto"/>
              <w:ind w:left="0" w:firstLine="0"/>
              <w:jc w:val="center"/>
              <w:rPr>
                <w:rFonts w:ascii="Arial" w:hAnsi="Arial" w:cs="Arial"/>
                <w:snapToGrid w:val="0"/>
                <w:sz w:val="18"/>
                <w:szCs w:val="18"/>
                <w:lang w:val="en-GB" w:eastAsia="th-TH"/>
              </w:rPr>
            </w:pPr>
          </w:p>
          <w:p w14:paraId="386B924D" w14:textId="1F3F7377" w:rsidR="006236DF" w:rsidRPr="009D45A1" w:rsidRDefault="006236DF" w:rsidP="006236DF">
            <w:pPr>
              <w:pStyle w:val="BodyTextIndent3"/>
              <w:spacing w:before="60" w:line="276" w:lineRule="auto"/>
              <w:ind w:left="0" w:firstLine="0"/>
              <w:jc w:val="center"/>
              <w:rPr>
                <w:rFonts w:ascii="Arial" w:hAnsi="Arial" w:cs="Arial"/>
                <w:bCs/>
                <w:sz w:val="18"/>
                <w:szCs w:val="18"/>
                <w:lang w:val="en-GB"/>
              </w:rPr>
            </w:pPr>
            <w:r w:rsidRPr="008951FC">
              <w:rPr>
                <w:rFonts w:ascii="Arial" w:hAnsi="Arial" w:cs="Arial"/>
                <w:snapToGrid w:val="0"/>
                <w:sz w:val="18"/>
                <w:szCs w:val="18"/>
                <w:lang w:val="en-GB" w:eastAsia="th-TH"/>
              </w:rPr>
              <w:t xml:space="preserve">      -</w:t>
            </w:r>
          </w:p>
        </w:tc>
      </w:tr>
      <w:tr w:rsidR="001B0DF7" w14:paraId="539FDF68" w14:textId="77777777" w:rsidTr="00D5769A">
        <w:tc>
          <w:tcPr>
            <w:tcW w:w="2949" w:type="dxa"/>
          </w:tcPr>
          <w:p w14:paraId="5483CD08" w14:textId="77777777" w:rsidR="001B0DF7" w:rsidRPr="009D45A1" w:rsidRDefault="001B0DF7" w:rsidP="001B0DF7">
            <w:pPr>
              <w:pStyle w:val="BodyTextIndent3"/>
              <w:spacing w:before="60" w:line="276" w:lineRule="auto"/>
              <w:ind w:left="0" w:firstLine="0"/>
              <w:rPr>
                <w:rFonts w:ascii="Arial" w:hAnsi="Arial" w:cs="Arial"/>
                <w:bCs/>
                <w:sz w:val="18"/>
                <w:szCs w:val="18"/>
                <w:lang w:val="en-GB"/>
              </w:rPr>
            </w:pPr>
            <w:r w:rsidRPr="009D45A1">
              <w:rPr>
                <w:rFonts w:ascii="Arial" w:hAnsi="Arial" w:cs="Arial"/>
                <w:bCs/>
                <w:sz w:val="18"/>
                <w:szCs w:val="18"/>
                <w:lang w:val="en-GB"/>
              </w:rPr>
              <w:t>Amortisation for the year</w:t>
            </w:r>
          </w:p>
        </w:tc>
        <w:tc>
          <w:tcPr>
            <w:tcW w:w="1272" w:type="dxa"/>
            <w:vAlign w:val="bottom"/>
          </w:tcPr>
          <w:p w14:paraId="5F5D7FAD" w14:textId="3DB8BB61" w:rsidR="001B0DF7" w:rsidRPr="009D45A1" w:rsidRDefault="001B0DF7" w:rsidP="008A6444">
            <w:pPr>
              <w:pStyle w:val="BodyTextIndent3"/>
              <w:pBdr>
                <w:bottom w:val="single" w:sz="4" w:space="1" w:color="auto"/>
              </w:pBdr>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val="en-GB" w:eastAsia="th-TH"/>
              </w:rPr>
              <w:t>(142,867)</w:t>
            </w:r>
          </w:p>
        </w:tc>
        <w:tc>
          <w:tcPr>
            <w:tcW w:w="1274" w:type="dxa"/>
            <w:vAlign w:val="bottom"/>
          </w:tcPr>
          <w:p w14:paraId="20F7EC89" w14:textId="72F9451D" w:rsidR="001B0DF7" w:rsidRPr="009D45A1" w:rsidRDefault="001B0DF7" w:rsidP="008A6444">
            <w:pPr>
              <w:pStyle w:val="BodyTextIndent3"/>
              <w:pBdr>
                <w:bottom w:val="single" w:sz="4" w:space="1" w:color="auto"/>
              </w:pBdr>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val="en-GB" w:eastAsia="th-TH"/>
              </w:rPr>
              <w:t>(1,362,027)</w:t>
            </w:r>
          </w:p>
        </w:tc>
        <w:tc>
          <w:tcPr>
            <w:tcW w:w="1352" w:type="dxa"/>
            <w:vAlign w:val="bottom"/>
          </w:tcPr>
          <w:p w14:paraId="623A11B1" w14:textId="5FDD514F" w:rsidR="001B0DF7" w:rsidRPr="009D45A1" w:rsidRDefault="001B0DF7" w:rsidP="008A6444">
            <w:pPr>
              <w:pStyle w:val="BodyTextIndent3"/>
              <w:pBdr>
                <w:bottom w:val="single" w:sz="4" w:space="1" w:color="auto"/>
              </w:pBdr>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val="en-GB" w:eastAsia="th-TH"/>
              </w:rPr>
              <w:t>(20,754,281)</w:t>
            </w:r>
          </w:p>
        </w:tc>
        <w:tc>
          <w:tcPr>
            <w:tcW w:w="1237" w:type="dxa"/>
            <w:vAlign w:val="bottom"/>
          </w:tcPr>
          <w:p w14:paraId="68C5AFE8" w14:textId="48853391" w:rsidR="001B0DF7" w:rsidRPr="009D45A1" w:rsidRDefault="001B0DF7" w:rsidP="008A6444">
            <w:pPr>
              <w:pStyle w:val="BodyTextIndent3"/>
              <w:pBdr>
                <w:bottom w:val="single" w:sz="4" w:space="1" w:color="auto"/>
              </w:pBdr>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val="en-GB" w:eastAsia="th-TH"/>
              </w:rPr>
              <w:t>(22,259,175)</w:t>
            </w:r>
          </w:p>
        </w:tc>
        <w:tc>
          <w:tcPr>
            <w:tcW w:w="1271" w:type="dxa"/>
            <w:vAlign w:val="bottom"/>
          </w:tcPr>
          <w:p w14:paraId="02FA33BF" w14:textId="391822C9" w:rsidR="001B0DF7" w:rsidRPr="009D45A1" w:rsidRDefault="001B0DF7" w:rsidP="008A6444">
            <w:pPr>
              <w:pStyle w:val="BodyTextIndent3"/>
              <w:pBdr>
                <w:bottom w:val="single" w:sz="4" w:space="1" w:color="auto"/>
              </w:pBdr>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val="en-GB" w:eastAsia="th-TH"/>
              </w:rPr>
              <w:t>(65,240)</w:t>
            </w:r>
          </w:p>
        </w:tc>
      </w:tr>
      <w:tr w:rsidR="001B0DF7" w14:paraId="62F2781F" w14:textId="77777777" w:rsidTr="00D5769A">
        <w:tc>
          <w:tcPr>
            <w:tcW w:w="2949" w:type="dxa"/>
          </w:tcPr>
          <w:p w14:paraId="374A7B64" w14:textId="77777777" w:rsidR="001B0DF7" w:rsidRPr="009D45A1" w:rsidRDefault="001B0DF7" w:rsidP="001B0DF7">
            <w:pPr>
              <w:pStyle w:val="BodyTextIndent3"/>
              <w:spacing w:before="60" w:line="276" w:lineRule="auto"/>
              <w:ind w:left="0" w:firstLine="0"/>
              <w:rPr>
                <w:rFonts w:ascii="Arial" w:hAnsi="Arial" w:cs="Arial"/>
                <w:bCs/>
                <w:sz w:val="18"/>
                <w:szCs w:val="18"/>
                <w:lang w:val="en-GB"/>
              </w:rPr>
            </w:pPr>
            <w:r w:rsidRPr="009D45A1">
              <w:rPr>
                <w:rFonts w:ascii="Arial" w:hAnsi="Arial" w:cs="Arial"/>
                <w:bCs/>
                <w:sz w:val="18"/>
                <w:szCs w:val="18"/>
                <w:lang w:val="en-GB"/>
              </w:rPr>
              <w:t>As at 31 December 2019</w:t>
            </w:r>
          </w:p>
        </w:tc>
        <w:tc>
          <w:tcPr>
            <w:tcW w:w="1272" w:type="dxa"/>
            <w:vAlign w:val="bottom"/>
          </w:tcPr>
          <w:p w14:paraId="3F6C774E" w14:textId="6DFB3C14" w:rsidR="001B0DF7" w:rsidRPr="009D45A1" w:rsidRDefault="001B0DF7" w:rsidP="008A6444">
            <w:pPr>
              <w:pStyle w:val="BodyTextIndent3"/>
              <w:pBdr>
                <w:bottom w:val="single" w:sz="4" w:space="1" w:color="auto"/>
              </w:pBdr>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val="en-GB" w:eastAsia="th-TH"/>
              </w:rPr>
              <w:t>(564,966)</w:t>
            </w:r>
          </w:p>
        </w:tc>
        <w:tc>
          <w:tcPr>
            <w:tcW w:w="1274" w:type="dxa"/>
            <w:vAlign w:val="bottom"/>
          </w:tcPr>
          <w:p w14:paraId="3F29CC38" w14:textId="5A3CBAE8" w:rsidR="001B0DF7" w:rsidRPr="009D45A1" w:rsidRDefault="001B0DF7" w:rsidP="008A6444">
            <w:pPr>
              <w:pStyle w:val="BodyTextIndent3"/>
              <w:pBdr>
                <w:bottom w:val="single" w:sz="4" w:space="1" w:color="auto"/>
              </w:pBdr>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val="en-GB" w:eastAsia="th-TH"/>
              </w:rPr>
              <w:t>(20,604,042)</w:t>
            </w:r>
          </w:p>
        </w:tc>
        <w:tc>
          <w:tcPr>
            <w:tcW w:w="1352" w:type="dxa"/>
            <w:vAlign w:val="bottom"/>
          </w:tcPr>
          <w:p w14:paraId="418C54DD" w14:textId="66DB48FF" w:rsidR="001B0DF7" w:rsidRPr="009D45A1" w:rsidRDefault="001B0DF7" w:rsidP="008A6444">
            <w:pPr>
              <w:pStyle w:val="BodyTextIndent3"/>
              <w:pBdr>
                <w:bottom w:val="single" w:sz="4" w:space="1" w:color="auto"/>
              </w:pBdr>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val="en-GB" w:eastAsia="th-TH"/>
              </w:rPr>
              <w:t>(20,754,281)</w:t>
            </w:r>
          </w:p>
        </w:tc>
        <w:tc>
          <w:tcPr>
            <w:tcW w:w="1237" w:type="dxa"/>
            <w:vAlign w:val="bottom"/>
          </w:tcPr>
          <w:p w14:paraId="3FA077EE" w14:textId="461A35DA" w:rsidR="001B0DF7" w:rsidRPr="009D45A1" w:rsidRDefault="001B0DF7" w:rsidP="008A6444">
            <w:pPr>
              <w:pStyle w:val="BodyTextIndent3"/>
              <w:pBdr>
                <w:bottom w:val="single" w:sz="4" w:space="1" w:color="auto"/>
              </w:pBdr>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val="en-GB" w:eastAsia="th-TH"/>
              </w:rPr>
              <w:t>(41,923,28</w:t>
            </w:r>
            <w:r w:rsidR="00D55C95">
              <w:rPr>
                <w:rFonts w:ascii="Arial" w:hAnsi="Arial" w:cs="Arial"/>
                <w:snapToGrid w:val="0"/>
                <w:sz w:val="18"/>
                <w:szCs w:val="18"/>
                <w:lang w:val="en-GB" w:eastAsia="th-TH"/>
              </w:rPr>
              <w:t>9</w:t>
            </w:r>
            <w:r w:rsidRPr="009D45A1">
              <w:rPr>
                <w:rFonts w:ascii="Arial" w:hAnsi="Arial" w:cs="Arial"/>
                <w:snapToGrid w:val="0"/>
                <w:sz w:val="18"/>
                <w:szCs w:val="18"/>
                <w:lang w:val="en-GB" w:eastAsia="th-TH"/>
              </w:rPr>
              <w:t>)</w:t>
            </w:r>
          </w:p>
        </w:tc>
        <w:tc>
          <w:tcPr>
            <w:tcW w:w="1271" w:type="dxa"/>
            <w:vAlign w:val="bottom"/>
          </w:tcPr>
          <w:p w14:paraId="0A25B08B" w14:textId="6FE68BE9" w:rsidR="001B0DF7" w:rsidRPr="009D45A1" w:rsidRDefault="001B0DF7" w:rsidP="008A6444">
            <w:pPr>
              <w:pStyle w:val="BodyTextIndent3"/>
              <w:pBdr>
                <w:bottom w:val="single" w:sz="4" w:space="1" w:color="auto"/>
              </w:pBdr>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val="en-GB" w:eastAsia="th-TH"/>
              </w:rPr>
              <w:t>(304,812)</w:t>
            </w:r>
          </w:p>
        </w:tc>
      </w:tr>
      <w:tr w:rsidR="001B0DF7" w14:paraId="3E7935AE" w14:textId="77777777" w:rsidTr="00D5769A">
        <w:tc>
          <w:tcPr>
            <w:tcW w:w="2949" w:type="dxa"/>
          </w:tcPr>
          <w:p w14:paraId="0AF71CE0" w14:textId="77777777" w:rsidR="001B0DF7" w:rsidRPr="009D45A1" w:rsidRDefault="001B0DF7" w:rsidP="001B0DF7">
            <w:pPr>
              <w:pStyle w:val="BodyTextIndent3"/>
              <w:spacing w:before="60" w:line="276" w:lineRule="auto"/>
              <w:ind w:left="0" w:firstLine="0"/>
              <w:rPr>
                <w:rFonts w:ascii="Arial" w:hAnsi="Arial" w:cs="Arial"/>
                <w:bCs/>
                <w:sz w:val="18"/>
                <w:szCs w:val="18"/>
                <w:lang w:val="en-GB"/>
              </w:rPr>
            </w:pPr>
          </w:p>
        </w:tc>
        <w:tc>
          <w:tcPr>
            <w:tcW w:w="1272" w:type="dxa"/>
            <w:vAlign w:val="bottom"/>
          </w:tcPr>
          <w:p w14:paraId="451B6829" w14:textId="77777777" w:rsidR="001B0DF7" w:rsidRPr="009D45A1" w:rsidRDefault="001B0DF7" w:rsidP="008A6444">
            <w:pPr>
              <w:pStyle w:val="BodyTextIndent3"/>
              <w:spacing w:before="60" w:line="276" w:lineRule="auto"/>
              <w:ind w:left="0" w:firstLine="0"/>
              <w:jc w:val="right"/>
              <w:rPr>
                <w:rFonts w:ascii="Arial" w:hAnsi="Arial" w:cs="Arial"/>
                <w:bCs/>
                <w:sz w:val="18"/>
                <w:szCs w:val="18"/>
                <w:lang w:val="en-GB"/>
              </w:rPr>
            </w:pPr>
          </w:p>
        </w:tc>
        <w:tc>
          <w:tcPr>
            <w:tcW w:w="1274" w:type="dxa"/>
            <w:vAlign w:val="bottom"/>
          </w:tcPr>
          <w:p w14:paraId="4777BBDE" w14:textId="77777777" w:rsidR="001B0DF7" w:rsidRPr="009D45A1" w:rsidRDefault="001B0DF7" w:rsidP="008A6444">
            <w:pPr>
              <w:pStyle w:val="BodyTextIndent3"/>
              <w:spacing w:before="60" w:line="276" w:lineRule="auto"/>
              <w:ind w:left="0" w:firstLine="0"/>
              <w:jc w:val="right"/>
              <w:rPr>
                <w:rFonts w:ascii="Arial" w:hAnsi="Arial" w:cs="Arial"/>
                <w:bCs/>
                <w:sz w:val="18"/>
                <w:szCs w:val="18"/>
                <w:lang w:val="en-GB"/>
              </w:rPr>
            </w:pPr>
          </w:p>
        </w:tc>
        <w:tc>
          <w:tcPr>
            <w:tcW w:w="1352" w:type="dxa"/>
            <w:vAlign w:val="bottom"/>
          </w:tcPr>
          <w:p w14:paraId="576F1EB8" w14:textId="77777777" w:rsidR="001B0DF7" w:rsidRPr="009D45A1" w:rsidRDefault="001B0DF7" w:rsidP="008A6444">
            <w:pPr>
              <w:pStyle w:val="BodyTextIndent3"/>
              <w:spacing w:before="60" w:line="276" w:lineRule="auto"/>
              <w:ind w:left="0" w:firstLine="0"/>
              <w:jc w:val="right"/>
              <w:rPr>
                <w:rFonts w:ascii="Arial" w:hAnsi="Arial" w:cs="Arial"/>
                <w:bCs/>
                <w:sz w:val="18"/>
                <w:szCs w:val="18"/>
                <w:lang w:val="en-GB"/>
              </w:rPr>
            </w:pPr>
          </w:p>
        </w:tc>
        <w:tc>
          <w:tcPr>
            <w:tcW w:w="1237" w:type="dxa"/>
            <w:vAlign w:val="bottom"/>
          </w:tcPr>
          <w:p w14:paraId="5CFA6856" w14:textId="77777777" w:rsidR="001B0DF7" w:rsidRPr="009D45A1" w:rsidRDefault="001B0DF7" w:rsidP="008A6444">
            <w:pPr>
              <w:pStyle w:val="BodyTextIndent3"/>
              <w:spacing w:before="60" w:line="276" w:lineRule="auto"/>
              <w:ind w:left="0" w:firstLine="0"/>
              <w:jc w:val="right"/>
              <w:rPr>
                <w:rFonts w:ascii="Arial" w:hAnsi="Arial" w:cs="Arial"/>
                <w:bCs/>
                <w:sz w:val="18"/>
                <w:szCs w:val="18"/>
                <w:lang w:val="en-GB"/>
              </w:rPr>
            </w:pPr>
          </w:p>
        </w:tc>
        <w:tc>
          <w:tcPr>
            <w:tcW w:w="1271" w:type="dxa"/>
            <w:vAlign w:val="bottom"/>
          </w:tcPr>
          <w:p w14:paraId="0D818FE0" w14:textId="77777777" w:rsidR="001B0DF7" w:rsidRPr="009D45A1" w:rsidRDefault="001B0DF7" w:rsidP="008A6444">
            <w:pPr>
              <w:pStyle w:val="BodyTextIndent3"/>
              <w:spacing w:before="60" w:line="276" w:lineRule="auto"/>
              <w:ind w:left="0" w:firstLine="0"/>
              <w:jc w:val="right"/>
              <w:rPr>
                <w:rFonts w:ascii="Arial" w:hAnsi="Arial" w:cs="Arial"/>
                <w:bCs/>
                <w:sz w:val="18"/>
                <w:szCs w:val="18"/>
                <w:lang w:val="en-GB"/>
              </w:rPr>
            </w:pPr>
          </w:p>
        </w:tc>
      </w:tr>
      <w:tr w:rsidR="001B0DF7" w14:paraId="385A5164" w14:textId="77777777" w:rsidTr="00D5769A">
        <w:tc>
          <w:tcPr>
            <w:tcW w:w="2949" w:type="dxa"/>
            <w:vAlign w:val="bottom"/>
          </w:tcPr>
          <w:p w14:paraId="4B0D1B9E" w14:textId="77777777" w:rsidR="001B0DF7" w:rsidRPr="009D45A1" w:rsidRDefault="001B0DF7" w:rsidP="001B0DF7">
            <w:pPr>
              <w:pStyle w:val="BodyTextIndent3"/>
              <w:spacing w:before="60" w:line="276" w:lineRule="auto"/>
              <w:ind w:left="0" w:firstLine="0"/>
              <w:rPr>
                <w:rFonts w:ascii="Arial" w:hAnsi="Arial" w:cs="Arial"/>
                <w:b/>
                <w:sz w:val="18"/>
                <w:szCs w:val="18"/>
                <w:lang w:val="en-GB"/>
              </w:rPr>
            </w:pPr>
            <w:r w:rsidRPr="009D45A1">
              <w:rPr>
                <w:rFonts w:ascii="Arial" w:hAnsi="Arial" w:cs="Arial"/>
                <w:b/>
                <w:sz w:val="18"/>
                <w:szCs w:val="18"/>
                <w:lang w:val="en-GB"/>
              </w:rPr>
              <w:t>Allowance for impairment</w:t>
            </w:r>
          </w:p>
        </w:tc>
        <w:tc>
          <w:tcPr>
            <w:tcW w:w="1272" w:type="dxa"/>
            <w:vAlign w:val="bottom"/>
          </w:tcPr>
          <w:p w14:paraId="50E95A35" w14:textId="77777777" w:rsidR="001B0DF7" w:rsidRPr="009D45A1" w:rsidRDefault="001B0DF7" w:rsidP="008A6444">
            <w:pPr>
              <w:spacing w:line="360" w:lineRule="auto"/>
              <w:ind w:right="-36"/>
              <w:jc w:val="right"/>
              <w:rPr>
                <w:rFonts w:ascii="Arial" w:hAnsi="Arial" w:cs="Arial"/>
                <w:sz w:val="18"/>
                <w:szCs w:val="18"/>
                <w:lang w:val="en-GB"/>
              </w:rPr>
            </w:pPr>
          </w:p>
        </w:tc>
        <w:tc>
          <w:tcPr>
            <w:tcW w:w="1274" w:type="dxa"/>
            <w:vAlign w:val="bottom"/>
          </w:tcPr>
          <w:p w14:paraId="23368CFB" w14:textId="77777777" w:rsidR="001B0DF7" w:rsidRPr="009D45A1" w:rsidRDefault="001B0DF7" w:rsidP="008A6444">
            <w:pPr>
              <w:pStyle w:val="BodyTextIndent3"/>
              <w:spacing w:before="60" w:line="276" w:lineRule="auto"/>
              <w:ind w:left="0" w:firstLine="0"/>
              <w:jc w:val="right"/>
              <w:rPr>
                <w:rFonts w:ascii="Arial" w:hAnsi="Arial" w:cs="Arial"/>
                <w:bCs/>
                <w:sz w:val="18"/>
                <w:szCs w:val="18"/>
                <w:lang w:val="en-GB"/>
              </w:rPr>
            </w:pPr>
          </w:p>
        </w:tc>
        <w:tc>
          <w:tcPr>
            <w:tcW w:w="1352" w:type="dxa"/>
            <w:vAlign w:val="bottom"/>
          </w:tcPr>
          <w:p w14:paraId="7ECB37F8" w14:textId="77777777" w:rsidR="001B0DF7" w:rsidRPr="009D45A1" w:rsidRDefault="001B0DF7" w:rsidP="008A6444">
            <w:pPr>
              <w:pStyle w:val="BodyTextIndent3"/>
              <w:spacing w:before="60" w:line="276" w:lineRule="auto"/>
              <w:ind w:left="0" w:firstLine="0"/>
              <w:jc w:val="right"/>
              <w:rPr>
                <w:rFonts w:ascii="Arial" w:hAnsi="Arial" w:cs="Arial"/>
                <w:bCs/>
                <w:sz w:val="18"/>
                <w:szCs w:val="18"/>
                <w:lang w:val="en-GB"/>
              </w:rPr>
            </w:pPr>
          </w:p>
        </w:tc>
        <w:tc>
          <w:tcPr>
            <w:tcW w:w="1237" w:type="dxa"/>
            <w:vAlign w:val="bottom"/>
          </w:tcPr>
          <w:p w14:paraId="552F2D8A" w14:textId="77777777" w:rsidR="001B0DF7" w:rsidRPr="009D45A1" w:rsidRDefault="001B0DF7" w:rsidP="008A6444">
            <w:pPr>
              <w:pStyle w:val="BodyTextIndent3"/>
              <w:spacing w:before="60" w:line="276" w:lineRule="auto"/>
              <w:ind w:left="0" w:firstLine="0"/>
              <w:jc w:val="right"/>
              <w:rPr>
                <w:rFonts w:ascii="Arial" w:hAnsi="Arial" w:cs="Arial"/>
                <w:bCs/>
                <w:sz w:val="18"/>
                <w:szCs w:val="18"/>
                <w:lang w:val="en-GB"/>
              </w:rPr>
            </w:pPr>
          </w:p>
        </w:tc>
        <w:tc>
          <w:tcPr>
            <w:tcW w:w="1271" w:type="dxa"/>
            <w:vAlign w:val="bottom"/>
          </w:tcPr>
          <w:p w14:paraId="0DF2D822" w14:textId="77777777" w:rsidR="001B0DF7" w:rsidRPr="009D45A1" w:rsidRDefault="001B0DF7" w:rsidP="008A6444">
            <w:pPr>
              <w:pStyle w:val="BodyTextIndent3"/>
              <w:spacing w:before="60" w:line="276" w:lineRule="auto"/>
              <w:ind w:left="0" w:firstLine="0"/>
              <w:jc w:val="right"/>
              <w:rPr>
                <w:rFonts w:ascii="Arial" w:hAnsi="Arial" w:cs="Arial"/>
                <w:bCs/>
                <w:sz w:val="18"/>
                <w:szCs w:val="18"/>
                <w:lang w:val="en-GB"/>
              </w:rPr>
            </w:pPr>
          </w:p>
        </w:tc>
      </w:tr>
      <w:tr w:rsidR="006B162C" w14:paraId="54E96BD1" w14:textId="77777777" w:rsidTr="00F026B3">
        <w:tc>
          <w:tcPr>
            <w:tcW w:w="2949" w:type="dxa"/>
            <w:vAlign w:val="bottom"/>
          </w:tcPr>
          <w:p w14:paraId="7BF13647" w14:textId="74900551" w:rsidR="006B162C" w:rsidRPr="009D45A1" w:rsidRDefault="006B162C" w:rsidP="006B162C">
            <w:pPr>
              <w:pStyle w:val="BodyTextIndent3"/>
              <w:spacing w:before="60" w:line="276" w:lineRule="auto"/>
              <w:ind w:left="0" w:firstLine="0"/>
              <w:rPr>
                <w:rFonts w:ascii="Arial" w:hAnsi="Arial" w:cs="Browallia New"/>
                <w:bCs/>
                <w:sz w:val="18"/>
                <w:szCs w:val="18"/>
                <w:lang w:bidi="th-TH"/>
              </w:rPr>
            </w:pPr>
            <w:r>
              <w:rPr>
                <w:rFonts w:ascii="Arial" w:hAnsi="Arial" w:cs="Arial"/>
                <w:bCs/>
                <w:sz w:val="18"/>
                <w:szCs w:val="18"/>
                <w:lang w:val="en-GB"/>
              </w:rPr>
              <w:t xml:space="preserve">As at </w:t>
            </w:r>
            <w:r w:rsidRPr="009D45A1">
              <w:rPr>
                <w:rFonts w:ascii="Arial" w:hAnsi="Arial" w:cs="Arial"/>
                <w:bCs/>
                <w:sz w:val="18"/>
                <w:szCs w:val="18"/>
                <w:lang w:val="en-GB"/>
              </w:rPr>
              <w:t>1 January 201</w:t>
            </w:r>
            <w:r w:rsidRPr="009D45A1">
              <w:rPr>
                <w:rFonts w:ascii="Arial" w:hAnsi="Arial" w:cs="Arial"/>
                <w:bCs/>
                <w:sz w:val="18"/>
                <w:szCs w:val="18"/>
              </w:rPr>
              <w:t>8</w:t>
            </w:r>
            <w:r>
              <w:rPr>
                <w:rFonts w:ascii="Arial" w:hAnsi="Arial" w:cs="Arial"/>
                <w:bCs/>
                <w:sz w:val="18"/>
                <w:szCs w:val="18"/>
              </w:rPr>
              <w:t xml:space="preserve"> and 2019</w:t>
            </w:r>
          </w:p>
        </w:tc>
        <w:tc>
          <w:tcPr>
            <w:tcW w:w="1272" w:type="dxa"/>
          </w:tcPr>
          <w:p w14:paraId="6FBC3089" w14:textId="28F9416C" w:rsidR="006B162C" w:rsidRPr="009D45A1" w:rsidRDefault="006B162C" w:rsidP="006B162C">
            <w:pPr>
              <w:pStyle w:val="BodyTextIndent3"/>
              <w:spacing w:before="60" w:line="276" w:lineRule="auto"/>
              <w:ind w:left="0" w:firstLine="0"/>
              <w:jc w:val="center"/>
              <w:rPr>
                <w:rFonts w:ascii="Arial" w:hAnsi="Arial" w:cs="Arial"/>
                <w:bCs/>
                <w:sz w:val="18"/>
                <w:szCs w:val="18"/>
                <w:lang w:val="en-GB"/>
              </w:rPr>
            </w:pPr>
            <w:r w:rsidRPr="00781CD3">
              <w:rPr>
                <w:rFonts w:ascii="Arial" w:hAnsi="Arial" w:cs="Arial"/>
                <w:snapToGrid w:val="0"/>
                <w:sz w:val="18"/>
                <w:szCs w:val="18"/>
                <w:lang w:val="en-GB" w:eastAsia="th-TH"/>
              </w:rPr>
              <w:t xml:space="preserve">      -</w:t>
            </w:r>
          </w:p>
        </w:tc>
        <w:tc>
          <w:tcPr>
            <w:tcW w:w="1274" w:type="dxa"/>
          </w:tcPr>
          <w:p w14:paraId="219EE398" w14:textId="0E050D00" w:rsidR="006B162C" w:rsidRPr="009D45A1" w:rsidRDefault="006B162C" w:rsidP="006B162C">
            <w:pPr>
              <w:pStyle w:val="BodyTextIndent3"/>
              <w:spacing w:before="60" w:line="276" w:lineRule="auto"/>
              <w:ind w:left="0" w:firstLine="0"/>
              <w:jc w:val="center"/>
              <w:rPr>
                <w:rFonts w:ascii="Arial" w:hAnsi="Arial" w:cs="Arial"/>
                <w:bCs/>
                <w:sz w:val="18"/>
                <w:szCs w:val="18"/>
                <w:lang w:val="en-GB"/>
              </w:rPr>
            </w:pPr>
            <w:r w:rsidRPr="009A0F78">
              <w:rPr>
                <w:rFonts w:ascii="Arial" w:hAnsi="Arial" w:cs="Arial"/>
                <w:snapToGrid w:val="0"/>
                <w:sz w:val="18"/>
                <w:szCs w:val="18"/>
                <w:lang w:val="en-GB" w:eastAsia="th-TH"/>
              </w:rPr>
              <w:t xml:space="preserve">      -</w:t>
            </w:r>
          </w:p>
        </w:tc>
        <w:tc>
          <w:tcPr>
            <w:tcW w:w="1352" w:type="dxa"/>
            <w:vAlign w:val="bottom"/>
          </w:tcPr>
          <w:p w14:paraId="678E0061" w14:textId="666FB4AC" w:rsidR="006B162C" w:rsidRPr="009D45A1" w:rsidRDefault="006B162C" w:rsidP="006B162C">
            <w:pPr>
              <w:pStyle w:val="BodyTextIndent3"/>
              <w:spacing w:before="60" w:line="276" w:lineRule="auto"/>
              <w:ind w:left="0" w:firstLine="0"/>
              <w:jc w:val="center"/>
              <w:rPr>
                <w:rFonts w:ascii="Arial" w:hAnsi="Arial" w:cs="Arial"/>
                <w:bCs/>
                <w:sz w:val="18"/>
                <w:szCs w:val="18"/>
                <w:lang w:val="en-GB"/>
              </w:rPr>
            </w:pPr>
            <w:r>
              <w:rPr>
                <w:rFonts w:ascii="Arial" w:hAnsi="Arial" w:cs="Arial"/>
                <w:snapToGrid w:val="0"/>
                <w:sz w:val="18"/>
                <w:szCs w:val="18"/>
                <w:lang w:val="en-GB" w:eastAsia="th-TH"/>
              </w:rPr>
              <w:t xml:space="preserve">      </w:t>
            </w:r>
            <w:r w:rsidRPr="009D45A1">
              <w:rPr>
                <w:rFonts w:ascii="Arial" w:hAnsi="Arial" w:cs="Arial"/>
                <w:snapToGrid w:val="0"/>
                <w:sz w:val="18"/>
                <w:szCs w:val="18"/>
                <w:lang w:val="en-GB" w:eastAsia="th-TH"/>
              </w:rPr>
              <w:t>-</w:t>
            </w:r>
          </w:p>
        </w:tc>
        <w:tc>
          <w:tcPr>
            <w:tcW w:w="1237" w:type="dxa"/>
            <w:vAlign w:val="bottom"/>
          </w:tcPr>
          <w:p w14:paraId="4DB171FD" w14:textId="75073CC2" w:rsidR="006B162C" w:rsidRPr="009D45A1" w:rsidRDefault="006B162C" w:rsidP="006B162C">
            <w:pPr>
              <w:pStyle w:val="BodyTextIndent3"/>
              <w:spacing w:before="60" w:line="276" w:lineRule="auto"/>
              <w:ind w:left="0" w:firstLine="0"/>
              <w:jc w:val="center"/>
              <w:rPr>
                <w:rFonts w:ascii="Arial" w:hAnsi="Arial" w:cs="Arial"/>
                <w:bCs/>
                <w:sz w:val="18"/>
                <w:szCs w:val="18"/>
                <w:lang w:val="en-GB"/>
              </w:rPr>
            </w:pPr>
            <w:r>
              <w:rPr>
                <w:rFonts w:ascii="Arial" w:hAnsi="Arial" w:cs="Arial"/>
                <w:snapToGrid w:val="0"/>
                <w:sz w:val="18"/>
                <w:szCs w:val="18"/>
                <w:lang w:val="en-GB" w:eastAsia="th-TH"/>
              </w:rPr>
              <w:t xml:space="preserve">      </w:t>
            </w:r>
            <w:r w:rsidRPr="009D45A1">
              <w:rPr>
                <w:rFonts w:ascii="Arial" w:hAnsi="Arial" w:cs="Arial"/>
                <w:snapToGrid w:val="0"/>
                <w:sz w:val="18"/>
                <w:szCs w:val="18"/>
                <w:lang w:val="en-GB" w:eastAsia="th-TH"/>
              </w:rPr>
              <w:t>-</w:t>
            </w:r>
          </w:p>
        </w:tc>
        <w:tc>
          <w:tcPr>
            <w:tcW w:w="1271" w:type="dxa"/>
          </w:tcPr>
          <w:p w14:paraId="2B6ECE34" w14:textId="66A4061E" w:rsidR="006B162C" w:rsidRPr="009D45A1" w:rsidRDefault="006B162C" w:rsidP="006B162C">
            <w:pPr>
              <w:pStyle w:val="BodyTextIndent3"/>
              <w:spacing w:before="60" w:line="276" w:lineRule="auto"/>
              <w:ind w:left="0" w:firstLine="0"/>
              <w:jc w:val="center"/>
              <w:rPr>
                <w:rFonts w:ascii="Arial" w:hAnsi="Arial" w:cs="Arial"/>
                <w:bCs/>
                <w:sz w:val="18"/>
                <w:szCs w:val="18"/>
                <w:lang w:val="en-GB"/>
              </w:rPr>
            </w:pPr>
            <w:r w:rsidRPr="00883FDF">
              <w:rPr>
                <w:rFonts w:ascii="Arial" w:hAnsi="Arial" w:cs="Arial"/>
                <w:snapToGrid w:val="0"/>
                <w:sz w:val="18"/>
                <w:szCs w:val="18"/>
                <w:lang w:val="en-GB" w:eastAsia="th-TH"/>
              </w:rPr>
              <w:t xml:space="preserve">      -</w:t>
            </w:r>
          </w:p>
        </w:tc>
      </w:tr>
      <w:tr w:rsidR="006B162C" w14:paraId="6AD96ED6" w14:textId="77777777" w:rsidTr="00F026B3">
        <w:tc>
          <w:tcPr>
            <w:tcW w:w="2949" w:type="dxa"/>
            <w:vAlign w:val="bottom"/>
          </w:tcPr>
          <w:p w14:paraId="7BA5B916" w14:textId="3AC9297A" w:rsidR="006B162C" w:rsidRPr="009D45A1" w:rsidRDefault="006B162C" w:rsidP="006B162C">
            <w:pPr>
              <w:pStyle w:val="BodyTextIndent3"/>
              <w:spacing w:before="60" w:line="276" w:lineRule="auto"/>
              <w:ind w:left="0" w:firstLine="0"/>
              <w:rPr>
                <w:rFonts w:ascii="Arial" w:hAnsi="Arial" w:cs="Arial"/>
                <w:bCs/>
                <w:sz w:val="18"/>
                <w:szCs w:val="18"/>
                <w:lang w:val="en-GB"/>
              </w:rPr>
            </w:pPr>
            <w:r w:rsidRPr="009D45A1">
              <w:rPr>
                <w:rFonts w:ascii="Arial" w:hAnsi="Arial" w:cs="Arial"/>
                <w:bCs/>
                <w:sz w:val="18"/>
                <w:szCs w:val="18"/>
                <w:lang w:val="en-GB"/>
              </w:rPr>
              <w:t>Increase</w:t>
            </w:r>
          </w:p>
        </w:tc>
        <w:tc>
          <w:tcPr>
            <w:tcW w:w="1272" w:type="dxa"/>
          </w:tcPr>
          <w:p w14:paraId="1FBA7223" w14:textId="6F2DCBEA" w:rsidR="006B162C" w:rsidRPr="009D45A1" w:rsidRDefault="006B162C" w:rsidP="00FF76D2">
            <w:pPr>
              <w:pStyle w:val="BodyTextIndent3"/>
              <w:pBdr>
                <w:bottom w:val="single" w:sz="4" w:space="1" w:color="auto"/>
              </w:pBdr>
              <w:spacing w:before="60" w:line="276" w:lineRule="auto"/>
              <w:ind w:left="0" w:firstLine="0"/>
              <w:jc w:val="center"/>
              <w:rPr>
                <w:rFonts w:ascii="Arial" w:hAnsi="Arial" w:cs="Arial"/>
                <w:bCs/>
                <w:sz w:val="18"/>
                <w:szCs w:val="18"/>
                <w:lang w:val="en-GB"/>
              </w:rPr>
            </w:pPr>
            <w:r w:rsidRPr="00781CD3">
              <w:rPr>
                <w:rFonts w:ascii="Arial" w:hAnsi="Arial" w:cs="Arial"/>
                <w:snapToGrid w:val="0"/>
                <w:sz w:val="18"/>
                <w:szCs w:val="18"/>
                <w:lang w:val="en-GB" w:eastAsia="th-TH"/>
              </w:rPr>
              <w:t xml:space="preserve">      -</w:t>
            </w:r>
          </w:p>
        </w:tc>
        <w:tc>
          <w:tcPr>
            <w:tcW w:w="1274" w:type="dxa"/>
          </w:tcPr>
          <w:p w14:paraId="4EB966FB" w14:textId="3FECE0DB" w:rsidR="006B162C" w:rsidRPr="009D45A1" w:rsidRDefault="006B162C" w:rsidP="00FF76D2">
            <w:pPr>
              <w:pStyle w:val="BodyTextIndent3"/>
              <w:pBdr>
                <w:bottom w:val="single" w:sz="4" w:space="1" w:color="auto"/>
              </w:pBdr>
              <w:spacing w:before="60" w:line="276" w:lineRule="auto"/>
              <w:ind w:left="0" w:firstLine="0"/>
              <w:jc w:val="center"/>
              <w:rPr>
                <w:rFonts w:ascii="Arial" w:hAnsi="Arial" w:cs="Arial"/>
                <w:bCs/>
                <w:sz w:val="18"/>
                <w:szCs w:val="18"/>
                <w:lang w:val="en-GB"/>
              </w:rPr>
            </w:pPr>
            <w:r w:rsidRPr="009A0F78">
              <w:rPr>
                <w:rFonts w:ascii="Arial" w:hAnsi="Arial" w:cs="Arial"/>
                <w:snapToGrid w:val="0"/>
                <w:sz w:val="18"/>
                <w:szCs w:val="18"/>
                <w:lang w:val="en-GB" w:eastAsia="th-TH"/>
              </w:rPr>
              <w:t xml:space="preserve">      -</w:t>
            </w:r>
          </w:p>
        </w:tc>
        <w:tc>
          <w:tcPr>
            <w:tcW w:w="1352" w:type="dxa"/>
            <w:vAlign w:val="bottom"/>
          </w:tcPr>
          <w:p w14:paraId="39B082DA" w14:textId="415CA772" w:rsidR="006B162C" w:rsidRPr="009D45A1" w:rsidRDefault="006B162C" w:rsidP="00FF76D2">
            <w:pPr>
              <w:pStyle w:val="BodyTextIndent3"/>
              <w:pBdr>
                <w:bottom w:val="single" w:sz="4" w:space="1" w:color="auto"/>
              </w:pBdr>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val="en-GB" w:eastAsia="th-TH"/>
              </w:rPr>
              <w:t>(22,139,760)</w:t>
            </w:r>
          </w:p>
        </w:tc>
        <w:tc>
          <w:tcPr>
            <w:tcW w:w="1237" w:type="dxa"/>
            <w:vAlign w:val="bottom"/>
          </w:tcPr>
          <w:p w14:paraId="4398AC9A" w14:textId="1A9087AC" w:rsidR="006B162C" w:rsidRPr="009D45A1" w:rsidRDefault="006B162C" w:rsidP="00FF76D2">
            <w:pPr>
              <w:pStyle w:val="BodyTextIndent3"/>
              <w:pBdr>
                <w:bottom w:val="single" w:sz="4" w:space="1" w:color="auto"/>
              </w:pBdr>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val="en-GB" w:eastAsia="th-TH"/>
              </w:rPr>
              <w:t>(22,139,760)</w:t>
            </w:r>
          </w:p>
        </w:tc>
        <w:tc>
          <w:tcPr>
            <w:tcW w:w="1271" w:type="dxa"/>
          </w:tcPr>
          <w:p w14:paraId="53226DC1" w14:textId="2F0FD790" w:rsidR="006B162C" w:rsidRPr="009D45A1" w:rsidRDefault="006B162C" w:rsidP="00FF76D2">
            <w:pPr>
              <w:pStyle w:val="BodyTextIndent3"/>
              <w:pBdr>
                <w:bottom w:val="single" w:sz="4" w:space="1" w:color="auto"/>
              </w:pBdr>
              <w:spacing w:before="60" w:line="276" w:lineRule="auto"/>
              <w:ind w:left="0" w:firstLine="0"/>
              <w:jc w:val="center"/>
              <w:rPr>
                <w:rFonts w:ascii="Arial" w:hAnsi="Arial" w:cs="Arial"/>
                <w:bCs/>
                <w:sz w:val="18"/>
                <w:szCs w:val="18"/>
                <w:lang w:val="en-GB"/>
              </w:rPr>
            </w:pPr>
            <w:r w:rsidRPr="00883FDF">
              <w:rPr>
                <w:rFonts w:ascii="Arial" w:hAnsi="Arial" w:cs="Arial"/>
                <w:snapToGrid w:val="0"/>
                <w:sz w:val="18"/>
                <w:szCs w:val="18"/>
                <w:lang w:val="en-GB" w:eastAsia="th-TH"/>
              </w:rPr>
              <w:t xml:space="preserve">      -</w:t>
            </w:r>
          </w:p>
        </w:tc>
      </w:tr>
      <w:tr w:rsidR="006B162C" w14:paraId="3DE8AD32" w14:textId="77777777" w:rsidTr="00F026B3">
        <w:tc>
          <w:tcPr>
            <w:tcW w:w="2949" w:type="dxa"/>
            <w:vAlign w:val="bottom"/>
          </w:tcPr>
          <w:p w14:paraId="4336D18A" w14:textId="70AF66EB" w:rsidR="006B162C" w:rsidRPr="009D45A1" w:rsidRDefault="006B162C" w:rsidP="006B162C">
            <w:pPr>
              <w:pStyle w:val="BodyTextIndent3"/>
              <w:spacing w:before="60" w:line="276" w:lineRule="auto"/>
              <w:ind w:left="0" w:firstLine="0"/>
              <w:rPr>
                <w:rFonts w:ascii="Arial" w:hAnsi="Arial" w:cs="Arial"/>
                <w:bCs/>
                <w:sz w:val="18"/>
                <w:szCs w:val="18"/>
                <w:lang w:val="en-GB"/>
              </w:rPr>
            </w:pPr>
            <w:r>
              <w:rPr>
                <w:rFonts w:ascii="Arial" w:hAnsi="Arial" w:cs="Arial"/>
                <w:bCs/>
                <w:sz w:val="18"/>
                <w:szCs w:val="18"/>
                <w:lang w:val="en-GB"/>
              </w:rPr>
              <w:t xml:space="preserve">As at </w:t>
            </w:r>
            <w:r w:rsidRPr="009D45A1">
              <w:rPr>
                <w:rFonts w:ascii="Arial" w:hAnsi="Arial" w:cs="Arial"/>
                <w:bCs/>
                <w:sz w:val="18"/>
                <w:szCs w:val="18"/>
                <w:lang w:val="en-GB"/>
              </w:rPr>
              <w:t>31 December 2019</w:t>
            </w:r>
          </w:p>
        </w:tc>
        <w:tc>
          <w:tcPr>
            <w:tcW w:w="1272" w:type="dxa"/>
          </w:tcPr>
          <w:p w14:paraId="29116ED4" w14:textId="2ACDD16C" w:rsidR="006B162C" w:rsidRPr="009D45A1" w:rsidRDefault="006B162C" w:rsidP="00FF76D2">
            <w:pPr>
              <w:pStyle w:val="BodyTextIndent3"/>
              <w:pBdr>
                <w:bottom w:val="single" w:sz="12" w:space="1" w:color="auto"/>
              </w:pBdr>
              <w:spacing w:before="60" w:line="276" w:lineRule="auto"/>
              <w:ind w:left="0" w:firstLine="0"/>
              <w:jc w:val="center"/>
              <w:rPr>
                <w:rFonts w:ascii="Arial" w:hAnsi="Arial" w:cs="Arial"/>
                <w:bCs/>
                <w:sz w:val="18"/>
                <w:szCs w:val="18"/>
                <w:lang w:val="en-GB"/>
              </w:rPr>
            </w:pPr>
            <w:r w:rsidRPr="00781CD3">
              <w:rPr>
                <w:rFonts w:ascii="Arial" w:hAnsi="Arial" w:cs="Arial"/>
                <w:snapToGrid w:val="0"/>
                <w:sz w:val="18"/>
                <w:szCs w:val="18"/>
                <w:lang w:val="en-GB" w:eastAsia="th-TH"/>
              </w:rPr>
              <w:t xml:space="preserve">      -</w:t>
            </w:r>
          </w:p>
        </w:tc>
        <w:tc>
          <w:tcPr>
            <w:tcW w:w="1274" w:type="dxa"/>
          </w:tcPr>
          <w:p w14:paraId="1CD590BC" w14:textId="748818B0" w:rsidR="006B162C" w:rsidRPr="009D45A1" w:rsidRDefault="006B162C" w:rsidP="00FF76D2">
            <w:pPr>
              <w:pStyle w:val="BodyTextIndent3"/>
              <w:pBdr>
                <w:bottom w:val="single" w:sz="12" w:space="1" w:color="auto"/>
              </w:pBdr>
              <w:spacing w:before="60" w:line="276" w:lineRule="auto"/>
              <w:ind w:left="0" w:firstLine="0"/>
              <w:jc w:val="center"/>
              <w:rPr>
                <w:rFonts w:ascii="Arial" w:hAnsi="Arial" w:cs="Arial"/>
                <w:bCs/>
                <w:sz w:val="18"/>
                <w:szCs w:val="18"/>
                <w:lang w:val="en-GB"/>
              </w:rPr>
            </w:pPr>
            <w:r w:rsidRPr="009A0F78">
              <w:rPr>
                <w:rFonts w:ascii="Arial" w:hAnsi="Arial" w:cs="Arial"/>
                <w:snapToGrid w:val="0"/>
                <w:sz w:val="18"/>
                <w:szCs w:val="18"/>
                <w:lang w:val="en-GB" w:eastAsia="th-TH"/>
              </w:rPr>
              <w:t xml:space="preserve">      -</w:t>
            </w:r>
          </w:p>
        </w:tc>
        <w:tc>
          <w:tcPr>
            <w:tcW w:w="1352" w:type="dxa"/>
            <w:vAlign w:val="bottom"/>
          </w:tcPr>
          <w:p w14:paraId="481E4E58" w14:textId="0FED2897" w:rsidR="006B162C" w:rsidRPr="009D45A1" w:rsidRDefault="006B162C" w:rsidP="00FF76D2">
            <w:pPr>
              <w:pStyle w:val="BodyTextIndent3"/>
              <w:pBdr>
                <w:bottom w:val="single" w:sz="12" w:space="1" w:color="auto"/>
              </w:pBdr>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val="en-GB" w:eastAsia="th-TH"/>
              </w:rPr>
              <w:t>(22,139,760)</w:t>
            </w:r>
          </w:p>
        </w:tc>
        <w:tc>
          <w:tcPr>
            <w:tcW w:w="1237" w:type="dxa"/>
            <w:vAlign w:val="bottom"/>
          </w:tcPr>
          <w:p w14:paraId="4DB05BD6" w14:textId="183AE8D9" w:rsidR="006B162C" w:rsidRPr="009D45A1" w:rsidRDefault="006B162C" w:rsidP="00FF76D2">
            <w:pPr>
              <w:pStyle w:val="BodyTextIndent3"/>
              <w:pBdr>
                <w:bottom w:val="single" w:sz="12" w:space="1" w:color="auto"/>
              </w:pBdr>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val="en-GB" w:eastAsia="th-TH"/>
              </w:rPr>
              <w:t>(22,139,760)</w:t>
            </w:r>
          </w:p>
        </w:tc>
        <w:tc>
          <w:tcPr>
            <w:tcW w:w="1271" w:type="dxa"/>
          </w:tcPr>
          <w:p w14:paraId="01C000BB" w14:textId="1FA65F44" w:rsidR="006B162C" w:rsidRPr="009D45A1" w:rsidRDefault="006B162C" w:rsidP="00FF76D2">
            <w:pPr>
              <w:pStyle w:val="BodyTextIndent3"/>
              <w:pBdr>
                <w:bottom w:val="single" w:sz="12" w:space="1" w:color="auto"/>
              </w:pBdr>
              <w:spacing w:before="60" w:line="276" w:lineRule="auto"/>
              <w:ind w:left="0" w:firstLine="0"/>
              <w:jc w:val="center"/>
              <w:rPr>
                <w:rFonts w:ascii="Arial" w:hAnsi="Arial" w:cs="Arial"/>
                <w:bCs/>
                <w:sz w:val="18"/>
                <w:szCs w:val="18"/>
                <w:lang w:val="en-GB"/>
              </w:rPr>
            </w:pPr>
            <w:r w:rsidRPr="00883FDF">
              <w:rPr>
                <w:rFonts w:ascii="Arial" w:hAnsi="Arial" w:cs="Arial"/>
                <w:snapToGrid w:val="0"/>
                <w:sz w:val="18"/>
                <w:szCs w:val="18"/>
                <w:lang w:val="en-GB" w:eastAsia="th-TH"/>
              </w:rPr>
              <w:t xml:space="preserve">      -</w:t>
            </w:r>
          </w:p>
        </w:tc>
      </w:tr>
      <w:tr w:rsidR="007A13B8" w14:paraId="4C65EBD5" w14:textId="77777777" w:rsidTr="00D5769A">
        <w:tc>
          <w:tcPr>
            <w:tcW w:w="2949" w:type="dxa"/>
          </w:tcPr>
          <w:p w14:paraId="224937E7" w14:textId="77777777" w:rsidR="007A13B8" w:rsidRPr="009D45A1" w:rsidRDefault="007A13B8" w:rsidP="007A13B8">
            <w:pPr>
              <w:pStyle w:val="BodyTextIndent3"/>
              <w:spacing w:before="60" w:line="276" w:lineRule="auto"/>
              <w:ind w:left="0" w:firstLine="0"/>
              <w:rPr>
                <w:rFonts w:ascii="Arial" w:hAnsi="Arial" w:cs="Arial"/>
                <w:bCs/>
                <w:sz w:val="18"/>
                <w:szCs w:val="18"/>
                <w:lang w:val="en-GB"/>
              </w:rPr>
            </w:pPr>
          </w:p>
        </w:tc>
        <w:tc>
          <w:tcPr>
            <w:tcW w:w="1272" w:type="dxa"/>
            <w:vAlign w:val="bottom"/>
          </w:tcPr>
          <w:p w14:paraId="6DF25023" w14:textId="77777777" w:rsidR="007A13B8" w:rsidRPr="009D45A1" w:rsidRDefault="007A13B8" w:rsidP="008A6444">
            <w:pPr>
              <w:pStyle w:val="BodyTextIndent3"/>
              <w:spacing w:before="60" w:line="276" w:lineRule="auto"/>
              <w:ind w:left="0" w:firstLine="0"/>
              <w:jc w:val="right"/>
              <w:rPr>
                <w:rFonts w:ascii="Arial" w:hAnsi="Arial" w:cs="Arial"/>
                <w:bCs/>
                <w:sz w:val="18"/>
                <w:szCs w:val="18"/>
                <w:lang w:val="en-GB"/>
              </w:rPr>
            </w:pPr>
          </w:p>
        </w:tc>
        <w:tc>
          <w:tcPr>
            <w:tcW w:w="1274" w:type="dxa"/>
            <w:vAlign w:val="bottom"/>
          </w:tcPr>
          <w:p w14:paraId="03F949E7" w14:textId="77777777" w:rsidR="007A13B8" w:rsidRPr="009D45A1" w:rsidRDefault="007A13B8" w:rsidP="008A6444">
            <w:pPr>
              <w:pStyle w:val="BodyTextIndent3"/>
              <w:spacing w:before="60" w:line="276" w:lineRule="auto"/>
              <w:ind w:left="0" w:firstLine="0"/>
              <w:jc w:val="right"/>
              <w:rPr>
                <w:rFonts w:ascii="Arial" w:hAnsi="Arial" w:cs="Arial"/>
                <w:bCs/>
                <w:sz w:val="18"/>
                <w:szCs w:val="18"/>
                <w:lang w:val="en-GB"/>
              </w:rPr>
            </w:pPr>
          </w:p>
        </w:tc>
        <w:tc>
          <w:tcPr>
            <w:tcW w:w="1352" w:type="dxa"/>
            <w:vAlign w:val="bottom"/>
          </w:tcPr>
          <w:p w14:paraId="0D94C7B6" w14:textId="77777777" w:rsidR="007A13B8" w:rsidRPr="009D45A1" w:rsidRDefault="007A13B8" w:rsidP="008A6444">
            <w:pPr>
              <w:pStyle w:val="BodyTextIndent3"/>
              <w:spacing w:before="60" w:line="276" w:lineRule="auto"/>
              <w:ind w:left="0" w:firstLine="0"/>
              <w:jc w:val="right"/>
              <w:rPr>
                <w:rFonts w:ascii="Arial" w:hAnsi="Arial" w:cs="Arial"/>
                <w:bCs/>
                <w:sz w:val="18"/>
                <w:szCs w:val="18"/>
                <w:lang w:val="en-GB"/>
              </w:rPr>
            </w:pPr>
          </w:p>
        </w:tc>
        <w:tc>
          <w:tcPr>
            <w:tcW w:w="1237" w:type="dxa"/>
            <w:vAlign w:val="bottom"/>
          </w:tcPr>
          <w:p w14:paraId="1FBE4BB7" w14:textId="77777777" w:rsidR="007A13B8" w:rsidRPr="009D45A1" w:rsidRDefault="007A13B8" w:rsidP="008A6444">
            <w:pPr>
              <w:pStyle w:val="BodyTextIndent3"/>
              <w:spacing w:before="60" w:line="276" w:lineRule="auto"/>
              <w:ind w:left="0" w:firstLine="0"/>
              <w:jc w:val="right"/>
              <w:rPr>
                <w:rFonts w:ascii="Arial" w:hAnsi="Arial" w:cs="Arial"/>
                <w:bCs/>
                <w:sz w:val="18"/>
                <w:szCs w:val="18"/>
                <w:lang w:val="en-GB"/>
              </w:rPr>
            </w:pPr>
          </w:p>
        </w:tc>
        <w:tc>
          <w:tcPr>
            <w:tcW w:w="1271" w:type="dxa"/>
            <w:vAlign w:val="bottom"/>
          </w:tcPr>
          <w:p w14:paraId="626B609A" w14:textId="77777777" w:rsidR="007A13B8" w:rsidRPr="009D45A1" w:rsidRDefault="007A13B8" w:rsidP="008A6444">
            <w:pPr>
              <w:pStyle w:val="BodyTextIndent3"/>
              <w:spacing w:before="60" w:line="276" w:lineRule="auto"/>
              <w:ind w:left="0" w:firstLine="0"/>
              <w:jc w:val="right"/>
              <w:rPr>
                <w:rFonts w:ascii="Arial" w:hAnsi="Arial" w:cs="Arial"/>
                <w:bCs/>
                <w:sz w:val="18"/>
                <w:szCs w:val="18"/>
                <w:lang w:val="en-GB"/>
              </w:rPr>
            </w:pPr>
          </w:p>
        </w:tc>
      </w:tr>
      <w:tr w:rsidR="007A13B8" w14:paraId="3F1AA2CC" w14:textId="77777777" w:rsidTr="00D5769A">
        <w:tc>
          <w:tcPr>
            <w:tcW w:w="2949" w:type="dxa"/>
          </w:tcPr>
          <w:p w14:paraId="7D1515D4" w14:textId="0E8D25E8" w:rsidR="007A13B8" w:rsidRPr="009D45A1" w:rsidRDefault="007A13B8" w:rsidP="007A13B8">
            <w:pPr>
              <w:pStyle w:val="BodyTextIndent3"/>
              <w:spacing w:before="60" w:line="276" w:lineRule="auto"/>
              <w:ind w:left="0" w:firstLine="0"/>
              <w:rPr>
                <w:rFonts w:ascii="Arial" w:hAnsi="Arial" w:cs="Arial"/>
                <w:bCs/>
                <w:sz w:val="18"/>
                <w:szCs w:val="18"/>
                <w:lang w:val="en-GB"/>
              </w:rPr>
            </w:pPr>
            <w:r w:rsidRPr="009D45A1">
              <w:rPr>
                <w:rFonts w:ascii="Arial" w:hAnsi="Arial" w:cs="Arial"/>
                <w:b/>
                <w:sz w:val="18"/>
                <w:szCs w:val="18"/>
                <w:lang w:val="en-GB"/>
              </w:rPr>
              <w:t>Net book value</w:t>
            </w:r>
          </w:p>
        </w:tc>
        <w:tc>
          <w:tcPr>
            <w:tcW w:w="1272" w:type="dxa"/>
            <w:vAlign w:val="bottom"/>
          </w:tcPr>
          <w:p w14:paraId="2CF362D9" w14:textId="77777777" w:rsidR="007A13B8" w:rsidRPr="009D45A1" w:rsidRDefault="007A13B8" w:rsidP="008A6444">
            <w:pPr>
              <w:pStyle w:val="BodyTextIndent3"/>
              <w:spacing w:before="60" w:line="276" w:lineRule="auto"/>
              <w:ind w:left="0" w:firstLine="0"/>
              <w:jc w:val="right"/>
              <w:rPr>
                <w:rFonts w:ascii="Arial" w:hAnsi="Arial" w:cs="Arial"/>
                <w:bCs/>
                <w:sz w:val="18"/>
                <w:szCs w:val="18"/>
                <w:lang w:val="en-GB"/>
              </w:rPr>
            </w:pPr>
          </w:p>
        </w:tc>
        <w:tc>
          <w:tcPr>
            <w:tcW w:w="1274" w:type="dxa"/>
            <w:vAlign w:val="bottom"/>
          </w:tcPr>
          <w:p w14:paraId="1023E9FD" w14:textId="77777777" w:rsidR="007A13B8" w:rsidRPr="009D45A1" w:rsidRDefault="007A13B8" w:rsidP="008A6444">
            <w:pPr>
              <w:pStyle w:val="BodyTextIndent3"/>
              <w:spacing w:before="60" w:line="276" w:lineRule="auto"/>
              <w:ind w:left="0" w:firstLine="0"/>
              <w:jc w:val="right"/>
              <w:rPr>
                <w:rFonts w:ascii="Arial" w:hAnsi="Arial" w:cs="Arial"/>
                <w:bCs/>
                <w:sz w:val="18"/>
                <w:szCs w:val="18"/>
                <w:lang w:val="en-GB"/>
              </w:rPr>
            </w:pPr>
          </w:p>
        </w:tc>
        <w:tc>
          <w:tcPr>
            <w:tcW w:w="1352" w:type="dxa"/>
            <w:vAlign w:val="bottom"/>
          </w:tcPr>
          <w:p w14:paraId="4CD44981" w14:textId="77777777" w:rsidR="007A13B8" w:rsidRPr="009D45A1" w:rsidRDefault="007A13B8" w:rsidP="008A6444">
            <w:pPr>
              <w:pStyle w:val="BodyTextIndent3"/>
              <w:spacing w:before="60" w:line="276" w:lineRule="auto"/>
              <w:ind w:left="0" w:firstLine="0"/>
              <w:jc w:val="right"/>
              <w:rPr>
                <w:rFonts w:ascii="Arial" w:hAnsi="Arial" w:cs="Arial"/>
                <w:bCs/>
                <w:sz w:val="18"/>
                <w:szCs w:val="18"/>
                <w:lang w:val="en-GB"/>
              </w:rPr>
            </w:pPr>
          </w:p>
        </w:tc>
        <w:tc>
          <w:tcPr>
            <w:tcW w:w="1237" w:type="dxa"/>
            <w:vAlign w:val="bottom"/>
          </w:tcPr>
          <w:p w14:paraId="0714B55B" w14:textId="77777777" w:rsidR="007A13B8" w:rsidRPr="009D45A1" w:rsidRDefault="007A13B8" w:rsidP="008A6444">
            <w:pPr>
              <w:pStyle w:val="BodyTextIndent3"/>
              <w:spacing w:before="60" w:line="276" w:lineRule="auto"/>
              <w:ind w:left="0" w:firstLine="0"/>
              <w:jc w:val="right"/>
              <w:rPr>
                <w:rFonts w:ascii="Arial" w:hAnsi="Arial" w:cs="Arial"/>
                <w:bCs/>
                <w:sz w:val="18"/>
                <w:szCs w:val="18"/>
                <w:lang w:val="en-GB"/>
              </w:rPr>
            </w:pPr>
          </w:p>
        </w:tc>
        <w:tc>
          <w:tcPr>
            <w:tcW w:w="1271" w:type="dxa"/>
            <w:vAlign w:val="bottom"/>
          </w:tcPr>
          <w:p w14:paraId="407E0F38" w14:textId="77777777" w:rsidR="007A13B8" w:rsidRPr="009D45A1" w:rsidRDefault="007A13B8" w:rsidP="008A6444">
            <w:pPr>
              <w:pStyle w:val="BodyTextIndent3"/>
              <w:spacing w:before="60" w:line="276" w:lineRule="auto"/>
              <w:ind w:left="0" w:firstLine="0"/>
              <w:jc w:val="right"/>
              <w:rPr>
                <w:rFonts w:ascii="Arial" w:hAnsi="Arial" w:cs="Arial"/>
                <w:bCs/>
                <w:sz w:val="18"/>
                <w:szCs w:val="18"/>
                <w:lang w:val="en-GB"/>
              </w:rPr>
            </w:pPr>
          </w:p>
        </w:tc>
      </w:tr>
      <w:tr w:rsidR="008A6444" w14:paraId="2079AD99" w14:textId="77777777" w:rsidTr="00D5769A">
        <w:tc>
          <w:tcPr>
            <w:tcW w:w="2949" w:type="dxa"/>
          </w:tcPr>
          <w:p w14:paraId="7BE44293" w14:textId="57F3FD10" w:rsidR="008A6444" w:rsidRPr="009D45A1" w:rsidRDefault="008A6444" w:rsidP="008A6444">
            <w:pPr>
              <w:pStyle w:val="BodyTextIndent3"/>
              <w:spacing w:before="60" w:line="276" w:lineRule="auto"/>
              <w:ind w:left="0" w:firstLine="0"/>
              <w:rPr>
                <w:rFonts w:ascii="Arial" w:hAnsi="Arial" w:cs="Arial"/>
                <w:bCs/>
                <w:sz w:val="18"/>
                <w:szCs w:val="18"/>
                <w:lang w:val="en-GB"/>
              </w:rPr>
            </w:pPr>
            <w:r w:rsidRPr="009D45A1">
              <w:rPr>
                <w:rFonts w:ascii="Arial" w:hAnsi="Arial" w:cs="Arial"/>
                <w:bCs/>
                <w:sz w:val="18"/>
                <w:szCs w:val="18"/>
                <w:lang w:val="en-GB"/>
              </w:rPr>
              <w:t>As at 31 December 2018</w:t>
            </w:r>
          </w:p>
        </w:tc>
        <w:tc>
          <w:tcPr>
            <w:tcW w:w="1272" w:type="dxa"/>
            <w:vAlign w:val="bottom"/>
          </w:tcPr>
          <w:p w14:paraId="7EDAF2C4" w14:textId="3943C5A4" w:rsidR="008A6444" w:rsidRPr="009D45A1" w:rsidRDefault="008A6444" w:rsidP="008A6444">
            <w:pPr>
              <w:pStyle w:val="BodyTextIndent3"/>
              <w:pBdr>
                <w:bottom w:val="single" w:sz="12" w:space="1" w:color="auto"/>
              </w:pBdr>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val="en-GB" w:eastAsia="th-TH"/>
              </w:rPr>
              <w:t>93,288</w:t>
            </w:r>
          </w:p>
        </w:tc>
        <w:tc>
          <w:tcPr>
            <w:tcW w:w="1274" w:type="dxa"/>
            <w:vAlign w:val="bottom"/>
          </w:tcPr>
          <w:p w14:paraId="30A042AA" w14:textId="7801EBAF" w:rsidR="008A6444" w:rsidRPr="009D45A1" w:rsidRDefault="008A6444" w:rsidP="008A6444">
            <w:pPr>
              <w:pStyle w:val="BodyTextIndent3"/>
              <w:pBdr>
                <w:bottom w:val="single" w:sz="12" w:space="1" w:color="auto"/>
              </w:pBdr>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val="en-GB" w:eastAsia="th-TH"/>
              </w:rPr>
              <w:t>269,106</w:t>
            </w:r>
          </w:p>
        </w:tc>
        <w:tc>
          <w:tcPr>
            <w:tcW w:w="1352" w:type="dxa"/>
            <w:vAlign w:val="bottom"/>
          </w:tcPr>
          <w:p w14:paraId="0F2A382C" w14:textId="6A1A008A" w:rsidR="008A6444" w:rsidRPr="009D45A1" w:rsidRDefault="006B162C" w:rsidP="006B162C">
            <w:pPr>
              <w:pStyle w:val="BodyTextIndent3"/>
              <w:pBdr>
                <w:bottom w:val="single" w:sz="12" w:space="1" w:color="auto"/>
              </w:pBdr>
              <w:spacing w:before="60" w:line="276" w:lineRule="auto"/>
              <w:ind w:left="0" w:firstLine="0"/>
              <w:jc w:val="center"/>
              <w:rPr>
                <w:rFonts w:ascii="Arial" w:hAnsi="Arial" w:cs="Arial"/>
                <w:bCs/>
                <w:sz w:val="18"/>
                <w:szCs w:val="18"/>
                <w:lang w:val="en-GB"/>
              </w:rPr>
            </w:pPr>
            <w:r>
              <w:rPr>
                <w:rFonts w:ascii="Arial" w:hAnsi="Arial" w:cs="Arial"/>
                <w:snapToGrid w:val="0"/>
                <w:sz w:val="18"/>
                <w:szCs w:val="18"/>
                <w:lang w:val="en-GB" w:eastAsia="th-TH"/>
              </w:rPr>
              <w:t xml:space="preserve">      </w:t>
            </w:r>
            <w:r w:rsidRPr="009D45A1">
              <w:rPr>
                <w:rFonts w:ascii="Arial" w:hAnsi="Arial" w:cs="Arial"/>
                <w:snapToGrid w:val="0"/>
                <w:sz w:val="18"/>
                <w:szCs w:val="18"/>
                <w:lang w:val="en-GB" w:eastAsia="th-TH"/>
              </w:rPr>
              <w:t>-</w:t>
            </w:r>
          </w:p>
        </w:tc>
        <w:tc>
          <w:tcPr>
            <w:tcW w:w="1237" w:type="dxa"/>
            <w:vAlign w:val="bottom"/>
          </w:tcPr>
          <w:p w14:paraId="61B99D3D" w14:textId="404BE538" w:rsidR="008A6444" w:rsidRPr="009D45A1" w:rsidRDefault="008A6444" w:rsidP="008A6444">
            <w:pPr>
              <w:pStyle w:val="BodyTextIndent3"/>
              <w:pBdr>
                <w:bottom w:val="single" w:sz="12" w:space="1" w:color="auto"/>
              </w:pBdr>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val="en-GB" w:eastAsia="th-TH"/>
              </w:rPr>
              <w:t>362,394</w:t>
            </w:r>
          </w:p>
        </w:tc>
        <w:tc>
          <w:tcPr>
            <w:tcW w:w="1271" w:type="dxa"/>
            <w:vAlign w:val="bottom"/>
          </w:tcPr>
          <w:p w14:paraId="28D22246" w14:textId="3AA57913" w:rsidR="008A6444" w:rsidRPr="009D45A1" w:rsidRDefault="008A6444" w:rsidP="008A6444">
            <w:pPr>
              <w:pStyle w:val="BodyTextIndent3"/>
              <w:pBdr>
                <w:bottom w:val="single" w:sz="12" w:space="1" w:color="auto"/>
              </w:pBdr>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val="en-GB" w:eastAsia="th-TH"/>
              </w:rPr>
              <w:t>65,803</w:t>
            </w:r>
          </w:p>
        </w:tc>
      </w:tr>
      <w:tr w:rsidR="008A6444" w14:paraId="631FE9D5" w14:textId="77777777" w:rsidTr="00D5769A">
        <w:tc>
          <w:tcPr>
            <w:tcW w:w="2949" w:type="dxa"/>
          </w:tcPr>
          <w:p w14:paraId="77059C12" w14:textId="09773E58" w:rsidR="008A6444" w:rsidRPr="009D45A1" w:rsidRDefault="008A6444" w:rsidP="008A6444">
            <w:pPr>
              <w:pStyle w:val="BodyTextIndent3"/>
              <w:spacing w:before="60" w:line="276" w:lineRule="auto"/>
              <w:ind w:left="0" w:firstLine="0"/>
              <w:rPr>
                <w:rFonts w:ascii="Arial" w:hAnsi="Arial" w:cs="Arial"/>
                <w:bCs/>
                <w:sz w:val="18"/>
                <w:szCs w:val="18"/>
                <w:lang w:val="en-GB"/>
              </w:rPr>
            </w:pPr>
            <w:r w:rsidRPr="009D45A1">
              <w:rPr>
                <w:rFonts w:ascii="Arial" w:hAnsi="Arial" w:cs="Arial"/>
                <w:bCs/>
                <w:sz w:val="18"/>
                <w:szCs w:val="18"/>
                <w:lang w:val="en-GB"/>
              </w:rPr>
              <w:t>As at 31 December 2019</w:t>
            </w:r>
          </w:p>
        </w:tc>
        <w:tc>
          <w:tcPr>
            <w:tcW w:w="1272" w:type="dxa"/>
            <w:vAlign w:val="bottom"/>
          </w:tcPr>
          <w:p w14:paraId="2D416869" w14:textId="79229EAC" w:rsidR="008A6444" w:rsidRPr="009D45A1" w:rsidRDefault="008A6444" w:rsidP="008A6444">
            <w:pPr>
              <w:pStyle w:val="BodyTextIndent3"/>
              <w:pBdr>
                <w:bottom w:val="single" w:sz="12" w:space="1" w:color="auto"/>
              </w:pBdr>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val="en-GB" w:eastAsia="th-TH"/>
              </w:rPr>
              <w:t>443,482</w:t>
            </w:r>
          </w:p>
        </w:tc>
        <w:tc>
          <w:tcPr>
            <w:tcW w:w="1274" w:type="dxa"/>
            <w:vAlign w:val="bottom"/>
          </w:tcPr>
          <w:p w14:paraId="414F4003" w14:textId="402E2558" w:rsidR="008A6444" w:rsidRPr="009D45A1" w:rsidRDefault="008A6444" w:rsidP="008A6444">
            <w:pPr>
              <w:pStyle w:val="BodyTextIndent3"/>
              <w:pBdr>
                <w:bottom w:val="single" w:sz="12" w:space="1" w:color="auto"/>
              </w:pBdr>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val="en-GB" w:eastAsia="th-TH"/>
              </w:rPr>
              <w:t>9,472,093</w:t>
            </w:r>
            <w:r w:rsidRPr="009D45A1">
              <w:rPr>
                <w:rFonts w:ascii="Arial" w:hAnsi="Arial" w:cs="Arial"/>
                <w:snapToGrid w:val="0"/>
                <w:sz w:val="18"/>
                <w:szCs w:val="18"/>
                <w:lang w:val="en-GB" w:eastAsia="th-TH"/>
              </w:rPr>
              <w:t>‬</w:t>
            </w:r>
          </w:p>
        </w:tc>
        <w:tc>
          <w:tcPr>
            <w:tcW w:w="1352" w:type="dxa"/>
            <w:vAlign w:val="bottom"/>
          </w:tcPr>
          <w:p w14:paraId="185791F4" w14:textId="455B7A5C" w:rsidR="008A6444" w:rsidRPr="009D45A1" w:rsidRDefault="008A6444" w:rsidP="008A6444">
            <w:pPr>
              <w:pStyle w:val="BodyTextIndent3"/>
              <w:pBdr>
                <w:bottom w:val="single" w:sz="12" w:space="1" w:color="auto"/>
              </w:pBdr>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val="en-GB" w:eastAsia="th-TH"/>
              </w:rPr>
              <w:t>201,953,639</w:t>
            </w:r>
          </w:p>
        </w:tc>
        <w:tc>
          <w:tcPr>
            <w:tcW w:w="1237" w:type="dxa"/>
            <w:vAlign w:val="bottom"/>
          </w:tcPr>
          <w:p w14:paraId="7286EF77" w14:textId="14357AAE" w:rsidR="008A6444" w:rsidRPr="009D45A1" w:rsidRDefault="008A6444" w:rsidP="008A6444">
            <w:pPr>
              <w:pStyle w:val="BodyTextIndent3"/>
              <w:pBdr>
                <w:bottom w:val="single" w:sz="12" w:space="1" w:color="auto"/>
              </w:pBdr>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val="en-GB" w:eastAsia="th-TH"/>
              </w:rPr>
              <w:t>211,869,21</w:t>
            </w:r>
            <w:r w:rsidR="00196092">
              <w:rPr>
                <w:rFonts w:ascii="Arial" w:hAnsi="Arial" w:cs="Arial"/>
                <w:snapToGrid w:val="0"/>
                <w:sz w:val="18"/>
                <w:szCs w:val="18"/>
                <w:lang w:val="en-GB" w:eastAsia="th-TH"/>
              </w:rPr>
              <w:t>4</w:t>
            </w:r>
          </w:p>
        </w:tc>
        <w:tc>
          <w:tcPr>
            <w:tcW w:w="1271" w:type="dxa"/>
            <w:vAlign w:val="bottom"/>
          </w:tcPr>
          <w:p w14:paraId="3D9DA06A" w14:textId="6A1D510E" w:rsidR="008A6444" w:rsidRPr="009D45A1" w:rsidRDefault="008A6444" w:rsidP="008A6444">
            <w:pPr>
              <w:pStyle w:val="BodyTextIndent3"/>
              <w:pBdr>
                <w:bottom w:val="single" w:sz="12" w:space="1" w:color="auto"/>
              </w:pBdr>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val="en-GB" w:eastAsia="th-TH"/>
              </w:rPr>
              <w:t>133,953</w:t>
            </w:r>
          </w:p>
        </w:tc>
      </w:tr>
      <w:tr w:rsidR="008A6444" w14:paraId="05124DDE" w14:textId="77777777" w:rsidTr="00D5769A">
        <w:tc>
          <w:tcPr>
            <w:tcW w:w="2949" w:type="dxa"/>
          </w:tcPr>
          <w:p w14:paraId="5A5A7CB9" w14:textId="77777777" w:rsidR="008A6444" w:rsidRPr="009D45A1" w:rsidRDefault="008A6444" w:rsidP="008A6444">
            <w:pPr>
              <w:pStyle w:val="BodyTextIndent3"/>
              <w:spacing w:before="60" w:line="276" w:lineRule="auto"/>
              <w:ind w:left="0" w:firstLine="0"/>
              <w:rPr>
                <w:rFonts w:ascii="Arial" w:hAnsi="Arial" w:cs="Arial"/>
                <w:bCs/>
                <w:sz w:val="18"/>
                <w:szCs w:val="18"/>
                <w:lang w:val="en-GB"/>
              </w:rPr>
            </w:pPr>
          </w:p>
        </w:tc>
        <w:tc>
          <w:tcPr>
            <w:tcW w:w="1272" w:type="dxa"/>
            <w:vAlign w:val="bottom"/>
          </w:tcPr>
          <w:p w14:paraId="5C6FB812" w14:textId="77777777" w:rsidR="008A6444" w:rsidRPr="009D45A1" w:rsidRDefault="008A6444" w:rsidP="008A6444">
            <w:pPr>
              <w:pStyle w:val="BodyTextIndent3"/>
              <w:spacing w:before="60" w:line="276" w:lineRule="auto"/>
              <w:ind w:left="0" w:firstLine="0"/>
              <w:jc w:val="right"/>
              <w:rPr>
                <w:rFonts w:ascii="Arial" w:hAnsi="Arial" w:cs="Arial"/>
                <w:bCs/>
                <w:sz w:val="18"/>
                <w:szCs w:val="18"/>
                <w:lang w:val="en-GB"/>
              </w:rPr>
            </w:pPr>
          </w:p>
        </w:tc>
        <w:tc>
          <w:tcPr>
            <w:tcW w:w="1274" w:type="dxa"/>
            <w:vAlign w:val="bottom"/>
          </w:tcPr>
          <w:p w14:paraId="44F575D6" w14:textId="77777777" w:rsidR="008A6444" w:rsidRPr="009D45A1" w:rsidRDefault="008A6444" w:rsidP="008A6444">
            <w:pPr>
              <w:pStyle w:val="BodyTextIndent3"/>
              <w:spacing w:before="60" w:line="276" w:lineRule="auto"/>
              <w:ind w:left="0" w:firstLine="0"/>
              <w:jc w:val="right"/>
              <w:rPr>
                <w:rFonts w:ascii="Arial" w:hAnsi="Arial" w:cs="Arial"/>
                <w:bCs/>
                <w:sz w:val="18"/>
                <w:szCs w:val="18"/>
                <w:lang w:val="en-GB"/>
              </w:rPr>
            </w:pPr>
          </w:p>
        </w:tc>
        <w:tc>
          <w:tcPr>
            <w:tcW w:w="1352" w:type="dxa"/>
            <w:vAlign w:val="bottom"/>
          </w:tcPr>
          <w:p w14:paraId="17B670C8" w14:textId="77777777" w:rsidR="008A6444" w:rsidRPr="009D45A1" w:rsidRDefault="008A6444" w:rsidP="008A6444">
            <w:pPr>
              <w:pStyle w:val="BodyTextIndent3"/>
              <w:spacing w:before="60" w:line="276" w:lineRule="auto"/>
              <w:ind w:left="0" w:firstLine="0"/>
              <w:jc w:val="right"/>
              <w:rPr>
                <w:rFonts w:ascii="Arial" w:hAnsi="Arial" w:cs="Arial"/>
                <w:bCs/>
                <w:sz w:val="18"/>
                <w:szCs w:val="18"/>
                <w:lang w:val="en-GB"/>
              </w:rPr>
            </w:pPr>
          </w:p>
        </w:tc>
        <w:tc>
          <w:tcPr>
            <w:tcW w:w="1237" w:type="dxa"/>
            <w:vAlign w:val="bottom"/>
          </w:tcPr>
          <w:p w14:paraId="4D115A8F" w14:textId="77777777" w:rsidR="008A6444" w:rsidRPr="009D45A1" w:rsidRDefault="008A6444" w:rsidP="008A6444">
            <w:pPr>
              <w:pStyle w:val="BodyTextIndent3"/>
              <w:spacing w:before="60" w:line="276" w:lineRule="auto"/>
              <w:ind w:left="0" w:firstLine="0"/>
              <w:jc w:val="right"/>
              <w:rPr>
                <w:rFonts w:ascii="Arial" w:hAnsi="Arial" w:cs="Arial"/>
                <w:bCs/>
                <w:sz w:val="18"/>
                <w:szCs w:val="18"/>
                <w:lang w:val="en-GB"/>
              </w:rPr>
            </w:pPr>
          </w:p>
        </w:tc>
        <w:tc>
          <w:tcPr>
            <w:tcW w:w="1271" w:type="dxa"/>
            <w:vAlign w:val="bottom"/>
          </w:tcPr>
          <w:p w14:paraId="2DCBF8BE" w14:textId="77777777" w:rsidR="008A6444" w:rsidRPr="009D45A1" w:rsidRDefault="008A6444" w:rsidP="008A6444">
            <w:pPr>
              <w:pStyle w:val="BodyTextIndent3"/>
              <w:spacing w:before="60" w:line="276" w:lineRule="auto"/>
              <w:ind w:left="0" w:firstLine="0"/>
              <w:jc w:val="right"/>
              <w:rPr>
                <w:rFonts w:ascii="Arial" w:hAnsi="Arial" w:cs="Arial"/>
                <w:bCs/>
                <w:sz w:val="18"/>
                <w:szCs w:val="18"/>
                <w:lang w:val="en-GB"/>
              </w:rPr>
            </w:pPr>
          </w:p>
        </w:tc>
      </w:tr>
      <w:tr w:rsidR="008A6444" w14:paraId="4E3ABB4B" w14:textId="77777777" w:rsidTr="00D5769A">
        <w:tc>
          <w:tcPr>
            <w:tcW w:w="2949" w:type="dxa"/>
          </w:tcPr>
          <w:p w14:paraId="2A420402" w14:textId="28CEF887" w:rsidR="008A6444" w:rsidRPr="009D45A1" w:rsidRDefault="008A6444" w:rsidP="008A6444">
            <w:pPr>
              <w:pStyle w:val="BodyTextIndent3"/>
              <w:spacing w:before="60" w:line="276" w:lineRule="auto"/>
              <w:ind w:left="0" w:firstLine="0"/>
              <w:jc w:val="left"/>
              <w:rPr>
                <w:rFonts w:ascii="Arial" w:hAnsi="Arial" w:cs="Arial"/>
                <w:bCs/>
                <w:sz w:val="18"/>
                <w:szCs w:val="18"/>
                <w:lang w:val="en-GB"/>
              </w:rPr>
            </w:pPr>
            <w:r w:rsidRPr="009D45A1">
              <w:rPr>
                <w:rFonts w:ascii="Arial" w:hAnsi="Arial" w:cs="Arial"/>
                <w:b/>
                <w:sz w:val="18"/>
                <w:szCs w:val="18"/>
                <w:lang w:val="en-GB"/>
              </w:rPr>
              <w:t>Amortisation for the year 2018</w:t>
            </w:r>
          </w:p>
        </w:tc>
        <w:tc>
          <w:tcPr>
            <w:tcW w:w="1272" w:type="dxa"/>
            <w:vAlign w:val="bottom"/>
          </w:tcPr>
          <w:p w14:paraId="41A089B5" w14:textId="77777777" w:rsidR="008A6444" w:rsidRPr="009D45A1" w:rsidRDefault="008A6444" w:rsidP="008A6444">
            <w:pPr>
              <w:pStyle w:val="BodyTextIndent3"/>
              <w:spacing w:before="60" w:line="276" w:lineRule="auto"/>
              <w:ind w:left="0" w:firstLine="0"/>
              <w:jc w:val="right"/>
              <w:rPr>
                <w:rFonts w:ascii="Arial" w:hAnsi="Arial" w:cs="Arial"/>
                <w:bCs/>
                <w:sz w:val="18"/>
                <w:szCs w:val="18"/>
                <w:lang w:val="en-GB"/>
              </w:rPr>
            </w:pPr>
          </w:p>
        </w:tc>
        <w:tc>
          <w:tcPr>
            <w:tcW w:w="1274" w:type="dxa"/>
            <w:vAlign w:val="bottom"/>
          </w:tcPr>
          <w:p w14:paraId="46CFBB72" w14:textId="77777777" w:rsidR="008A6444" w:rsidRPr="009D45A1" w:rsidRDefault="008A6444" w:rsidP="008A6444">
            <w:pPr>
              <w:pStyle w:val="BodyTextIndent3"/>
              <w:spacing w:before="60" w:line="276" w:lineRule="auto"/>
              <w:ind w:left="0" w:firstLine="0"/>
              <w:jc w:val="right"/>
              <w:rPr>
                <w:rFonts w:ascii="Arial" w:hAnsi="Arial" w:cs="Arial"/>
                <w:bCs/>
                <w:sz w:val="18"/>
                <w:szCs w:val="18"/>
                <w:lang w:val="en-GB"/>
              </w:rPr>
            </w:pPr>
          </w:p>
        </w:tc>
        <w:tc>
          <w:tcPr>
            <w:tcW w:w="1352" w:type="dxa"/>
            <w:vAlign w:val="bottom"/>
          </w:tcPr>
          <w:p w14:paraId="2A56E453" w14:textId="77777777" w:rsidR="008A6444" w:rsidRPr="009D45A1" w:rsidRDefault="008A6444" w:rsidP="008A6444">
            <w:pPr>
              <w:pStyle w:val="BodyTextIndent3"/>
              <w:spacing w:before="60" w:line="276" w:lineRule="auto"/>
              <w:ind w:left="0" w:firstLine="0"/>
              <w:jc w:val="right"/>
              <w:rPr>
                <w:rFonts w:ascii="Arial" w:hAnsi="Arial" w:cs="Arial"/>
                <w:bCs/>
                <w:sz w:val="18"/>
                <w:szCs w:val="18"/>
                <w:lang w:val="en-GB"/>
              </w:rPr>
            </w:pPr>
          </w:p>
        </w:tc>
        <w:tc>
          <w:tcPr>
            <w:tcW w:w="1237" w:type="dxa"/>
            <w:vAlign w:val="bottom"/>
          </w:tcPr>
          <w:p w14:paraId="62820ACF" w14:textId="01BB786E" w:rsidR="008A6444" w:rsidRPr="009D45A1" w:rsidRDefault="008A6444" w:rsidP="008A6444">
            <w:pPr>
              <w:pStyle w:val="BodyTextIndent3"/>
              <w:pBdr>
                <w:bottom w:val="single" w:sz="12" w:space="1" w:color="auto"/>
              </w:pBdr>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val="en-GB" w:eastAsia="th-TH"/>
              </w:rPr>
              <w:t>138,311</w:t>
            </w:r>
          </w:p>
        </w:tc>
        <w:tc>
          <w:tcPr>
            <w:tcW w:w="1271" w:type="dxa"/>
            <w:vAlign w:val="bottom"/>
          </w:tcPr>
          <w:p w14:paraId="31E58C0E" w14:textId="1007CE7C" w:rsidR="008A6444" w:rsidRPr="009D45A1" w:rsidRDefault="008A6444" w:rsidP="008A6444">
            <w:pPr>
              <w:pStyle w:val="BodyTextIndent3"/>
              <w:pBdr>
                <w:bottom w:val="single" w:sz="12" w:space="1" w:color="auto"/>
              </w:pBdr>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val="en-GB" w:eastAsia="th-TH"/>
              </w:rPr>
              <w:t>61,075</w:t>
            </w:r>
          </w:p>
        </w:tc>
      </w:tr>
      <w:tr w:rsidR="008A6444" w14:paraId="04135000" w14:textId="77777777" w:rsidTr="00D5769A">
        <w:tc>
          <w:tcPr>
            <w:tcW w:w="2949" w:type="dxa"/>
          </w:tcPr>
          <w:p w14:paraId="3E300DA7" w14:textId="27210F10" w:rsidR="008A6444" w:rsidRPr="009D45A1" w:rsidRDefault="008A6444" w:rsidP="008A6444">
            <w:pPr>
              <w:pStyle w:val="BodyTextIndent3"/>
              <w:spacing w:before="60" w:line="276" w:lineRule="auto"/>
              <w:ind w:left="0" w:firstLine="0"/>
              <w:jc w:val="left"/>
              <w:rPr>
                <w:rFonts w:ascii="Arial" w:hAnsi="Arial" w:cs="Arial"/>
                <w:bCs/>
                <w:sz w:val="18"/>
                <w:szCs w:val="18"/>
                <w:lang w:val="en-GB"/>
              </w:rPr>
            </w:pPr>
            <w:r w:rsidRPr="009D45A1">
              <w:rPr>
                <w:rFonts w:ascii="Arial" w:hAnsi="Arial" w:cs="Arial"/>
                <w:b/>
                <w:sz w:val="18"/>
                <w:szCs w:val="18"/>
                <w:lang w:val="en-GB"/>
              </w:rPr>
              <w:t>Amortisation for the year 2019</w:t>
            </w:r>
          </w:p>
        </w:tc>
        <w:tc>
          <w:tcPr>
            <w:tcW w:w="1272" w:type="dxa"/>
            <w:vAlign w:val="bottom"/>
          </w:tcPr>
          <w:p w14:paraId="54889E9A" w14:textId="77777777" w:rsidR="008A6444" w:rsidRPr="009D45A1" w:rsidRDefault="008A6444" w:rsidP="008A6444">
            <w:pPr>
              <w:pStyle w:val="BodyTextIndent3"/>
              <w:spacing w:before="60" w:line="276" w:lineRule="auto"/>
              <w:ind w:left="0" w:firstLine="0"/>
              <w:jc w:val="right"/>
              <w:rPr>
                <w:rFonts w:ascii="Arial" w:hAnsi="Arial" w:cs="Arial"/>
                <w:bCs/>
                <w:sz w:val="18"/>
                <w:szCs w:val="18"/>
                <w:lang w:val="en-GB"/>
              </w:rPr>
            </w:pPr>
          </w:p>
        </w:tc>
        <w:tc>
          <w:tcPr>
            <w:tcW w:w="1274" w:type="dxa"/>
            <w:vAlign w:val="bottom"/>
          </w:tcPr>
          <w:p w14:paraId="1839591B" w14:textId="77777777" w:rsidR="008A6444" w:rsidRPr="009D45A1" w:rsidRDefault="008A6444" w:rsidP="008A6444">
            <w:pPr>
              <w:pStyle w:val="BodyTextIndent3"/>
              <w:spacing w:before="60" w:line="276" w:lineRule="auto"/>
              <w:ind w:left="0" w:firstLine="0"/>
              <w:jc w:val="right"/>
              <w:rPr>
                <w:rFonts w:ascii="Arial" w:hAnsi="Arial" w:cs="Arial"/>
                <w:bCs/>
                <w:sz w:val="18"/>
                <w:szCs w:val="18"/>
                <w:lang w:val="en-GB"/>
              </w:rPr>
            </w:pPr>
          </w:p>
        </w:tc>
        <w:tc>
          <w:tcPr>
            <w:tcW w:w="1352" w:type="dxa"/>
            <w:vAlign w:val="bottom"/>
          </w:tcPr>
          <w:p w14:paraId="6B1C2E82" w14:textId="77777777" w:rsidR="008A6444" w:rsidRPr="009D45A1" w:rsidRDefault="008A6444" w:rsidP="008A6444">
            <w:pPr>
              <w:pStyle w:val="BodyTextIndent3"/>
              <w:spacing w:before="60" w:line="276" w:lineRule="auto"/>
              <w:ind w:left="0" w:firstLine="0"/>
              <w:jc w:val="right"/>
              <w:rPr>
                <w:rFonts w:ascii="Arial" w:hAnsi="Arial" w:cs="Arial"/>
                <w:bCs/>
                <w:sz w:val="18"/>
                <w:szCs w:val="18"/>
                <w:lang w:val="en-GB"/>
              </w:rPr>
            </w:pPr>
          </w:p>
        </w:tc>
        <w:tc>
          <w:tcPr>
            <w:tcW w:w="1237" w:type="dxa"/>
            <w:vAlign w:val="bottom"/>
          </w:tcPr>
          <w:p w14:paraId="333118EE" w14:textId="16891935" w:rsidR="008A6444" w:rsidRPr="009D45A1" w:rsidRDefault="008A6444" w:rsidP="008A6444">
            <w:pPr>
              <w:pStyle w:val="BodyTextIndent3"/>
              <w:pBdr>
                <w:bottom w:val="single" w:sz="12" w:space="1" w:color="auto"/>
              </w:pBdr>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val="en-GB" w:eastAsia="th-TH"/>
              </w:rPr>
              <w:t>22,259,175</w:t>
            </w:r>
          </w:p>
        </w:tc>
        <w:tc>
          <w:tcPr>
            <w:tcW w:w="1271" w:type="dxa"/>
            <w:vAlign w:val="bottom"/>
          </w:tcPr>
          <w:p w14:paraId="7D9624EB" w14:textId="2498CC8A" w:rsidR="008A6444" w:rsidRPr="009D45A1" w:rsidRDefault="008A6444" w:rsidP="008A6444">
            <w:pPr>
              <w:pStyle w:val="BodyTextIndent3"/>
              <w:pBdr>
                <w:bottom w:val="single" w:sz="12" w:space="1" w:color="auto"/>
              </w:pBdr>
              <w:spacing w:before="60" w:line="276" w:lineRule="auto"/>
              <w:ind w:left="0" w:firstLine="0"/>
              <w:jc w:val="right"/>
              <w:rPr>
                <w:rFonts w:ascii="Arial" w:hAnsi="Arial" w:cs="Arial"/>
                <w:bCs/>
                <w:sz w:val="18"/>
                <w:szCs w:val="18"/>
                <w:lang w:val="en-GB"/>
              </w:rPr>
            </w:pPr>
            <w:r w:rsidRPr="009D45A1">
              <w:rPr>
                <w:rFonts w:ascii="Arial" w:hAnsi="Arial" w:cs="Arial"/>
                <w:snapToGrid w:val="0"/>
                <w:sz w:val="18"/>
                <w:szCs w:val="18"/>
                <w:lang w:val="en-GB" w:eastAsia="th-TH"/>
              </w:rPr>
              <w:t>65,240</w:t>
            </w:r>
          </w:p>
        </w:tc>
      </w:tr>
    </w:tbl>
    <w:p w14:paraId="7483588A" w14:textId="2B3DDF5A" w:rsidR="009D45A1" w:rsidRDefault="009D45A1" w:rsidP="000F4AA8">
      <w:pPr>
        <w:pStyle w:val="BodyTextIndent3"/>
        <w:spacing w:line="360" w:lineRule="auto"/>
        <w:ind w:left="0" w:firstLine="0"/>
        <w:rPr>
          <w:rFonts w:ascii="Arial" w:hAnsi="Arial" w:cs="Arial"/>
          <w:b/>
          <w:sz w:val="19"/>
          <w:szCs w:val="19"/>
          <w:lang w:val="en-GB"/>
        </w:rPr>
      </w:pPr>
    </w:p>
    <w:p w14:paraId="7FAE51E3" w14:textId="5D887BA2" w:rsidR="00DD6C9D" w:rsidRDefault="00DD6C9D" w:rsidP="000F4AA8">
      <w:pPr>
        <w:pStyle w:val="BodyTextIndent3"/>
        <w:spacing w:line="360" w:lineRule="auto"/>
        <w:ind w:left="0" w:firstLine="0"/>
        <w:rPr>
          <w:rFonts w:ascii="Arial" w:hAnsi="Arial" w:cs="Arial"/>
          <w:b/>
          <w:sz w:val="19"/>
          <w:szCs w:val="19"/>
          <w:lang w:val="en-GB"/>
        </w:rPr>
      </w:pPr>
    </w:p>
    <w:p w14:paraId="57FBCD97" w14:textId="720B0E97" w:rsidR="00DD6C9D" w:rsidRDefault="00DD6C9D" w:rsidP="000F4AA8">
      <w:pPr>
        <w:pStyle w:val="BodyTextIndent3"/>
        <w:spacing w:line="360" w:lineRule="auto"/>
        <w:ind w:left="0" w:firstLine="0"/>
        <w:rPr>
          <w:rFonts w:ascii="Arial" w:hAnsi="Arial" w:cs="Arial"/>
          <w:b/>
          <w:sz w:val="19"/>
          <w:szCs w:val="19"/>
          <w:lang w:val="en-GB"/>
        </w:rPr>
      </w:pPr>
    </w:p>
    <w:p w14:paraId="5B5C2525" w14:textId="4B70B56A" w:rsidR="00B35DE5" w:rsidRPr="00584F34" w:rsidRDefault="00235AAC" w:rsidP="00FE3C0A">
      <w:pPr>
        <w:pStyle w:val="BodyTextIndent3"/>
        <w:numPr>
          <w:ilvl w:val="0"/>
          <w:numId w:val="5"/>
        </w:numPr>
        <w:tabs>
          <w:tab w:val="clear" w:pos="360"/>
          <w:tab w:val="num" w:pos="426"/>
        </w:tabs>
        <w:spacing w:line="360" w:lineRule="auto"/>
        <w:ind w:left="426" w:hanging="426"/>
        <w:rPr>
          <w:rFonts w:ascii="Arial" w:hAnsi="Arial" w:cs="Arial"/>
          <w:bCs/>
          <w:sz w:val="19"/>
          <w:szCs w:val="19"/>
          <w:u w:val="single"/>
          <w:lang w:val="en-GB"/>
        </w:rPr>
      </w:pPr>
      <w:r>
        <w:rPr>
          <w:rFonts w:ascii="Arial" w:hAnsi="Arial" w:cs="Arial"/>
          <w:bCs/>
          <w:sz w:val="19"/>
          <w:szCs w:val="19"/>
          <w:u w:val="single"/>
          <w:lang w:val="en-GB"/>
        </w:rPr>
        <w:lastRenderedPageBreak/>
        <w:t xml:space="preserve">INCOME TAX AND </w:t>
      </w:r>
      <w:r w:rsidR="00CA7BBA" w:rsidRPr="00584F34">
        <w:rPr>
          <w:rFonts w:ascii="Arial" w:hAnsi="Arial" w:cs="Arial"/>
          <w:bCs/>
          <w:sz w:val="19"/>
          <w:szCs w:val="19"/>
          <w:u w:val="single"/>
          <w:lang w:val="en-GB"/>
        </w:rPr>
        <w:t>D</w:t>
      </w:r>
      <w:r w:rsidR="00584F34" w:rsidRPr="00584F34">
        <w:rPr>
          <w:rFonts w:ascii="Arial" w:hAnsi="Arial" w:cs="Arial"/>
          <w:bCs/>
          <w:sz w:val="19"/>
          <w:szCs w:val="19"/>
          <w:u w:val="single"/>
          <w:lang w:val="en-GB"/>
        </w:rPr>
        <w:t>EFFERED TAX</w:t>
      </w:r>
    </w:p>
    <w:p w14:paraId="0DEC261A" w14:textId="71B528A6" w:rsidR="00B35DE5" w:rsidRDefault="00B35DE5" w:rsidP="00B35DE5">
      <w:pPr>
        <w:pStyle w:val="BodyTextIndent3"/>
        <w:spacing w:line="360" w:lineRule="auto"/>
        <w:ind w:left="426" w:firstLine="0"/>
        <w:rPr>
          <w:rFonts w:ascii="Arial" w:hAnsi="Arial" w:cs="Arial"/>
          <w:b/>
          <w:sz w:val="19"/>
          <w:szCs w:val="19"/>
          <w:lang w:val="en-GB"/>
        </w:rPr>
      </w:pPr>
    </w:p>
    <w:p w14:paraId="4DE553C0" w14:textId="65158246" w:rsidR="00584F34" w:rsidRDefault="00584F34" w:rsidP="001D6861">
      <w:pPr>
        <w:pStyle w:val="BodyTextIndent3"/>
        <w:numPr>
          <w:ilvl w:val="1"/>
          <w:numId w:val="26"/>
        </w:numPr>
        <w:tabs>
          <w:tab w:val="left" w:pos="927"/>
        </w:tabs>
        <w:spacing w:line="360" w:lineRule="auto"/>
        <w:ind w:hanging="273"/>
        <w:rPr>
          <w:rFonts w:ascii="Arial" w:hAnsi="Arial" w:cs="Arial"/>
          <w:bCs/>
          <w:sz w:val="19"/>
          <w:szCs w:val="19"/>
          <w:lang w:val="en-GB"/>
        </w:rPr>
      </w:pPr>
      <w:r w:rsidRPr="00584F34">
        <w:rPr>
          <w:rFonts w:ascii="Arial" w:hAnsi="Arial" w:cs="Arial"/>
          <w:bCs/>
          <w:sz w:val="19"/>
          <w:szCs w:val="19"/>
          <w:lang w:val="en-GB"/>
        </w:rPr>
        <w:t>Income tax</w:t>
      </w:r>
    </w:p>
    <w:p w14:paraId="31FAE572" w14:textId="01411ACA" w:rsidR="00584F34" w:rsidRDefault="00584F34" w:rsidP="00CE4012">
      <w:pPr>
        <w:pStyle w:val="BodyTextIndent3"/>
        <w:tabs>
          <w:tab w:val="left" w:pos="1062"/>
        </w:tabs>
        <w:spacing w:line="360" w:lineRule="auto"/>
        <w:ind w:left="720" w:firstLine="0"/>
        <w:rPr>
          <w:rFonts w:ascii="Arial" w:hAnsi="Arial" w:cs="Arial"/>
          <w:bCs/>
          <w:sz w:val="19"/>
          <w:szCs w:val="19"/>
          <w:lang w:val="en-GB"/>
        </w:rPr>
      </w:pPr>
    </w:p>
    <w:p w14:paraId="39AD58BA" w14:textId="669B21F0" w:rsidR="00584F34" w:rsidRDefault="00CE4012" w:rsidP="00CE4012">
      <w:pPr>
        <w:pStyle w:val="BodyTextIndent3"/>
        <w:tabs>
          <w:tab w:val="left" w:pos="851"/>
        </w:tabs>
        <w:spacing w:line="360" w:lineRule="auto"/>
        <w:ind w:left="720" w:firstLine="0"/>
        <w:rPr>
          <w:rFonts w:ascii="Arial" w:hAnsi="Arial" w:cs="Arial"/>
          <w:bCs/>
          <w:sz w:val="19"/>
          <w:szCs w:val="19"/>
          <w:lang w:val="en-GB"/>
        </w:rPr>
      </w:pPr>
      <w:r>
        <w:rPr>
          <w:rFonts w:ascii="Arial" w:hAnsi="Arial" w:cs="Arial"/>
          <w:bCs/>
          <w:sz w:val="19"/>
          <w:szCs w:val="19"/>
          <w:lang w:val="en-GB"/>
        </w:rPr>
        <w:t xml:space="preserve">    </w:t>
      </w:r>
      <w:r w:rsidR="00A20980" w:rsidRPr="00A20980">
        <w:rPr>
          <w:rFonts w:ascii="Arial" w:hAnsi="Arial" w:cs="Arial"/>
          <w:bCs/>
          <w:sz w:val="19"/>
          <w:szCs w:val="19"/>
          <w:lang w:val="en-GB"/>
        </w:rPr>
        <w:t>Income tax recognized for the years ended 31 December 201</w:t>
      </w:r>
      <w:r w:rsidR="00631C83">
        <w:rPr>
          <w:rFonts w:ascii="Arial" w:hAnsi="Arial" w:cs="Arial"/>
          <w:bCs/>
          <w:sz w:val="19"/>
          <w:szCs w:val="19"/>
          <w:lang w:val="en-GB"/>
        </w:rPr>
        <w:t>9</w:t>
      </w:r>
      <w:r w:rsidR="00A20980" w:rsidRPr="00A20980">
        <w:rPr>
          <w:rFonts w:ascii="Arial" w:hAnsi="Arial" w:cs="Arial"/>
          <w:bCs/>
          <w:sz w:val="19"/>
          <w:szCs w:val="19"/>
          <w:lang w:val="en-GB"/>
        </w:rPr>
        <w:t xml:space="preserve"> and 201</w:t>
      </w:r>
      <w:r w:rsidR="00631C83">
        <w:rPr>
          <w:rFonts w:ascii="Arial" w:hAnsi="Arial" w:cs="Arial"/>
          <w:bCs/>
          <w:sz w:val="19"/>
          <w:szCs w:val="19"/>
          <w:lang w:val="en-GB"/>
        </w:rPr>
        <w:t>8</w:t>
      </w:r>
      <w:r w:rsidR="00A20980" w:rsidRPr="00A20980">
        <w:rPr>
          <w:rFonts w:ascii="Arial" w:hAnsi="Arial" w:cs="Arial"/>
          <w:bCs/>
          <w:sz w:val="19"/>
          <w:szCs w:val="19"/>
          <w:lang w:val="en-GB"/>
        </w:rPr>
        <w:t xml:space="preserve"> are as follows:</w:t>
      </w:r>
    </w:p>
    <w:p w14:paraId="4699A1CF" w14:textId="1D481648" w:rsidR="00A20980" w:rsidRDefault="00A20980" w:rsidP="00584F34">
      <w:pPr>
        <w:pStyle w:val="BodyTextIndent3"/>
        <w:tabs>
          <w:tab w:val="left" w:pos="1062"/>
        </w:tabs>
        <w:spacing w:line="360" w:lineRule="auto"/>
        <w:ind w:left="720" w:firstLine="0"/>
        <w:rPr>
          <w:rFonts w:ascii="Arial" w:hAnsi="Arial" w:cs="Arial"/>
          <w:bCs/>
          <w:sz w:val="19"/>
          <w:szCs w:val="19"/>
          <w:lang w:val="en-GB"/>
        </w:rPr>
      </w:pPr>
    </w:p>
    <w:tbl>
      <w:tblPr>
        <w:tblW w:w="8919" w:type="dxa"/>
        <w:tblInd w:w="873" w:type="dxa"/>
        <w:tblLayout w:type="fixed"/>
        <w:tblLook w:val="0000" w:firstRow="0" w:lastRow="0" w:firstColumn="0" w:lastColumn="0" w:noHBand="0" w:noVBand="0"/>
      </w:tblPr>
      <w:tblGrid>
        <w:gridCol w:w="3591"/>
        <w:gridCol w:w="1296"/>
        <w:gridCol w:w="1341"/>
        <w:gridCol w:w="1359"/>
        <w:gridCol w:w="1332"/>
      </w:tblGrid>
      <w:tr w:rsidR="00A20980" w:rsidRPr="00E163A6" w14:paraId="03082BA4" w14:textId="77777777" w:rsidTr="001D6861">
        <w:trPr>
          <w:trHeight w:val="256"/>
        </w:trPr>
        <w:tc>
          <w:tcPr>
            <w:tcW w:w="3591" w:type="dxa"/>
            <w:tcBorders>
              <w:top w:val="nil"/>
              <w:left w:val="nil"/>
              <w:bottom w:val="nil"/>
              <w:right w:val="nil"/>
            </w:tcBorders>
          </w:tcPr>
          <w:p w14:paraId="11127082" w14:textId="77777777" w:rsidR="00A20980" w:rsidRPr="00E163A6" w:rsidRDefault="00A20980" w:rsidP="003A6BB0">
            <w:pPr>
              <w:spacing w:before="60" w:line="276" w:lineRule="auto"/>
              <w:ind w:left="148"/>
              <w:rPr>
                <w:rFonts w:ascii="Arial" w:hAnsi="Arial" w:cs="Arial"/>
                <w:sz w:val="19"/>
                <w:szCs w:val="19"/>
                <w:cs/>
              </w:rPr>
            </w:pPr>
          </w:p>
        </w:tc>
        <w:tc>
          <w:tcPr>
            <w:tcW w:w="2637" w:type="dxa"/>
            <w:gridSpan w:val="2"/>
            <w:tcBorders>
              <w:top w:val="nil"/>
              <w:left w:val="nil"/>
              <w:bottom w:val="nil"/>
              <w:right w:val="nil"/>
            </w:tcBorders>
          </w:tcPr>
          <w:p w14:paraId="0B72D99C" w14:textId="77777777" w:rsidR="00A20980" w:rsidRPr="00E163A6" w:rsidRDefault="00A20980" w:rsidP="003A6BB0">
            <w:pPr>
              <w:spacing w:before="60" w:line="276" w:lineRule="auto"/>
              <w:ind w:left="148"/>
              <w:jc w:val="right"/>
              <w:rPr>
                <w:rFonts w:ascii="Arial" w:hAnsi="Arial" w:cs="Arial"/>
                <w:sz w:val="19"/>
                <w:szCs w:val="19"/>
                <w:cs/>
              </w:rPr>
            </w:pPr>
          </w:p>
        </w:tc>
        <w:tc>
          <w:tcPr>
            <w:tcW w:w="2688" w:type="dxa"/>
            <w:gridSpan w:val="2"/>
            <w:tcBorders>
              <w:top w:val="nil"/>
              <w:left w:val="nil"/>
              <w:bottom w:val="nil"/>
              <w:right w:val="nil"/>
            </w:tcBorders>
          </w:tcPr>
          <w:p w14:paraId="5012F9DB" w14:textId="77777777" w:rsidR="00A20980" w:rsidRPr="00E163A6" w:rsidRDefault="00A20980" w:rsidP="003A6BB0">
            <w:pPr>
              <w:spacing w:before="60" w:line="276" w:lineRule="auto"/>
              <w:ind w:left="148"/>
              <w:jc w:val="right"/>
              <w:rPr>
                <w:rFonts w:ascii="Arial" w:hAnsi="Arial" w:cs="Arial"/>
                <w:sz w:val="19"/>
                <w:szCs w:val="19"/>
              </w:rPr>
            </w:pPr>
            <w:r w:rsidRPr="00E163A6">
              <w:rPr>
                <w:rFonts w:ascii="Arial" w:hAnsi="Arial" w:cs="Arial"/>
                <w:sz w:val="19"/>
                <w:szCs w:val="19"/>
              </w:rPr>
              <w:t>(Unit : Baht)</w:t>
            </w:r>
          </w:p>
        </w:tc>
      </w:tr>
      <w:tr w:rsidR="00A20980" w:rsidRPr="00E163A6" w14:paraId="147075B2" w14:textId="77777777" w:rsidTr="001D6861">
        <w:trPr>
          <w:trHeight w:val="66"/>
        </w:trPr>
        <w:tc>
          <w:tcPr>
            <w:tcW w:w="3591" w:type="dxa"/>
            <w:tcBorders>
              <w:top w:val="nil"/>
              <w:left w:val="nil"/>
              <w:bottom w:val="nil"/>
              <w:right w:val="nil"/>
            </w:tcBorders>
          </w:tcPr>
          <w:p w14:paraId="6B7EE753" w14:textId="77777777" w:rsidR="00A20980" w:rsidRPr="00E163A6" w:rsidRDefault="00A20980" w:rsidP="003A6BB0">
            <w:pPr>
              <w:spacing w:before="60" w:line="276" w:lineRule="auto"/>
              <w:ind w:left="148"/>
              <w:rPr>
                <w:rFonts w:ascii="Arial" w:hAnsi="Arial" w:cs="Arial"/>
                <w:sz w:val="19"/>
                <w:szCs w:val="19"/>
                <w:cs/>
              </w:rPr>
            </w:pPr>
          </w:p>
        </w:tc>
        <w:tc>
          <w:tcPr>
            <w:tcW w:w="2637" w:type="dxa"/>
            <w:gridSpan w:val="2"/>
            <w:tcBorders>
              <w:top w:val="nil"/>
              <w:left w:val="nil"/>
              <w:bottom w:val="nil"/>
              <w:right w:val="nil"/>
            </w:tcBorders>
          </w:tcPr>
          <w:p w14:paraId="7E7D568F" w14:textId="77777777" w:rsidR="00A20980" w:rsidRPr="00C009F5" w:rsidRDefault="00A20980" w:rsidP="003A6BB0">
            <w:pPr>
              <w:pBdr>
                <w:bottom w:val="single" w:sz="4" w:space="1" w:color="auto"/>
              </w:pBdr>
              <w:spacing w:before="60" w:line="276" w:lineRule="auto"/>
              <w:ind w:left="-27" w:hanging="18"/>
              <w:jc w:val="center"/>
              <w:rPr>
                <w:rFonts w:ascii="Arial" w:hAnsi="Arial" w:cstheme="minorBidi"/>
                <w:sz w:val="19"/>
                <w:szCs w:val="19"/>
                <w:rtl/>
                <w:cs/>
              </w:rPr>
            </w:pPr>
            <w:r w:rsidRPr="00E163A6">
              <w:rPr>
                <w:rFonts w:ascii="Arial" w:hAnsi="Arial" w:cs="Arial"/>
                <w:sz w:val="19"/>
                <w:szCs w:val="19"/>
              </w:rPr>
              <w:t>Consolidated</w:t>
            </w:r>
            <w:r>
              <w:rPr>
                <w:rFonts w:ascii="Arial" w:hAnsi="Arial" w:cs="Arial"/>
                <w:sz w:val="19"/>
                <w:szCs w:val="19"/>
              </w:rPr>
              <w:t xml:space="preserve"> F/S </w:t>
            </w:r>
          </w:p>
        </w:tc>
        <w:tc>
          <w:tcPr>
            <w:tcW w:w="2688" w:type="dxa"/>
            <w:gridSpan w:val="2"/>
            <w:tcBorders>
              <w:top w:val="nil"/>
              <w:left w:val="nil"/>
              <w:bottom w:val="nil"/>
              <w:right w:val="nil"/>
            </w:tcBorders>
          </w:tcPr>
          <w:p w14:paraId="296EA303" w14:textId="77777777" w:rsidR="00A20980" w:rsidRPr="00E163A6" w:rsidRDefault="00A20980" w:rsidP="003A6BB0">
            <w:pPr>
              <w:pBdr>
                <w:bottom w:val="single" w:sz="4" w:space="1" w:color="auto"/>
              </w:pBdr>
              <w:spacing w:before="60" w:line="276" w:lineRule="auto"/>
              <w:ind w:left="-9"/>
              <w:jc w:val="center"/>
              <w:rPr>
                <w:rFonts w:ascii="Arial" w:hAnsi="Arial" w:cs="Arial"/>
                <w:sz w:val="19"/>
                <w:szCs w:val="19"/>
              </w:rPr>
            </w:pPr>
            <w:r>
              <w:rPr>
                <w:rFonts w:ascii="Arial" w:hAnsi="Arial" w:cs="Arial"/>
                <w:sz w:val="19"/>
                <w:szCs w:val="19"/>
              </w:rPr>
              <w:t>Separate F/S</w:t>
            </w:r>
          </w:p>
        </w:tc>
      </w:tr>
      <w:tr w:rsidR="00A20980" w:rsidRPr="00E163A6" w14:paraId="6F40AD23" w14:textId="77777777" w:rsidTr="001D6861">
        <w:trPr>
          <w:trHeight w:val="66"/>
        </w:trPr>
        <w:tc>
          <w:tcPr>
            <w:tcW w:w="3591" w:type="dxa"/>
            <w:tcBorders>
              <w:top w:val="nil"/>
              <w:left w:val="nil"/>
              <w:bottom w:val="nil"/>
              <w:right w:val="nil"/>
            </w:tcBorders>
          </w:tcPr>
          <w:p w14:paraId="395FEBB5" w14:textId="77777777" w:rsidR="00A20980" w:rsidRPr="00E163A6" w:rsidRDefault="00A20980" w:rsidP="003A6BB0">
            <w:pPr>
              <w:spacing w:before="60" w:line="276" w:lineRule="auto"/>
              <w:ind w:left="148"/>
              <w:rPr>
                <w:rFonts w:ascii="Arial" w:hAnsi="Arial" w:cs="Arial"/>
                <w:sz w:val="19"/>
                <w:szCs w:val="19"/>
                <w:cs/>
              </w:rPr>
            </w:pPr>
          </w:p>
        </w:tc>
        <w:tc>
          <w:tcPr>
            <w:tcW w:w="1296" w:type="dxa"/>
            <w:tcBorders>
              <w:top w:val="nil"/>
              <w:left w:val="nil"/>
              <w:bottom w:val="nil"/>
              <w:right w:val="nil"/>
            </w:tcBorders>
          </w:tcPr>
          <w:p w14:paraId="2FE24184" w14:textId="77777777" w:rsidR="00A20980" w:rsidRPr="00E163A6" w:rsidRDefault="00A20980" w:rsidP="00F7722F">
            <w:pPr>
              <w:pBdr>
                <w:bottom w:val="single" w:sz="4" w:space="1" w:color="auto"/>
              </w:pBdr>
              <w:spacing w:before="60" w:line="276" w:lineRule="auto"/>
              <w:ind w:left="-27" w:right="-24" w:hanging="18"/>
              <w:jc w:val="center"/>
              <w:rPr>
                <w:rFonts w:ascii="Arial" w:hAnsi="Arial" w:cs="Arial"/>
                <w:sz w:val="19"/>
                <w:szCs w:val="19"/>
              </w:rPr>
            </w:pPr>
            <w:r>
              <w:rPr>
                <w:rFonts w:ascii="Arial" w:hAnsi="Arial" w:cs="Arial"/>
                <w:sz w:val="19"/>
                <w:szCs w:val="19"/>
              </w:rPr>
              <w:t>2019</w:t>
            </w:r>
          </w:p>
        </w:tc>
        <w:tc>
          <w:tcPr>
            <w:tcW w:w="1341" w:type="dxa"/>
            <w:tcBorders>
              <w:top w:val="nil"/>
              <w:left w:val="nil"/>
              <w:bottom w:val="nil"/>
              <w:right w:val="nil"/>
            </w:tcBorders>
          </w:tcPr>
          <w:p w14:paraId="15F838BA" w14:textId="77777777" w:rsidR="00A20980" w:rsidRPr="00E163A6" w:rsidRDefault="00A20980" w:rsidP="00F7722F">
            <w:pPr>
              <w:pBdr>
                <w:bottom w:val="single" w:sz="4" w:space="1" w:color="auto"/>
              </w:pBdr>
              <w:spacing w:before="60" w:line="276" w:lineRule="auto"/>
              <w:ind w:hanging="18"/>
              <w:jc w:val="center"/>
              <w:rPr>
                <w:rFonts w:ascii="Arial" w:hAnsi="Arial" w:cs="Arial"/>
                <w:sz w:val="19"/>
                <w:szCs w:val="19"/>
              </w:rPr>
            </w:pPr>
            <w:r>
              <w:rPr>
                <w:rFonts w:ascii="Arial" w:hAnsi="Arial" w:cs="Arial"/>
                <w:sz w:val="19"/>
                <w:szCs w:val="19"/>
              </w:rPr>
              <w:t>2018</w:t>
            </w:r>
          </w:p>
        </w:tc>
        <w:tc>
          <w:tcPr>
            <w:tcW w:w="1359" w:type="dxa"/>
            <w:tcBorders>
              <w:top w:val="nil"/>
              <w:left w:val="nil"/>
              <w:bottom w:val="nil"/>
              <w:right w:val="nil"/>
            </w:tcBorders>
          </w:tcPr>
          <w:p w14:paraId="6EA4EDE4" w14:textId="77777777" w:rsidR="00A20980" w:rsidRPr="00E163A6" w:rsidRDefault="00A20980" w:rsidP="003A6BB0">
            <w:pPr>
              <w:pBdr>
                <w:bottom w:val="single" w:sz="4" w:space="1" w:color="auto"/>
              </w:pBdr>
              <w:spacing w:before="60" w:line="276" w:lineRule="auto"/>
              <w:ind w:left="-36" w:firstLine="9"/>
              <w:jc w:val="center"/>
              <w:rPr>
                <w:rFonts w:ascii="Arial" w:hAnsi="Arial" w:cs="Arial"/>
                <w:sz w:val="19"/>
                <w:szCs w:val="19"/>
              </w:rPr>
            </w:pPr>
            <w:r>
              <w:rPr>
                <w:rFonts w:ascii="Arial" w:hAnsi="Arial" w:cs="Arial"/>
                <w:sz w:val="19"/>
                <w:szCs w:val="19"/>
              </w:rPr>
              <w:t>2019</w:t>
            </w:r>
          </w:p>
        </w:tc>
        <w:tc>
          <w:tcPr>
            <w:tcW w:w="1332" w:type="dxa"/>
            <w:tcBorders>
              <w:top w:val="nil"/>
              <w:left w:val="nil"/>
              <w:bottom w:val="nil"/>
              <w:right w:val="nil"/>
            </w:tcBorders>
          </w:tcPr>
          <w:p w14:paraId="4847381E" w14:textId="77777777" w:rsidR="00A20980" w:rsidRPr="00E163A6" w:rsidRDefault="00A20980" w:rsidP="003A6BB0">
            <w:pPr>
              <w:pBdr>
                <w:bottom w:val="single" w:sz="4" w:space="1" w:color="auto"/>
              </w:pBdr>
              <w:spacing w:before="60" w:line="276" w:lineRule="auto"/>
              <w:jc w:val="center"/>
              <w:rPr>
                <w:rFonts w:ascii="Arial" w:hAnsi="Arial" w:cs="Arial"/>
                <w:sz w:val="19"/>
                <w:szCs w:val="19"/>
              </w:rPr>
            </w:pPr>
            <w:r>
              <w:rPr>
                <w:rFonts w:ascii="Arial" w:hAnsi="Arial" w:cs="Arial"/>
                <w:sz w:val="19"/>
                <w:szCs w:val="19"/>
              </w:rPr>
              <w:t>2018</w:t>
            </w:r>
          </w:p>
        </w:tc>
      </w:tr>
      <w:tr w:rsidR="00A20980" w:rsidRPr="00E163A6" w14:paraId="004F61E7" w14:textId="77777777" w:rsidTr="001D6861">
        <w:trPr>
          <w:trHeight w:val="66"/>
        </w:trPr>
        <w:tc>
          <w:tcPr>
            <w:tcW w:w="3591" w:type="dxa"/>
            <w:tcBorders>
              <w:top w:val="nil"/>
              <w:left w:val="nil"/>
              <w:bottom w:val="nil"/>
              <w:right w:val="nil"/>
            </w:tcBorders>
            <w:vAlign w:val="bottom"/>
          </w:tcPr>
          <w:p w14:paraId="1F3F1A8B" w14:textId="77777777" w:rsidR="00A20980" w:rsidRPr="00E163A6" w:rsidRDefault="00A20980" w:rsidP="003A6BB0">
            <w:pPr>
              <w:spacing w:before="60" w:line="276" w:lineRule="auto"/>
              <w:ind w:left="148"/>
              <w:rPr>
                <w:rFonts w:ascii="Arial" w:hAnsi="Arial" w:cs="Arial"/>
                <w:sz w:val="19"/>
                <w:szCs w:val="19"/>
              </w:rPr>
            </w:pPr>
          </w:p>
        </w:tc>
        <w:tc>
          <w:tcPr>
            <w:tcW w:w="1296" w:type="dxa"/>
            <w:tcBorders>
              <w:top w:val="nil"/>
              <w:left w:val="nil"/>
              <w:bottom w:val="nil"/>
              <w:right w:val="nil"/>
            </w:tcBorders>
          </w:tcPr>
          <w:p w14:paraId="52E9FFAA" w14:textId="77777777" w:rsidR="00A20980" w:rsidRPr="00E163A6" w:rsidRDefault="00A20980" w:rsidP="003A6BB0">
            <w:pPr>
              <w:spacing w:before="60" w:line="276" w:lineRule="auto"/>
              <w:ind w:left="148"/>
              <w:rPr>
                <w:rFonts w:ascii="Arial" w:hAnsi="Arial" w:cs="Arial"/>
                <w:sz w:val="19"/>
                <w:szCs w:val="19"/>
              </w:rPr>
            </w:pPr>
          </w:p>
        </w:tc>
        <w:tc>
          <w:tcPr>
            <w:tcW w:w="1341" w:type="dxa"/>
            <w:tcBorders>
              <w:top w:val="nil"/>
              <w:left w:val="nil"/>
              <w:bottom w:val="nil"/>
              <w:right w:val="nil"/>
            </w:tcBorders>
          </w:tcPr>
          <w:p w14:paraId="76020D4C" w14:textId="77777777" w:rsidR="00A20980" w:rsidRPr="00E163A6" w:rsidRDefault="00A20980" w:rsidP="003A6BB0">
            <w:pPr>
              <w:spacing w:before="60" w:line="276" w:lineRule="auto"/>
              <w:ind w:left="148"/>
              <w:rPr>
                <w:rFonts w:ascii="Arial" w:hAnsi="Arial" w:cs="Arial"/>
                <w:sz w:val="19"/>
                <w:szCs w:val="19"/>
              </w:rPr>
            </w:pPr>
          </w:p>
        </w:tc>
        <w:tc>
          <w:tcPr>
            <w:tcW w:w="1359" w:type="dxa"/>
            <w:tcBorders>
              <w:top w:val="nil"/>
              <w:left w:val="nil"/>
              <w:bottom w:val="nil"/>
              <w:right w:val="nil"/>
            </w:tcBorders>
          </w:tcPr>
          <w:p w14:paraId="47C51611" w14:textId="77777777" w:rsidR="00A20980" w:rsidRPr="00E163A6" w:rsidRDefault="00A20980" w:rsidP="003A6BB0">
            <w:pPr>
              <w:spacing w:before="60" w:line="276" w:lineRule="auto"/>
              <w:ind w:left="148"/>
              <w:rPr>
                <w:rFonts w:ascii="Arial" w:hAnsi="Arial" w:cs="Arial"/>
                <w:sz w:val="19"/>
                <w:szCs w:val="19"/>
              </w:rPr>
            </w:pPr>
          </w:p>
        </w:tc>
        <w:tc>
          <w:tcPr>
            <w:tcW w:w="1332" w:type="dxa"/>
            <w:tcBorders>
              <w:top w:val="nil"/>
              <w:left w:val="nil"/>
              <w:bottom w:val="nil"/>
              <w:right w:val="nil"/>
            </w:tcBorders>
          </w:tcPr>
          <w:p w14:paraId="6EEC74F2" w14:textId="77777777" w:rsidR="00A20980" w:rsidRPr="00E163A6" w:rsidRDefault="00A20980" w:rsidP="003A6BB0">
            <w:pPr>
              <w:spacing w:before="60" w:line="276" w:lineRule="auto"/>
              <w:ind w:left="148"/>
              <w:rPr>
                <w:rFonts w:ascii="Arial" w:hAnsi="Arial" w:cs="Arial"/>
                <w:sz w:val="19"/>
                <w:szCs w:val="19"/>
              </w:rPr>
            </w:pPr>
          </w:p>
        </w:tc>
      </w:tr>
      <w:tr w:rsidR="001D6861" w:rsidRPr="00393F89" w14:paraId="6AF1219A" w14:textId="77777777" w:rsidTr="001D6861">
        <w:trPr>
          <w:trHeight w:val="66"/>
        </w:trPr>
        <w:tc>
          <w:tcPr>
            <w:tcW w:w="3591" w:type="dxa"/>
            <w:tcBorders>
              <w:top w:val="nil"/>
              <w:left w:val="nil"/>
              <w:bottom w:val="nil"/>
              <w:right w:val="nil"/>
            </w:tcBorders>
            <w:vAlign w:val="bottom"/>
          </w:tcPr>
          <w:p w14:paraId="100BF890" w14:textId="11B5B649" w:rsidR="001D6861" w:rsidRPr="00E163A6" w:rsidRDefault="001D6861" w:rsidP="001D6861">
            <w:pPr>
              <w:spacing w:before="60" w:line="276" w:lineRule="auto"/>
              <w:rPr>
                <w:rFonts w:ascii="Arial" w:hAnsi="Arial" w:cs="Arial"/>
                <w:sz w:val="19"/>
                <w:szCs w:val="19"/>
              </w:rPr>
            </w:pPr>
            <w:r w:rsidRPr="00114A2A">
              <w:rPr>
                <w:rFonts w:ascii="Arial" w:hAnsi="Arial" w:cs="Arial"/>
                <w:sz w:val="19"/>
                <w:szCs w:val="19"/>
              </w:rPr>
              <w:t>Current income tax</w:t>
            </w:r>
          </w:p>
        </w:tc>
        <w:tc>
          <w:tcPr>
            <w:tcW w:w="1296" w:type="dxa"/>
            <w:tcBorders>
              <w:top w:val="nil"/>
              <w:left w:val="nil"/>
              <w:bottom w:val="nil"/>
              <w:right w:val="nil"/>
            </w:tcBorders>
          </w:tcPr>
          <w:p w14:paraId="364B5812" w14:textId="6229B256" w:rsidR="001D6861" w:rsidRPr="004E4602" w:rsidRDefault="001D6861" w:rsidP="001D6861">
            <w:pPr>
              <w:spacing w:before="60" w:line="276" w:lineRule="auto"/>
              <w:ind w:left="148"/>
              <w:jc w:val="right"/>
              <w:rPr>
                <w:rFonts w:ascii="Arial" w:hAnsi="Arial" w:cs="Arial"/>
                <w:sz w:val="19"/>
                <w:szCs w:val="19"/>
              </w:rPr>
            </w:pPr>
            <w:r w:rsidRPr="004E4602">
              <w:rPr>
                <w:rFonts w:ascii="Arial" w:hAnsi="Arial" w:cs="Arial"/>
                <w:sz w:val="19"/>
                <w:szCs w:val="19"/>
              </w:rPr>
              <w:t>3,825,158</w:t>
            </w:r>
          </w:p>
        </w:tc>
        <w:tc>
          <w:tcPr>
            <w:tcW w:w="1341" w:type="dxa"/>
            <w:tcBorders>
              <w:top w:val="nil"/>
              <w:left w:val="nil"/>
              <w:bottom w:val="nil"/>
              <w:right w:val="nil"/>
            </w:tcBorders>
          </w:tcPr>
          <w:p w14:paraId="037E8761" w14:textId="74AB6E92" w:rsidR="001D6861" w:rsidRPr="004E4602" w:rsidRDefault="001D6861" w:rsidP="001D6861">
            <w:pPr>
              <w:spacing w:before="60" w:line="276" w:lineRule="auto"/>
              <w:ind w:left="148"/>
              <w:jc w:val="right"/>
              <w:rPr>
                <w:rFonts w:ascii="Arial" w:hAnsi="Arial" w:cs="Arial"/>
                <w:sz w:val="19"/>
                <w:szCs w:val="19"/>
              </w:rPr>
            </w:pPr>
            <w:r w:rsidRPr="004E4602">
              <w:rPr>
                <w:rFonts w:ascii="Arial" w:hAnsi="Arial" w:cs="Arial"/>
                <w:sz w:val="19"/>
                <w:szCs w:val="19"/>
              </w:rPr>
              <w:t>7,873,091</w:t>
            </w:r>
          </w:p>
        </w:tc>
        <w:tc>
          <w:tcPr>
            <w:tcW w:w="1359" w:type="dxa"/>
            <w:tcBorders>
              <w:top w:val="nil"/>
              <w:left w:val="nil"/>
              <w:bottom w:val="nil"/>
              <w:right w:val="nil"/>
            </w:tcBorders>
          </w:tcPr>
          <w:p w14:paraId="281C49BD" w14:textId="4FBB74E5" w:rsidR="001D6861" w:rsidRPr="00393F89" w:rsidRDefault="001D6861" w:rsidP="001D6861">
            <w:pPr>
              <w:spacing w:before="60" w:line="276" w:lineRule="auto"/>
              <w:ind w:left="148"/>
              <w:jc w:val="center"/>
              <w:rPr>
                <w:rFonts w:ascii="Arial" w:hAnsi="Arial" w:cs="Arial"/>
                <w:sz w:val="19"/>
                <w:szCs w:val="19"/>
              </w:rPr>
            </w:pPr>
            <w:r w:rsidRPr="00E25FD0">
              <w:rPr>
                <w:rFonts w:ascii="Arial" w:hAnsi="Arial" w:cs="Arial"/>
                <w:snapToGrid w:val="0"/>
                <w:sz w:val="18"/>
                <w:szCs w:val="18"/>
                <w:lang w:val="en-GB" w:eastAsia="th-TH"/>
              </w:rPr>
              <w:t xml:space="preserve">   -</w:t>
            </w:r>
          </w:p>
        </w:tc>
        <w:tc>
          <w:tcPr>
            <w:tcW w:w="1332" w:type="dxa"/>
            <w:tcBorders>
              <w:top w:val="nil"/>
              <w:left w:val="nil"/>
              <w:bottom w:val="nil"/>
              <w:right w:val="nil"/>
            </w:tcBorders>
          </w:tcPr>
          <w:p w14:paraId="6045A5A9" w14:textId="6257C449" w:rsidR="001D6861" w:rsidRPr="00393F89" w:rsidRDefault="001D6861" w:rsidP="001D6861">
            <w:pPr>
              <w:spacing w:before="60" w:line="276" w:lineRule="auto"/>
              <w:ind w:left="148"/>
              <w:jc w:val="center"/>
              <w:rPr>
                <w:rFonts w:ascii="Arial" w:hAnsi="Arial" w:cs="Arial"/>
                <w:sz w:val="19"/>
                <w:szCs w:val="19"/>
              </w:rPr>
            </w:pPr>
            <w:r w:rsidRPr="00E25FD0">
              <w:rPr>
                <w:rFonts w:ascii="Arial" w:hAnsi="Arial" w:cs="Arial"/>
                <w:snapToGrid w:val="0"/>
                <w:sz w:val="18"/>
                <w:szCs w:val="18"/>
                <w:lang w:val="en-GB" w:eastAsia="th-TH"/>
              </w:rPr>
              <w:t xml:space="preserve">  -</w:t>
            </w:r>
          </w:p>
        </w:tc>
      </w:tr>
      <w:tr w:rsidR="001D6861" w:rsidRPr="00393F89" w14:paraId="03E5D32C" w14:textId="77777777" w:rsidTr="001D6861">
        <w:trPr>
          <w:trHeight w:val="66"/>
        </w:trPr>
        <w:tc>
          <w:tcPr>
            <w:tcW w:w="3591" w:type="dxa"/>
            <w:tcBorders>
              <w:top w:val="nil"/>
              <w:left w:val="nil"/>
              <w:bottom w:val="nil"/>
              <w:right w:val="nil"/>
            </w:tcBorders>
            <w:vAlign w:val="bottom"/>
          </w:tcPr>
          <w:p w14:paraId="496D04BF" w14:textId="1D05D32C" w:rsidR="001D6861" w:rsidRPr="00E163A6" w:rsidRDefault="001D6861" w:rsidP="001D6861">
            <w:pPr>
              <w:spacing w:before="60" w:line="276" w:lineRule="auto"/>
              <w:rPr>
                <w:rFonts w:ascii="Arial" w:hAnsi="Arial" w:cs="Arial"/>
                <w:sz w:val="19"/>
                <w:szCs w:val="19"/>
              </w:rPr>
            </w:pPr>
            <w:r w:rsidRPr="00703DFA">
              <w:rPr>
                <w:rFonts w:ascii="Arial" w:hAnsi="Arial" w:cs="Arial"/>
                <w:sz w:val="19"/>
                <w:szCs w:val="19"/>
              </w:rPr>
              <w:t>Deferred tax</w:t>
            </w:r>
          </w:p>
        </w:tc>
        <w:tc>
          <w:tcPr>
            <w:tcW w:w="1296" w:type="dxa"/>
            <w:tcBorders>
              <w:top w:val="nil"/>
              <w:left w:val="nil"/>
              <w:bottom w:val="nil"/>
              <w:right w:val="nil"/>
            </w:tcBorders>
          </w:tcPr>
          <w:p w14:paraId="765BEEDF" w14:textId="6FBDD55E" w:rsidR="001D6861" w:rsidRPr="004E4602" w:rsidRDefault="001D6861" w:rsidP="001D6861">
            <w:pPr>
              <w:pBdr>
                <w:bottom w:val="single" w:sz="4" w:space="1" w:color="auto"/>
              </w:pBdr>
              <w:spacing w:before="60" w:line="276" w:lineRule="auto"/>
              <w:ind w:left="-27" w:right="-24" w:hanging="18"/>
              <w:jc w:val="right"/>
              <w:rPr>
                <w:rFonts w:ascii="Arial" w:hAnsi="Arial" w:cs="Arial"/>
                <w:sz w:val="19"/>
                <w:szCs w:val="19"/>
              </w:rPr>
            </w:pPr>
            <w:r w:rsidRPr="004E4602">
              <w:rPr>
                <w:rFonts w:ascii="Arial" w:hAnsi="Arial" w:cs="Arial"/>
                <w:sz w:val="19"/>
                <w:szCs w:val="19"/>
              </w:rPr>
              <w:t>(11,955,385)</w:t>
            </w:r>
          </w:p>
        </w:tc>
        <w:tc>
          <w:tcPr>
            <w:tcW w:w="1341" w:type="dxa"/>
            <w:tcBorders>
              <w:top w:val="nil"/>
              <w:left w:val="nil"/>
              <w:bottom w:val="nil"/>
              <w:right w:val="nil"/>
            </w:tcBorders>
          </w:tcPr>
          <w:p w14:paraId="3FE7D8E6" w14:textId="60AF5A94" w:rsidR="001D6861" w:rsidRPr="004E4602" w:rsidRDefault="001D6861" w:rsidP="001D6861">
            <w:pPr>
              <w:pBdr>
                <w:bottom w:val="single" w:sz="4" w:space="1" w:color="auto"/>
              </w:pBdr>
              <w:spacing w:before="60" w:line="276" w:lineRule="auto"/>
              <w:ind w:left="-27" w:right="-24" w:hanging="18"/>
              <w:jc w:val="right"/>
              <w:rPr>
                <w:rFonts w:ascii="Arial" w:hAnsi="Arial" w:cs="Arial"/>
                <w:sz w:val="19"/>
                <w:szCs w:val="19"/>
              </w:rPr>
            </w:pPr>
            <w:r w:rsidRPr="004E4602">
              <w:rPr>
                <w:rFonts w:ascii="Arial" w:hAnsi="Arial" w:cs="Arial"/>
                <w:sz w:val="19"/>
                <w:szCs w:val="19"/>
              </w:rPr>
              <w:t>1,141,269</w:t>
            </w:r>
          </w:p>
        </w:tc>
        <w:tc>
          <w:tcPr>
            <w:tcW w:w="1359" w:type="dxa"/>
            <w:tcBorders>
              <w:top w:val="nil"/>
              <w:left w:val="nil"/>
              <w:bottom w:val="nil"/>
              <w:right w:val="nil"/>
            </w:tcBorders>
          </w:tcPr>
          <w:p w14:paraId="3C78BB02" w14:textId="2458B7AE" w:rsidR="001D6861" w:rsidRPr="00393F89" w:rsidRDefault="001D6861" w:rsidP="001D6861">
            <w:pPr>
              <w:pBdr>
                <w:bottom w:val="single" w:sz="4" w:space="1" w:color="auto"/>
              </w:pBdr>
              <w:spacing w:before="60" w:line="276" w:lineRule="auto"/>
              <w:ind w:left="-27" w:right="-24" w:hanging="18"/>
              <w:jc w:val="center"/>
              <w:rPr>
                <w:rFonts w:ascii="Arial" w:hAnsi="Arial" w:cs="Arial"/>
                <w:sz w:val="19"/>
                <w:szCs w:val="19"/>
              </w:rPr>
            </w:pPr>
            <w:r w:rsidRPr="00E25FD0">
              <w:rPr>
                <w:rFonts w:ascii="Arial" w:hAnsi="Arial" w:cs="Arial"/>
                <w:snapToGrid w:val="0"/>
                <w:sz w:val="18"/>
                <w:szCs w:val="18"/>
                <w:lang w:val="en-GB" w:eastAsia="th-TH"/>
              </w:rPr>
              <w:t xml:space="preserve">      -</w:t>
            </w:r>
          </w:p>
        </w:tc>
        <w:tc>
          <w:tcPr>
            <w:tcW w:w="1332" w:type="dxa"/>
            <w:tcBorders>
              <w:top w:val="nil"/>
              <w:left w:val="nil"/>
              <w:bottom w:val="nil"/>
              <w:right w:val="nil"/>
            </w:tcBorders>
          </w:tcPr>
          <w:p w14:paraId="7EAB1231" w14:textId="2FD91E9F" w:rsidR="001D6861" w:rsidRPr="00393F89" w:rsidRDefault="001D6861" w:rsidP="001D6861">
            <w:pPr>
              <w:pBdr>
                <w:bottom w:val="single" w:sz="4" w:space="1" w:color="auto"/>
              </w:pBdr>
              <w:spacing w:before="60" w:line="276" w:lineRule="auto"/>
              <w:ind w:left="-27" w:right="-24" w:hanging="18"/>
              <w:jc w:val="center"/>
              <w:rPr>
                <w:rFonts w:ascii="Arial" w:hAnsi="Arial" w:cs="Arial"/>
                <w:sz w:val="19"/>
                <w:szCs w:val="19"/>
              </w:rPr>
            </w:pPr>
            <w:r w:rsidRPr="00E25FD0">
              <w:rPr>
                <w:rFonts w:ascii="Arial" w:hAnsi="Arial" w:cs="Arial"/>
                <w:snapToGrid w:val="0"/>
                <w:sz w:val="18"/>
                <w:szCs w:val="18"/>
                <w:lang w:val="en-GB" w:eastAsia="th-TH"/>
              </w:rPr>
              <w:t xml:space="preserve">      -</w:t>
            </w:r>
          </w:p>
        </w:tc>
      </w:tr>
      <w:tr w:rsidR="001D6861" w:rsidRPr="00393F89" w14:paraId="28FA35D9" w14:textId="77777777" w:rsidTr="001D6861">
        <w:tc>
          <w:tcPr>
            <w:tcW w:w="3591" w:type="dxa"/>
            <w:tcBorders>
              <w:top w:val="nil"/>
              <w:left w:val="nil"/>
              <w:bottom w:val="nil"/>
              <w:right w:val="nil"/>
            </w:tcBorders>
            <w:vAlign w:val="center"/>
          </w:tcPr>
          <w:p w14:paraId="006B834F" w14:textId="24D93F5F" w:rsidR="001D6861" w:rsidRPr="00E163A6" w:rsidRDefault="001D6861" w:rsidP="001D6861">
            <w:pPr>
              <w:spacing w:before="60" w:line="276" w:lineRule="auto"/>
              <w:ind w:left="-54" w:firstLine="279"/>
              <w:rPr>
                <w:rFonts w:ascii="Arial" w:hAnsi="Arial" w:cs="Arial"/>
                <w:sz w:val="19"/>
                <w:szCs w:val="19"/>
                <w:cs/>
              </w:rPr>
            </w:pPr>
            <w:r w:rsidRPr="00057E8A">
              <w:rPr>
                <w:rFonts w:ascii="Arial" w:hAnsi="Arial" w:cs="Arial"/>
                <w:sz w:val="19"/>
                <w:szCs w:val="19"/>
              </w:rPr>
              <w:t>Total</w:t>
            </w:r>
          </w:p>
        </w:tc>
        <w:tc>
          <w:tcPr>
            <w:tcW w:w="1296" w:type="dxa"/>
            <w:tcBorders>
              <w:top w:val="nil"/>
              <w:left w:val="nil"/>
              <w:bottom w:val="nil"/>
              <w:right w:val="nil"/>
            </w:tcBorders>
          </w:tcPr>
          <w:p w14:paraId="37991D81" w14:textId="4232BB1A" w:rsidR="001D6861" w:rsidRPr="004E4602" w:rsidRDefault="001D6861" w:rsidP="001D6861">
            <w:pPr>
              <w:pBdr>
                <w:bottom w:val="single" w:sz="12" w:space="1" w:color="auto"/>
              </w:pBdr>
              <w:spacing w:before="60" w:line="276" w:lineRule="auto"/>
              <w:ind w:left="-45" w:right="-36" w:firstLine="45"/>
              <w:jc w:val="right"/>
              <w:rPr>
                <w:rFonts w:ascii="Arial" w:hAnsi="Arial" w:cs="Arial"/>
                <w:sz w:val="19"/>
                <w:szCs w:val="19"/>
              </w:rPr>
            </w:pPr>
            <w:r w:rsidRPr="004E4602">
              <w:rPr>
                <w:rFonts w:ascii="Arial" w:hAnsi="Arial" w:cs="Arial"/>
                <w:sz w:val="19"/>
                <w:szCs w:val="19"/>
              </w:rPr>
              <w:t>(8,130,227)</w:t>
            </w:r>
          </w:p>
        </w:tc>
        <w:tc>
          <w:tcPr>
            <w:tcW w:w="1341" w:type="dxa"/>
            <w:tcBorders>
              <w:top w:val="nil"/>
              <w:left w:val="nil"/>
              <w:bottom w:val="nil"/>
              <w:right w:val="nil"/>
            </w:tcBorders>
          </w:tcPr>
          <w:p w14:paraId="080DC1BC" w14:textId="2F40BE65" w:rsidR="001D6861" w:rsidRPr="004E4602" w:rsidRDefault="001D6861" w:rsidP="001D6861">
            <w:pPr>
              <w:pBdr>
                <w:bottom w:val="single" w:sz="12" w:space="1" w:color="auto"/>
              </w:pBdr>
              <w:spacing w:before="60" w:line="276" w:lineRule="auto"/>
              <w:ind w:left="-39" w:right="-36"/>
              <w:jc w:val="right"/>
              <w:rPr>
                <w:rFonts w:ascii="Arial" w:hAnsi="Arial" w:cs="Arial"/>
                <w:sz w:val="19"/>
                <w:szCs w:val="19"/>
              </w:rPr>
            </w:pPr>
            <w:r w:rsidRPr="004E4602">
              <w:rPr>
                <w:rFonts w:ascii="Arial" w:hAnsi="Arial" w:cs="Arial"/>
                <w:sz w:val="19"/>
                <w:szCs w:val="19"/>
              </w:rPr>
              <w:t>9,014,360</w:t>
            </w:r>
          </w:p>
        </w:tc>
        <w:tc>
          <w:tcPr>
            <w:tcW w:w="1359" w:type="dxa"/>
            <w:tcBorders>
              <w:top w:val="nil"/>
              <w:left w:val="nil"/>
              <w:bottom w:val="nil"/>
              <w:right w:val="nil"/>
            </w:tcBorders>
          </w:tcPr>
          <w:p w14:paraId="12CDF642" w14:textId="506B94AC" w:rsidR="001D6861" w:rsidRPr="00393F89" w:rsidRDefault="001D6861" w:rsidP="001D6861">
            <w:pPr>
              <w:pBdr>
                <w:bottom w:val="single" w:sz="12" w:space="1" w:color="auto"/>
              </w:pBdr>
              <w:spacing w:before="60" w:line="276" w:lineRule="auto"/>
              <w:ind w:left="-27" w:right="-24" w:hanging="18"/>
              <w:jc w:val="center"/>
              <w:rPr>
                <w:rFonts w:ascii="Arial" w:hAnsi="Arial" w:cs="Arial"/>
                <w:sz w:val="19"/>
                <w:szCs w:val="19"/>
              </w:rPr>
            </w:pPr>
            <w:r w:rsidRPr="00E25FD0">
              <w:rPr>
                <w:rFonts w:ascii="Arial" w:hAnsi="Arial" w:cs="Arial"/>
                <w:snapToGrid w:val="0"/>
                <w:sz w:val="18"/>
                <w:szCs w:val="18"/>
                <w:lang w:val="en-GB" w:eastAsia="th-TH"/>
              </w:rPr>
              <w:t xml:space="preserve">      -</w:t>
            </w:r>
          </w:p>
        </w:tc>
        <w:tc>
          <w:tcPr>
            <w:tcW w:w="1332" w:type="dxa"/>
            <w:tcBorders>
              <w:top w:val="nil"/>
              <w:left w:val="nil"/>
              <w:bottom w:val="nil"/>
              <w:right w:val="nil"/>
            </w:tcBorders>
          </w:tcPr>
          <w:p w14:paraId="026CF4DB" w14:textId="23B2BB6F" w:rsidR="001D6861" w:rsidRPr="00393F89" w:rsidRDefault="001D6861" w:rsidP="001D6861">
            <w:pPr>
              <w:pBdr>
                <w:bottom w:val="single" w:sz="12" w:space="1" w:color="auto"/>
              </w:pBdr>
              <w:spacing w:before="60" w:line="276" w:lineRule="auto"/>
              <w:ind w:left="-27" w:right="-24" w:hanging="18"/>
              <w:jc w:val="center"/>
              <w:rPr>
                <w:rFonts w:ascii="Arial" w:hAnsi="Arial" w:cs="Arial"/>
                <w:sz w:val="19"/>
                <w:szCs w:val="19"/>
              </w:rPr>
            </w:pPr>
            <w:r w:rsidRPr="00E25FD0">
              <w:rPr>
                <w:rFonts w:ascii="Arial" w:hAnsi="Arial" w:cs="Arial"/>
                <w:snapToGrid w:val="0"/>
                <w:sz w:val="18"/>
                <w:szCs w:val="18"/>
                <w:lang w:val="en-GB" w:eastAsia="th-TH"/>
              </w:rPr>
              <w:t xml:space="preserve">      -</w:t>
            </w:r>
          </w:p>
        </w:tc>
      </w:tr>
    </w:tbl>
    <w:p w14:paraId="6B2EB693" w14:textId="4BC74F4C" w:rsidR="00924561" w:rsidRDefault="00924561" w:rsidP="00924561">
      <w:pPr>
        <w:rPr>
          <w:rFonts w:ascii="Arial" w:hAnsi="Arial" w:cs="Arial"/>
          <w:bCs/>
          <w:sz w:val="19"/>
          <w:szCs w:val="19"/>
          <w:lang w:val="en-GB"/>
        </w:rPr>
      </w:pPr>
    </w:p>
    <w:p w14:paraId="3839F7DE" w14:textId="77777777" w:rsidR="001D6861" w:rsidRDefault="001D6861" w:rsidP="00924561">
      <w:pPr>
        <w:rPr>
          <w:rFonts w:ascii="Arial" w:hAnsi="Arial" w:cs="Arial"/>
          <w:bCs/>
          <w:sz w:val="19"/>
          <w:szCs w:val="19"/>
          <w:lang w:val="en-GB"/>
        </w:rPr>
      </w:pPr>
    </w:p>
    <w:p w14:paraId="5360BAE4" w14:textId="7A1F07EE" w:rsidR="00BD2C25" w:rsidRDefault="00FE1E00" w:rsidP="001D6861">
      <w:pPr>
        <w:ind w:firstLine="936"/>
        <w:rPr>
          <w:rFonts w:ascii="Arial" w:hAnsi="Arial" w:cs="Arial"/>
          <w:bCs/>
          <w:sz w:val="19"/>
          <w:szCs w:val="19"/>
          <w:lang w:val="en-GB"/>
        </w:rPr>
      </w:pPr>
      <w:r w:rsidRPr="00FE1E00">
        <w:rPr>
          <w:rFonts w:ascii="Arial" w:hAnsi="Arial" w:cs="Arial"/>
          <w:bCs/>
          <w:sz w:val="19"/>
          <w:szCs w:val="19"/>
          <w:lang w:val="en-GB"/>
        </w:rPr>
        <w:t>Reconciliation of income tax are as follows:</w:t>
      </w:r>
    </w:p>
    <w:p w14:paraId="13803045" w14:textId="77777777" w:rsidR="00924561" w:rsidRDefault="00924561" w:rsidP="00924561">
      <w:pPr>
        <w:rPr>
          <w:rFonts w:ascii="Arial" w:hAnsi="Arial" w:cs="Arial"/>
          <w:bCs/>
          <w:sz w:val="19"/>
          <w:szCs w:val="19"/>
          <w:lang w:val="en-GB" w:eastAsia="en-US" w:bidi="ar-SA"/>
        </w:rPr>
      </w:pPr>
    </w:p>
    <w:p w14:paraId="19223FCB" w14:textId="51F60B10" w:rsidR="00B51A14" w:rsidRPr="00BC3059" w:rsidRDefault="00B51A14" w:rsidP="00FE1E00">
      <w:pPr>
        <w:pStyle w:val="BodyTextIndent3"/>
        <w:tabs>
          <w:tab w:val="left" w:pos="1062"/>
        </w:tabs>
        <w:spacing w:line="360" w:lineRule="auto"/>
        <w:ind w:left="1098" w:hanging="27"/>
        <w:rPr>
          <w:rFonts w:ascii="Arial" w:hAnsi="Arial" w:cs="Arial"/>
          <w:bCs/>
          <w:sz w:val="10"/>
          <w:szCs w:val="10"/>
          <w:lang w:val="en-GB"/>
        </w:rPr>
      </w:pPr>
    </w:p>
    <w:tbl>
      <w:tblPr>
        <w:tblW w:w="9024" w:type="dxa"/>
        <w:tblInd w:w="873" w:type="dxa"/>
        <w:tblLayout w:type="fixed"/>
        <w:tblLook w:val="0000" w:firstRow="0" w:lastRow="0" w:firstColumn="0" w:lastColumn="0" w:noHBand="0" w:noVBand="0"/>
      </w:tblPr>
      <w:tblGrid>
        <w:gridCol w:w="3378"/>
        <w:gridCol w:w="1417"/>
        <w:gridCol w:w="1420"/>
        <w:gridCol w:w="1486"/>
        <w:gridCol w:w="1312"/>
        <w:gridCol w:w="11"/>
      </w:tblGrid>
      <w:tr w:rsidR="00ED5E53" w:rsidRPr="00E163A6" w14:paraId="4C947B74" w14:textId="77777777" w:rsidTr="00E77497">
        <w:trPr>
          <w:gridAfter w:val="1"/>
          <w:wAfter w:w="11" w:type="dxa"/>
          <w:trHeight w:val="256"/>
        </w:trPr>
        <w:tc>
          <w:tcPr>
            <w:tcW w:w="3378" w:type="dxa"/>
            <w:tcBorders>
              <w:top w:val="nil"/>
              <w:left w:val="nil"/>
              <w:bottom w:val="nil"/>
              <w:right w:val="nil"/>
            </w:tcBorders>
          </w:tcPr>
          <w:p w14:paraId="4B3AC8FE" w14:textId="77777777" w:rsidR="00ED5E53" w:rsidRPr="00E163A6" w:rsidRDefault="00ED5E53" w:rsidP="003A6BB0">
            <w:pPr>
              <w:spacing w:before="60" w:line="276" w:lineRule="auto"/>
              <w:ind w:left="148"/>
              <w:rPr>
                <w:rFonts w:ascii="Arial" w:hAnsi="Arial" w:cs="Arial"/>
                <w:sz w:val="19"/>
                <w:szCs w:val="19"/>
                <w:cs/>
              </w:rPr>
            </w:pPr>
          </w:p>
        </w:tc>
        <w:tc>
          <w:tcPr>
            <w:tcW w:w="2837" w:type="dxa"/>
            <w:gridSpan w:val="2"/>
            <w:tcBorders>
              <w:top w:val="nil"/>
              <w:left w:val="nil"/>
              <w:bottom w:val="nil"/>
              <w:right w:val="nil"/>
            </w:tcBorders>
          </w:tcPr>
          <w:p w14:paraId="293D8ED1" w14:textId="77777777" w:rsidR="00ED5E53" w:rsidRPr="00E163A6" w:rsidRDefault="00ED5E53" w:rsidP="003A6BB0">
            <w:pPr>
              <w:spacing w:before="60" w:line="276" w:lineRule="auto"/>
              <w:ind w:left="148"/>
              <w:jc w:val="right"/>
              <w:rPr>
                <w:rFonts w:ascii="Arial" w:hAnsi="Arial" w:cs="Arial"/>
                <w:sz w:val="19"/>
                <w:szCs w:val="19"/>
                <w:cs/>
              </w:rPr>
            </w:pPr>
          </w:p>
        </w:tc>
        <w:tc>
          <w:tcPr>
            <w:tcW w:w="2798" w:type="dxa"/>
            <w:gridSpan w:val="2"/>
            <w:tcBorders>
              <w:top w:val="nil"/>
              <w:left w:val="nil"/>
              <w:bottom w:val="nil"/>
              <w:right w:val="nil"/>
            </w:tcBorders>
          </w:tcPr>
          <w:p w14:paraId="399CB9E6" w14:textId="77777777" w:rsidR="00ED5E53" w:rsidRPr="00E163A6" w:rsidRDefault="00ED5E53" w:rsidP="003A6BB0">
            <w:pPr>
              <w:spacing w:before="60" w:line="276" w:lineRule="auto"/>
              <w:ind w:left="148"/>
              <w:jc w:val="right"/>
              <w:rPr>
                <w:rFonts w:ascii="Arial" w:hAnsi="Arial" w:cs="Arial"/>
                <w:sz w:val="19"/>
                <w:szCs w:val="19"/>
              </w:rPr>
            </w:pPr>
            <w:r w:rsidRPr="00E163A6">
              <w:rPr>
                <w:rFonts w:ascii="Arial" w:hAnsi="Arial" w:cs="Arial"/>
                <w:sz w:val="19"/>
                <w:szCs w:val="19"/>
              </w:rPr>
              <w:t>(Unit : Baht)</w:t>
            </w:r>
          </w:p>
        </w:tc>
      </w:tr>
      <w:tr w:rsidR="00ED5E53" w:rsidRPr="00E163A6" w14:paraId="1710B63B" w14:textId="77777777" w:rsidTr="00E77497">
        <w:trPr>
          <w:gridAfter w:val="1"/>
          <w:wAfter w:w="11" w:type="dxa"/>
          <w:trHeight w:val="66"/>
        </w:trPr>
        <w:tc>
          <w:tcPr>
            <w:tcW w:w="3378" w:type="dxa"/>
            <w:tcBorders>
              <w:top w:val="nil"/>
              <w:left w:val="nil"/>
              <w:bottom w:val="nil"/>
              <w:right w:val="nil"/>
            </w:tcBorders>
          </w:tcPr>
          <w:p w14:paraId="7750F53E" w14:textId="77777777" w:rsidR="00ED5E53" w:rsidRPr="00E163A6" w:rsidRDefault="00ED5E53" w:rsidP="003A6BB0">
            <w:pPr>
              <w:spacing w:before="60" w:line="276" w:lineRule="auto"/>
              <w:ind w:left="148"/>
              <w:rPr>
                <w:rFonts w:ascii="Arial" w:hAnsi="Arial" w:cs="Arial"/>
                <w:sz w:val="19"/>
                <w:szCs w:val="19"/>
                <w:cs/>
              </w:rPr>
            </w:pPr>
          </w:p>
        </w:tc>
        <w:tc>
          <w:tcPr>
            <w:tcW w:w="2837" w:type="dxa"/>
            <w:gridSpan w:val="2"/>
            <w:tcBorders>
              <w:top w:val="nil"/>
              <w:left w:val="nil"/>
              <w:bottom w:val="nil"/>
              <w:right w:val="nil"/>
            </w:tcBorders>
          </w:tcPr>
          <w:p w14:paraId="77DD3F22" w14:textId="77777777" w:rsidR="00ED5E53" w:rsidRPr="00C009F5" w:rsidRDefault="00ED5E53" w:rsidP="003A6BB0">
            <w:pPr>
              <w:pBdr>
                <w:bottom w:val="single" w:sz="4" w:space="1" w:color="auto"/>
              </w:pBdr>
              <w:spacing w:before="60" w:line="276" w:lineRule="auto"/>
              <w:ind w:left="-27" w:hanging="18"/>
              <w:jc w:val="center"/>
              <w:rPr>
                <w:rFonts w:ascii="Arial" w:hAnsi="Arial" w:cstheme="minorBidi"/>
                <w:sz w:val="19"/>
                <w:szCs w:val="19"/>
                <w:rtl/>
                <w:cs/>
              </w:rPr>
            </w:pPr>
            <w:r w:rsidRPr="00E163A6">
              <w:rPr>
                <w:rFonts w:ascii="Arial" w:hAnsi="Arial" w:cs="Arial"/>
                <w:sz w:val="19"/>
                <w:szCs w:val="19"/>
              </w:rPr>
              <w:t>Consolidated</w:t>
            </w:r>
            <w:r>
              <w:rPr>
                <w:rFonts w:ascii="Arial" w:hAnsi="Arial" w:cs="Arial"/>
                <w:sz w:val="19"/>
                <w:szCs w:val="19"/>
              </w:rPr>
              <w:t xml:space="preserve"> F/S </w:t>
            </w:r>
          </w:p>
        </w:tc>
        <w:tc>
          <w:tcPr>
            <w:tcW w:w="2798" w:type="dxa"/>
            <w:gridSpan w:val="2"/>
            <w:tcBorders>
              <w:top w:val="nil"/>
              <w:left w:val="nil"/>
              <w:bottom w:val="nil"/>
              <w:right w:val="nil"/>
            </w:tcBorders>
          </w:tcPr>
          <w:p w14:paraId="7DCC060A" w14:textId="77777777" w:rsidR="00ED5E53" w:rsidRPr="00E163A6" w:rsidRDefault="00ED5E53" w:rsidP="003A6BB0">
            <w:pPr>
              <w:pBdr>
                <w:bottom w:val="single" w:sz="4" w:space="1" w:color="auto"/>
              </w:pBdr>
              <w:spacing w:before="60" w:line="276" w:lineRule="auto"/>
              <w:ind w:left="-9"/>
              <w:jc w:val="center"/>
              <w:rPr>
                <w:rFonts w:ascii="Arial" w:hAnsi="Arial" w:cs="Arial"/>
                <w:sz w:val="19"/>
                <w:szCs w:val="19"/>
              </w:rPr>
            </w:pPr>
            <w:r>
              <w:rPr>
                <w:rFonts w:ascii="Arial" w:hAnsi="Arial" w:cs="Arial"/>
                <w:sz w:val="19"/>
                <w:szCs w:val="19"/>
              </w:rPr>
              <w:t>Separate F/S</w:t>
            </w:r>
          </w:p>
        </w:tc>
      </w:tr>
      <w:tr w:rsidR="00ED5E53" w:rsidRPr="00E163A6" w14:paraId="79F2E523" w14:textId="77777777" w:rsidTr="00E77497">
        <w:trPr>
          <w:trHeight w:val="66"/>
        </w:trPr>
        <w:tc>
          <w:tcPr>
            <w:tcW w:w="3378" w:type="dxa"/>
            <w:tcBorders>
              <w:top w:val="nil"/>
              <w:left w:val="nil"/>
              <w:bottom w:val="nil"/>
              <w:right w:val="nil"/>
            </w:tcBorders>
          </w:tcPr>
          <w:p w14:paraId="772BAE00" w14:textId="77777777" w:rsidR="00ED5E53" w:rsidRPr="00E163A6" w:rsidRDefault="00ED5E53" w:rsidP="003A6BB0">
            <w:pPr>
              <w:spacing w:before="60" w:line="276" w:lineRule="auto"/>
              <w:ind w:left="148"/>
              <w:rPr>
                <w:rFonts w:ascii="Arial" w:hAnsi="Arial" w:cs="Arial"/>
                <w:sz w:val="19"/>
                <w:szCs w:val="19"/>
                <w:cs/>
              </w:rPr>
            </w:pPr>
          </w:p>
        </w:tc>
        <w:tc>
          <w:tcPr>
            <w:tcW w:w="1417" w:type="dxa"/>
            <w:tcBorders>
              <w:top w:val="nil"/>
              <w:left w:val="nil"/>
              <w:bottom w:val="nil"/>
              <w:right w:val="nil"/>
            </w:tcBorders>
          </w:tcPr>
          <w:p w14:paraId="61BF3B85" w14:textId="77777777" w:rsidR="00ED5E53" w:rsidRPr="00E163A6" w:rsidRDefault="00ED5E53" w:rsidP="003A6BB0">
            <w:pPr>
              <w:pBdr>
                <w:bottom w:val="single" w:sz="4" w:space="1" w:color="auto"/>
              </w:pBdr>
              <w:spacing w:before="60" w:line="276" w:lineRule="auto"/>
              <w:ind w:left="-27" w:right="-24" w:hanging="18"/>
              <w:jc w:val="center"/>
              <w:rPr>
                <w:rFonts w:ascii="Arial" w:hAnsi="Arial" w:cs="Arial"/>
                <w:sz w:val="19"/>
                <w:szCs w:val="19"/>
              </w:rPr>
            </w:pPr>
            <w:r>
              <w:rPr>
                <w:rFonts w:ascii="Arial" w:hAnsi="Arial" w:cs="Arial"/>
                <w:sz w:val="19"/>
                <w:szCs w:val="19"/>
              </w:rPr>
              <w:t>2019</w:t>
            </w:r>
          </w:p>
        </w:tc>
        <w:tc>
          <w:tcPr>
            <w:tcW w:w="1420" w:type="dxa"/>
            <w:tcBorders>
              <w:top w:val="nil"/>
              <w:left w:val="nil"/>
              <w:bottom w:val="nil"/>
              <w:right w:val="nil"/>
            </w:tcBorders>
          </w:tcPr>
          <w:p w14:paraId="005B5189" w14:textId="77777777" w:rsidR="00ED5E53" w:rsidRPr="00E163A6" w:rsidRDefault="00ED5E53" w:rsidP="003A6BB0">
            <w:pPr>
              <w:pBdr>
                <w:bottom w:val="single" w:sz="4" w:space="1" w:color="auto"/>
              </w:pBdr>
              <w:spacing w:before="60" w:line="276" w:lineRule="auto"/>
              <w:ind w:hanging="18"/>
              <w:jc w:val="center"/>
              <w:rPr>
                <w:rFonts w:ascii="Arial" w:hAnsi="Arial" w:cs="Arial"/>
                <w:sz w:val="19"/>
                <w:szCs w:val="19"/>
              </w:rPr>
            </w:pPr>
            <w:r>
              <w:rPr>
                <w:rFonts w:ascii="Arial" w:hAnsi="Arial" w:cs="Arial"/>
                <w:sz w:val="19"/>
                <w:szCs w:val="19"/>
              </w:rPr>
              <w:t>2018</w:t>
            </w:r>
          </w:p>
        </w:tc>
        <w:tc>
          <w:tcPr>
            <w:tcW w:w="1486" w:type="dxa"/>
            <w:tcBorders>
              <w:top w:val="nil"/>
              <w:left w:val="nil"/>
              <w:bottom w:val="nil"/>
              <w:right w:val="nil"/>
            </w:tcBorders>
          </w:tcPr>
          <w:p w14:paraId="4A539DAE" w14:textId="77777777" w:rsidR="00ED5E53" w:rsidRPr="00E163A6" w:rsidRDefault="00ED5E53" w:rsidP="003A6BB0">
            <w:pPr>
              <w:pBdr>
                <w:bottom w:val="single" w:sz="4" w:space="1" w:color="auto"/>
              </w:pBdr>
              <w:spacing w:before="60" w:line="276" w:lineRule="auto"/>
              <w:ind w:left="-36" w:firstLine="9"/>
              <w:jc w:val="center"/>
              <w:rPr>
                <w:rFonts w:ascii="Arial" w:hAnsi="Arial" w:cs="Arial"/>
                <w:sz w:val="19"/>
                <w:szCs w:val="19"/>
              </w:rPr>
            </w:pPr>
            <w:r>
              <w:rPr>
                <w:rFonts w:ascii="Arial" w:hAnsi="Arial" w:cs="Arial"/>
                <w:sz w:val="19"/>
                <w:szCs w:val="19"/>
              </w:rPr>
              <w:t>2019</w:t>
            </w:r>
          </w:p>
        </w:tc>
        <w:tc>
          <w:tcPr>
            <w:tcW w:w="1323" w:type="dxa"/>
            <w:gridSpan w:val="2"/>
            <w:tcBorders>
              <w:top w:val="nil"/>
              <w:left w:val="nil"/>
              <w:bottom w:val="nil"/>
              <w:right w:val="nil"/>
            </w:tcBorders>
          </w:tcPr>
          <w:p w14:paraId="04D4FCCD" w14:textId="77777777" w:rsidR="00ED5E53" w:rsidRPr="00E163A6" w:rsidRDefault="00ED5E53" w:rsidP="003A6BB0">
            <w:pPr>
              <w:pBdr>
                <w:bottom w:val="single" w:sz="4" w:space="1" w:color="auto"/>
              </w:pBdr>
              <w:spacing w:before="60" w:line="276" w:lineRule="auto"/>
              <w:jc w:val="center"/>
              <w:rPr>
                <w:rFonts w:ascii="Arial" w:hAnsi="Arial" w:cs="Arial"/>
                <w:sz w:val="19"/>
                <w:szCs w:val="19"/>
              </w:rPr>
            </w:pPr>
            <w:r>
              <w:rPr>
                <w:rFonts w:ascii="Arial" w:hAnsi="Arial" w:cs="Arial"/>
                <w:sz w:val="19"/>
                <w:szCs w:val="19"/>
              </w:rPr>
              <w:t>2018</w:t>
            </w:r>
          </w:p>
        </w:tc>
      </w:tr>
      <w:tr w:rsidR="00ED5E53" w:rsidRPr="00E163A6" w14:paraId="4FD66FC7" w14:textId="77777777" w:rsidTr="00E77497">
        <w:trPr>
          <w:trHeight w:val="66"/>
        </w:trPr>
        <w:tc>
          <w:tcPr>
            <w:tcW w:w="3378" w:type="dxa"/>
            <w:tcBorders>
              <w:top w:val="nil"/>
              <w:left w:val="nil"/>
              <w:bottom w:val="nil"/>
              <w:right w:val="nil"/>
            </w:tcBorders>
            <w:vAlign w:val="bottom"/>
          </w:tcPr>
          <w:p w14:paraId="764D7768" w14:textId="77777777" w:rsidR="00ED5E53" w:rsidRPr="00E163A6" w:rsidRDefault="00ED5E53" w:rsidP="003A6BB0">
            <w:pPr>
              <w:spacing w:before="60" w:line="276" w:lineRule="auto"/>
              <w:ind w:left="148"/>
              <w:rPr>
                <w:rFonts w:ascii="Arial" w:hAnsi="Arial" w:cs="Arial"/>
                <w:sz w:val="19"/>
                <w:szCs w:val="19"/>
              </w:rPr>
            </w:pPr>
          </w:p>
        </w:tc>
        <w:tc>
          <w:tcPr>
            <w:tcW w:w="1417" w:type="dxa"/>
            <w:tcBorders>
              <w:top w:val="nil"/>
              <w:left w:val="nil"/>
              <w:bottom w:val="nil"/>
              <w:right w:val="nil"/>
            </w:tcBorders>
          </w:tcPr>
          <w:p w14:paraId="14EACF30" w14:textId="77777777" w:rsidR="00ED5E53" w:rsidRPr="00E163A6" w:rsidRDefault="00ED5E53" w:rsidP="003A6BB0">
            <w:pPr>
              <w:spacing w:before="60" w:line="276" w:lineRule="auto"/>
              <w:ind w:left="148"/>
              <w:rPr>
                <w:rFonts w:ascii="Arial" w:hAnsi="Arial" w:cs="Arial"/>
                <w:sz w:val="19"/>
                <w:szCs w:val="19"/>
              </w:rPr>
            </w:pPr>
          </w:p>
        </w:tc>
        <w:tc>
          <w:tcPr>
            <w:tcW w:w="1420" w:type="dxa"/>
            <w:tcBorders>
              <w:top w:val="nil"/>
              <w:left w:val="nil"/>
              <w:bottom w:val="nil"/>
              <w:right w:val="nil"/>
            </w:tcBorders>
          </w:tcPr>
          <w:p w14:paraId="0F1B2867" w14:textId="77777777" w:rsidR="00ED5E53" w:rsidRPr="00E163A6" w:rsidRDefault="00ED5E53" w:rsidP="003A6BB0">
            <w:pPr>
              <w:spacing w:before="60" w:line="276" w:lineRule="auto"/>
              <w:ind w:left="148"/>
              <w:rPr>
                <w:rFonts w:ascii="Arial" w:hAnsi="Arial" w:cs="Arial"/>
                <w:sz w:val="19"/>
                <w:szCs w:val="19"/>
              </w:rPr>
            </w:pPr>
          </w:p>
        </w:tc>
        <w:tc>
          <w:tcPr>
            <w:tcW w:w="1486" w:type="dxa"/>
            <w:tcBorders>
              <w:top w:val="nil"/>
              <w:left w:val="nil"/>
              <w:bottom w:val="nil"/>
              <w:right w:val="nil"/>
            </w:tcBorders>
          </w:tcPr>
          <w:p w14:paraId="1FE9A13B" w14:textId="77777777" w:rsidR="00ED5E53" w:rsidRPr="00E163A6" w:rsidRDefault="00ED5E53" w:rsidP="003A6BB0">
            <w:pPr>
              <w:spacing w:before="60" w:line="276" w:lineRule="auto"/>
              <w:ind w:left="148"/>
              <w:rPr>
                <w:rFonts w:ascii="Arial" w:hAnsi="Arial" w:cs="Arial"/>
                <w:sz w:val="19"/>
                <w:szCs w:val="19"/>
              </w:rPr>
            </w:pPr>
          </w:p>
        </w:tc>
        <w:tc>
          <w:tcPr>
            <w:tcW w:w="1323" w:type="dxa"/>
            <w:gridSpan w:val="2"/>
            <w:tcBorders>
              <w:top w:val="nil"/>
              <w:left w:val="nil"/>
              <w:bottom w:val="nil"/>
              <w:right w:val="nil"/>
            </w:tcBorders>
          </w:tcPr>
          <w:p w14:paraId="60DB158B" w14:textId="77777777" w:rsidR="00ED5E53" w:rsidRPr="00E163A6" w:rsidRDefault="00ED5E53" w:rsidP="003A6BB0">
            <w:pPr>
              <w:spacing w:before="60" w:line="276" w:lineRule="auto"/>
              <w:ind w:left="148"/>
              <w:rPr>
                <w:rFonts w:ascii="Arial" w:hAnsi="Arial" w:cs="Arial"/>
                <w:sz w:val="19"/>
                <w:szCs w:val="19"/>
              </w:rPr>
            </w:pPr>
          </w:p>
        </w:tc>
      </w:tr>
      <w:tr w:rsidR="00ED5E53" w:rsidRPr="00E163A6" w14:paraId="0C964AEF" w14:textId="77777777" w:rsidTr="00E77497">
        <w:trPr>
          <w:trHeight w:val="66"/>
        </w:trPr>
        <w:tc>
          <w:tcPr>
            <w:tcW w:w="3378" w:type="dxa"/>
            <w:tcBorders>
              <w:top w:val="nil"/>
              <w:left w:val="nil"/>
              <w:bottom w:val="nil"/>
              <w:right w:val="nil"/>
            </w:tcBorders>
            <w:vAlign w:val="bottom"/>
          </w:tcPr>
          <w:p w14:paraId="708B0FEA" w14:textId="57F8EBC6" w:rsidR="00ED5E53" w:rsidRPr="00E163A6" w:rsidRDefault="0094538D" w:rsidP="003A6BB0">
            <w:pPr>
              <w:spacing w:before="60" w:line="276" w:lineRule="auto"/>
              <w:rPr>
                <w:rFonts w:ascii="Arial" w:hAnsi="Arial" w:cs="Arial"/>
                <w:sz w:val="19"/>
                <w:szCs w:val="19"/>
              </w:rPr>
            </w:pPr>
            <w:r w:rsidRPr="0094538D">
              <w:rPr>
                <w:rFonts w:ascii="Arial" w:hAnsi="Arial" w:cs="Arial"/>
                <w:sz w:val="19"/>
                <w:szCs w:val="19"/>
              </w:rPr>
              <w:t>Profit (loss) before income tax</w:t>
            </w:r>
          </w:p>
        </w:tc>
        <w:tc>
          <w:tcPr>
            <w:tcW w:w="1417" w:type="dxa"/>
            <w:tcBorders>
              <w:top w:val="nil"/>
              <w:left w:val="nil"/>
              <w:bottom w:val="nil"/>
              <w:right w:val="nil"/>
            </w:tcBorders>
            <w:vAlign w:val="bottom"/>
          </w:tcPr>
          <w:p w14:paraId="21EE700E" w14:textId="1678CEAB" w:rsidR="00ED5E53" w:rsidRPr="00E163A6" w:rsidRDefault="0023521F" w:rsidP="00EA63C0">
            <w:pPr>
              <w:pBdr>
                <w:bottom w:val="single" w:sz="4" w:space="1" w:color="auto"/>
              </w:pBdr>
              <w:spacing w:before="60" w:line="276" w:lineRule="auto"/>
              <w:ind w:left="-27" w:right="-24" w:hanging="18"/>
              <w:jc w:val="right"/>
              <w:rPr>
                <w:rFonts w:ascii="Arial" w:hAnsi="Arial" w:cs="Arial"/>
                <w:sz w:val="19"/>
                <w:szCs w:val="19"/>
              </w:rPr>
            </w:pPr>
            <w:r w:rsidRPr="0023521F">
              <w:rPr>
                <w:rFonts w:ascii="Arial" w:hAnsi="Arial" w:cs="Arial"/>
                <w:sz w:val="19"/>
                <w:szCs w:val="19"/>
              </w:rPr>
              <w:t>(30,014,999)</w:t>
            </w:r>
          </w:p>
        </w:tc>
        <w:tc>
          <w:tcPr>
            <w:tcW w:w="1420" w:type="dxa"/>
            <w:tcBorders>
              <w:top w:val="nil"/>
              <w:left w:val="nil"/>
              <w:bottom w:val="nil"/>
              <w:right w:val="nil"/>
            </w:tcBorders>
            <w:vAlign w:val="bottom"/>
          </w:tcPr>
          <w:p w14:paraId="534DA03A" w14:textId="2AAAFD35" w:rsidR="00ED5E53" w:rsidRPr="00E163A6" w:rsidRDefault="008C2378" w:rsidP="00EA63C0">
            <w:pPr>
              <w:pBdr>
                <w:bottom w:val="single" w:sz="4" w:space="1" w:color="auto"/>
              </w:pBdr>
              <w:spacing w:before="60" w:line="276" w:lineRule="auto"/>
              <w:ind w:left="-27" w:right="-24" w:hanging="18"/>
              <w:jc w:val="right"/>
              <w:rPr>
                <w:rFonts w:ascii="Arial" w:hAnsi="Arial" w:cs="Arial"/>
                <w:sz w:val="19"/>
                <w:szCs w:val="19"/>
              </w:rPr>
            </w:pPr>
            <w:r w:rsidRPr="008C2378">
              <w:rPr>
                <w:rFonts w:ascii="Arial" w:hAnsi="Arial" w:cs="Arial"/>
                <w:sz w:val="19"/>
                <w:szCs w:val="19"/>
              </w:rPr>
              <w:t>14,246,462</w:t>
            </w:r>
          </w:p>
        </w:tc>
        <w:tc>
          <w:tcPr>
            <w:tcW w:w="1486" w:type="dxa"/>
            <w:tcBorders>
              <w:top w:val="nil"/>
              <w:left w:val="nil"/>
              <w:bottom w:val="nil"/>
              <w:right w:val="nil"/>
            </w:tcBorders>
            <w:vAlign w:val="bottom"/>
          </w:tcPr>
          <w:p w14:paraId="6408B46C" w14:textId="178854C2" w:rsidR="00ED5E53" w:rsidRPr="00E163A6" w:rsidRDefault="00E16BB8" w:rsidP="00EA63C0">
            <w:pPr>
              <w:pBdr>
                <w:bottom w:val="single" w:sz="4" w:space="1" w:color="auto"/>
              </w:pBdr>
              <w:spacing w:before="60" w:line="276" w:lineRule="auto"/>
              <w:ind w:left="-27" w:right="-24" w:hanging="18"/>
              <w:jc w:val="right"/>
              <w:rPr>
                <w:rFonts w:ascii="Arial" w:hAnsi="Arial" w:cs="Arial"/>
                <w:sz w:val="19"/>
                <w:szCs w:val="19"/>
              </w:rPr>
            </w:pPr>
            <w:r w:rsidRPr="00E16BB8">
              <w:rPr>
                <w:rFonts w:ascii="Arial" w:hAnsi="Arial" w:cs="Arial"/>
                <w:sz w:val="19"/>
                <w:szCs w:val="19"/>
              </w:rPr>
              <w:t>(174,046,045)</w:t>
            </w:r>
          </w:p>
        </w:tc>
        <w:tc>
          <w:tcPr>
            <w:tcW w:w="1323" w:type="dxa"/>
            <w:gridSpan w:val="2"/>
            <w:tcBorders>
              <w:top w:val="nil"/>
              <w:left w:val="nil"/>
              <w:bottom w:val="nil"/>
              <w:right w:val="nil"/>
            </w:tcBorders>
            <w:vAlign w:val="bottom"/>
          </w:tcPr>
          <w:p w14:paraId="3CFE8DE4" w14:textId="6574CF23" w:rsidR="00ED5E53" w:rsidRPr="00E163A6" w:rsidRDefault="002476F8" w:rsidP="00EA63C0">
            <w:pPr>
              <w:pBdr>
                <w:bottom w:val="single" w:sz="4" w:space="1" w:color="auto"/>
              </w:pBdr>
              <w:spacing w:before="60" w:line="276" w:lineRule="auto"/>
              <w:ind w:left="-27" w:right="-24" w:hanging="18"/>
              <w:jc w:val="right"/>
              <w:rPr>
                <w:rFonts w:ascii="Arial" w:hAnsi="Arial" w:cs="Arial"/>
                <w:sz w:val="19"/>
                <w:szCs w:val="19"/>
              </w:rPr>
            </w:pPr>
            <w:r w:rsidRPr="002476F8">
              <w:rPr>
                <w:rFonts w:ascii="Arial" w:hAnsi="Arial" w:cs="Arial"/>
                <w:sz w:val="19"/>
                <w:szCs w:val="19"/>
              </w:rPr>
              <w:t>39,161,784</w:t>
            </w:r>
          </w:p>
        </w:tc>
      </w:tr>
      <w:tr w:rsidR="00ED5E53" w:rsidRPr="00E163A6" w14:paraId="1FA0A6D9" w14:textId="77777777" w:rsidTr="00E77497">
        <w:trPr>
          <w:trHeight w:val="66"/>
        </w:trPr>
        <w:tc>
          <w:tcPr>
            <w:tcW w:w="3378" w:type="dxa"/>
            <w:tcBorders>
              <w:top w:val="nil"/>
              <w:left w:val="nil"/>
              <w:bottom w:val="nil"/>
              <w:right w:val="nil"/>
            </w:tcBorders>
            <w:vAlign w:val="bottom"/>
          </w:tcPr>
          <w:p w14:paraId="0F6D25F9" w14:textId="542508B2" w:rsidR="00ED5E53" w:rsidRPr="00114A2A" w:rsidRDefault="00EC4924" w:rsidP="003A6BB0">
            <w:pPr>
              <w:spacing w:before="60" w:line="276" w:lineRule="auto"/>
              <w:rPr>
                <w:rFonts w:ascii="Arial" w:hAnsi="Arial" w:cs="Arial"/>
                <w:sz w:val="19"/>
                <w:szCs w:val="19"/>
              </w:rPr>
            </w:pPr>
            <w:r w:rsidRPr="00EC4924">
              <w:rPr>
                <w:rFonts w:ascii="Arial" w:hAnsi="Arial" w:cs="Arial"/>
                <w:sz w:val="19"/>
                <w:szCs w:val="19"/>
              </w:rPr>
              <w:t>Tax calculated at a tax rate of 20%</w:t>
            </w:r>
          </w:p>
        </w:tc>
        <w:tc>
          <w:tcPr>
            <w:tcW w:w="1417" w:type="dxa"/>
            <w:tcBorders>
              <w:top w:val="nil"/>
              <w:left w:val="nil"/>
              <w:bottom w:val="nil"/>
              <w:right w:val="nil"/>
            </w:tcBorders>
            <w:vAlign w:val="bottom"/>
          </w:tcPr>
          <w:p w14:paraId="695689D6" w14:textId="3E5D9A2B" w:rsidR="00ED5E53" w:rsidRPr="00E163A6" w:rsidRDefault="00083A20" w:rsidP="00E17759">
            <w:pPr>
              <w:spacing w:before="60" w:line="276" w:lineRule="auto"/>
              <w:ind w:left="103"/>
              <w:jc w:val="right"/>
              <w:rPr>
                <w:rFonts w:ascii="Arial" w:hAnsi="Arial" w:cs="Arial"/>
                <w:sz w:val="19"/>
                <w:szCs w:val="19"/>
              </w:rPr>
            </w:pPr>
            <w:r w:rsidRPr="00083A20">
              <w:rPr>
                <w:rFonts w:ascii="Arial" w:hAnsi="Arial" w:cs="Arial"/>
                <w:sz w:val="19"/>
                <w:szCs w:val="19"/>
              </w:rPr>
              <w:t>(6,003,000)</w:t>
            </w:r>
          </w:p>
        </w:tc>
        <w:tc>
          <w:tcPr>
            <w:tcW w:w="1420" w:type="dxa"/>
            <w:tcBorders>
              <w:top w:val="nil"/>
              <w:left w:val="nil"/>
              <w:bottom w:val="nil"/>
              <w:right w:val="nil"/>
            </w:tcBorders>
            <w:vAlign w:val="bottom"/>
          </w:tcPr>
          <w:p w14:paraId="37F2C26A" w14:textId="2E6FC34D" w:rsidR="00ED5E53" w:rsidRPr="001D4433" w:rsidRDefault="00D07CF9" w:rsidP="00210A52">
            <w:pPr>
              <w:spacing w:before="60" w:line="276" w:lineRule="auto"/>
              <w:ind w:left="-27" w:right="-24" w:hanging="18"/>
              <w:jc w:val="right"/>
              <w:rPr>
                <w:rFonts w:ascii="Arial" w:hAnsi="Arial" w:cs="Arial"/>
                <w:sz w:val="19"/>
                <w:szCs w:val="19"/>
              </w:rPr>
            </w:pPr>
            <w:r w:rsidRPr="00D07CF9">
              <w:rPr>
                <w:rFonts w:ascii="Arial" w:hAnsi="Arial" w:cs="Arial"/>
                <w:sz w:val="19"/>
                <w:szCs w:val="19"/>
              </w:rPr>
              <w:t>2,849,292</w:t>
            </w:r>
          </w:p>
        </w:tc>
        <w:tc>
          <w:tcPr>
            <w:tcW w:w="1486" w:type="dxa"/>
            <w:tcBorders>
              <w:top w:val="nil"/>
              <w:left w:val="nil"/>
              <w:bottom w:val="nil"/>
              <w:right w:val="nil"/>
            </w:tcBorders>
            <w:vAlign w:val="bottom"/>
          </w:tcPr>
          <w:p w14:paraId="77193705" w14:textId="0088C233" w:rsidR="00ED5E53" w:rsidRPr="00E163A6" w:rsidRDefault="005C54A5" w:rsidP="00A834F5">
            <w:pPr>
              <w:spacing w:before="60" w:line="276" w:lineRule="auto"/>
              <w:ind w:left="-27" w:right="-24" w:hanging="18"/>
              <w:jc w:val="right"/>
              <w:rPr>
                <w:rFonts w:ascii="Arial" w:hAnsi="Arial" w:cs="Arial"/>
                <w:sz w:val="19"/>
                <w:szCs w:val="19"/>
              </w:rPr>
            </w:pPr>
            <w:r w:rsidRPr="005C54A5">
              <w:rPr>
                <w:rFonts w:ascii="Arial" w:hAnsi="Arial" w:cs="Arial"/>
                <w:sz w:val="19"/>
                <w:szCs w:val="19"/>
              </w:rPr>
              <w:t>(34,809,209)</w:t>
            </w:r>
          </w:p>
        </w:tc>
        <w:tc>
          <w:tcPr>
            <w:tcW w:w="1323" w:type="dxa"/>
            <w:gridSpan w:val="2"/>
            <w:tcBorders>
              <w:top w:val="nil"/>
              <w:left w:val="nil"/>
              <w:bottom w:val="nil"/>
              <w:right w:val="nil"/>
            </w:tcBorders>
            <w:vAlign w:val="bottom"/>
          </w:tcPr>
          <w:p w14:paraId="1D60A4D8" w14:textId="465187A6" w:rsidR="00ED5E53" w:rsidRPr="00BB60A2" w:rsidRDefault="0080405D" w:rsidP="00E17759">
            <w:pPr>
              <w:spacing w:before="60" w:line="276" w:lineRule="auto"/>
              <w:ind w:left="148"/>
              <w:jc w:val="right"/>
              <w:rPr>
                <w:rFonts w:ascii="Arial" w:hAnsi="Arial" w:cs="Arial"/>
                <w:sz w:val="19"/>
                <w:szCs w:val="19"/>
              </w:rPr>
            </w:pPr>
            <w:r w:rsidRPr="0080405D">
              <w:rPr>
                <w:rFonts w:ascii="Arial" w:hAnsi="Arial" w:cs="Arial"/>
                <w:sz w:val="19"/>
                <w:szCs w:val="19"/>
              </w:rPr>
              <w:t>7,832,357</w:t>
            </w:r>
          </w:p>
        </w:tc>
      </w:tr>
      <w:tr w:rsidR="00ED5E53" w:rsidRPr="00E163A6" w14:paraId="04E9AA72" w14:textId="77777777" w:rsidTr="00E77497">
        <w:trPr>
          <w:trHeight w:val="66"/>
        </w:trPr>
        <w:tc>
          <w:tcPr>
            <w:tcW w:w="3378" w:type="dxa"/>
            <w:tcBorders>
              <w:top w:val="nil"/>
              <w:left w:val="nil"/>
              <w:bottom w:val="nil"/>
              <w:right w:val="nil"/>
            </w:tcBorders>
            <w:vAlign w:val="bottom"/>
          </w:tcPr>
          <w:p w14:paraId="41F1EC5B" w14:textId="27899FDF" w:rsidR="00ED5E53" w:rsidRPr="00114A2A" w:rsidRDefault="00105762" w:rsidP="003A6BB0">
            <w:pPr>
              <w:spacing w:before="60" w:line="276" w:lineRule="auto"/>
              <w:rPr>
                <w:rFonts w:ascii="Arial" w:hAnsi="Arial" w:cs="Arial"/>
                <w:sz w:val="19"/>
                <w:szCs w:val="19"/>
              </w:rPr>
            </w:pPr>
            <w:r w:rsidRPr="00105762">
              <w:rPr>
                <w:rFonts w:ascii="Arial" w:hAnsi="Arial" w:cs="Arial"/>
                <w:sz w:val="19"/>
                <w:szCs w:val="19"/>
              </w:rPr>
              <w:t>Tax effect of</w:t>
            </w:r>
            <w:r>
              <w:rPr>
                <w:rFonts w:ascii="Arial" w:hAnsi="Arial" w:cs="Arial"/>
                <w:sz w:val="19"/>
                <w:szCs w:val="19"/>
              </w:rPr>
              <w:t xml:space="preserve"> </w:t>
            </w:r>
            <w:r w:rsidRPr="00105762">
              <w:rPr>
                <w:rFonts w:ascii="Arial" w:hAnsi="Arial" w:cs="Arial"/>
                <w:sz w:val="19"/>
                <w:szCs w:val="19"/>
              </w:rPr>
              <w:t>:</w:t>
            </w:r>
          </w:p>
        </w:tc>
        <w:tc>
          <w:tcPr>
            <w:tcW w:w="1417" w:type="dxa"/>
            <w:tcBorders>
              <w:top w:val="nil"/>
              <w:left w:val="nil"/>
              <w:bottom w:val="nil"/>
              <w:right w:val="nil"/>
            </w:tcBorders>
            <w:vAlign w:val="bottom"/>
          </w:tcPr>
          <w:p w14:paraId="790542A3" w14:textId="77777777" w:rsidR="00ED5E53" w:rsidRPr="00E163A6" w:rsidRDefault="00ED5E53" w:rsidP="00E17759">
            <w:pPr>
              <w:spacing w:before="60" w:line="276" w:lineRule="auto"/>
              <w:ind w:left="148"/>
              <w:jc w:val="right"/>
              <w:rPr>
                <w:rFonts w:ascii="Arial" w:hAnsi="Arial" w:cs="Arial"/>
                <w:sz w:val="19"/>
                <w:szCs w:val="19"/>
              </w:rPr>
            </w:pPr>
          </w:p>
        </w:tc>
        <w:tc>
          <w:tcPr>
            <w:tcW w:w="1420" w:type="dxa"/>
            <w:tcBorders>
              <w:top w:val="nil"/>
              <w:left w:val="nil"/>
              <w:bottom w:val="nil"/>
              <w:right w:val="nil"/>
            </w:tcBorders>
            <w:vAlign w:val="bottom"/>
          </w:tcPr>
          <w:p w14:paraId="59DA506A" w14:textId="77777777" w:rsidR="00ED5E53" w:rsidRPr="001D4433" w:rsidRDefault="00ED5E53" w:rsidP="00E17759">
            <w:pPr>
              <w:spacing w:before="60" w:line="276" w:lineRule="auto"/>
              <w:ind w:left="148"/>
              <w:jc w:val="right"/>
              <w:rPr>
                <w:rFonts w:ascii="Arial" w:hAnsi="Arial" w:cs="Arial"/>
                <w:sz w:val="19"/>
                <w:szCs w:val="19"/>
              </w:rPr>
            </w:pPr>
          </w:p>
        </w:tc>
        <w:tc>
          <w:tcPr>
            <w:tcW w:w="1486" w:type="dxa"/>
            <w:tcBorders>
              <w:top w:val="nil"/>
              <w:left w:val="nil"/>
              <w:bottom w:val="nil"/>
              <w:right w:val="nil"/>
            </w:tcBorders>
            <w:vAlign w:val="bottom"/>
          </w:tcPr>
          <w:p w14:paraId="274BCD3F" w14:textId="77777777" w:rsidR="00ED5E53" w:rsidRPr="00E163A6" w:rsidRDefault="00ED5E53" w:rsidP="00E17759">
            <w:pPr>
              <w:spacing w:before="60" w:line="276" w:lineRule="auto"/>
              <w:ind w:left="148"/>
              <w:jc w:val="right"/>
              <w:rPr>
                <w:rFonts w:ascii="Arial" w:hAnsi="Arial" w:cs="Arial"/>
                <w:sz w:val="19"/>
                <w:szCs w:val="19"/>
              </w:rPr>
            </w:pPr>
          </w:p>
        </w:tc>
        <w:tc>
          <w:tcPr>
            <w:tcW w:w="1323" w:type="dxa"/>
            <w:gridSpan w:val="2"/>
            <w:tcBorders>
              <w:top w:val="nil"/>
              <w:left w:val="nil"/>
              <w:bottom w:val="nil"/>
              <w:right w:val="nil"/>
            </w:tcBorders>
            <w:vAlign w:val="bottom"/>
          </w:tcPr>
          <w:p w14:paraId="220DC274" w14:textId="77777777" w:rsidR="00ED5E53" w:rsidRPr="00BB60A2" w:rsidRDefault="00ED5E53" w:rsidP="00E17759">
            <w:pPr>
              <w:spacing w:before="60" w:line="276" w:lineRule="auto"/>
              <w:ind w:left="148"/>
              <w:jc w:val="right"/>
              <w:rPr>
                <w:rFonts w:ascii="Arial" w:hAnsi="Arial" w:cs="Arial"/>
                <w:sz w:val="19"/>
                <w:szCs w:val="19"/>
              </w:rPr>
            </w:pPr>
          </w:p>
        </w:tc>
      </w:tr>
      <w:tr w:rsidR="00DD6C9D" w:rsidRPr="00E163A6" w14:paraId="47095130" w14:textId="77777777" w:rsidTr="00E77497">
        <w:trPr>
          <w:trHeight w:val="66"/>
        </w:trPr>
        <w:tc>
          <w:tcPr>
            <w:tcW w:w="3378" w:type="dxa"/>
            <w:tcBorders>
              <w:top w:val="nil"/>
              <w:left w:val="nil"/>
              <w:bottom w:val="nil"/>
              <w:right w:val="nil"/>
            </w:tcBorders>
            <w:vAlign w:val="bottom"/>
          </w:tcPr>
          <w:p w14:paraId="7CD8532B" w14:textId="0CA5FEB6" w:rsidR="00DD6C9D" w:rsidRPr="00105762" w:rsidRDefault="00DD6C9D" w:rsidP="00DD6C9D">
            <w:pPr>
              <w:spacing w:before="60" w:line="276" w:lineRule="auto"/>
              <w:rPr>
                <w:rFonts w:ascii="Arial" w:hAnsi="Arial" w:cs="Arial"/>
                <w:sz w:val="19"/>
                <w:szCs w:val="19"/>
              </w:rPr>
            </w:pPr>
            <w:r>
              <w:rPr>
                <w:rFonts w:ascii="Arial" w:hAnsi="Arial" w:cs="Arial"/>
                <w:sz w:val="19"/>
                <w:szCs w:val="19"/>
              </w:rPr>
              <w:t xml:space="preserve">    Exception of income</w:t>
            </w:r>
          </w:p>
        </w:tc>
        <w:tc>
          <w:tcPr>
            <w:tcW w:w="1417" w:type="dxa"/>
            <w:tcBorders>
              <w:top w:val="nil"/>
              <w:left w:val="nil"/>
              <w:bottom w:val="nil"/>
              <w:right w:val="nil"/>
            </w:tcBorders>
            <w:vAlign w:val="bottom"/>
          </w:tcPr>
          <w:p w14:paraId="11FB9B86" w14:textId="6344BF48" w:rsidR="00DD6C9D" w:rsidRPr="00E163A6" w:rsidRDefault="00DD6C9D" w:rsidP="00DD6C9D">
            <w:pPr>
              <w:spacing w:before="60" w:line="276" w:lineRule="auto"/>
              <w:ind w:left="148"/>
              <w:jc w:val="center"/>
              <w:rPr>
                <w:rFonts w:ascii="Arial" w:hAnsi="Arial" w:cs="Arial"/>
                <w:sz w:val="19"/>
                <w:szCs w:val="19"/>
              </w:rPr>
            </w:pPr>
            <w:r>
              <w:rPr>
                <w:rFonts w:ascii="Arial" w:hAnsi="Arial" w:cs="Arial"/>
                <w:sz w:val="19"/>
                <w:szCs w:val="19"/>
              </w:rPr>
              <w:t>-</w:t>
            </w:r>
          </w:p>
        </w:tc>
        <w:tc>
          <w:tcPr>
            <w:tcW w:w="1420" w:type="dxa"/>
            <w:tcBorders>
              <w:top w:val="nil"/>
              <w:left w:val="nil"/>
              <w:bottom w:val="nil"/>
              <w:right w:val="nil"/>
            </w:tcBorders>
            <w:vAlign w:val="bottom"/>
          </w:tcPr>
          <w:p w14:paraId="7C8A23BD" w14:textId="5F6B2856" w:rsidR="00DD6C9D" w:rsidRPr="001D4433" w:rsidRDefault="00DD6C9D" w:rsidP="00DD6C9D">
            <w:pPr>
              <w:spacing w:before="60" w:line="276" w:lineRule="auto"/>
              <w:ind w:left="148"/>
              <w:jc w:val="center"/>
              <w:rPr>
                <w:rFonts w:ascii="Arial" w:hAnsi="Arial" w:cs="Arial"/>
                <w:sz w:val="19"/>
                <w:szCs w:val="19"/>
              </w:rPr>
            </w:pPr>
            <w:r>
              <w:rPr>
                <w:rFonts w:ascii="Arial" w:hAnsi="Arial" w:cs="Arial"/>
                <w:sz w:val="19"/>
                <w:szCs w:val="19"/>
              </w:rPr>
              <w:t>-</w:t>
            </w:r>
          </w:p>
        </w:tc>
        <w:tc>
          <w:tcPr>
            <w:tcW w:w="1486" w:type="dxa"/>
            <w:tcBorders>
              <w:top w:val="nil"/>
              <w:left w:val="nil"/>
              <w:bottom w:val="nil"/>
              <w:right w:val="nil"/>
            </w:tcBorders>
            <w:vAlign w:val="bottom"/>
          </w:tcPr>
          <w:p w14:paraId="5A8A157A" w14:textId="59016706" w:rsidR="00DD6C9D" w:rsidRPr="00E163A6" w:rsidRDefault="00DD6C9D" w:rsidP="00DD6C9D">
            <w:pPr>
              <w:spacing w:before="60" w:line="276" w:lineRule="auto"/>
              <w:ind w:left="148"/>
              <w:jc w:val="right"/>
              <w:rPr>
                <w:rFonts w:ascii="Arial" w:hAnsi="Arial" w:cs="Arial"/>
                <w:sz w:val="19"/>
                <w:szCs w:val="19"/>
              </w:rPr>
            </w:pPr>
            <w:r w:rsidRPr="00F303B4">
              <w:rPr>
                <w:rFonts w:ascii="Arial" w:hAnsi="Arial" w:cs="Arial"/>
                <w:sz w:val="19"/>
                <w:szCs w:val="19"/>
              </w:rPr>
              <w:t>(3,999,840)</w:t>
            </w:r>
          </w:p>
        </w:tc>
        <w:tc>
          <w:tcPr>
            <w:tcW w:w="1323" w:type="dxa"/>
            <w:gridSpan w:val="2"/>
            <w:tcBorders>
              <w:top w:val="nil"/>
              <w:left w:val="nil"/>
              <w:bottom w:val="nil"/>
              <w:right w:val="nil"/>
            </w:tcBorders>
            <w:vAlign w:val="bottom"/>
          </w:tcPr>
          <w:p w14:paraId="7E66C10F" w14:textId="70677B67" w:rsidR="00DD6C9D" w:rsidRPr="00BB60A2" w:rsidRDefault="00DD6C9D" w:rsidP="00DD6C9D">
            <w:pPr>
              <w:spacing w:before="60" w:line="276" w:lineRule="auto"/>
              <w:jc w:val="center"/>
              <w:rPr>
                <w:rFonts w:ascii="Arial" w:hAnsi="Arial" w:cs="Arial"/>
                <w:sz w:val="19"/>
                <w:szCs w:val="19"/>
              </w:rPr>
            </w:pPr>
            <w:r>
              <w:rPr>
                <w:rFonts w:ascii="Arial" w:hAnsi="Arial" w:cs="Arial"/>
                <w:sz w:val="19"/>
                <w:szCs w:val="19"/>
              </w:rPr>
              <w:t xml:space="preserve">    -</w:t>
            </w:r>
          </w:p>
        </w:tc>
      </w:tr>
      <w:tr w:rsidR="00DD6C9D" w:rsidRPr="00E163A6" w14:paraId="742A5EEA" w14:textId="77777777" w:rsidTr="00E77497">
        <w:trPr>
          <w:trHeight w:val="66"/>
        </w:trPr>
        <w:tc>
          <w:tcPr>
            <w:tcW w:w="3378" w:type="dxa"/>
            <w:tcBorders>
              <w:top w:val="nil"/>
              <w:left w:val="nil"/>
              <w:bottom w:val="nil"/>
              <w:right w:val="nil"/>
            </w:tcBorders>
            <w:vAlign w:val="bottom"/>
          </w:tcPr>
          <w:p w14:paraId="4F023309" w14:textId="23E9F31F" w:rsidR="00DD6C9D" w:rsidRPr="00114A2A" w:rsidRDefault="00DD6C9D" w:rsidP="00DD6C9D">
            <w:pPr>
              <w:spacing w:before="60" w:line="276" w:lineRule="auto"/>
              <w:ind w:left="216"/>
              <w:rPr>
                <w:rFonts w:ascii="Arial" w:hAnsi="Arial" w:cs="Arial"/>
                <w:sz w:val="19"/>
                <w:szCs w:val="19"/>
              </w:rPr>
            </w:pPr>
            <w:r w:rsidRPr="008D32A9">
              <w:rPr>
                <w:rFonts w:ascii="Arial" w:hAnsi="Arial" w:cs="Arial"/>
                <w:sz w:val="19"/>
                <w:szCs w:val="19"/>
              </w:rPr>
              <w:t>Income subject to tax</w:t>
            </w:r>
          </w:p>
        </w:tc>
        <w:tc>
          <w:tcPr>
            <w:tcW w:w="1417" w:type="dxa"/>
            <w:tcBorders>
              <w:top w:val="nil"/>
              <w:left w:val="nil"/>
              <w:bottom w:val="nil"/>
              <w:right w:val="nil"/>
            </w:tcBorders>
            <w:vAlign w:val="bottom"/>
          </w:tcPr>
          <w:p w14:paraId="226CB8C3" w14:textId="788AB95D" w:rsidR="00DD6C9D" w:rsidRPr="00E163A6" w:rsidRDefault="00DD6C9D" w:rsidP="00DD6C9D">
            <w:pPr>
              <w:spacing w:before="60" w:line="276" w:lineRule="auto"/>
              <w:ind w:left="103"/>
              <w:jc w:val="right"/>
              <w:rPr>
                <w:rFonts w:ascii="Arial" w:hAnsi="Arial" w:cs="Arial"/>
                <w:sz w:val="19"/>
                <w:szCs w:val="19"/>
              </w:rPr>
            </w:pPr>
            <w:r>
              <w:rPr>
                <w:rFonts w:ascii="Arial" w:hAnsi="Arial" w:cs="Arial"/>
                <w:sz w:val="19"/>
                <w:szCs w:val="19"/>
              </w:rPr>
              <w:t>509,259</w:t>
            </w:r>
          </w:p>
        </w:tc>
        <w:tc>
          <w:tcPr>
            <w:tcW w:w="1420" w:type="dxa"/>
            <w:tcBorders>
              <w:top w:val="nil"/>
              <w:left w:val="nil"/>
              <w:bottom w:val="nil"/>
              <w:right w:val="nil"/>
            </w:tcBorders>
            <w:vAlign w:val="bottom"/>
          </w:tcPr>
          <w:p w14:paraId="3FF8D82C" w14:textId="1D4EA856" w:rsidR="00DD6C9D" w:rsidRPr="001D4433" w:rsidRDefault="00DD6C9D" w:rsidP="00DD6C9D">
            <w:pPr>
              <w:spacing w:before="60" w:line="276" w:lineRule="auto"/>
              <w:ind w:left="-27" w:right="-24" w:hanging="18"/>
              <w:jc w:val="right"/>
              <w:rPr>
                <w:rFonts w:ascii="Arial" w:hAnsi="Arial" w:cs="Arial"/>
                <w:sz w:val="19"/>
                <w:szCs w:val="19"/>
              </w:rPr>
            </w:pPr>
            <w:r w:rsidRPr="00F20851">
              <w:rPr>
                <w:rFonts w:ascii="Arial" w:hAnsi="Arial" w:cs="Arial"/>
                <w:sz w:val="19"/>
                <w:szCs w:val="19"/>
              </w:rPr>
              <w:t>9,426,468</w:t>
            </w:r>
          </w:p>
        </w:tc>
        <w:tc>
          <w:tcPr>
            <w:tcW w:w="1486" w:type="dxa"/>
            <w:tcBorders>
              <w:top w:val="nil"/>
              <w:left w:val="nil"/>
              <w:bottom w:val="nil"/>
              <w:right w:val="nil"/>
            </w:tcBorders>
            <w:vAlign w:val="bottom"/>
          </w:tcPr>
          <w:p w14:paraId="4889E6D3" w14:textId="6AB24532" w:rsidR="00DD6C9D" w:rsidRPr="00E163A6" w:rsidRDefault="00DD6C9D" w:rsidP="00DD6C9D">
            <w:pPr>
              <w:spacing w:before="60" w:line="276" w:lineRule="auto"/>
              <w:ind w:left="148"/>
              <w:jc w:val="center"/>
              <w:rPr>
                <w:rFonts w:ascii="Arial" w:hAnsi="Arial" w:cs="Arial"/>
                <w:sz w:val="19"/>
                <w:szCs w:val="19"/>
              </w:rPr>
            </w:pPr>
            <w:r>
              <w:rPr>
                <w:rFonts w:ascii="Arial" w:hAnsi="Arial" w:cs="Arial"/>
                <w:sz w:val="19"/>
                <w:szCs w:val="19"/>
              </w:rPr>
              <w:t xml:space="preserve">    -</w:t>
            </w:r>
          </w:p>
        </w:tc>
        <w:tc>
          <w:tcPr>
            <w:tcW w:w="1323" w:type="dxa"/>
            <w:gridSpan w:val="2"/>
            <w:tcBorders>
              <w:top w:val="nil"/>
              <w:left w:val="nil"/>
              <w:bottom w:val="nil"/>
              <w:right w:val="nil"/>
            </w:tcBorders>
            <w:vAlign w:val="bottom"/>
          </w:tcPr>
          <w:p w14:paraId="6D691A7F" w14:textId="171041F6" w:rsidR="00DD6C9D" w:rsidRPr="00BB60A2" w:rsidRDefault="00DD6C9D" w:rsidP="00DD6C9D">
            <w:pPr>
              <w:spacing w:before="60" w:line="276" w:lineRule="auto"/>
              <w:jc w:val="center"/>
              <w:rPr>
                <w:rFonts w:ascii="Arial" w:hAnsi="Arial" w:cs="Arial"/>
                <w:sz w:val="19"/>
                <w:szCs w:val="19"/>
              </w:rPr>
            </w:pPr>
            <w:r>
              <w:rPr>
                <w:rFonts w:ascii="Arial" w:hAnsi="Arial" w:cs="Arial"/>
                <w:sz w:val="19"/>
                <w:szCs w:val="19"/>
              </w:rPr>
              <w:t xml:space="preserve">    -</w:t>
            </w:r>
          </w:p>
        </w:tc>
      </w:tr>
      <w:tr w:rsidR="00ED5E53" w:rsidRPr="00E163A6" w14:paraId="517C3ADC" w14:textId="77777777" w:rsidTr="00E77497">
        <w:trPr>
          <w:trHeight w:val="66"/>
        </w:trPr>
        <w:tc>
          <w:tcPr>
            <w:tcW w:w="3378" w:type="dxa"/>
            <w:tcBorders>
              <w:top w:val="nil"/>
              <w:left w:val="nil"/>
              <w:bottom w:val="nil"/>
              <w:right w:val="nil"/>
            </w:tcBorders>
            <w:vAlign w:val="bottom"/>
          </w:tcPr>
          <w:p w14:paraId="3F565C86" w14:textId="77777777" w:rsidR="006555D4" w:rsidRDefault="006555D4" w:rsidP="006555D4">
            <w:pPr>
              <w:spacing w:before="60" w:line="276" w:lineRule="auto"/>
              <w:ind w:left="216"/>
              <w:rPr>
                <w:rFonts w:ascii="Arial" w:hAnsi="Arial" w:cs="Arial"/>
                <w:sz w:val="19"/>
                <w:szCs w:val="19"/>
              </w:rPr>
            </w:pPr>
            <w:r w:rsidRPr="00AA2588">
              <w:rPr>
                <w:rFonts w:ascii="Arial" w:hAnsi="Arial" w:cs="Arial"/>
                <w:sz w:val="19"/>
                <w:szCs w:val="19"/>
              </w:rPr>
              <w:t xml:space="preserve">Expenses not deductible for </w:t>
            </w:r>
          </w:p>
          <w:p w14:paraId="368E68E2" w14:textId="6F28495C" w:rsidR="00ED5E53" w:rsidRPr="00114A2A" w:rsidRDefault="006555D4" w:rsidP="006555D4">
            <w:pPr>
              <w:spacing w:before="60" w:line="276" w:lineRule="auto"/>
              <w:ind w:left="216"/>
              <w:rPr>
                <w:rFonts w:ascii="Arial" w:hAnsi="Arial" w:cs="Arial"/>
                <w:sz w:val="19"/>
                <w:szCs w:val="19"/>
              </w:rPr>
            </w:pPr>
            <w:r>
              <w:rPr>
                <w:rFonts w:ascii="Arial" w:hAnsi="Arial" w:cs="Arial"/>
                <w:sz w:val="19"/>
                <w:szCs w:val="19"/>
              </w:rPr>
              <w:t xml:space="preserve">    </w:t>
            </w:r>
            <w:r w:rsidRPr="00AA2588">
              <w:rPr>
                <w:rFonts w:ascii="Arial" w:hAnsi="Arial" w:cs="Arial"/>
                <w:sz w:val="19"/>
                <w:szCs w:val="19"/>
              </w:rPr>
              <w:t>tax purposes</w:t>
            </w:r>
          </w:p>
        </w:tc>
        <w:tc>
          <w:tcPr>
            <w:tcW w:w="1417" w:type="dxa"/>
            <w:tcBorders>
              <w:top w:val="nil"/>
              <w:left w:val="nil"/>
              <w:bottom w:val="nil"/>
              <w:right w:val="nil"/>
            </w:tcBorders>
            <w:vAlign w:val="bottom"/>
          </w:tcPr>
          <w:p w14:paraId="105A6CC3" w14:textId="792420EB" w:rsidR="00ED5E53" w:rsidRPr="00E163A6" w:rsidRDefault="00C434F4" w:rsidP="00E17759">
            <w:pPr>
              <w:spacing w:before="60" w:line="276" w:lineRule="auto"/>
              <w:ind w:left="148"/>
              <w:jc w:val="right"/>
              <w:rPr>
                <w:rFonts w:ascii="Arial" w:hAnsi="Arial" w:cs="Arial"/>
                <w:sz w:val="19"/>
                <w:szCs w:val="19"/>
              </w:rPr>
            </w:pPr>
            <w:r>
              <w:rPr>
                <w:rFonts w:ascii="Arial" w:hAnsi="Arial" w:cs="Arial"/>
                <w:sz w:val="19"/>
                <w:szCs w:val="19"/>
              </w:rPr>
              <w:t>1,318,194</w:t>
            </w:r>
          </w:p>
        </w:tc>
        <w:tc>
          <w:tcPr>
            <w:tcW w:w="1420" w:type="dxa"/>
            <w:tcBorders>
              <w:top w:val="nil"/>
              <w:left w:val="nil"/>
              <w:bottom w:val="nil"/>
              <w:right w:val="nil"/>
            </w:tcBorders>
            <w:vAlign w:val="bottom"/>
          </w:tcPr>
          <w:p w14:paraId="780B3354" w14:textId="43BCBD85" w:rsidR="00ED5E53" w:rsidRPr="001D4433" w:rsidRDefault="00AE3006" w:rsidP="00210A52">
            <w:pPr>
              <w:spacing w:before="60" w:line="276" w:lineRule="auto"/>
              <w:ind w:left="-27" w:right="-24" w:hanging="18"/>
              <w:jc w:val="right"/>
              <w:rPr>
                <w:rFonts w:ascii="Arial" w:hAnsi="Arial" w:cs="Arial"/>
                <w:sz w:val="19"/>
                <w:szCs w:val="19"/>
              </w:rPr>
            </w:pPr>
            <w:r w:rsidRPr="00AE3006">
              <w:rPr>
                <w:rFonts w:ascii="Arial" w:hAnsi="Arial" w:cs="Arial"/>
                <w:sz w:val="19"/>
                <w:szCs w:val="19"/>
              </w:rPr>
              <w:t>3,397,621</w:t>
            </w:r>
          </w:p>
        </w:tc>
        <w:tc>
          <w:tcPr>
            <w:tcW w:w="1486" w:type="dxa"/>
            <w:tcBorders>
              <w:top w:val="nil"/>
              <w:left w:val="nil"/>
              <w:bottom w:val="nil"/>
              <w:right w:val="nil"/>
            </w:tcBorders>
            <w:vAlign w:val="bottom"/>
          </w:tcPr>
          <w:p w14:paraId="60BD0A16" w14:textId="2BF1CA19" w:rsidR="00ED5E53" w:rsidRPr="00E163A6" w:rsidRDefault="007C3D86" w:rsidP="00E17759">
            <w:pPr>
              <w:spacing w:before="60" w:line="276" w:lineRule="auto"/>
              <w:ind w:left="148"/>
              <w:jc w:val="right"/>
              <w:rPr>
                <w:rFonts w:ascii="Arial" w:hAnsi="Arial" w:cs="Arial"/>
                <w:sz w:val="19"/>
                <w:szCs w:val="19"/>
              </w:rPr>
            </w:pPr>
            <w:r w:rsidRPr="007C3D86">
              <w:rPr>
                <w:rFonts w:ascii="Arial" w:hAnsi="Arial" w:cs="Arial"/>
                <w:sz w:val="19"/>
                <w:szCs w:val="19"/>
              </w:rPr>
              <w:t>36,304,939</w:t>
            </w:r>
          </w:p>
        </w:tc>
        <w:tc>
          <w:tcPr>
            <w:tcW w:w="1323" w:type="dxa"/>
            <w:gridSpan w:val="2"/>
            <w:tcBorders>
              <w:top w:val="nil"/>
              <w:left w:val="nil"/>
              <w:bottom w:val="nil"/>
              <w:right w:val="nil"/>
            </w:tcBorders>
            <w:vAlign w:val="bottom"/>
          </w:tcPr>
          <w:p w14:paraId="4F38CF79" w14:textId="2040F6AE" w:rsidR="00ED5E53" w:rsidRPr="00BB60A2" w:rsidRDefault="00387C88" w:rsidP="00E17759">
            <w:pPr>
              <w:spacing w:before="60" w:line="276" w:lineRule="auto"/>
              <w:jc w:val="right"/>
              <w:rPr>
                <w:rFonts w:ascii="Arial" w:hAnsi="Arial" w:cs="Arial"/>
                <w:sz w:val="19"/>
                <w:szCs w:val="19"/>
              </w:rPr>
            </w:pPr>
            <w:r w:rsidRPr="00387C88">
              <w:rPr>
                <w:rFonts w:ascii="Arial" w:hAnsi="Arial" w:cs="Arial"/>
                <w:sz w:val="19"/>
                <w:szCs w:val="19"/>
              </w:rPr>
              <w:t>(4,187,718)</w:t>
            </w:r>
          </w:p>
        </w:tc>
      </w:tr>
      <w:tr w:rsidR="00DD6C9D" w:rsidRPr="00E163A6" w14:paraId="537064EA" w14:textId="77777777" w:rsidTr="00E77497">
        <w:trPr>
          <w:trHeight w:val="66"/>
        </w:trPr>
        <w:tc>
          <w:tcPr>
            <w:tcW w:w="3378" w:type="dxa"/>
            <w:tcBorders>
              <w:top w:val="nil"/>
              <w:left w:val="nil"/>
              <w:bottom w:val="nil"/>
              <w:right w:val="nil"/>
            </w:tcBorders>
            <w:vAlign w:val="bottom"/>
          </w:tcPr>
          <w:p w14:paraId="7FC5AE39" w14:textId="42288311" w:rsidR="00DD6C9D" w:rsidRPr="00114A2A" w:rsidRDefault="00DD6C9D" w:rsidP="00DD6C9D">
            <w:pPr>
              <w:spacing w:before="60" w:line="276" w:lineRule="auto"/>
              <w:ind w:left="216"/>
              <w:rPr>
                <w:rFonts w:ascii="Arial" w:hAnsi="Arial" w:cs="Arial"/>
                <w:sz w:val="19"/>
                <w:szCs w:val="19"/>
              </w:rPr>
            </w:pPr>
            <w:r>
              <w:rPr>
                <w:rFonts w:ascii="Arial" w:hAnsi="Arial" w:cs="Arial"/>
                <w:sz w:val="19"/>
                <w:szCs w:val="19"/>
              </w:rPr>
              <w:t xml:space="preserve">Additional </w:t>
            </w:r>
            <w:r w:rsidRPr="00AA2588">
              <w:rPr>
                <w:rFonts w:ascii="Arial" w:hAnsi="Arial" w:cs="Arial"/>
                <w:sz w:val="19"/>
                <w:szCs w:val="19"/>
              </w:rPr>
              <w:t xml:space="preserve">deductible for </w:t>
            </w:r>
            <w:r>
              <w:rPr>
                <w:rFonts w:ascii="Arial" w:hAnsi="Arial" w:cs="Arial"/>
                <w:sz w:val="19"/>
                <w:szCs w:val="19"/>
              </w:rPr>
              <w:t>expense</w:t>
            </w:r>
          </w:p>
        </w:tc>
        <w:tc>
          <w:tcPr>
            <w:tcW w:w="1417" w:type="dxa"/>
            <w:tcBorders>
              <w:top w:val="nil"/>
              <w:left w:val="nil"/>
              <w:bottom w:val="nil"/>
              <w:right w:val="nil"/>
            </w:tcBorders>
            <w:vAlign w:val="bottom"/>
          </w:tcPr>
          <w:p w14:paraId="5DB9BB23" w14:textId="244037A0" w:rsidR="00DD6C9D" w:rsidRPr="00E163A6" w:rsidRDefault="00DD6C9D" w:rsidP="00DD6C9D">
            <w:pPr>
              <w:spacing w:before="60" w:line="276" w:lineRule="auto"/>
              <w:ind w:left="148"/>
              <w:jc w:val="center"/>
              <w:rPr>
                <w:rFonts w:ascii="Arial" w:hAnsi="Arial" w:cs="Arial"/>
                <w:sz w:val="19"/>
                <w:szCs w:val="19"/>
              </w:rPr>
            </w:pPr>
            <w:r>
              <w:rPr>
                <w:rFonts w:ascii="Arial" w:hAnsi="Arial" w:cs="Arial"/>
                <w:sz w:val="19"/>
                <w:szCs w:val="19"/>
              </w:rPr>
              <w:t>-</w:t>
            </w:r>
          </w:p>
        </w:tc>
        <w:tc>
          <w:tcPr>
            <w:tcW w:w="1420" w:type="dxa"/>
            <w:tcBorders>
              <w:top w:val="nil"/>
              <w:left w:val="nil"/>
              <w:bottom w:val="nil"/>
              <w:right w:val="nil"/>
            </w:tcBorders>
            <w:vAlign w:val="bottom"/>
          </w:tcPr>
          <w:p w14:paraId="394D266D" w14:textId="3719B453" w:rsidR="00DD6C9D" w:rsidRPr="001D4433" w:rsidRDefault="00DD6C9D" w:rsidP="00DD6C9D">
            <w:pPr>
              <w:spacing w:before="60" w:line="276" w:lineRule="auto"/>
              <w:ind w:left="-27" w:right="-24" w:hanging="18"/>
              <w:jc w:val="right"/>
              <w:rPr>
                <w:rFonts w:ascii="Arial" w:hAnsi="Arial" w:cs="Arial"/>
                <w:sz w:val="19"/>
                <w:szCs w:val="19"/>
              </w:rPr>
            </w:pPr>
            <w:r w:rsidRPr="00FA42CB">
              <w:rPr>
                <w:rFonts w:ascii="Arial" w:hAnsi="Arial" w:cs="Arial"/>
                <w:sz w:val="19"/>
                <w:szCs w:val="19"/>
              </w:rPr>
              <w:t>(95,038)</w:t>
            </w:r>
          </w:p>
        </w:tc>
        <w:tc>
          <w:tcPr>
            <w:tcW w:w="1486" w:type="dxa"/>
            <w:tcBorders>
              <w:top w:val="nil"/>
              <w:left w:val="nil"/>
              <w:bottom w:val="nil"/>
              <w:right w:val="nil"/>
            </w:tcBorders>
            <w:vAlign w:val="bottom"/>
          </w:tcPr>
          <w:p w14:paraId="5FC7EEF9" w14:textId="6CBB76E1" w:rsidR="00DD6C9D" w:rsidRPr="00E163A6" w:rsidRDefault="00DD6C9D" w:rsidP="00DD6C9D">
            <w:pPr>
              <w:spacing w:before="60" w:line="276" w:lineRule="auto"/>
              <w:ind w:left="148"/>
              <w:jc w:val="center"/>
              <w:rPr>
                <w:rFonts w:ascii="Arial" w:hAnsi="Arial" w:cs="Arial"/>
                <w:sz w:val="19"/>
                <w:szCs w:val="19"/>
              </w:rPr>
            </w:pPr>
            <w:r>
              <w:rPr>
                <w:rFonts w:ascii="Arial" w:hAnsi="Arial" w:cs="Arial"/>
                <w:sz w:val="19"/>
                <w:szCs w:val="19"/>
              </w:rPr>
              <w:t xml:space="preserve">    -</w:t>
            </w:r>
          </w:p>
        </w:tc>
        <w:tc>
          <w:tcPr>
            <w:tcW w:w="1323" w:type="dxa"/>
            <w:gridSpan w:val="2"/>
            <w:tcBorders>
              <w:top w:val="nil"/>
              <w:left w:val="nil"/>
              <w:bottom w:val="nil"/>
              <w:right w:val="nil"/>
            </w:tcBorders>
            <w:vAlign w:val="bottom"/>
          </w:tcPr>
          <w:p w14:paraId="1427BC52" w14:textId="7C3C24BE" w:rsidR="00DD6C9D" w:rsidRPr="00BB60A2" w:rsidRDefault="00DD6C9D" w:rsidP="00DD6C9D">
            <w:pPr>
              <w:spacing w:before="60" w:line="276" w:lineRule="auto"/>
              <w:jc w:val="center"/>
              <w:rPr>
                <w:rFonts w:ascii="Arial" w:hAnsi="Arial" w:cs="Arial"/>
                <w:sz w:val="19"/>
                <w:szCs w:val="19"/>
              </w:rPr>
            </w:pPr>
            <w:r>
              <w:rPr>
                <w:rFonts w:ascii="Arial" w:hAnsi="Arial" w:cs="Arial"/>
                <w:sz w:val="19"/>
                <w:szCs w:val="19"/>
              </w:rPr>
              <w:t xml:space="preserve">    -</w:t>
            </w:r>
          </w:p>
        </w:tc>
      </w:tr>
      <w:tr w:rsidR="0055401A" w:rsidRPr="00E163A6" w14:paraId="23EBC0D2" w14:textId="77777777" w:rsidTr="00E77497">
        <w:trPr>
          <w:trHeight w:val="66"/>
        </w:trPr>
        <w:tc>
          <w:tcPr>
            <w:tcW w:w="3378" w:type="dxa"/>
            <w:tcBorders>
              <w:top w:val="nil"/>
              <w:left w:val="nil"/>
              <w:bottom w:val="nil"/>
              <w:right w:val="nil"/>
            </w:tcBorders>
            <w:vAlign w:val="bottom"/>
          </w:tcPr>
          <w:p w14:paraId="280D179C" w14:textId="63853455" w:rsidR="0055401A" w:rsidRPr="007B6F47" w:rsidRDefault="0055401A" w:rsidP="0055401A">
            <w:pPr>
              <w:spacing w:before="60" w:line="276" w:lineRule="auto"/>
              <w:ind w:left="216"/>
              <w:rPr>
                <w:rFonts w:ascii="Arial" w:hAnsi="Arial" w:cs="Arial"/>
                <w:sz w:val="19"/>
                <w:szCs w:val="19"/>
              </w:rPr>
            </w:pPr>
            <w:r w:rsidRPr="007B6F47">
              <w:rPr>
                <w:rFonts w:ascii="Arial" w:hAnsi="Arial" w:cs="Arial"/>
                <w:sz w:val="19"/>
                <w:szCs w:val="19"/>
              </w:rPr>
              <w:t xml:space="preserve">Current year losses which no </w:t>
            </w:r>
          </w:p>
          <w:p w14:paraId="0B860348" w14:textId="77777777" w:rsidR="0055401A" w:rsidRDefault="0055401A" w:rsidP="0055401A">
            <w:pPr>
              <w:spacing w:before="60" w:line="276" w:lineRule="auto"/>
              <w:rPr>
                <w:rFonts w:ascii="Arial" w:hAnsi="Arial" w:cs="Arial"/>
                <w:sz w:val="19"/>
                <w:szCs w:val="19"/>
              </w:rPr>
            </w:pPr>
            <w:r>
              <w:rPr>
                <w:rFonts w:ascii="Arial" w:hAnsi="Arial" w:cs="Arial"/>
                <w:sz w:val="19"/>
                <w:szCs w:val="19"/>
              </w:rPr>
              <w:t xml:space="preserve">        </w:t>
            </w:r>
            <w:r w:rsidRPr="007B6F47">
              <w:rPr>
                <w:rFonts w:ascii="Arial" w:hAnsi="Arial" w:cs="Arial"/>
                <w:sz w:val="19"/>
                <w:szCs w:val="19"/>
              </w:rPr>
              <w:t xml:space="preserve">deferred tax asset was </w:t>
            </w:r>
          </w:p>
          <w:p w14:paraId="58693950" w14:textId="47D56900" w:rsidR="0055401A" w:rsidRPr="00114A2A" w:rsidRDefault="0055401A" w:rsidP="0055401A">
            <w:pPr>
              <w:spacing w:before="60" w:line="276" w:lineRule="auto"/>
              <w:rPr>
                <w:rFonts w:ascii="Arial" w:hAnsi="Arial" w:cs="Arial"/>
                <w:sz w:val="19"/>
                <w:szCs w:val="19"/>
              </w:rPr>
            </w:pPr>
            <w:r>
              <w:rPr>
                <w:rFonts w:ascii="Arial" w:hAnsi="Arial" w:cs="Arial"/>
                <w:sz w:val="19"/>
                <w:szCs w:val="19"/>
              </w:rPr>
              <w:t xml:space="preserve">        </w:t>
            </w:r>
            <w:r w:rsidRPr="007B6F47">
              <w:rPr>
                <w:rFonts w:ascii="Arial" w:hAnsi="Arial" w:cs="Arial"/>
                <w:sz w:val="19"/>
                <w:szCs w:val="19"/>
              </w:rPr>
              <w:t>recognised</w:t>
            </w:r>
          </w:p>
        </w:tc>
        <w:tc>
          <w:tcPr>
            <w:tcW w:w="1417" w:type="dxa"/>
            <w:tcBorders>
              <w:top w:val="nil"/>
              <w:left w:val="nil"/>
              <w:bottom w:val="nil"/>
              <w:right w:val="nil"/>
            </w:tcBorders>
            <w:vAlign w:val="bottom"/>
          </w:tcPr>
          <w:p w14:paraId="57C89351" w14:textId="1021B371" w:rsidR="0055401A" w:rsidRPr="00E163A6" w:rsidRDefault="0055401A" w:rsidP="00E17759">
            <w:pPr>
              <w:spacing w:before="60" w:line="276" w:lineRule="auto"/>
              <w:ind w:left="148"/>
              <w:jc w:val="right"/>
              <w:rPr>
                <w:rFonts w:ascii="Arial" w:hAnsi="Arial" w:cs="Arial"/>
                <w:sz w:val="19"/>
                <w:szCs w:val="19"/>
              </w:rPr>
            </w:pPr>
            <w:r>
              <w:rPr>
                <w:rFonts w:ascii="Arial" w:hAnsi="Arial" w:cs="Arial"/>
                <w:sz w:val="19"/>
                <w:szCs w:val="19"/>
              </w:rPr>
              <w:t>7,468,203</w:t>
            </w:r>
          </w:p>
        </w:tc>
        <w:tc>
          <w:tcPr>
            <w:tcW w:w="1420" w:type="dxa"/>
            <w:tcBorders>
              <w:top w:val="nil"/>
              <w:left w:val="nil"/>
              <w:bottom w:val="nil"/>
              <w:right w:val="nil"/>
            </w:tcBorders>
            <w:vAlign w:val="bottom"/>
          </w:tcPr>
          <w:p w14:paraId="44C881C9" w14:textId="40807DE0" w:rsidR="0055401A" w:rsidRPr="001D4433" w:rsidRDefault="0055401A" w:rsidP="00210A52">
            <w:pPr>
              <w:spacing w:before="60" w:line="276" w:lineRule="auto"/>
              <w:ind w:left="-27" w:right="-24" w:hanging="18"/>
              <w:jc w:val="right"/>
              <w:rPr>
                <w:rFonts w:ascii="Arial" w:hAnsi="Arial" w:cs="Arial"/>
                <w:sz w:val="19"/>
                <w:szCs w:val="19"/>
              </w:rPr>
            </w:pPr>
            <w:r w:rsidRPr="00647936">
              <w:rPr>
                <w:rFonts w:ascii="Arial" w:hAnsi="Arial" w:cs="Arial"/>
                <w:sz w:val="19"/>
                <w:szCs w:val="19"/>
              </w:rPr>
              <w:t>(3,644,639)</w:t>
            </w:r>
          </w:p>
        </w:tc>
        <w:tc>
          <w:tcPr>
            <w:tcW w:w="1486" w:type="dxa"/>
            <w:tcBorders>
              <w:top w:val="nil"/>
              <w:left w:val="nil"/>
              <w:bottom w:val="nil"/>
              <w:right w:val="nil"/>
            </w:tcBorders>
            <w:vAlign w:val="bottom"/>
          </w:tcPr>
          <w:p w14:paraId="5B27E36B" w14:textId="1589BBCD" w:rsidR="0055401A" w:rsidRPr="00E163A6" w:rsidRDefault="0055401A" w:rsidP="00E17759">
            <w:pPr>
              <w:spacing w:before="60" w:line="276" w:lineRule="auto"/>
              <w:ind w:left="148"/>
              <w:jc w:val="right"/>
              <w:rPr>
                <w:rFonts w:ascii="Arial" w:hAnsi="Arial" w:cs="Arial"/>
                <w:sz w:val="19"/>
                <w:szCs w:val="19"/>
              </w:rPr>
            </w:pPr>
            <w:r w:rsidRPr="00D8302E">
              <w:rPr>
                <w:rFonts w:ascii="Arial" w:hAnsi="Arial" w:cs="Arial"/>
                <w:sz w:val="19"/>
                <w:szCs w:val="19"/>
              </w:rPr>
              <w:t>2,504,110</w:t>
            </w:r>
          </w:p>
        </w:tc>
        <w:tc>
          <w:tcPr>
            <w:tcW w:w="1323" w:type="dxa"/>
            <w:gridSpan w:val="2"/>
            <w:tcBorders>
              <w:top w:val="nil"/>
              <w:left w:val="nil"/>
              <w:bottom w:val="nil"/>
              <w:right w:val="nil"/>
            </w:tcBorders>
            <w:vAlign w:val="bottom"/>
          </w:tcPr>
          <w:p w14:paraId="7BAEDA53" w14:textId="77777777" w:rsidR="0055401A" w:rsidRDefault="0055401A" w:rsidP="00E17759">
            <w:pPr>
              <w:spacing w:before="60" w:line="276" w:lineRule="auto"/>
              <w:jc w:val="right"/>
              <w:rPr>
                <w:rFonts w:ascii="Arial" w:hAnsi="Arial" w:cs="Arial"/>
                <w:sz w:val="19"/>
                <w:szCs w:val="19"/>
              </w:rPr>
            </w:pPr>
          </w:p>
          <w:p w14:paraId="116483B4" w14:textId="77777777" w:rsidR="0055401A" w:rsidRDefault="0055401A" w:rsidP="00E17759">
            <w:pPr>
              <w:spacing w:before="60" w:line="276" w:lineRule="auto"/>
              <w:jc w:val="right"/>
              <w:rPr>
                <w:rFonts w:ascii="Arial" w:hAnsi="Arial" w:cs="Arial"/>
                <w:sz w:val="19"/>
                <w:szCs w:val="19"/>
              </w:rPr>
            </w:pPr>
          </w:p>
          <w:p w14:paraId="244C7330" w14:textId="7DFA964A" w:rsidR="0055401A" w:rsidRPr="00BB60A2" w:rsidRDefault="0055401A" w:rsidP="00E17759">
            <w:pPr>
              <w:spacing w:before="60" w:line="276" w:lineRule="auto"/>
              <w:jc w:val="right"/>
              <w:rPr>
                <w:rFonts w:ascii="Arial" w:hAnsi="Arial" w:cs="Arial"/>
                <w:sz w:val="19"/>
                <w:szCs w:val="19"/>
              </w:rPr>
            </w:pPr>
            <w:r w:rsidRPr="00120400">
              <w:rPr>
                <w:rFonts w:ascii="Arial" w:hAnsi="Arial" w:cs="Arial"/>
                <w:sz w:val="19"/>
                <w:szCs w:val="19"/>
              </w:rPr>
              <w:t>(3,644,639)</w:t>
            </w:r>
          </w:p>
        </w:tc>
      </w:tr>
      <w:tr w:rsidR="00DD6C9D" w:rsidRPr="00E163A6" w14:paraId="666279B1" w14:textId="77777777" w:rsidTr="00E77497">
        <w:trPr>
          <w:trHeight w:val="66"/>
        </w:trPr>
        <w:tc>
          <w:tcPr>
            <w:tcW w:w="3378" w:type="dxa"/>
            <w:tcBorders>
              <w:top w:val="nil"/>
              <w:left w:val="nil"/>
              <w:bottom w:val="nil"/>
              <w:right w:val="nil"/>
            </w:tcBorders>
            <w:vAlign w:val="bottom"/>
          </w:tcPr>
          <w:p w14:paraId="1BD2DAAE" w14:textId="77777777" w:rsidR="00DD6C9D" w:rsidRPr="00650129" w:rsidRDefault="00DD6C9D" w:rsidP="00DD6C9D">
            <w:pPr>
              <w:spacing w:before="60" w:line="276" w:lineRule="auto"/>
              <w:ind w:left="216"/>
              <w:rPr>
                <w:rFonts w:ascii="Arial" w:hAnsi="Arial" w:cs="Arial"/>
                <w:sz w:val="19"/>
                <w:szCs w:val="19"/>
              </w:rPr>
            </w:pPr>
            <w:r w:rsidRPr="00650129">
              <w:rPr>
                <w:rFonts w:ascii="Arial" w:hAnsi="Arial" w:cs="Arial"/>
                <w:sz w:val="19"/>
                <w:szCs w:val="19"/>
              </w:rPr>
              <w:t xml:space="preserve">Current year profit which no </w:t>
            </w:r>
          </w:p>
          <w:p w14:paraId="7CC563E6" w14:textId="0ED073E8" w:rsidR="00DD6C9D" w:rsidRPr="00E163A6" w:rsidRDefault="00DD6C9D" w:rsidP="00DD6C9D">
            <w:pPr>
              <w:spacing w:before="60" w:line="276" w:lineRule="auto"/>
              <w:ind w:left="216"/>
              <w:rPr>
                <w:rFonts w:ascii="Arial" w:hAnsi="Arial" w:cs="Arial"/>
                <w:sz w:val="19"/>
                <w:szCs w:val="19"/>
              </w:rPr>
            </w:pPr>
            <w:r w:rsidRPr="00650129">
              <w:rPr>
                <w:rFonts w:ascii="Arial" w:hAnsi="Arial" w:cs="Arial"/>
                <w:sz w:val="19"/>
                <w:szCs w:val="19"/>
              </w:rPr>
              <w:t xml:space="preserve">    defer tax asset was recognised</w:t>
            </w:r>
          </w:p>
        </w:tc>
        <w:tc>
          <w:tcPr>
            <w:tcW w:w="1417" w:type="dxa"/>
            <w:tcBorders>
              <w:top w:val="nil"/>
              <w:left w:val="nil"/>
              <w:bottom w:val="nil"/>
              <w:right w:val="nil"/>
            </w:tcBorders>
            <w:vAlign w:val="bottom"/>
          </w:tcPr>
          <w:p w14:paraId="6DBDC16F" w14:textId="77777777" w:rsidR="00DD6C9D" w:rsidRDefault="00DD6C9D" w:rsidP="00DD6C9D">
            <w:pPr>
              <w:pBdr>
                <w:bottom w:val="single" w:sz="4" w:space="1" w:color="auto"/>
              </w:pBdr>
              <w:spacing w:before="60" w:line="276" w:lineRule="auto"/>
              <w:ind w:left="-27" w:right="-24" w:hanging="18"/>
              <w:jc w:val="right"/>
              <w:rPr>
                <w:rFonts w:ascii="Arial" w:hAnsi="Arial" w:cs="Arial"/>
                <w:sz w:val="19"/>
                <w:szCs w:val="19"/>
              </w:rPr>
            </w:pPr>
          </w:p>
          <w:p w14:paraId="3B966DC9" w14:textId="28520605" w:rsidR="00DD6C9D" w:rsidRPr="00E163A6" w:rsidRDefault="00DD6C9D" w:rsidP="00DD6C9D">
            <w:pPr>
              <w:pBdr>
                <w:bottom w:val="single" w:sz="4" w:space="1" w:color="auto"/>
              </w:pBdr>
              <w:spacing w:before="60" w:line="276" w:lineRule="auto"/>
              <w:ind w:left="-27" w:right="-24" w:hanging="18"/>
              <w:jc w:val="right"/>
              <w:rPr>
                <w:rFonts w:ascii="Arial" w:hAnsi="Arial" w:cs="Arial"/>
                <w:sz w:val="19"/>
                <w:szCs w:val="19"/>
              </w:rPr>
            </w:pPr>
            <w:r>
              <w:rPr>
                <w:rFonts w:ascii="Arial" w:hAnsi="Arial" w:cs="Arial"/>
                <w:sz w:val="19"/>
                <w:szCs w:val="19"/>
              </w:rPr>
              <w:t>(11,422,883)</w:t>
            </w:r>
          </w:p>
        </w:tc>
        <w:tc>
          <w:tcPr>
            <w:tcW w:w="1420" w:type="dxa"/>
            <w:tcBorders>
              <w:top w:val="nil"/>
              <w:left w:val="nil"/>
              <w:bottom w:val="nil"/>
              <w:right w:val="nil"/>
            </w:tcBorders>
            <w:vAlign w:val="bottom"/>
          </w:tcPr>
          <w:p w14:paraId="3F957205" w14:textId="77777777" w:rsidR="00DD6C9D" w:rsidRPr="009948E4" w:rsidRDefault="00DD6C9D" w:rsidP="00DD6C9D">
            <w:pPr>
              <w:pBdr>
                <w:bottom w:val="single" w:sz="4" w:space="1" w:color="auto"/>
              </w:pBdr>
              <w:spacing w:before="60" w:line="276" w:lineRule="auto"/>
              <w:ind w:left="-27" w:right="-24" w:hanging="18"/>
              <w:jc w:val="right"/>
              <w:rPr>
                <w:rFonts w:ascii="Arial" w:hAnsi="Arial" w:cs="Arial"/>
                <w:sz w:val="19"/>
                <w:szCs w:val="19"/>
              </w:rPr>
            </w:pPr>
          </w:p>
          <w:p w14:paraId="14FE7BFC" w14:textId="63441064" w:rsidR="00DD6C9D" w:rsidRPr="00E163A6" w:rsidRDefault="00DD6C9D" w:rsidP="00DD6C9D">
            <w:pPr>
              <w:pBdr>
                <w:bottom w:val="single" w:sz="4" w:space="1" w:color="auto"/>
              </w:pBdr>
              <w:spacing w:before="60" w:line="276" w:lineRule="auto"/>
              <w:ind w:left="-27" w:right="-24" w:hanging="18"/>
              <w:jc w:val="right"/>
              <w:rPr>
                <w:rFonts w:ascii="Arial" w:hAnsi="Arial" w:cs="Arial"/>
                <w:sz w:val="19"/>
                <w:szCs w:val="19"/>
              </w:rPr>
            </w:pPr>
            <w:r w:rsidRPr="009948E4">
              <w:rPr>
                <w:rFonts w:ascii="Arial" w:hAnsi="Arial" w:cs="Arial"/>
                <w:sz w:val="19"/>
                <w:szCs w:val="19"/>
              </w:rPr>
              <w:t>(2,919,344)</w:t>
            </w:r>
          </w:p>
        </w:tc>
        <w:tc>
          <w:tcPr>
            <w:tcW w:w="1486" w:type="dxa"/>
            <w:tcBorders>
              <w:top w:val="nil"/>
              <w:left w:val="nil"/>
              <w:bottom w:val="nil"/>
              <w:right w:val="nil"/>
            </w:tcBorders>
            <w:vAlign w:val="bottom"/>
          </w:tcPr>
          <w:p w14:paraId="01E71C5C" w14:textId="23854B45" w:rsidR="00DD6C9D" w:rsidRPr="00E163A6" w:rsidRDefault="00DD6C9D" w:rsidP="00DD6C9D">
            <w:pPr>
              <w:pBdr>
                <w:bottom w:val="single" w:sz="4" w:space="1" w:color="auto"/>
              </w:pBdr>
              <w:spacing w:before="60" w:line="276" w:lineRule="auto"/>
              <w:ind w:left="-27" w:right="-24" w:hanging="18"/>
              <w:jc w:val="center"/>
              <w:rPr>
                <w:rFonts w:ascii="Arial" w:hAnsi="Arial" w:cs="Arial"/>
                <w:sz w:val="19"/>
                <w:szCs w:val="19"/>
              </w:rPr>
            </w:pPr>
            <w:r>
              <w:rPr>
                <w:rFonts w:ascii="Arial" w:hAnsi="Arial" w:cs="Arial"/>
                <w:sz w:val="19"/>
                <w:szCs w:val="19"/>
              </w:rPr>
              <w:t xml:space="preserve">    -</w:t>
            </w:r>
          </w:p>
        </w:tc>
        <w:tc>
          <w:tcPr>
            <w:tcW w:w="1323" w:type="dxa"/>
            <w:gridSpan w:val="2"/>
            <w:tcBorders>
              <w:top w:val="nil"/>
              <w:left w:val="nil"/>
              <w:bottom w:val="nil"/>
              <w:right w:val="nil"/>
            </w:tcBorders>
            <w:vAlign w:val="bottom"/>
          </w:tcPr>
          <w:p w14:paraId="1A37B68A" w14:textId="00712DE2" w:rsidR="00DD6C9D" w:rsidRPr="00E163A6" w:rsidRDefault="00DD6C9D" w:rsidP="00DD6C9D">
            <w:pPr>
              <w:pBdr>
                <w:bottom w:val="single" w:sz="4" w:space="1" w:color="auto"/>
              </w:pBdr>
              <w:spacing w:before="60" w:line="276" w:lineRule="auto"/>
              <w:ind w:left="-27" w:right="-24" w:hanging="18"/>
              <w:jc w:val="center"/>
              <w:rPr>
                <w:rFonts w:ascii="Arial" w:hAnsi="Arial" w:cs="Arial"/>
                <w:sz w:val="19"/>
                <w:szCs w:val="19"/>
              </w:rPr>
            </w:pPr>
            <w:r>
              <w:rPr>
                <w:rFonts w:ascii="Arial" w:hAnsi="Arial" w:cs="Arial"/>
                <w:sz w:val="19"/>
                <w:szCs w:val="19"/>
              </w:rPr>
              <w:t xml:space="preserve">    -</w:t>
            </w:r>
          </w:p>
        </w:tc>
      </w:tr>
      <w:tr w:rsidR="00DD6C9D" w:rsidRPr="00E163A6" w14:paraId="29B38A43" w14:textId="77777777" w:rsidTr="00E77497">
        <w:tc>
          <w:tcPr>
            <w:tcW w:w="3378" w:type="dxa"/>
            <w:tcBorders>
              <w:top w:val="nil"/>
              <w:left w:val="nil"/>
              <w:bottom w:val="nil"/>
              <w:right w:val="nil"/>
            </w:tcBorders>
            <w:vAlign w:val="center"/>
          </w:tcPr>
          <w:p w14:paraId="6AE35690" w14:textId="7DD0E007" w:rsidR="00DD6C9D" w:rsidRPr="00E163A6" w:rsidRDefault="00DD6C9D" w:rsidP="00DD6C9D">
            <w:pPr>
              <w:spacing w:before="60" w:line="276" w:lineRule="auto"/>
              <w:rPr>
                <w:rFonts w:ascii="Arial" w:hAnsi="Arial" w:cs="Arial"/>
                <w:sz w:val="19"/>
                <w:szCs w:val="19"/>
                <w:cs/>
              </w:rPr>
            </w:pPr>
            <w:r w:rsidRPr="001E1733">
              <w:rPr>
                <w:rFonts w:ascii="Arial" w:hAnsi="Arial" w:cs="Arial"/>
                <w:sz w:val="19"/>
                <w:szCs w:val="19"/>
              </w:rPr>
              <w:t>Tax (income) expenses</w:t>
            </w:r>
          </w:p>
        </w:tc>
        <w:tc>
          <w:tcPr>
            <w:tcW w:w="1417" w:type="dxa"/>
            <w:tcBorders>
              <w:top w:val="nil"/>
              <w:left w:val="nil"/>
              <w:bottom w:val="nil"/>
              <w:right w:val="nil"/>
            </w:tcBorders>
            <w:vAlign w:val="bottom"/>
          </w:tcPr>
          <w:p w14:paraId="2E7CB54B" w14:textId="68FF11C8" w:rsidR="00DD6C9D" w:rsidRPr="00355D88" w:rsidRDefault="00DD6C9D" w:rsidP="00DD6C9D">
            <w:pPr>
              <w:pBdr>
                <w:bottom w:val="single" w:sz="12" w:space="1" w:color="auto"/>
              </w:pBdr>
              <w:spacing w:before="60" w:line="276" w:lineRule="auto"/>
              <w:ind w:left="-45" w:right="-36" w:firstLine="45"/>
              <w:jc w:val="right"/>
              <w:rPr>
                <w:rFonts w:ascii="Arial" w:hAnsi="Arial" w:cs="Browallia New"/>
                <w:sz w:val="19"/>
              </w:rPr>
            </w:pPr>
            <w:r w:rsidRPr="00AE3FC2">
              <w:rPr>
                <w:rFonts w:ascii="Arial" w:hAnsi="Arial" w:cs="Browallia New"/>
                <w:sz w:val="19"/>
              </w:rPr>
              <w:t>(8,130,227)</w:t>
            </w:r>
          </w:p>
        </w:tc>
        <w:tc>
          <w:tcPr>
            <w:tcW w:w="1420" w:type="dxa"/>
            <w:tcBorders>
              <w:top w:val="nil"/>
              <w:left w:val="nil"/>
              <w:bottom w:val="nil"/>
              <w:right w:val="nil"/>
            </w:tcBorders>
            <w:vAlign w:val="bottom"/>
          </w:tcPr>
          <w:p w14:paraId="0143D624" w14:textId="4F0C0DBD" w:rsidR="00DD6C9D" w:rsidRPr="00E163A6" w:rsidRDefault="00DD6C9D" w:rsidP="00DD6C9D">
            <w:pPr>
              <w:pBdr>
                <w:bottom w:val="single" w:sz="12" w:space="1" w:color="auto"/>
              </w:pBdr>
              <w:spacing w:before="60" w:line="276" w:lineRule="auto"/>
              <w:ind w:left="-39" w:right="-36"/>
              <w:jc w:val="right"/>
              <w:rPr>
                <w:rFonts w:ascii="Arial" w:hAnsi="Arial" w:cs="Arial"/>
                <w:sz w:val="19"/>
                <w:szCs w:val="19"/>
              </w:rPr>
            </w:pPr>
            <w:r w:rsidRPr="00DC2025">
              <w:rPr>
                <w:rFonts w:ascii="Arial" w:hAnsi="Arial" w:cs="Arial"/>
                <w:sz w:val="19"/>
                <w:szCs w:val="19"/>
              </w:rPr>
              <w:t>9,014,360</w:t>
            </w:r>
          </w:p>
        </w:tc>
        <w:tc>
          <w:tcPr>
            <w:tcW w:w="1486" w:type="dxa"/>
            <w:tcBorders>
              <w:top w:val="nil"/>
              <w:left w:val="nil"/>
              <w:bottom w:val="nil"/>
              <w:right w:val="nil"/>
            </w:tcBorders>
            <w:vAlign w:val="bottom"/>
          </w:tcPr>
          <w:p w14:paraId="227AD907" w14:textId="23A375E3" w:rsidR="00DD6C9D" w:rsidRPr="00FB3B29" w:rsidRDefault="00DD6C9D" w:rsidP="00DD6C9D">
            <w:pPr>
              <w:pBdr>
                <w:bottom w:val="single" w:sz="12" w:space="1" w:color="auto"/>
              </w:pBdr>
              <w:spacing w:before="60" w:line="276" w:lineRule="auto"/>
              <w:ind w:left="-45" w:right="-36"/>
              <w:jc w:val="center"/>
              <w:rPr>
                <w:rFonts w:ascii="Arial" w:hAnsi="Arial" w:cs="Arial"/>
                <w:sz w:val="19"/>
                <w:szCs w:val="19"/>
              </w:rPr>
            </w:pPr>
            <w:r>
              <w:rPr>
                <w:rFonts w:ascii="Arial" w:hAnsi="Arial" w:cs="Arial"/>
                <w:sz w:val="19"/>
                <w:szCs w:val="19"/>
              </w:rPr>
              <w:t xml:space="preserve">    -</w:t>
            </w:r>
          </w:p>
        </w:tc>
        <w:tc>
          <w:tcPr>
            <w:tcW w:w="1323" w:type="dxa"/>
            <w:gridSpan w:val="2"/>
            <w:tcBorders>
              <w:top w:val="nil"/>
              <w:left w:val="nil"/>
              <w:bottom w:val="nil"/>
              <w:right w:val="nil"/>
            </w:tcBorders>
            <w:vAlign w:val="bottom"/>
          </w:tcPr>
          <w:p w14:paraId="5DE4B2FD" w14:textId="5EA90170" w:rsidR="00DD6C9D" w:rsidRPr="00B876EC" w:rsidRDefault="00DD6C9D" w:rsidP="00DD6C9D">
            <w:pPr>
              <w:pBdr>
                <w:bottom w:val="single" w:sz="12" w:space="1" w:color="auto"/>
              </w:pBdr>
              <w:spacing w:before="60" w:line="276" w:lineRule="auto"/>
              <w:ind w:left="-45" w:right="-36"/>
              <w:jc w:val="center"/>
              <w:rPr>
                <w:rFonts w:ascii="Arial" w:hAnsi="Arial" w:cs="Arial"/>
                <w:sz w:val="19"/>
                <w:szCs w:val="19"/>
              </w:rPr>
            </w:pPr>
            <w:r>
              <w:rPr>
                <w:rFonts w:ascii="Arial" w:hAnsi="Arial" w:cs="Arial"/>
                <w:sz w:val="19"/>
                <w:szCs w:val="19"/>
              </w:rPr>
              <w:t xml:space="preserve">    -</w:t>
            </w:r>
          </w:p>
        </w:tc>
      </w:tr>
    </w:tbl>
    <w:p w14:paraId="2B6C8EE0" w14:textId="51A83D1B" w:rsidR="00924561" w:rsidRDefault="00924561" w:rsidP="00584F34">
      <w:pPr>
        <w:pStyle w:val="BodyTextIndent3"/>
        <w:tabs>
          <w:tab w:val="left" w:pos="1062"/>
        </w:tabs>
        <w:spacing w:line="360" w:lineRule="auto"/>
        <w:ind w:left="720" w:firstLine="0"/>
        <w:rPr>
          <w:rFonts w:ascii="Arial" w:hAnsi="Arial" w:cs="Arial"/>
          <w:bCs/>
          <w:sz w:val="19"/>
          <w:szCs w:val="19"/>
          <w:lang w:val="en-GB"/>
        </w:rPr>
      </w:pPr>
    </w:p>
    <w:p w14:paraId="3E3D06B5" w14:textId="463715AF" w:rsidR="003676FB" w:rsidRDefault="003676FB" w:rsidP="00584F34">
      <w:pPr>
        <w:pStyle w:val="BodyTextIndent3"/>
        <w:tabs>
          <w:tab w:val="left" w:pos="1062"/>
        </w:tabs>
        <w:spacing w:line="360" w:lineRule="auto"/>
        <w:ind w:left="720" w:firstLine="0"/>
        <w:rPr>
          <w:rFonts w:ascii="Arial" w:hAnsi="Arial" w:cs="Arial"/>
          <w:bCs/>
          <w:sz w:val="19"/>
          <w:szCs w:val="19"/>
          <w:lang w:val="en-GB"/>
        </w:rPr>
      </w:pPr>
    </w:p>
    <w:p w14:paraId="4A47C2CD" w14:textId="3E08FF59" w:rsidR="003676FB" w:rsidRDefault="003676FB" w:rsidP="00584F34">
      <w:pPr>
        <w:pStyle w:val="BodyTextIndent3"/>
        <w:tabs>
          <w:tab w:val="left" w:pos="1062"/>
        </w:tabs>
        <w:spacing w:line="360" w:lineRule="auto"/>
        <w:ind w:left="720" w:firstLine="0"/>
        <w:rPr>
          <w:rFonts w:ascii="Arial" w:hAnsi="Arial" w:cs="Arial"/>
          <w:bCs/>
          <w:sz w:val="19"/>
          <w:szCs w:val="19"/>
          <w:lang w:val="en-GB"/>
        </w:rPr>
      </w:pPr>
    </w:p>
    <w:p w14:paraId="7A38E11B" w14:textId="7320B899" w:rsidR="003676FB" w:rsidRDefault="003676FB" w:rsidP="00584F34">
      <w:pPr>
        <w:pStyle w:val="BodyTextIndent3"/>
        <w:tabs>
          <w:tab w:val="left" w:pos="1062"/>
        </w:tabs>
        <w:spacing w:line="360" w:lineRule="auto"/>
        <w:ind w:left="720" w:firstLine="0"/>
        <w:rPr>
          <w:rFonts w:ascii="Arial" w:hAnsi="Arial" w:cs="Arial"/>
          <w:bCs/>
          <w:sz w:val="19"/>
          <w:szCs w:val="19"/>
          <w:lang w:val="en-GB"/>
        </w:rPr>
      </w:pPr>
    </w:p>
    <w:p w14:paraId="4956C615" w14:textId="20999F47" w:rsidR="003676FB" w:rsidRDefault="003676FB" w:rsidP="00584F34">
      <w:pPr>
        <w:pStyle w:val="BodyTextIndent3"/>
        <w:tabs>
          <w:tab w:val="left" w:pos="1062"/>
        </w:tabs>
        <w:spacing w:line="360" w:lineRule="auto"/>
        <w:ind w:left="720" w:firstLine="0"/>
        <w:rPr>
          <w:rFonts w:ascii="Arial" w:hAnsi="Arial" w:cs="Arial"/>
          <w:bCs/>
          <w:sz w:val="19"/>
          <w:szCs w:val="19"/>
          <w:lang w:val="en-GB"/>
        </w:rPr>
      </w:pPr>
    </w:p>
    <w:p w14:paraId="408026C8" w14:textId="0F5CA525" w:rsidR="0055401A" w:rsidRDefault="0055401A" w:rsidP="00584F34">
      <w:pPr>
        <w:pStyle w:val="BodyTextIndent3"/>
        <w:tabs>
          <w:tab w:val="left" w:pos="1062"/>
        </w:tabs>
        <w:spacing w:line="360" w:lineRule="auto"/>
        <w:ind w:left="720" w:firstLine="0"/>
        <w:rPr>
          <w:rFonts w:ascii="Arial" w:hAnsi="Arial" w:cs="Arial"/>
          <w:bCs/>
          <w:sz w:val="19"/>
          <w:szCs w:val="19"/>
          <w:lang w:val="en-GB"/>
        </w:rPr>
      </w:pPr>
    </w:p>
    <w:p w14:paraId="703831CA" w14:textId="36DAF8D0" w:rsidR="0055401A" w:rsidRDefault="0055401A" w:rsidP="00584F34">
      <w:pPr>
        <w:pStyle w:val="BodyTextIndent3"/>
        <w:tabs>
          <w:tab w:val="left" w:pos="1062"/>
        </w:tabs>
        <w:spacing w:line="360" w:lineRule="auto"/>
        <w:ind w:left="720" w:firstLine="0"/>
        <w:rPr>
          <w:rFonts w:ascii="Arial" w:hAnsi="Arial" w:cs="Arial"/>
          <w:bCs/>
          <w:sz w:val="19"/>
          <w:szCs w:val="19"/>
          <w:lang w:val="en-GB"/>
        </w:rPr>
      </w:pPr>
    </w:p>
    <w:p w14:paraId="098802BB" w14:textId="77777777" w:rsidR="0055401A" w:rsidRDefault="0055401A" w:rsidP="00584F34">
      <w:pPr>
        <w:pStyle w:val="BodyTextIndent3"/>
        <w:tabs>
          <w:tab w:val="left" w:pos="1062"/>
        </w:tabs>
        <w:spacing w:line="360" w:lineRule="auto"/>
        <w:ind w:left="720" w:firstLine="0"/>
        <w:rPr>
          <w:rFonts w:ascii="Arial" w:hAnsi="Arial" w:cs="Arial"/>
          <w:bCs/>
          <w:sz w:val="19"/>
          <w:szCs w:val="19"/>
          <w:lang w:val="en-GB"/>
        </w:rPr>
      </w:pPr>
    </w:p>
    <w:p w14:paraId="320EC420" w14:textId="7B86CB39" w:rsidR="003676FB" w:rsidRDefault="003676FB" w:rsidP="00584F34">
      <w:pPr>
        <w:pStyle w:val="BodyTextIndent3"/>
        <w:tabs>
          <w:tab w:val="left" w:pos="1062"/>
        </w:tabs>
        <w:spacing w:line="360" w:lineRule="auto"/>
        <w:ind w:left="720" w:firstLine="0"/>
        <w:rPr>
          <w:rFonts w:ascii="Arial" w:hAnsi="Arial" w:cs="Arial"/>
          <w:bCs/>
          <w:sz w:val="19"/>
          <w:szCs w:val="19"/>
          <w:lang w:val="en-GB"/>
        </w:rPr>
      </w:pPr>
    </w:p>
    <w:p w14:paraId="48E8956B" w14:textId="1B912C2D" w:rsidR="00BD2C25" w:rsidRDefault="00924561" w:rsidP="00FF76D2">
      <w:pPr>
        <w:pStyle w:val="BodyTextIndent3"/>
        <w:numPr>
          <w:ilvl w:val="1"/>
          <w:numId w:val="26"/>
        </w:numPr>
        <w:tabs>
          <w:tab w:val="left" w:pos="993"/>
          <w:tab w:val="left" w:pos="1276"/>
        </w:tabs>
        <w:spacing w:line="360" w:lineRule="auto"/>
        <w:rPr>
          <w:rFonts w:ascii="Arial" w:hAnsi="Arial" w:cs="Arial"/>
          <w:bCs/>
          <w:sz w:val="19"/>
          <w:szCs w:val="19"/>
          <w:lang w:val="en-GB"/>
        </w:rPr>
      </w:pPr>
      <w:r>
        <w:rPr>
          <w:rFonts w:ascii="Arial" w:hAnsi="Arial" w:cs="Arial"/>
          <w:bCs/>
          <w:sz w:val="19"/>
          <w:szCs w:val="19"/>
          <w:lang w:val="en-GB"/>
        </w:rPr>
        <w:lastRenderedPageBreak/>
        <w:t xml:space="preserve">   </w:t>
      </w:r>
      <w:r w:rsidR="004F3197">
        <w:rPr>
          <w:rFonts w:ascii="Arial" w:hAnsi="Arial" w:cs="Arial"/>
          <w:bCs/>
          <w:sz w:val="19"/>
          <w:szCs w:val="19"/>
          <w:lang w:val="en-GB"/>
        </w:rPr>
        <w:t>Deferred tax</w:t>
      </w:r>
    </w:p>
    <w:p w14:paraId="2F42108F" w14:textId="14820390" w:rsidR="004F3197" w:rsidRPr="00BC3059" w:rsidRDefault="004F3197" w:rsidP="004F3197">
      <w:pPr>
        <w:pStyle w:val="BodyTextIndent3"/>
        <w:tabs>
          <w:tab w:val="left" w:pos="1062"/>
        </w:tabs>
        <w:spacing w:line="360" w:lineRule="auto"/>
        <w:ind w:left="720" w:firstLine="0"/>
        <w:rPr>
          <w:rFonts w:ascii="Arial" w:hAnsi="Arial" w:cs="Arial"/>
          <w:bCs/>
          <w:sz w:val="16"/>
          <w:szCs w:val="16"/>
          <w:lang w:val="en-GB"/>
        </w:rPr>
      </w:pPr>
    </w:p>
    <w:p w14:paraId="5ACF54F9" w14:textId="7AC7A5D4" w:rsidR="004F3197" w:rsidRDefault="003676FB" w:rsidP="003676FB">
      <w:pPr>
        <w:pStyle w:val="BodyTextIndent3"/>
        <w:tabs>
          <w:tab w:val="left" w:pos="851"/>
        </w:tabs>
        <w:spacing w:line="360" w:lineRule="auto"/>
        <w:ind w:left="0" w:firstLine="0"/>
        <w:rPr>
          <w:rFonts w:ascii="Arial" w:hAnsi="Arial" w:cs="Arial"/>
          <w:bCs/>
          <w:sz w:val="19"/>
          <w:szCs w:val="19"/>
          <w:lang w:val="en-GB"/>
        </w:rPr>
      </w:pPr>
      <w:r>
        <w:rPr>
          <w:rFonts w:ascii="Arial" w:hAnsi="Arial" w:cs="Arial"/>
          <w:bCs/>
          <w:sz w:val="19"/>
          <w:szCs w:val="19"/>
          <w:rtl/>
          <w:cs/>
          <w:lang w:val="en-GB"/>
        </w:rPr>
        <w:tab/>
      </w:r>
      <w:r w:rsidR="0055401A">
        <w:rPr>
          <w:rFonts w:ascii="Arial" w:hAnsi="Arial" w:cs="Arial"/>
          <w:bCs/>
          <w:sz w:val="19"/>
          <w:szCs w:val="19"/>
          <w:lang w:val="en-GB"/>
        </w:rPr>
        <w:t xml:space="preserve"> </w:t>
      </w:r>
      <w:r w:rsidR="00F12D6C" w:rsidRPr="00F12D6C">
        <w:rPr>
          <w:rFonts w:ascii="Arial" w:hAnsi="Arial" w:cs="Arial"/>
          <w:bCs/>
          <w:sz w:val="19"/>
          <w:szCs w:val="19"/>
          <w:lang w:val="en-GB"/>
        </w:rPr>
        <w:t>Deferred tax assets and liabilities are as follows:</w:t>
      </w:r>
    </w:p>
    <w:p w14:paraId="7AF261DB" w14:textId="43A71813" w:rsidR="00F12D6C" w:rsidRPr="00BC3059" w:rsidRDefault="00F12D6C" w:rsidP="00F12D6C">
      <w:pPr>
        <w:pStyle w:val="BodyTextIndent3"/>
        <w:tabs>
          <w:tab w:val="left" w:pos="1062"/>
        </w:tabs>
        <w:spacing w:line="360" w:lineRule="auto"/>
        <w:ind w:left="1062" w:firstLine="0"/>
        <w:rPr>
          <w:rFonts w:ascii="Arial" w:hAnsi="Arial" w:cs="Arial"/>
          <w:bCs/>
          <w:sz w:val="10"/>
          <w:szCs w:val="10"/>
          <w:lang w:val="en-GB"/>
        </w:rPr>
      </w:pPr>
    </w:p>
    <w:tbl>
      <w:tblPr>
        <w:tblW w:w="9586" w:type="dxa"/>
        <w:tblInd w:w="142" w:type="dxa"/>
        <w:tblLayout w:type="fixed"/>
        <w:tblLook w:val="01E0" w:firstRow="1" w:lastRow="1" w:firstColumn="1" w:lastColumn="1" w:noHBand="0" w:noVBand="0"/>
      </w:tblPr>
      <w:tblGrid>
        <w:gridCol w:w="2765"/>
        <w:gridCol w:w="1116"/>
        <w:gridCol w:w="1161"/>
        <w:gridCol w:w="1143"/>
        <w:gridCol w:w="1072"/>
        <w:gridCol w:w="1132"/>
        <w:gridCol w:w="31"/>
        <w:gridCol w:w="1166"/>
      </w:tblGrid>
      <w:tr w:rsidR="00672797" w:rsidRPr="009823F9" w14:paraId="6CD25AB6" w14:textId="77777777" w:rsidTr="0092376B">
        <w:tc>
          <w:tcPr>
            <w:tcW w:w="2765" w:type="dxa"/>
            <w:vAlign w:val="bottom"/>
          </w:tcPr>
          <w:p w14:paraId="27B9E69E" w14:textId="77777777" w:rsidR="00672797" w:rsidRPr="009823F9" w:rsidRDefault="00672797" w:rsidP="009D45A1">
            <w:pPr>
              <w:spacing w:line="360" w:lineRule="auto"/>
              <w:rPr>
                <w:rFonts w:ascii="Arial" w:hAnsi="Arial" w:cs="Arial"/>
                <w:sz w:val="14"/>
                <w:szCs w:val="14"/>
                <w:lang w:val="en-GB"/>
              </w:rPr>
            </w:pPr>
          </w:p>
        </w:tc>
        <w:tc>
          <w:tcPr>
            <w:tcW w:w="1116" w:type="dxa"/>
          </w:tcPr>
          <w:p w14:paraId="2B954CB2" w14:textId="77777777" w:rsidR="00672797" w:rsidRPr="009823F9" w:rsidRDefault="00672797" w:rsidP="009D45A1">
            <w:pPr>
              <w:spacing w:line="360" w:lineRule="auto"/>
              <w:jc w:val="right"/>
              <w:rPr>
                <w:rFonts w:ascii="Arial" w:hAnsi="Arial" w:cs="Arial"/>
                <w:sz w:val="14"/>
                <w:szCs w:val="14"/>
                <w:cs/>
                <w:lang w:val="en-GB"/>
              </w:rPr>
            </w:pPr>
          </w:p>
        </w:tc>
        <w:tc>
          <w:tcPr>
            <w:tcW w:w="1161" w:type="dxa"/>
          </w:tcPr>
          <w:p w14:paraId="46AE0CAA" w14:textId="00969315" w:rsidR="00672797" w:rsidRPr="009823F9" w:rsidRDefault="00672797" w:rsidP="009D45A1">
            <w:pPr>
              <w:spacing w:line="360" w:lineRule="auto"/>
              <w:jc w:val="right"/>
              <w:rPr>
                <w:rFonts w:ascii="Arial" w:hAnsi="Arial" w:cs="Arial"/>
                <w:sz w:val="14"/>
                <w:szCs w:val="14"/>
                <w:cs/>
                <w:lang w:val="en-GB"/>
              </w:rPr>
            </w:pPr>
          </w:p>
        </w:tc>
        <w:tc>
          <w:tcPr>
            <w:tcW w:w="1143" w:type="dxa"/>
          </w:tcPr>
          <w:p w14:paraId="63946D53" w14:textId="28725EDD" w:rsidR="00672797" w:rsidRPr="009823F9" w:rsidRDefault="00672797" w:rsidP="009D45A1">
            <w:pPr>
              <w:spacing w:line="360" w:lineRule="auto"/>
              <w:jc w:val="right"/>
              <w:rPr>
                <w:rFonts w:ascii="Arial" w:hAnsi="Arial" w:cs="Arial"/>
                <w:sz w:val="14"/>
                <w:szCs w:val="14"/>
                <w:cs/>
                <w:lang w:val="en-GB"/>
              </w:rPr>
            </w:pPr>
          </w:p>
        </w:tc>
        <w:tc>
          <w:tcPr>
            <w:tcW w:w="3401" w:type="dxa"/>
            <w:gridSpan w:val="4"/>
            <w:vAlign w:val="bottom"/>
          </w:tcPr>
          <w:p w14:paraId="21D112FE" w14:textId="7A4FD467" w:rsidR="00672797" w:rsidRPr="009823F9" w:rsidRDefault="00672797" w:rsidP="009D45A1">
            <w:pPr>
              <w:spacing w:line="360" w:lineRule="auto"/>
              <w:jc w:val="right"/>
              <w:rPr>
                <w:rFonts w:ascii="Arial" w:hAnsi="Arial" w:cs="Arial"/>
                <w:sz w:val="14"/>
                <w:szCs w:val="14"/>
                <w:lang w:val="en-GB"/>
              </w:rPr>
            </w:pPr>
            <w:r w:rsidRPr="009823F9">
              <w:rPr>
                <w:rFonts w:ascii="Arial" w:hAnsi="Arial" w:cs="Arial"/>
                <w:sz w:val="14"/>
                <w:szCs w:val="14"/>
                <w:cs/>
                <w:lang w:val="en-GB"/>
              </w:rPr>
              <w:t>(</w:t>
            </w:r>
            <w:r w:rsidRPr="009823F9">
              <w:rPr>
                <w:rFonts w:ascii="Arial" w:hAnsi="Arial" w:cs="Arial"/>
                <w:sz w:val="14"/>
                <w:szCs w:val="14"/>
                <w:lang w:val="en-GB"/>
              </w:rPr>
              <w:t>Unit</w:t>
            </w:r>
            <w:r w:rsidRPr="009823F9">
              <w:rPr>
                <w:rFonts w:ascii="Arial" w:hAnsi="Arial" w:cs="Arial"/>
                <w:sz w:val="14"/>
                <w:szCs w:val="14"/>
                <w:cs/>
                <w:lang w:val="en-GB"/>
              </w:rPr>
              <w:t xml:space="preserve"> </w:t>
            </w:r>
            <w:r w:rsidRPr="009823F9">
              <w:rPr>
                <w:rFonts w:ascii="Arial" w:hAnsi="Arial" w:cs="Arial"/>
                <w:sz w:val="14"/>
                <w:szCs w:val="14"/>
                <w:lang w:val="en-GB"/>
              </w:rPr>
              <w:t>:  Baht</w:t>
            </w:r>
            <w:r w:rsidRPr="009823F9">
              <w:rPr>
                <w:rFonts w:ascii="Arial" w:hAnsi="Arial" w:cs="Arial"/>
                <w:sz w:val="14"/>
                <w:szCs w:val="14"/>
                <w:cs/>
                <w:lang w:val="en-GB"/>
              </w:rPr>
              <w:t>)</w:t>
            </w:r>
          </w:p>
        </w:tc>
      </w:tr>
      <w:tr w:rsidR="003779E2" w:rsidRPr="009823F9" w14:paraId="12DBD34D" w14:textId="77777777" w:rsidTr="00DD6C9D">
        <w:tc>
          <w:tcPr>
            <w:tcW w:w="2765" w:type="dxa"/>
            <w:vAlign w:val="bottom"/>
          </w:tcPr>
          <w:p w14:paraId="5CEEDA0C" w14:textId="77777777" w:rsidR="003779E2" w:rsidRPr="009823F9" w:rsidRDefault="003779E2" w:rsidP="009D45A1">
            <w:pPr>
              <w:spacing w:line="360" w:lineRule="auto"/>
              <w:rPr>
                <w:rFonts w:ascii="Arial" w:hAnsi="Arial" w:cs="Arial"/>
                <w:sz w:val="14"/>
                <w:szCs w:val="14"/>
                <w:lang w:val="en-GB"/>
              </w:rPr>
            </w:pPr>
          </w:p>
        </w:tc>
        <w:tc>
          <w:tcPr>
            <w:tcW w:w="6821" w:type="dxa"/>
            <w:gridSpan w:val="7"/>
          </w:tcPr>
          <w:p w14:paraId="522FE7C8" w14:textId="5BB0CE90" w:rsidR="003779E2" w:rsidRPr="009823F9" w:rsidRDefault="003779E2" w:rsidP="003779E2">
            <w:pPr>
              <w:pBdr>
                <w:bottom w:val="single" w:sz="2" w:space="1" w:color="auto"/>
              </w:pBdr>
              <w:spacing w:line="360" w:lineRule="auto"/>
              <w:jc w:val="center"/>
              <w:rPr>
                <w:rFonts w:ascii="Arial" w:hAnsi="Arial" w:cs="Arial"/>
                <w:sz w:val="14"/>
                <w:szCs w:val="14"/>
                <w:cs/>
                <w:lang w:val="en-GB"/>
              </w:rPr>
            </w:pPr>
            <w:r w:rsidRPr="009823F9">
              <w:rPr>
                <w:rFonts w:ascii="Arial" w:hAnsi="Arial" w:cs="Arial"/>
                <w:sz w:val="14"/>
                <w:szCs w:val="14"/>
                <w:lang w:val="en-GB"/>
              </w:rPr>
              <w:t>Consolidated F/S</w:t>
            </w:r>
          </w:p>
        </w:tc>
      </w:tr>
      <w:tr w:rsidR="0055401A" w:rsidRPr="009823F9" w14:paraId="0983B55B" w14:textId="77777777" w:rsidTr="0092376B">
        <w:tc>
          <w:tcPr>
            <w:tcW w:w="2765" w:type="dxa"/>
            <w:vAlign w:val="bottom"/>
          </w:tcPr>
          <w:p w14:paraId="1645FD2D" w14:textId="77777777" w:rsidR="0055401A" w:rsidRPr="009823F9" w:rsidRDefault="0055401A" w:rsidP="009D45A1">
            <w:pPr>
              <w:spacing w:line="360" w:lineRule="auto"/>
              <w:rPr>
                <w:rFonts w:ascii="Arial" w:hAnsi="Arial" w:cs="Arial"/>
                <w:sz w:val="14"/>
                <w:szCs w:val="14"/>
                <w:lang w:val="en-GB"/>
              </w:rPr>
            </w:pPr>
          </w:p>
        </w:tc>
        <w:tc>
          <w:tcPr>
            <w:tcW w:w="1116" w:type="dxa"/>
            <w:vAlign w:val="bottom"/>
          </w:tcPr>
          <w:p w14:paraId="160E76C6" w14:textId="77777777" w:rsidR="0055401A" w:rsidRPr="009823F9" w:rsidRDefault="0055401A" w:rsidP="009D45A1">
            <w:pPr>
              <w:spacing w:line="360" w:lineRule="auto"/>
              <w:jc w:val="center"/>
              <w:rPr>
                <w:rFonts w:ascii="Arial" w:hAnsi="Arial" w:cs="Arial"/>
                <w:sz w:val="14"/>
                <w:szCs w:val="14"/>
                <w:cs/>
                <w:lang w:val="en-GB"/>
              </w:rPr>
            </w:pPr>
          </w:p>
        </w:tc>
        <w:tc>
          <w:tcPr>
            <w:tcW w:w="1161" w:type="dxa"/>
          </w:tcPr>
          <w:p w14:paraId="499F61EE" w14:textId="1C69C47B" w:rsidR="0055401A" w:rsidRPr="009823F9" w:rsidRDefault="0055401A" w:rsidP="00FF76D2">
            <w:pPr>
              <w:spacing w:line="360" w:lineRule="auto"/>
              <w:jc w:val="center"/>
              <w:rPr>
                <w:rFonts w:ascii="Arial" w:hAnsi="Arial" w:cs="Arial"/>
                <w:sz w:val="14"/>
                <w:szCs w:val="14"/>
                <w:cs/>
                <w:lang w:val="en-GB"/>
              </w:rPr>
            </w:pPr>
          </w:p>
        </w:tc>
        <w:tc>
          <w:tcPr>
            <w:tcW w:w="2215" w:type="dxa"/>
            <w:gridSpan w:val="2"/>
          </w:tcPr>
          <w:p w14:paraId="2318F435" w14:textId="36F34AEF" w:rsidR="0055401A" w:rsidRPr="009823F9" w:rsidRDefault="0055401A" w:rsidP="009D45A1">
            <w:pPr>
              <w:pBdr>
                <w:bottom w:val="single" w:sz="4" w:space="1" w:color="auto"/>
              </w:pBdr>
              <w:spacing w:line="360" w:lineRule="auto"/>
              <w:jc w:val="center"/>
              <w:rPr>
                <w:rFonts w:ascii="Arial" w:hAnsi="Arial" w:cs="Arial"/>
                <w:sz w:val="14"/>
                <w:szCs w:val="14"/>
                <w:cs/>
                <w:lang w:val="en-GB"/>
              </w:rPr>
            </w:pPr>
            <w:r w:rsidRPr="009823F9">
              <w:rPr>
                <w:rFonts w:ascii="Arial" w:hAnsi="Arial" w:cs="Arial"/>
                <w:sz w:val="14"/>
                <w:szCs w:val="14"/>
                <w:lang w:val="en-GB"/>
              </w:rPr>
              <w:t>Recognised in</w:t>
            </w:r>
          </w:p>
        </w:tc>
        <w:tc>
          <w:tcPr>
            <w:tcW w:w="1163" w:type="dxa"/>
            <w:gridSpan w:val="2"/>
          </w:tcPr>
          <w:p w14:paraId="29A2C62A" w14:textId="5B10805A" w:rsidR="0055401A" w:rsidRPr="009823F9" w:rsidRDefault="0055401A" w:rsidP="00FF76D2">
            <w:pPr>
              <w:spacing w:line="360" w:lineRule="auto"/>
              <w:jc w:val="center"/>
              <w:rPr>
                <w:rFonts w:ascii="Arial" w:hAnsi="Arial" w:cs="Arial"/>
                <w:sz w:val="14"/>
                <w:szCs w:val="14"/>
                <w:cs/>
                <w:lang w:val="en-GB"/>
              </w:rPr>
            </w:pPr>
          </w:p>
        </w:tc>
        <w:tc>
          <w:tcPr>
            <w:tcW w:w="1166" w:type="dxa"/>
            <w:vAlign w:val="bottom"/>
          </w:tcPr>
          <w:p w14:paraId="43EF5216" w14:textId="7B05D3FF" w:rsidR="0055401A" w:rsidRPr="009823F9" w:rsidRDefault="0055401A" w:rsidP="00FF76D2">
            <w:pPr>
              <w:spacing w:line="360" w:lineRule="auto"/>
              <w:jc w:val="center"/>
              <w:rPr>
                <w:rFonts w:ascii="Arial" w:hAnsi="Arial" w:cs="Arial"/>
                <w:sz w:val="14"/>
                <w:szCs w:val="14"/>
                <w:cs/>
                <w:lang w:val="en-GB"/>
              </w:rPr>
            </w:pPr>
          </w:p>
        </w:tc>
      </w:tr>
      <w:tr w:rsidR="00672797" w:rsidRPr="009823F9" w14:paraId="389FE308" w14:textId="77777777" w:rsidTr="0092376B">
        <w:tc>
          <w:tcPr>
            <w:tcW w:w="2765" w:type="dxa"/>
            <w:vAlign w:val="bottom"/>
          </w:tcPr>
          <w:p w14:paraId="1CD12699" w14:textId="77777777" w:rsidR="00672797" w:rsidRPr="009823F9" w:rsidRDefault="00672797" w:rsidP="009D45A1">
            <w:pPr>
              <w:spacing w:line="360" w:lineRule="auto"/>
              <w:rPr>
                <w:rFonts w:ascii="Arial" w:hAnsi="Arial" w:cs="Arial"/>
                <w:sz w:val="14"/>
                <w:szCs w:val="14"/>
                <w:lang w:val="en-GB"/>
              </w:rPr>
            </w:pPr>
          </w:p>
        </w:tc>
        <w:tc>
          <w:tcPr>
            <w:tcW w:w="1116" w:type="dxa"/>
            <w:vAlign w:val="bottom"/>
          </w:tcPr>
          <w:p w14:paraId="1EC27A73" w14:textId="518538FF" w:rsidR="00672797" w:rsidRPr="009823F9" w:rsidRDefault="00672797" w:rsidP="009D45A1">
            <w:pPr>
              <w:pBdr>
                <w:bottom w:val="single" w:sz="4" w:space="1" w:color="auto"/>
              </w:pBdr>
              <w:spacing w:line="360" w:lineRule="auto"/>
              <w:jc w:val="center"/>
              <w:rPr>
                <w:rFonts w:ascii="Arial" w:hAnsi="Arial" w:cs="Arial"/>
                <w:sz w:val="14"/>
                <w:szCs w:val="14"/>
                <w:lang w:val="en-GB"/>
              </w:rPr>
            </w:pPr>
            <w:r w:rsidRPr="009823F9">
              <w:rPr>
                <w:rFonts w:ascii="Arial" w:hAnsi="Arial" w:cs="Arial"/>
                <w:sz w:val="14"/>
                <w:szCs w:val="14"/>
                <w:cs/>
                <w:lang w:val="en-GB"/>
              </w:rPr>
              <w:t xml:space="preserve">1 </w:t>
            </w:r>
            <w:r w:rsidRPr="009823F9">
              <w:rPr>
                <w:rFonts w:ascii="Arial" w:hAnsi="Arial" w:cs="Arial"/>
                <w:sz w:val="14"/>
                <w:szCs w:val="14"/>
                <w:lang w:val="en-GB"/>
              </w:rPr>
              <w:t>January        2019</w:t>
            </w:r>
          </w:p>
        </w:tc>
        <w:tc>
          <w:tcPr>
            <w:tcW w:w="1161" w:type="dxa"/>
          </w:tcPr>
          <w:p w14:paraId="6F4983D7" w14:textId="77777777" w:rsidR="00924561" w:rsidRPr="009823F9" w:rsidRDefault="00924561" w:rsidP="009D45A1">
            <w:pPr>
              <w:pBdr>
                <w:bottom w:val="single" w:sz="4" w:space="1" w:color="auto"/>
              </w:pBdr>
              <w:spacing w:line="360" w:lineRule="auto"/>
              <w:jc w:val="center"/>
              <w:rPr>
                <w:rFonts w:ascii="Arial" w:hAnsi="Arial" w:cs="Arial"/>
                <w:sz w:val="14"/>
                <w:szCs w:val="14"/>
                <w:lang w:val="en-GB"/>
              </w:rPr>
            </w:pPr>
          </w:p>
          <w:p w14:paraId="281362BD" w14:textId="253EB978" w:rsidR="00672797" w:rsidRPr="009823F9" w:rsidRDefault="00924D44" w:rsidP="009D45A1">
            <w:pPr>
              <w:pBdr>
                <w:bottom w:val="single" w:sz="4" w:space="1" w:color="auto"/>
              </w:pBdr>
              <w:spacing w:line="360" w:lineRule="auto"/>
              <w:jc w:val="center"/>
              <w:rPr>
                <w:rFonts w:ascii="Arial" w:hAnsi="Arial" w:cs="Arial"/>
                <w:sz w:val="14"/>
                <w:szCs w:val="14"/>
                <w:lang w:val="en-GB"/>
              </w:rPr>
            </w:pPr>
            <w:r w:rsidRPr="009823F9">
              <w:rPr>
                <w:rFonts w:ascii="Arial" w:hAnsi="Arial" w:cs="Arial"/>
                <w:sz w:val="14"/>
                <w:szCs w:val="14"/>
                <w:lang w:val="en-GB"/>
              </w:rPr>
              <w:t>Addi</w:t>
            </w:r>
            <w:r w:rsidR="00E36FDB" w:rsidRPr="009823F9">
              <w:rPr>
                <w:rFonts w:ascii="Arial" w:hAnsi="Arial" w:cs="Arial"/>
                <w:sz w:val="14"/>
                <w:szCs w:val="14"/>
                <w:lang w:val="en-GB"/>
              </w:rPr>
              <w:t>tion</w:t>
            </w:r>
            <w:r w:rsidR="00AC47B1" w:rsidRPr="009823F9">
              <w:rPr>
                <w:rFonts w:ascii="Arial" w:hAnsi="Arial" w:cs="Arial"/>
                <w:sz w:val="14"/>
                <w:szCs w:val="14"/>
                <w:lang w:val="en-GB"/>
              </w:rPr>
              <w:t xml:space="preserve"> </w:t>
            </w:r>
            <w:r w:rsidRPr="009823F9">
              <w:rPr>
                <w:rFonts w:ascii="Arial" w:hAnsi="Arial" w:cs="Arial"/>
                <w:sz w:val="14"/>
                <w:szCs w:val="14"/>
                <w:lang w:val="en-GB"/>
              </w:rPr>
              <w:t>investment in subsidiar</w:t>
            </w:r>
            <w:r w:rsidR="003E1E56" w:rsidRPr="009823F9">
              <w:rPr>
                <w:rFonts w:ascii="Arial" w:hAnsi="Arial" w:cs="Arial"/>
                <w:sz w:val="14"/>
                <w:szCs w:val="14"/>
                <w:lang w:val="en-GB"/>
              </w:rPr>
              <w:t>ies</w:t>
            </w:r>
          </w:p>
        </w:tc>
        <w:tc>
          <w:tcPr>
            <w:tcW w:w="1143" w:type="dxa"/>
          </w:tcPr>
          <w:p w14:paraId="1DD49A01" w14:textId="2272961E" w:rsidR="00280E32" w:rsidRPr="009823F9" w:rsidRDefault="00280E32" w:rsidP="009D45A1">
            <w:pPr>
              <w:pBdr>
                <w:bottom w:val="single" w:sz="4" w:space="1" w:color="auto"/>
              </w:pBdr>
              <w:spacing w:line="360" w:lineRule="auto"/>
              <w:jc w:val="center"/>
              <w:rPr>
                <w:rFonts w:ascii="Arial" w:hAnsi="Arial" w:cs="Arial"/>
                <w:sz w:val="14"/>
                <w:szCs w:val="14"/>
                <w:lang w:val="en-GB"/>
              </w:rPr>
            </w:pPr>
          </w:p>
          <w:p w14:paraId="20F5B938" w14:textId="77777777" w:rsidR="0091419B" w:rsidRPr="009823F9" w:rsidRDefault="0091419B" w:rsidP="009D45A1">
            <w:pPr>
              <w:pBdr>
                <w:bottom w:val="single" w:sz="4" w:space="1" w:color="auto"/>
              </w:pBdr>
              <w:spacing w:line="360" w:lineRule="auto"/>
              <w:jc w:val="center"/>
              <w:rPr>
                <w:rFonts w:ascii="Arial" w:hAnsi="Arial" w:cs="Arial"/>
                <w:sz w:val="14"/>
                <w:szCs w:val="14"/>
                <w:lang w:val="en-GB"/>
              </w:rPr>
            </w:pPr>
          </w:p>
          <w:p w14:paraId="200B7900" w14:textId="77777777" w:rsidR="00280E32" w:rsidRPr="009823F9" w:rsidRDefault="00280E32" w:rsidP="009D45A1">
            <w:pPr>
              <w:pBdr>
                <w:bottom w:val="single" w:sz="4" w:space="1" w:color="auto"/>
              </w:pBdr>
              <w:spacing w:line="360" w:lineRule="auto"/>
              <w:jc w:val="center"/>
              <w:rPr>
                <w:rFonts w:ascii="Arial" w:hAnsi="Arial" w:cs="Arial"/>
                <w:sz w:val="14"/>
                <w:szCs w:val="14"/>
                <w:lang w:val="en-GB"/>
              </w:rPr>
            </w:pPr>
          </w:p>
          <w:p w14:paraId="78F91858" w14:textId="0024D4FC" w:rsidR="00672797" w:rsidRPr="009823F9" w:rsidRDefault="00280E32" w:rsidP="009D45A1">
            <w:pPr>
              <w:pBdr>
                <w:bottom w:val="single" w:sz="4" w:space="1" w:color="auto"/>
              </w:pBdr>
              <w:spacing w:line="360" w:lineRule="auto"/>
              <w:jc w:val="center"/>
              <w:rPr>
                <w:rFonts w:ascii="Arial" w:hAnsi="Arial" w:cs="Arial"/>
                <w:sz w:val="14"/>
                <w:szCs w:val="14"/>
                <w:lang w:val="en-GB"/>
              </w:rPr>
            </w:pPr>
            <w:r w:rsidRPr="009823F9">
              <w:rPr>
                <w:rFonts w:ascii="Arial" w:hAnsi="Arial" w:cs="Arial"/>
                <w:sz w:val="14"/>
                <w:szCs w:val="14"/>
                <w:lang w:val="en-GB"/>
              </w:rPr>
              <w:t>Profit or loss</w:t>
            </w:r>
            <w:r w:rsidR="006526E0" w:rsidRPr="009823F9">
              <w:rPr>
                <w:rFonts w:ascii="Arial" w:hAnsi="Arial" w:cs="Arial"/>
                <w:sz w:val="14"/>
                <w:szCs w:val="14"/>
                <w:lang w:val="en-GB"/>
              </w:rPr>
              <w:t xml:space="preserve"> </w:t>
            </w:r>
          </w:p>
        </w:tc>
        <w:tc>
          <w:tcPr>
            <w:tcW w:w="1072" w:type="dxa"/>
          </w:tcPr>
          <w:p w14:paraId="6607B758" w14:textId="77777777" w:rsidR="0091419B" w:rsidRPr="009823F9" w:rsidRDefault="0091419B" w:rsidP="009D45A1">
            <w:pPr>
              <w:pBdr>
                <w:bottom w:val="single" w:sz="4" w:space="1" w:color="auto"/>
              </w:pBdr>
              <w:spacing w:line="360" w:lineRule="auto"/>
              <w:jc w:val="center"/>
              <w:rPr>
                <w:rFonts w:ascii="Arial" w:hAnsi="Arial" w:cs="Arial"/>
                <w:sz w:val="14"/>
                <w:szCs w:val="14"/>
                <w:lang w:val="en-GB"/>
              </w:rPr>
            </w:pPr>
          </w:p>
          <w:p w14:paraId="6385025B" w14:textId="0DCF554A" w:rsidR="00280E32" w:rsidRPr="009823F9" w:rsidRDefault="004C0776" w:rsidP="009D45A1">
            <w:pPr>
              <w:pBdr>
                <w:bottom w:val="single" w:sz="4" w:space="1" w:color="auto"/>
              </w:pBdr>
              <w:spacing w:line="360" w:lineRule="auto"/>
              <w:jc w:val="center"/>
              <w:rPr>
                <w:rFonts w:ascii="Arial" w:hAnsi="Arial" w:cs="Arial"/>
                <w:sz w:val="14"/>
                <w:szCs w:val="14"/>
                <w:lang w:val="en-GB"/>
              </w:rPr>
            </w:pPr>
            <w:r w:rsidRPr="009823F9">
              <w:rPr>
                <w:rFonts w:ascii="Arial" w:hAnsi="Arial" w:cs="Arial"/>
                <w:sz w:val="14"/>
                <w:szCs w:val="14"/>
                <w:lang w:val="en-GB"/>
              </w:rPr>
              <w:t>Other comprehensive income</w:t>
            </w:r>
          </w:p>
        </w:tc>
        <w:tc>
          <w:tcPr>
            <w:tcW w:w="1132" w:type="dxa"/>
            <w:vAlign w:val="bottom"/>
          </w:tcPr>
          <w:p w14:paraId="25E05077" w14:textId="39F31046" w:rsidR="00672797" w:rsidRPr="009823F9" w:rsidRDefault="00B607C0" w:rsidP="009D45A1">
            <w:pPr>
              <w:pBdr>
                <w:bottom w:val="single" w:sz="4" w:space="1" w:color="auto"/>
              </w:pBdr>
              <w:spacing w:line="360" w:lineRule="auto"/>
              <w:jc w:val="center"/>
              <w:rPr>
                <w:rFonts w:ascii="Arial" w:hAnsi="Arial" w:cs="Arial"/>
                <w:sz w:val="14"/>
                <w:szCs w:val="14"/>
                <w:lang w:val="en-GB"/>
              </w:rPr>
            </w:pPr>
            <w:r w:rsidRPr="009823F9">
              <w:rPr>
                <w:rFonts w:ascii="Arial" w:hAnsi="Arial" w:cs="Arial"/>
                <w:sz w:val="14"/>
                <w:szCs w:val="14"/>
                <w:lang w:val="en-GB"/>
              </w:rPr>
              <w:t>D</w:t>
            </w:r>
            <w:r w:rsidR="00D05976" w:rsidRPr="009823F9">
              <w:rPr>
                <w:rFonts w:ascii="Arial" w:hAnsi="Arial" w:cs="Arial"/>
                <w:sz w:val="14"/>
                <w:szCs w:val="14"/>
                <w:lang w:val="en-GB"/>
              </w:rPr>
              <w:t>i</w:t>
            </w:r>
            <w:r w:rsidR="002A67E6" w:rsidRPr="009823F9">
              <w:rPr>
                <w:rFonts w:ascii="Arial" w:hAnsi="Arial" w:cs="Arial"/>
                <w:sz w:val="14"/>
                <w:szCs w:val="14"/>
                <w:lang w:val="en-GB"/>
              </w:rPr>
              <w:t>s</w:t>
            </w:r>
            <w:r w:rsidR="00D05976" w:rsidRPr="009823F9">
              <w:rPr>
                <w:rFonts w:ascii="Arial" w:hAnsi="Arial" w:cs="Arial"/>
                <w:sz w:val="14"/>
                <w:szCs w:val="14"/>
                <w:lang w:val="en-GB"/>
              </w:rPr>
              <w:t>po</w:t>
            </w:r>
            <w:r w:rsidR="00287944" w:rsidRPr="009823F9">
              <w:rPr>
                <w:rFonts w:ascii="Arial" w:hAnsi="Arial" w:cs="Arial"/>
                <w:sz w:val="14"/>
                <w:szCs w:val="14"/>
                <w:lang w:val="en-GB"/>
              </w:rPr>
              <w:t>sal</w:t>
            </w:r>
            <w:r w:rsidR="00D64529" w:rsidRPr="009823F9">
              <w:rPr>
                <w:rFonts w:ascii="Arial" w:hAnsi="Arial" w:cs="Arial"/>
                <w:sz w:val="14"/>
                <w:szCs w:val="14"/>
                <w:lang w:val="en-GB"/>
              </w:rPr>
              <w:t xml:space="preserve"> of investment </w:t>
            </w:r>
            <w:r w:rsidR="00671674" w:rsidRPr="009823F9">
              <w:rPr>
                <w:rFonts w:ascii="Arial" w:hAnsi="Arial" w:cs="Arial"/>
                <w:sz w:val="14"/>
                <w:szCs w:val="14"/>
                <w:lang w:val="en-GB"/>
              </w:rPr>
              <w:t>in a subsidiary</w:t>
            </w:r>
          </w:p>
        </w:tc>
        <w:tc>
          <w:tcPr>
            <w:tcW w:w="1197" w:type="dxa"/>
            <w:gridSpan w:val="2"/>
            <w:vAlign w:val="bottom"/>
          </w:tcPr>
          <w:p w14:paraId="0969BDB8" w14:textId="3478A7F1" w:rsidR="00672797" w:rsidRPr="009823F9" w:rsidRDefault="00672797" w:rsidP="009D45A1">
            <w:pPr>
              <w:pBdr>
                <w:bottom w:val="single" w:sz="4" w:space="1" w:color="auto"/>
              </w:pBdr>
              <w:spacing w:line="360" w:lineRule="auto"/>
              <w:jc w:val="center"/>
              <w:rPr>
                <w:rFonts w:ascii="Arial" w:hAnsi="Arial" w:cs="Arial"/>
                <w:sz w:val="14"/>
                <w:szCs w:val="14"/>
                <w:lang w:val="en-GB"/>
              </w:rPr>
            </w:pPr>
            <w:r w:rsidRPr="009823F9">
              <w:rPr>
                <w:rFonts w:ascii="Arial" w:hAnsi="Arial" w:cs="Arial"/>
                <w:sz w:val="14"/>
                <w:szCs w:val="14"/>
                <w:lang w:val="en-GB"/>
              </w:rPr>
              <w:t>31 December        2019</w:t>
            </w:r>
          </w:p>
        </w:tc>
      </w:tr>
      <w:tr w:rsidR="00672797" w:rsidRPr="009823F9" w14:paraId="024501F1" w14:textId="77777777" w:rsidTr="0092376B">
        <w:tc>
          <w:tcPr>
            <w:tcW w:w="2765" w:type="dxa"/>
            <w:vAlign w:val="bottom"/>
          </w:tcPr>
          <w:p w14:paraId="0EDE55BF" w14:textId="4B73CDDD" w:rsidR="00672797" w:rsidRPr="009823F9" w:rsidRDefault="00672797" w:rsidP="009D45A1">
            <w:pPr>
              <w:spacing w:line="360" w:lineRule="auto"/>
              <w:rPr>
                <w:rFonts w:ascii="Arial" w:hAnsi="Arial" w:cs="Arial"/>
                <w:b/>
                <w:bCs/>
                <w:sz w:val="14"/>
                <w:szCs w:val="14"/>
              </w:rPr>
            </w:pPr>
            <w:r w:rsidRPr="009823F9">
              <w:rPr>
                <w:rFonts w:ascii="Arial" w:hAnsi="Arial" w:cs="Arial"/>
                <w:b/>
                <w:bCs/>
                <w:sz w:val="14"/>
                <w:szCs w:val="14"/>
              </w:rPr>
              <w:t>Deferred tax assets</w:t>
            </w:r>
            <w:r w:rsidRPr="009823F9">
              <w:rPr>
                <w:rFonts w:ascii="Arial" w:hAnsi="Arial" w:cs="Arial"/>
                <w:b/>
                <w:bCs/>
                <w:sz w:val="14"/>
                <w:szCs w:val="14"/>
                <w:cs/>
              </w:rPr>
              <w:t xml:space="preserve"> </w:t>
            </w:r>
            <w:r w:rsidRPr="009823F9">
              <w:rPr>
                <w:rFonts w:ascii="Arial" w:hAnsi="Arial" w:cs="Arial"/>
                <w:b/>
                <w:bCs/>
                <w:sz w:val="14"/>
                <w:szCs w:val="14"/>
              </w:rPr>
              <w:t xml:space="preserve">: </w:t>
            </w:r>
          </w:p>
        </w:tc>
        <w:tc>
          <w:tcPr>
            <w:tcW w:w="1116" w:type="dxa"/>
            <w:vAlign w:val="bottom"/>
          </w:tcPr>
          <w:p w14:paraId="028C4028" w14:textId="77777777" w:rsidR="00672797" w:rsidRPr="009823F9" w:rsidRDefault="00672797" w:rsidP="009D45A1">
            <w:pPr>
              <w:spacing w:line="360" w:lineRule="auto"/>
              <w:rPr>
                <w:rFonts w:ascii="Arial" w:hAnsi="Arial" w:cs="Arial"/>
                <w:sz w:val="14"/>
                <w:szCs w:val="14"/>
              </w:rPr>
            </w:pPr>
          </w:p>
        </w:tc>
        <w:tc>
          <w:tcPr>
            <w:tcW w:w="1161" w:type="dxa"/>
          </w:tcPr>
          <w:p w14:paraId="38E04972" w14:textId="77777777" w:rsidR="00672797" w:rsidRPr="009823F9" w:rsidRDefault="00672797" w:rsidP="009D45A1">
            <w:pPr>
              <w:spacing w:line="360" w:lineRule="auto"/>
              <w:rPr>
                <w:rFonts w:ascii="Arial" w:hAnsi="Arial" w:cs="Arial"/>
                <w:sz w:val="14"/>
                <w:szCs w:val="14"/>
              </w:rPr>
            </w:pPr>
          </w:p>
        </w:tc>
        <w:tc>
          <w:tcPr>
            <w:tcW w:w="1143" w:type="dxa"/>
          </w:tcPr>
          <w:p w14:paraId="7B0FF686" w14:textId="77777777" w:rsidR="00672797" w:rsidRPr="009823F9" w:rsidRDefault="00672797" w:rsidP="009D45A1">
            <w:pPr>
              <w:spacing w:line="360" w:lineRule="auto"/>
              <w:rPr>
                <w:rFonts w:ascii="Arial" w:hAnsi="Arial" w:cs="Arial"/>
                <w:sz w:val="14"/>
                <w:szCs w:val="14"/>
              </w:rPr>
            </w:pPr>
          </w:p>
        </w:tc>
        <w:tc>
          <w:tcPr>
            <w:tcW w:w="1072" w:type="dxa"/>
          </w:tcPr>
          <w:p w14:paraId="1B0D1D19" w14:textId="7714FBE2" w:rsidR="00672797" w:rsidRPr="009823F9" w:rsidRDefault="00672797" w:rsidP="009D45A1">
            <w:pPr>
              <w:spacing w:line="360" w:lineRule="auto"/>
              <w:rPr>
                <w:rFonts w:ascii="Arial" w:hAnsi="Arial" w:cs="Arial"/>
                <w:sz w:val="14"/>
                <w:szCs w:val="14"/>
              </w:rPr>
            </w:pPr>
          </w:p>
        </w:tc>
        <w:tc>
          <w:tcPr>
            <w:tcW w:w="1132" w:type="dxa"/>
            <w:vAlign w:val="bottom"/>
          </w:tcPr>
          <w:p w14:paraId="5985E1BF" w14:textId="53EBE06A" w:rsidR="00672797" w:rsidRPr="009823F9" w:rsidRDefault="00672797" w:rsidP="009D45A1">
            <w:pPr>
              <w:spacing w:line="360" w:lineRule="auto"/>
              <w:rPr>
                <w:rFonts w:ascii="Arial" w:hAnsi="Arial" w:cs="Arial"/>
                <w:sz w:val="14"/>
                <w:szCs w:val="14"/>
              </w:rPr>
            </w:pPr>
          </w:p>
        </w:tc>
        <w:tc>
          <w:tcPr>
            <w:tcW w:w="1197" w:type="dxa"/>
            <w:gridSpan w:val="2"/>
            <w:vAlign w:val="bottom"/>
          </w:tcPr>
          <w:p w14:paraId="23795F2D" w14:textId="77777777" w:rsidR="00672797" w:rsidRPr="009823F9" w:rsidRDefault="00672797" w:rsidP="009D45A1">
            <w:pPr>
              <w:spacing w:line="360" w:lineRule="auto"/>
              <w:rPr>
                <w:rFonts w:ascii="Arial" w:hAnsi="Arial" w:cs="Arial"/>
                <w:sz w:val="14"/>
                <w:szCs w:val="14"/>
                <w:cs/>
              </w:rPr>
            </w:pPr>
          </w:p>
        </w:tc>
      </w:tr>
      <w:tr w:rsidR="00836829" w:rsidRPr="009823F9" w14:paraId="257F182B" w14:textId="77777777" w:rsidTr="0092376B">
        <w:tc>
          <w:tcPr>
            <w:tcW w:w="2765" w:type="dxa"/>
            <w:vAlign w:val="bottom"/>
          </w:tcPr>
          <w:p w14:paraId="2C682C14" w14:textId="5EA820D9" w:rsidR="00836829" w:rsidRPr="009823F9" w:rsidRDefault="00836829" w:rsidP="00836829">
            <w:pPr>
              <w:spacing w:line="360" w:lineRule="auto"/>
              <w:rPr>
                <w:rFonts w:ascii="Arial" w:hAnsi="Arial" w:cs="Arial"/>
                <w:sz w:val="14"/>
                <w:szCs w:val="14"/>
              </w:rPr>
            </w:pPr>
            <w:r w:rsidRPr="009823F9">
              <w:rPr>
                <w:rFonts w:ascii="Arial" w:hAnsi="Arial" w:cs="Arial"/>
                <w:sz w:val="14"/>
                <w:szCs w:val="14"/>
              </w:rPr>
              <w:t>Loss carry forward not over five years</w:t>
            </w:r>
          </w:p>
        </w:tc>
        <w:tc>
          <w:tcPr>
            <w:tcW w:w="1116" w:type="dxa"/>
            <w:vAlign w:val="bottom"/>
          </w:tcPr>
          <w:p w14:paraId="336FD795" w14:textId="7C921014" w:rsidR="00836829" w:rsidRPr="009823F9" w:rsidRDefault="00836829" w:rsidP="00836829">
            <w:pPr>
              <w:spacing w:line="360" w:lineRule="auto"/>
              <w:jc w:val="right"/>
              <w:rPr>
                <w:rFonts w:ascii="Arial" w:hAnsi="Arial" w:cs="Arial"/>
                <w:sz w:val="14"/>
                <w:szCs w:val="14"/>
              </w:rPr>
            </w:pPr>
            <w:r w:rsidRPr="009823F9">
              <w:rPr>
                <w:rFonts w:ascii="Arial" w:hAnsi="Arial" w:cs="Arial"/>
                <w:sz w:val="14"/>
                <w:szCs w:val="14"/>
              </w:rPr>
              <w:t>2,257,450</w:t>
            </w:r>
          </w:p>
        </w:tc>
        <w:tc>
          <w:tcPr>
            <w:tcW w:w="1161" w:type="dxa"/>
          </w:tcPr>
          <w:p w14:paraId="0F9234A7" w14:textId="3E1DFF3F" w:rsidR="00836829" w:rsidRPr="009823F9" w:rsidRDefault="00836829" w:rsidP="00836829">
            <w:pPr>
              <w:spacing w:line="360" w:lineRule="auto"/>
              <w:jc w:val="center"/>
              <w:rPr>
                <w:rFonts w:ascii="Arial" w:hAnsi="Arial" w:cs="Arial"/>
                <w:sz w:val="14"/>
                <w:szCs w:val="14"/>
              </w:rPr>
            </w:pPr>
            <w:r w:rsidRPr="009823F9">
              <w:rPr>
                <w:rFonts w:ascii="Arial" w:hAnsi="Arial" w:cstheme="minorBidi" w:hint="cs"/>
                <w:sz w:val="14"/>
                <w:szCs w:val="14"/>
                <w:cs/>
              </w:rPr>
              <w:t xml:space="preserve">           </w:t>
            </w:r>
            <w:r w:rsidRPr="009823F9">
              <w:rPr>
                <w:rFonts w:ascii="Arial" w:hAnsi="Arial" w:cs="Arial"/>
                <w:sz w:val="14"/>
                <w:szCs w:val="14"/>
              </w:rPr>
              <w:t>-</w:t>
            </w:r>
          </w:p>
        </w:tc>
        <w:tc>
          <w:tcPr>
            <w:tcW w:w="1143" w:type="dxa"/>
            <w:vAlign w:val="bottom"/>
          </w:tcPr>
          <w:p w14:paraId="411C874C" w14:textId="11D07C23" w:rsidR="00836829" w:rsidRPr="009823F9" w:rsidRDefault="00836829" w:rsidP="00836829">
            <w:pPr>
              <w:spacing w:line="360" w:lineRule="auto"/>
              <w:jc w:val="right"/>
              <w:rPr>
                <w:rFonts w:ascii="Arial" w:hAnsi="Arial" w:cs="Arial"/>
                <w:sz w:val="14"/>
                <w:szCs w:val="14"/>
              </w:rPr>
            </w:pPr>
            <w:r w:rsidRPr="009823F9">
              <w:rPr>
                <w:rFonts w:ascii="Arial" w:hAnsi="Arial" w:cs="Arial"/>
                <w:sz w:val="14"/>
                <w:szCs w:val="14"/>
              </w:rPr>
              <w:t>(1,401,582)</w:t>
            </w:r>
          </w:p>
        </w:tc>
        <w:tc>
          <w:tcPr>
            <w:tcW w:w="1072" w:type="dxa"/>
          </w:tcPr>
          <w:p w14:paraId="4E58AC32" w14:textId="179DDE2C" w:rsidR="00836829" w:rsidRPr="009823F9" w:rsidRDefault="00836829" w:rsidP="00836829">
            <w:pPr>
              <w:spacing w:line="360" w:lineRule="auto"/>
              <w:jc w:val="center"/>
              <w:rPr>
                <w:rFonts w:ascii="Arial" w:hAnsi="Arial" w:cs="Arial"/>
                <w:sz w:val="14"/>
                <w:szCs w:val="14"/>
              </w:rPr>
            </w:pPr>
            <w:r w:rsidRPr="009823F9">
              <w:rPr>
                <w:rFonts w:ascii="Arial" w:hAnsi="Arial" w:cstheme="minorBidi" w:hint="cs"/>
                <w:sz w:val="14"/>
                <w:szCs w:val="14"/>
                <w:cs/>
              </w:rPr>
              <w:t xml:space="preserve">            </w:t>
            </w:r>
            <w:r w:rsidRPr="009823F9">
              <w:rPr>
                <w:rFonts w:ascii="Arial" w:hAnsi="Arial" w:cs="Arial"/>
                <w:sz w:val="14"/>
                <w:szCs w:val="14"/>
              </w:rPr>
              <w:t>-</w:t>
            </w:r>
          </w:p>
        </w:tc>
        <w:tc>
          <w:tcPr>
            <w:tcW w:w="1132" w:type="dxa"/>
            <w:vAlign w:val="bottom"/>
          </w:tcPr>
          <w:p w14:paraId="64AE3137" w14:textId="0660B3E0" w:rsidR="00836829" w:rsidRPr="009823F9" w:rsidRDefault="00836829" w:rsidP="00836829">
            <w:pPr>
              <w:spacing w:line="360" w:lineRule="auto"/>
              <w:jc w:val="right"/>
              <w:rPr>
                <w:rFonts w:ascii="Arial" w:hAnsi="Arial" w:cs="Arial"/>
                <w:sz w:val="14"/>
                <w:szCs w:val="14"/>
              </w:rPr>
            </w:pPr>
            <w:r w:rsidRPr="009823F9">
              <w:rPr>
                <w:rFonts w:ascii="Arial" w:hAnsi="Arial" w:cs="Arial"/>
                <w:sz w:val="14"/>
                <w:szCs w:val="14"/>
                <w:cs/>
              </w:rPr>
              <w:t>-</w:t>
            </w:r>
          </w:p>
        </w:tc>
        <w:tc>
          <w:tcPr>
            <w:tcW w:w="1197" w:type="dxa"/>
            <w:gridSpan w:val="2"/>
            <w:vAlign w:val="bottom"/>
          </w:tcPr>
          <w:p w14:paraId="4A61D041" w14:textId="46E13E10" w:rsidR="00836829" w:rsidRPr="009823F9" w:rsidRDefault="00836829" w:rsidP="00836829">
            <w:pPr>
              <w:spacing w:line="360" w:lineRule="auto"/>
              <w:jc w:val="right"/>
              <w:rPr>
                <w:rFonts w:ascii="Arial" w:hAnsi="Arial" w:cs="Arial"/>
                <w:sz w:val="14"/>
                <w:szCs w:val="14"/>
              </w:rPr>
            </w:pPr>
            <w:r w:rsidRPr="009823F9">
              <w:rPr>
                <w:rFonts w:ascii="Arial" w:hAnsi="Arial" w:cs="Arial"/>
                <w:sz w:val="14"/>
                <w:szCs w:val="14"/>
                <w:cs/>
              </w:rPr>
              <w:t>855</w:t>
            </w:r>
            <w:r w:rsidRPr="009823F9">
              <w:rPr>
                <w:rFonts w:ascii="Arial" w:hAnsi="Arial" w:cs="Arial"/>
                <w:sz w:val="14"/>
                <w:szCs w:val="14"/>
              </w:rPr>
              <w:t>,</w:t>
            </w:r>
            <w:r w:rsidRPr="009823F9">
              <w:rPr>
                <w:rFonts w:ascii="Arial" w:hAnsi="Arial" w:cs="Arial"/>
                <w:sz w:val="14"/>
                <w:szCs w:val="14"/>
                <w:cs/>
              </w:rPr>
              <w:t>868</w:t>
            </w:r>
          </w:p>
        </w:tc>
      </w:tr>
      <w:tr w:rsidR="00836829" w:rsidRPr="009823F9" w14:paraId="00070312" w14:textId="77777777" w:rsidTr="0092376B">
        <w:tc>
          <w:tcPr>
            <w:tcW w:w="2765" w:type="dxa"/>
            <w:vAlign w:val="bottom"/>
          </w:tcPr>
          <w:p w14:paraId="17CEF933" w14:textId="35FFD221" w:rsidR="00836829" w:rsidRPr="009823F9" w:rsidRDefault="00836829" w:rsidP="00836829">
            <w:pPr>
              <w:spacing w:line="360" w:lineRule="auto"/>
              <w:rPr>
                <w:rFonts w:ascii="Arial" w:hAnsi="Arial" w:cs="Arial"/>
                <w:sz w:val="14"/>
                <w:szCs w:val="14"/>
              </w:rPr>
            </w:pPr>
            <w:r w:rsidRPr="009823F9">
              <w:rPr>
                <w:rFonts w:ascii="Arial" w:hAnsi="Arial" w:cs="Arial"/>
                <w:sz w:val="14"/>
                <w:szCs w:val="14"/>
              </w:rPr>
              <w:t>Finance leases</w:t>
            </w:r>
          </w:p>
        </w:tc>
        <w:tc>
          <w:tcPr>
            <w:tcW w:w="1116" w:type="dxa"/>
            <w:vAlign w:val="bottom"/>
          </w:tcPr>
          <w:p w14:paraId="7A3AC941" w14:textId="4A0433DC" w:rsidR="00836829" w:rsidRPr="009823F9" w:rsidRDefault="00836829" w:rsidP="00836829">
            <w:pPr>
              <w:spacing w:line="360" w:lineRule="auto"/>
              <w:ind w:hanging="234"/>
              <w:jc w:val="right"/>
              <w:rPr>
                <w:rFonts w:ascii="Arial" w:hAnsi="Arial" w:cs="Arial"/>
                <w:sz w:val="14"/>
                <w:szCs w:val="14"/>
              </w:rPr>
            </w:pPr>
            <w:r w:rsidRPr="009823F9">
              <w:rPr>
                <w:rFonts w:ascii="Arial" w:hAnsi="Arial" w:cs="Arial"/>
                <w:sz w:val="14"/>
                <w:szCs w:val="14"/>
              </w:rPr>
              <w:t>4,027,328</w:t>
            </w:r>
          </w:p>
        </w:tc>
        <w:tc>
          <w:tcPr>
            <w:tcW w:w="1161" w:type="dxa"/>
          </w:tcPr>
          <w:p w14:paraId="68C63012" w14:textId="35F9BD49" w:rsidR="00836829" w:rsidRPr="009823F9" w:rsidRDefault="00836829" w:rsidP="00836829">
            <w:pPr>
              <w:spacing w:line="360" w:lineRule="auto"/>
              <w:ind w:hanging="234"/>
              <w:jc w:val="center"/>
              <w:rPr>
                <w:rFonts w:ascii="Arial" w:hAnsi="Arial" w:cs="Arial"/>
                <w:sz w:val="14"/>
                <w:szCs w:val="14"/>
              </w:rPr>
            </w:pPr>
            <w:r w:rsidRPr="009823F9">
              <w:rPr>
                <w:rFonts w:ascii="Arial" w:hAnsi="Arial" w:cstheme="minorBidi" w:hint="cs"/>
                <w:sz w:val="14"/>
                <w:szCs w:val="14"/>
                <w:cs/>
              </w:rPr>
              <w:t xml:space="preserve">                   </w:t>
            </w:r>
            <w:r w:rsidRPr="009823F9">
              <w:rPr>
                <w:rFonts w:ascii="Arial" w:hAnsi="Arial" w:cs="Arial"/>
                <w:sz w:val="14"/>
                <w:szCs w:val="14"/>
              </w:rPr>
              <w:t>-</w:t>
            </w:r>
          </w:p>
        </w:tc>
        <w:tc>
          <w:tcPr>
            <w:tcW w:w="1143" w:type="dxa"/>
            <w:vAlign w:val="bottom"/>
          </w:tcPr>
          <w:p w14:paraId="4B9ACD4B" w14:textId="4A16D3AA" w:rsidR="00836829" w:rsidRPr="009823F9" w:rsidRDefault="00836829" w:rsidP="00836829">
            <w:pPr>
              <w:spacing w:line="360" w:lineRule="auto"/>
              <w:ind w:hanging="234"/>
              <w:jc w:val="right"/>
              <w:rPr>
                <w:rFonts w:ascii="Arial" w:hAnsi="Arial" w:cs="Arial"/>
                <w:sz w:val="14"/>
                <w:szCs w:val="14"/>
              </w:rPr>
            </w:pPr>
            <w:r w:rsidRPr="009823F9">
              <w:rPr>
                <w:rFonts w:ascii="Arial" w:hAnsi="Arial" w:cs="Arial"/>
                <w:sz w:val="14"/>
                <w:szCs w:val="14"/>
                <w:cs/>
              </w:rPr>
              <w:t>2</w:t>
            </w:r>
            <w:r w:rsidRPr="009823F9">
              <w:rPr>
                <w:rFonts w:ascii="Arial" w:hAnsi="Arial" w:cs="Arial"/>
                <w:sz w:val="14"/>
                <w:szCs w:val="14"/>
              </w:rPr>
              <w:t>,</w:t>
            </w:r>
            <w:r w:rsidRPr="009823F9">
              <w:rPr>
                <w:rFonts w:ascii="Arial" w:hAnsi="Arial" w:cs="Arial"/>
                <w:sz w:val="14"/>
                <w:szCs w:val="14"/>
                <w:cs/>
              </w:rPr>
              <w:t>607</w:t>
            </w:r>
            <w:r w:rsidRPr="009823F9">
              <w:rPr>
                <w:rFonts w:ascii="Arial" w:hAnsi="Arial" w:cs="Arial"/>
                <w:sz w:val="14"/>
                <w:szCs w:val="14"/>
              </w:rPr>
              <w:t>,</w:t>
            </w:r>
            <w:r w:rsidRPr="009823F9">
              <w:rPr>
                <w:rFonts w:ascii="Arial" w:hAnsi="Arial" w:cs="Arial"/>
                <w:sz w:val="14"/>
                <w:szCs w:val="14"/>
                <w:cs/>
              </w:rPr>
              <w:t>938</w:t>
            </w:r>
          </w:p>
        </w:tc>
        <w:tc>
          <w:tcPr>
            <w:tcW w:w="1072" w:type="dxa"/>
          </w:tcPr>
          <w:p w14:paraId="2408591E" w14:textId="46687BBA" w:rsidR="00836829" w:rsidRPr="009823F9" w:rsidRDefault="00836829" w:rsidP="00836829">
            <w:pPr>
              <w:spacing w:line="360" w:lineRule="auto"/>
              <w:ind w:hanging="234"/>
              <w:jc w:val="center"/>
              <w:rPr>
                <w:rFonts w:ascii="Arial" w:hAnsi="Arial" w:cs="Arial"/>
                <w:sz w:val="14"/>
                <w:szCs w:val="14"/>
              </w:rPr>
            </w:pPr>
            <w:r w:rsidRPr="009823F9">
              <w:rPr>
                <w:rFonts w:ascii="Arial" w:hAnsi="Arial" w:cstheme="minorBidi" w:hint="cs"/>
                <w:sz w:val="14"/>
                <w:szCs w:val="14"/>
                <w:cs/>
              </w:rPr>
              <w:t xml:space="preserve">                   </w:t>
            </w:r>
            <w:r w:rsidRPr="009823F9">
              <w:rPr>
                <w:rFonts w:ascii="Arial" w:hAnsi="Arial" w:cs="Arial"/>
                <w:sz w:val="14"/>
                <w:szCs w:val="14"/>
              </w:rPr>
              <w:t>-</w:t>
            </w:r>
          </w:p>
        </w:tc>
        <w:tc>
          <w:tcPr>
            <w:tcW w:w="1132" w:type="dxa"/>
            <w:vAlign w:val="bottom"/>
          </w:tcPr>
          <w:p w14:paraId="3C47B781" w14:textId="19AA618D" w:rsidR="00836829" w:rsidRPr="009823F9" w:rsidRDefault="00836829" w:rsidP="00836829">
            <w:pPr>
              <w:spacing w:line="360" w:lineRule="auto"/>
              <w:ind w:hanging="234"/>
              <w:jc w:val="right"/>
              <w:rPr>
                <w:rFonts w:ascii="Arial" w:hAnsi="Arial" w:cs="Arial"/>
                <w:sz w:val="14"/>
                <w:szCs w:val="14"/>
              </w:rPr>
            </w:pPr>
            <w:r w:rsidRPr="009823F9">
              <w:rPr>
                <w:rFonts w:ascii="Arial" w:hAnsi="Arial" w:cs="Arial"/>
                <w:sz w:val="14"/>
                <w:szCs w:val="14"/>
                <w:cs/>
              </w:rPr>
              <w:t>3</w:t>
            </w:r>
            <w:r w:rsidRPr="009823F9">
              <w:rPr>
                <w:rFonts w:ascii="Arial" w:hAnsi="Arial" w:cs="Arial"/>
                <w:sz w:val="14"/>
                <w:szCs w:val="14"/>
              </w:rPr>
              <w:t>,</w:t>
            </w:r>
            <w:r w:rsidRPr="009823F9">
              <w:rPr>
                <w:rFonts w:ascii="Arial" w:hAnsi="Arial" w:cs="Arial"/>
                <w:sz w:val="14"/>
                <w:szCs w:val="14"/>
                <w:cs/>
              </w:rPr>
              <w:t>759</w:t>
            </w:r>
          </w:p>
        </w:tc>
        <w:tc>
          <w:tcPr>
            <w:tcW w:w="1197" w:type="dxa"/>
            <w:gridSpan w:val="2"/>
            <w:vAlign w:val="bottom"/>
          </w:tcPr>
          <w:p w14:paraId="08675A7C" w14:textId="386D25C8" w:rsidR="00836829" w:rsidRPr="009823F9" w:rsidRDefault="00836829" w:rsidP="00836829">
            <w:pPr>
              <w:spacing w:line="360" w:lineRule="auto"/>
              <w:ind w:hanging="234"/>
              <w:jc w:val="right"/>
              <w:rPr>
                <w:rFonts w:ascii="Arial" w:hAnsi="Arial" w:cs="Arial"/>
                <w:sz w:val="14"/>
                <w:szCs w:val="14"/>
              </w:rPr>
            </w:pPr>
            <w:r w:rsidRPr="009823F9">
              <w:rPr>
                <w:rFonts w:ascii="Arial" w:hAnsi="Arial" w:cs="Arial"/>
                <w:sz w:val="14"/>
                <w:szCs w:val="14"/>
                <w:cs/>
              </w:rPr>
              <w:t>6</w:t>
            </w:r>
            <w:r w:rsidRPr="009823F9">
              <w:rPr>
                <w:rFonts w:ascii="Arial" w:hAnsi="Arial" w:cs="Arial"/>
                <w:sz w:val="14"/>
                <w:szCs w:val="14"/>
              </w:rPr>
              <w:t>,</w:t>
            </w:r>
            <w:r w:rsidRPr="009823F9">
              <w:rPr>
                <w:rFonts w:ascii="Arial" w:hAnsi="Arial" w:cs="Arial"/>
                <w:sz w:val="14"/>
                <w:szCs w:val="14"/>
                <w:cs/>
              </w:rPr>
              <w:t>639</w:t>
            </w:r>
            <w:r w:rsidRPr="009823F9">
              <w:rPr>
                <w:rFonts w:ascii="Arial" w:hAnsi="Arial" w:cs="Arial"/>
                <w:sz w:val="14"/>
                <w:szCs w:val="14"/>
              </w:rPr>
              <w:t>,</w:t>
            </w:r>
            <w:r w:rsidRPr="009823F9">
              <w:rPr>
                <w:rFonts w:ascii="Arial" w:hAnsi="Arial" w:cs="Arial"/>
                <w:sz w:val="14"/>
                <w:szCs w:val="14"/>
                <w:cs/>
              </w:rPr>
              <w:t>025</w:t>
            </w:r>
          </w:p>
        </w:tc>
      </w:tr>
      <w:tr w:rsidR="00836829" w:rsidRPr="009823F9" w14:paraId="6F2AF5D7" w14:textId="77777777" w:rsidTr="00DD6C9D">
        <w:trPr>
          <w:trHeight w:val="639"/>
        </w:trPr>
        <w:tc>
          <w:tcPr>
            <w:tcW w:w="2765" w:type="dxa"/>
            <w:vAlign w:val="bottom"/>
          </w:tcPr>
          <w:p w14:paraId="280D699C" w14:textId="305D17FB" w:rsidR="00836829" w:rsidRPr="009823F9" w:rsidRDefault="00836829" w:rsidP="00836829">
            <w:pPr>
              <w:spacing w:line="360" w:lineRule="auto"/>
              <w:ind w:left="175" w:hanging="175"/>
              <w:rPr>
                <w:rFonts w:ascii="Arial" w:hAnsi="Arial" w:cs="Arial"/>
                <w:sz w:val="14"/>
                <w:szCs w:val="14"/>
              </w:rPr>
            </w:pPr>
            <w:r w:rsidRPr="009823F9">
              <w:rPr>
                <w:rFonts w:ascii="Arial" w:hAnsi="Arial" w:cs="Arial"/>
                <w:sz w:val="14"/>
                <w:szCs w:val="14"/>
              </w:rPr>
              <w:t>Fixed asset-Excess of useful lives between accounting period and tax period</w:t>
            </w:r>
          </w:p>
        </w:tc>
        <w:tc>
          <w:tcPr>
            <w:tcW w:w="1116" w:type="dxa"/>
            <w:vAlign w:val="bottom"/>
          </w:tcPr>
          <w:p w14:paraId="55B2C44A" w14:textId="235C0481" w:rsidR="00836829" w:rsidRPr="009823F9" w:rsidRDefault="00836829" w:rsidP="00DD6C9D">
            <w:pPr>
              <w:spacing w:line="360" w:lineRule="auto"/>
              <w:rPr>
                <w:rFonts w:ascii="Arial" w:hAnsi="Arial" w:cs="Arial"/>
                <w:sz w:val="14"/>
                <w:szCs w:val="14"/>
              </w:rPr>
            </w:pPr>
            <w:r w:rsidRPr="009823F9">
              <w:rPr>
                <w:rFonts w:ascii="Arial" w:hAnsi="Arial" w:cs="Arial"/>
                <w:sz w:val="14"/>
                <w:szCs w:val="14"/>
              </w:rPr>
              <w:t xml:space="preserve">            </w:t>
            </w:r>
          </w:p>
          <w:p w14:paraId="259955A0" w14:textId="6F7BF30B" w:rsidR="00836829" w:rsidRPr="009823F9" w:rsidRDefault="00836829" w:rsidP="00836829">
            <w:pPr>
              <w:spacing w:line="360" w:lineRule="auto"/>
              <w:jc w:val="right"/>
              <w:rPr>
                <w:rFonts w:ascii="Arial" w:hAnsi="Arial" w:cs="Arial"/>
                <w:sz w:val="14"/>
                <w:szCs w:val="14"/>
              </w:rPr>
            </w:pPr>
            <w:r w:rsidRPr="009823F9">
              <w:rPr>
                <w:rFonts w:ascii="Arial" w:hAnsi="Arial" w:cs="Arial"/>
                <w:sz w:val="14"/>
                <w:szCs w:val="14"/>
              </w:rPr>
              <w:t xml:space="preserve">     (1,499,933)</w:t>
            </w:r>
          </w:p>
        </w:tc>
        <w:tc>
          <w:tcPr>
            <w:tcW w:w="1161" w:type="dxa"/>
          </w:tcPr>
          <w:p w14:paraId="68A39ECC" w14:textId="77777777" w:rsidR="00DD6C9D" w:rsidRDefault="00836829" w:rsidP="00836829">
            <w:pPr>
              <w:spacing w:line="360" w:lineRule="auto"/>
              <w:ind w:hanging="234"/>
              <w:jc w:val="center"/>
              <w:rPr>
                <w:rFonts w:ascii="Arial" w:hAnsi="Arial" w:cstheme="minorBidi"/>
                <w:sz w:val="14"/>
                <w:szCs w:val="14"/>
              </w:rPr>
            </w:pPr>
            <w:r w:rsidRPr="009823F9">
              <w:rPr>
                <w:rFonts w:ascii="Arial" w:hAnsi="Arial" w:cstheme="minorBidi" w:hint="cs"/>
                <w:sz w:val="14"/>
                <w:szCs w:val="14"/>
                <w:cs/>
              </w:rPr>
              <w:t xml:space="preserve">        </w:t>
            </w:r>
          </w:p>
          <w:p w14:paraId="440FB0C4" w14:textId="77777777" w:rsidR="00DD6C9D" w:rsidRDefault="00DD6C9D" w:rsidP="00836829">
            <w:pPr>
              <w:spacing w:line="360" w:lineRule="auto"/>
              <w:ind w:hanging="234"/>
              <w:jc w:val="center"/>
              <w:rPr>
                <w:rFonts w:ascii="Arial" w:hAnsi="Arial" w:cstheme="minorBidi"/>
                <w:sz w:val="14"/>
                <w:szCs w:val="14"/>
              </w:rPr>
            </w:pPr>
          </w:p>
          <w:p w14:paraId="42920B86" w14:textId="7DF9B3F5" w:rsidR="00836829" w:rsidRPr="009823F9" w:rsidRDefault="00DD6C9D" w:rsidP="00836829">
            <w:pPr>
              <w:spacing w:line="360" w:lineRule="auto"/>
              <w:ind w:hanging="234"/>
              <w:jc w:val="center"/>
              <w:rPr>
                <w:rFonts w:ascii="Arial" w:hAnsi="Arial" w:cs="Arial"/>
                <w:sz w:val="14"/>
                <w:szCs w:val="14"/>
              </w:rPr>
            </w:pPr>
            <w:r>
              <w:rPr>
                <w:rFonts w:ascii="Arial" w:hAnsi="Arial" w:cstheme="minorBidi"/>
                <w:sz w:val="14"/>
                <w:szCs w:val="14"/>
              </w:rPr>
              <w:t xml:space="preserve">      </w:t>
            </w:r>
            <w:r w:rsidR="00836829" w:rsidRPr="009823F9">
              <w:rPr>
                <w:rFonts w:ascii="Arial" w:hAnsi="Arial" w:cstheme="minorBidi" w:hint="cs"/>
                <w:sz w:val="14"/>
                <w:szCs w:val="14"/>
                <w:cs/>
              </w:rPr>
              <w:t xml:space="preserve">          </w:t>
            </w:r>
            <w:r w:rsidR="00836829" w:rsidRPr="009823F9">
              <w:rPr>
                <w:rFonts w:ascii="Arial" w:hAnsi="Arial" w:cs="Arial"/>
                <w:sz w:val="14"/>
                <w:szCs w:val="14"/>
              </w:rPr>
              <w:t>-</w:t>
            </w:r>
          </w:p>
        </w:tc>
        <w:tc>
          <w:tcPr>
            <w:tcW w:w="1143" w:type="dxa"/>
          </w:tcPr>
          <w:p w14:paraId="2ABF7D62" w14:textId="77777777" w:rsidR="00DD6C9D" w:rsidRDefault="00836829" w:rsidP="00DD6C9D">
            <w:pPr>
              <w:spacing w:line="360" w:lineRule="auto"/>
              <w:ind w:hanging="234"/>
              <w:jc w:val="center"/>
              <w:rPr>
                <w:rFonts w:ascii="Arial" w:hAnsi="Arial" w:cstheme="minorBidi"/>
                <w:sz w:val="14"/>
                <w:szCs w:val="14"/>
              </w:rPr>
            </w:pPr>
            <w:r w:rsidRPr="009823F9">
              <w:rPr>
                <w:rFonts w:ascii="Arial" w:hAnsi="Arial" w:cstheme="minorBidi" w:hint="cs"/>
                <w:sz w:val="14"/>
                <w:szCs w:val="14"/>
                <w:cs/>
              </w:rPr>
              <w:t xml:space="preserve">            </w:t>
            </w:r>
          </w:p>
          <w:p w14:paraId="3898DE74" w14:textId="77777777" w:rsidR="00DD6C9D" w:rsidRDefault="00DD6C9D" w:rsidP="00DD6C9D">
            <w:pPr>
              <w:spacing w:line="360" w:lineRule="auto"/>
              <w:ind w:hanging="234"/>
              <w:jc w:val="center"/>
              <w:rPr>
                <w:rFonts w:ascii="Arial" w:hAnsi="Arial" w:cstheme="minorBidi"/>
                <w:sz w:val="14"/>
                <w:szCs w:val="14"/>
              </w:rPr>
            </w:pPr>
          </w:p>
          <w:p w14:paraId="21D80F84" w14:textId="66884FAF" w:rsidR="00836829" w:rsidRPr="009823F9" w:rsidRDefault="00DD6C9D" w:rsidP="00DD6C9D">
            <w:pPr>
              <w:spacing w:line="360" w:lineRule="auto"/>
              <w:ind w:hanging="234"/>
              <w:jc w:val="center"/>
              <w:rPr>
                <w:rFonts w:ascii="Arial" w:hAnsi="Arial" w:cs="Arial"/>
                <w:sz w:val="14"/>
                <w:szCs w:val="14"/>
              </w:rPr>
            </w:pPr>
            <w:r>
              <w:rPr>
                <w:rFonts w:ascii="Arial" w:hAnsi="Arial" w:cstheme="minorBidi"/>
                <w:sz w:val="14"/>
                <w:szCs w:val="14"/>
              </w:rPr>
              <w:t xml:space="preserve">        </w:t>
            </w:r>
            <w:r w:rsidR="00836829" w:rsidRPr="009823F9">
              <w:rPr>
                <w:rFonts w:ascii="Arial" w:hAnsi="Arial" w:cstheme="minorBidi" w:hint="cs"/>
                <w:sz w:val="14"/>
                <w:szCs w:val="14"/>
                <w:cs/>
              </w:rPr>
              <w:t xml:space="preserve">      </w:t>
            </w:r>
            <w:r w:rsidR="00836829" w:rsidRPr="009823F9">
              <w:rPr>
                <w:rFonts w:ascii="Arial" w:hAnsi="Arial" w:cs="Arial"/>
                <w:sz w:val="14"/>
                <w:szCs w:val="14"/>
              </w:rPr>
              <w:t>-</w:t>
            </w:r>
          </w:p>
        </w:tc>
        <w:tc>
          <w:tcPr>
            <w:tcW w:w="1072" w:type="dxa"/>
            <w:vAlign w:val="bottom"/>
          </w:tcPr>
          <w:p w14:paraId="3A2BDCAC" w14:textId="5F1121C6" w:rsidR="00836829" w:rsidRPr="009823F9" w:rsidRDefault="00DD6C9D" w:rsidP="00836829">
            <w:pPr>
              <w:spacing w:line="360" w:lineRule="auto"/>
              <w:ind w:hanging="234"/>
              <w:jc w:val="center"/>
              <w:rPr>
                <w:rFonts w:ascii="Arial" w:hAnsi="Arial" w:cs="Arial"/>
                <w:sz w:val="14"/>
                <w:szCs w:val="14"/>
              </w:rPr>
            </w:pPr>
            <w:r>
              <w:rPr>
                <w:rFonts w:ascii="Arial" w:hAnsi="Arial" w:cstheme="minorBidi"/>
                <w:sz w:val="14"/>
                <w:szCs w:val="14"/>
              </w:rPr>
              <w:t xml:space="preserve"> </w:t>
            </w:r>
            <w:r w:rsidR="00836829" w:rsidRPr="009823F9">
              <w:rPr>
                <w:rFonts w:ascii="Arial" w:hAnsi="Arial" w:cstheme="minorBidi" w:hint="cs"/>
                <w:sz w:val="14"/>
                <w:szCs w:val="14"/>
                <w:cs/>
              </w:rPr>
              <w:t xml:space="preserve">                  </w:t>
            </w:r>
            <w:r w:rsidR="00836829" w:rsidRPr="009823F9">
              <w:rPr>
                <w:rFonts w:ascii="Arial" w:hAnsi="Arial" w:cs="Arial"/>
                <w:sz w:val="14"/>
                <w:szCs w:val="14"/>
              </w:rPr>
              <w:t>-</w:t>
            </w:r>
          </w:p>
        </w:tc>
        <w:tc>
          <w:tcPr>
            <w:tcW w:w="1132" w:type="dxa"/>
            <w:vAlign w:val="bottom"/>
          </w:tcPr>
          <w:p w14:paraId="067694F9" w14:textId="148F6271" w:rsidR="00836829" w:rsidRPr="009823F9" w:rsidRDefault="00836829" w:rsidP="00836829">
            <w:pPr>
              <w:spacing w:line="360" w:lineRule="auto"/>
              <w:ind w:hanging="234"/>
              <w:jc w:val="right"/>
              <w:rPr>
                <w:rFonts w:ascii="Arial" w:hAnsi="Arial" w:cs="Arial"/>
                <w:sz w:val="14"/>
                <w:szCs w:val="14"/>
              </w:rPr>
            </w:pPr>
            <w:r w:rsidRPr="009823F9">
              <w:rPr>
                <w:rFonts w:ascii="Arial" w:hAnsi="Arial" w:cs="Arial"/>
                <w:sz w:val="14"/>
                <w:szCs w:val="14"/>
                <w:cs/>
              </w:rPr>
              <w:t>1</w:t>
            </w:r>
            <w:r w:rsidRPr="009823F9">
              <w:rPr>
                <w:rFonts w:ascii="Arial" w:hAnsi="Arial" w:cs="Arial"/>
                <w:sz w:val="14"/>
                <w:szCs w:val="14"/>
              </w:rPr>
              <w:t>,</w:t>
            </w:r>
            <w:r w:rsidRPr="009823F9">
              <w:rPr>
                <w:rFonts w:ascii="Arial" w:hAnsi="Arial" w:cs="Arial"/>
                <w:sz w:val="14"/>
                <w:szCs w:val="14"/>
                <w:cs/>
              </w:rPr>
              <w:t>499</w:t>
            </w:r>
            <w:r w:rsidRPr="009823F9">
              <w:rPr>
                <w:rFonts w:ascii="Arial" w:hAnsi="Arial" w:cs="Arial"/>
                <w:sz w:val="14"/>
                <w:szCs w:val="14"/>
              </w:rPr>
              <w:t>,</w:t>
            </w:r>
            <w:r w:rsidRPr="009823F9">
              <w:rPr>
                <w:rFonts w:ascii="Arial" w:hAnsi="Arial" w:cs="Arial"/>
                <w:sz w:val="14"/>
                <w:szCs w:val="14"/>
                <w:cs/>
              </w:rPr>
              <w:t>933</w:t>
            </w:r>
          </w:p>
        </w:tc>
        <w:tc>
          <w:tcPr>
            <w:tcW w:w="1197" w:type="dxa"/>
            <w:gridSpan w:val="2"/>
            <w:vAlign w:val="bottom"/>
          </w:tcPr>
          <w:p w14:paraId="74795E7E" w14:textId="5DEE9C85" w:rsidR="00836829" w:rsidRPr="009823F9" w:rsidRDefault="00836829" w:rsidP="00836829">
            <w:pPr>
              <w:spacing w:line="360" w:lineRule="auto"/>
              <w:ind w:hanging="234"/>
              <w:jc w:val="center"/>
              <w:rPr>
                <w:rFonts w:ascii="Arial" w:hAnsi="Arial" w:cs="Arial"/>
                <w:sz w:val="14"/>
                <w:szCs w:val="14"/>
              </w:rPr>
            </w:pPr>
            <w:r w:rsidRPr="009823F9">
              <w:rPr>
                <w:rFonts w:ascii="Arial" w:hAnsi="Arial" w:cstheme="minorBidi" w:hint="cs"/>
                <w:sz w:val="14"/>
                <w:szCs w:val="14"/>
                <w:cs/>
              </w:rPr>
              <w:t xml:space="preserve">                   </w:t>
            </w:r>
            <w:r w:rsidRPr="009823F9">
              <w:rPr>
                <w:rFonts w:ascii="Arial" w:hAnsi="Arial" w:cs="Arial"/>
                <w:sz w:val="14"/>
                <w:szCs w:val="14"/>
              </w:rPr>
              <w:t>-</w:t>
            </w:r>
          </w:p>
        </w:tc>
      </w:tr>
      <w:tr w:rsidR="00836829" w:rsidRPr="009823F9" w14:paraId="545F631B" w14:textId="77777777" w:rsidTr="0092376B">
        <w:tc>
          <w:tcPr>
            <w:tcW w:w="2765" w:type="dxa"/>
            <w:vAlign w:val="bottom"/>
          </w:tcPr>
          <w:p w14:paraId="397CF0CA" w14:textId="3F62B24A" w:rsidR="00836829" w:rsidRPr="009823F9" w:rsidRDefault="00836829" w:rsidP="00836829">
            <w:pPr>
              <w:spacing w:line="360" w:lineRule="auto"/>
              <w:ind w:left="175" w:hanging="175"/>
              <w:rPr>
                <w:rFonts w:ascii="Arial" w:hAnsi="Arial" w:cs="Arial"/>
                <w:sz w:val="14"/>
                <w:szCs w:val="14"/>
              </w:rPr>
            </w:pPr>
            <w:r w:rsidRPr="009823F9">
              <w:rPr>
                <w:rFonts w:ascii="Arial" w:hAnsi="Arial" w:cs="Arial"/>
                <w:sz w:val="14"/>
                <w:szCs w:val="14"/>
              </w:rPr>
              <w:t>Provision for cost of d</w:t>
            </w:r>
            <w:r w:rsidR="00963C9A" w:rsidRPr="009823F9">
              <w:rPr>
                <w:rFonts w:ascii="Arial" w:hAnsi="Arial" w:cs="Arial"/>
                <w:sz w:val="14"/>
                <w:szCs w:val="14"/>
              </w:rPr>
              <w:t>is</w:t>
            </w:r>
            <w:r w:rsidRPr="009823F9">
              <w:rPr>
                <w:rFonts w:ascii="Arial" w:hAnsi="Arial" w:cs="Arial"/>
                <w:sz w:val="14"/>
                <w:szCs w:val="14"/>
              </w:rPr>
              <w:t>mantling advertising billboards</w:t>
            </w:r>
          </w:p>
        </w:tc>
        <w:tc>
          <w:tcPr>
            <w:tcW w:w="1116" w:type="dxa"/>
            <w:vAlign w:val="bottom"/>
          </w:tcPr>
          <w:p w14:paraId="092E3EBE" w14:textId="111EB65B" w:rsidR="00836829" w:rsidRPr="009823F9" w:rsidRDefault="00836829" w:rsidP="00836829">
            <w:pPr>
              <w:spacing w:line="360" w:lineRule="auto"/>
              <w:ind w:hanging="234"/>
              <w:jc w:val="right"/>
              <w:rPr>
                <w:rFonts w:ascii="Arial" w:hAnsi="Arial" w:cs="Arial"/>
                <w:sz w:val="14"/>
                <w:szCs w:val="14"/>
              </w:rPr>
            </w:pPr>
            <w:r w:rsidRPr="009823F9">
              <w:rPr>
                <w:rFonts w:ascii="Arial" w:hAnsi="Arial" w:cs="Arial"/>
                <w:sz w:val="14"/>
                <w:szCs w:val="14"/>
              </w:rPr>
              <w:t>2,178,594</w:t>
            </w:r>
          </w:p>
        </w:tc>
        <w:tc>
          <w:tcPr>
            <w:tcW w:w="1161" w:type="dxa"/>
          </w:tcPr>
          <w:p w14:paraId="4A72AB24" w14:textId="77777777" w:rsidR="00836829" w:rsidRPr="009823F9" w:rsidRDefault="00836829" w:rsidP="00836829">
            <w:pPr>
              <w:spacing w:line="360" w:lineRule="auto"/>
              <w:ind w:hanging="234"/>
              <w:jc w:val="center"/>
              <w:rPr>
                <w:rFonts w:ascii="Arial" w:hAnsi="Arial" w:cstheme="minorBidi"/>
                <w:sz w:val="14"/>
                <w:szCs w:val="14"/>
              </w:rPr>
            </w:pPr>
          </w:p>
          <w:p w14:paraId="146279F7" w14:textId="2DE522BE" w:rsidR="00836829" w:rsidRPr="009823F9" w:rsidRDefault="00836829" w:rsidP="00836829">
            <w:pPr>
              <w:spacing w:line="360" w:lineRule="auto"/>
              <w:ind w:hanging="234"/>
              <w:jc w:val="center"/>
              <w:rPr>
                <w:rFonts w:ascii="Arial" w:hAnsi="Arial" w:cs="Arial"/>
                <w:sz w:val="14"/>
                <w:szCs w:val="14"/>
              </w:rPr>
            </w:pPr>
            <w:r w:rsidRPr="009823F9">
              <w:rPr>
                <w:rFonts w:ascii="Arial" w:hAnsi="Arial" w:cstheme="minorBidi" w:hint="cs"/>
                <w:sz w:val="14"/>
                <w:szCs w:val="14"/>
                <w:cs/>
              </w:rPr>
              <w:t xml:space="preserve">                   </w:t>
            </w:r>
            <w:r w:rsidRPr="009823F9">
              <w:rPr>
                <w:rFonts w:ascii="Arial" w:hAnsi="Arial" w:cs="Arial"/>
                <w:sz w:val="14"/>
                <w:szCs w:val="14"/>
              </w:rPr>
              <w:t>-</w:t>
            </w:r>
          </w:p>
        </w:tc>
        <w:tc>
          <w:tcPr>
            <w:tcW w:w="1143" w:type="dxa"/>
          </w:tcPr>
          <w:p w14:paraId="2D804E24" w14:textId="77777777" w:rsidR="00836829" w:rsidRPr="009823F9" w:rsidRDefault="00836829" w:rsidP="00836829">
            <w:pPr>
              <w:spacing w:line="360" w:lineRule="auto"/>
              <w:ind w:hanging="234"/>
              <w:jc w:val="center"/>
              <w:rPr>
                <w:rFonts w:ascii="Arial" w:hAnsi="Arial" w:cstheme="minorBidi"/>
                <w:sz w:val="14"/>
                <w:szCs w:val="14"/>
              </w:rPr>
            </w:pPr>
          </w:p>
          <w:p w14:paraId="5116DEA0" w14:textId="6DC8054D" w:rsidR="00836829" w:rsidRPr="009823F9" w:rsidRDefault="00836829" w:rsidP="00836829">
            <w:pPr>
              <w:spacing w:line="360" w:lineRule="auto"/>
              <w:ind w:hanging="234"/>
              <w:jc w:val="center"/>
              <w:rPr>
                <w:rFonts w:ascii="Arial" w:hAnsi="Arial" w:cs="Arial"/>
                <w:sz w:val="14"/>
                <w:szCs w:val="14"/>
              </w:rPr>
            </w:pPr>
            <w:r w:rsidRPr="009823F9">
              <w:rPr>
                <w:rFonts w:ascii="Arial" w:hAnsi="Arial" w:cstheme="minorBidi" w:hint="cs"/>
                <w:sz w:val="14"/>
                <w:szCs w:val="14"/>
                <w:cs/>
              </w:rPr>
              <w:t xml:space="preserve">                  </w:t>
            </w:r>
            <w:r w:rsidRPr="009823F9">
              <w:rPr>
                <w:rFonts w:ascii="Arial" w:hAnsi="Arial" w:cs="Arial"/>
                <w:sz w:val="14"/>
                <w:szCs w:val="14"/>
              </w:rPr>
              <w:t>-</w:t>
            </w:r>
          </w:p>
        </w:tc>
        <w:tc>
          <w:tcPr>
            <w:tcW w:w="1072" w:type="dxa"/>
            <w:vAlign w:val="bottom"/>
          </w:tcPr>
          <w:p w14:paraId="2C3A700B" w14:textId="56B2D51E" w:rsidR="00836829" w:rsidRPr="009823F9" w:rsidRDefault="00836829" w:rsidP="00836829">
            <w:pPr>
              <w:spacing w:line="360" w:lineRule="auto"/>
              <w:ind w:hanging="234"/>
              <w:jc w:val="center"/>
              <w:rPr>
                <w:rFonts w:ascii="Arial" w:hAnsi="Arial" w:cs="Arial"/>
                <w:sz w:val="14"/>
                <w:szCs w:val="14"/>
              </w:rPr>
            </w:pPr>
            <w:r w:rsidRPr="009823F9">
              <w:rPr>
                <w:rFonts w:ascii="Arial" w:hAnsi="Arial" w:cstheme="minorBidi" w:hint="cs"/>
                <w:sz w:val="14"/>
                <w:szCs w:val="14"/>
                <w:cs/>
              </w:rPr>
              <w:t xml:space="preserve">                   </w:t>
            </w:r>
            <w:r w:rsidRPr="009823F9">
              <w:rPr>
                <w:rFonts w:ascii="Arial" w:hAnsi="Arial" w:cs="Arial"/>
                <w:sz w:val="14"/>
                <w:szCs w:val="14"/>
              </w:rPr>
              <w:t>-</w:t>
            </w:r>
          </w:p>
        </w:tc>
        <w:tc>
          <w:tcPr>
            <w:tcW w:w="1132" w:type="dxa"/>
            <w:vAlign w:val="bottom"/>
          </w:tcPr>
          <w:p w14:paraId="4E29ABD4" w14:textId="3C41E58E" w:rsidR="00836829" w:rsidRPr="009823F9" w:rsidRDefault="00836829" w:rsidP="00836829">
            <w:pPr>
              <w:spacing w:line="360" w:lineRule="auto"/>
              <w:ind w:hanging="234"/>
              <w:jc w:val="right"/>
              <w:rPr>
                <w:rFonts w:ascii="Arial" w:hAnsi="Arial" w:cs="Arial"/>
                <w:sz w:val="14"/>
                <w:szCs w:val="14"/>
              </w:rPr>
            </w:pPr>
            <w:r w:rsidRPr="009823F9">
              <w:rPr>
                <w:rFonts w:ascii="Arial" w:hAnsi="Arial" w:cs="Arial"/>
                <w:sz w:val="14"/>
                <w:szCs w:val="14"/>
                <w:cs/>
              </w:rPr>
              <w:t>(2</w:t>
            </w:r>
            <w:r w:rsidRPr="009823F9">
              <w:rPr>
                <w:rFonts w:ascii="Arial" w:hAnsi="Arial" w:cs="Arial"/>
                <w:sz w:val="14"/>
                <w:szCs w:val="14"/>
              </w:rPr>
              <w:t>,</w:t>
            </w:r>
            <w:r w:rsidRPr="009823F9">
              <w:rPr>
                <w:rFonts w:ascii="Arial" w:hAnsi="Arial" w:cs="Arial"/>
                <w:sz w:val="14"/>
                <w:szCs w:val="14"/>
                <w:cs/>
              </w:rPr>
              <w:t>178</w:t>
            </w:r>
            <w:r w:rsidRPr="009823F9">
              <w:rPr>
                <w:rFonts w:ascii="Arial" w:hAnsi="Arial" w:cs="Arial"/>
                <w:sz w:val="14"/>
                <w:szCs w:val="14"/>
              </w:rPr>
              <w:t>,</w:t>
            </w:r>
            <w:r w:rsidRPr="009823F9">
              <w:rPr>
                <w:rFonts w:ascii="Arial" w:hAnsi="Arial" w:cs="Arial"/>
                <w:sz w:val="14"/>
                <w:szCs w:val="14"/>
                <w:cs/>
              </w:rPr>
              <w:t>594)</w:t>
            </w:r>
          </w:p>
        </w:tc>
        <w:tc>
          <w:tcPr>
            <w:tcW w:w="1197" w:type="dxa"/>
            <w:gridSpan w:val="2"/>
            <w:vAlign w:val="bottom"/>
          </w:tcPr>
          <w:p w14:paraId="2FB1D5AF" w14:textId="240A135B" w:rsidR="00836829" w:rsidRPr="009823F9" w:rsidRDefault="00836829" w:rsidP="00836829">
            <w:pPr>
              <w:spacing w:line="360" w:lineRule="auto"/>
              <w:ind w:hanging="234"/>
              <w:jc w:val="center"/>
              <w:rPr>
                <w:rFonts w:ascii="Arial" w:hAnsi="Arial" w:cs="Arial"/>
                <w:sz w:val="14"/>
                <w:szCs w:val="14"/>
              </w:rPr>
            </w:pPr>
            <w:r w:rsidRPr="009823F9">
              <w:rPr>
                <w:rFonts w:ascii="Arial" w:hAnsi="Arial" w:cstheme="minorBidi" w:hint="cs"/>
                <w:sz w:val="14"/>
                <w:szCs w:val="14"/>
                <w:cs/>
              </w:rPr>
              <w:t xml:space="preserve">                   </w:t>
            </w:r>
            <w:r w:rsidRPr="009823F9">
              <w:rPr>
                <w:rFonts w:ascii="Arial" w:hAnsi="Arial" w:cs="Arial"/>
                <w:sz w:val="14"/>
                <w:szCs w:val="14"/>
              </w:rPr>
              <w:t>-</w:t>
            </w:r>
          </w:p>
        </w:tc>
      </w:tr>
      <w:tr w:rsidR="00836829" w:rsidRPr="009823F9" w14:paraId="1FD7F85F" w14:textId="77777777" w:rsidTr="0092376B">
        <w:tc>
          <w:tcPr>
            <w:tcW w:w="2765" w:type="dxa"/>
            <w:vAlign w:val="bottom"/>
          </w:tcPr>
          <w:p w14:paraId="43B31920" w14:textId="72E22F53" w:rsidR="00836829" w:rsidRPr="009823F9" w:rsidRDefault="00836829" w:rsidP="00836829">
            <w:pPr>
              <w:spacing w:line="360" w:lineRule="auto"/>
              <w:rPr>
                <w:rFonts w:ascii="Arial" w:hAnsi="Arial" w:cs="Arial"/>
                <w:sz w:val="14"/>
                <w:szCs w:val="14"/>
              </w:rPr>
            </w:pPr>
            <w:r w:rsidRPr="009823F9">
              <w:rPr>
                <w:rFonts w:ascii="Arial" w:hAnsi="Arial" w:cs="Arial"/>
                <w:sz w:val="14"/>
                <w:szCs w:val="14"/>
              </w:rPr>
              <w:t>Provision for loss on indemnity claims</w:t>
            </w:r>
          </w:p>
        </w:tc>
        <w:tc>
          <w:tcPr>
            <w:tcW w:w="1116" w:type="dxa"/>
            <w:vAlign w:val="bottom"/>
          </w:tcPr>
          <w:p w14:paraId="48D7C674" w14:textId="00E54B57" w:rsidR="00836829" w:rsidRPr="009823F9" w:rsidRDefault="00836829" w:rsidP="00836829">
            <w:pPr>
              <w:spacing w:line="360" w:lineRule="auto"/>
              <w:ind w:hanging="234"/>
              <w:jc w:val="right"/>
              <w:rPr>
                <w:rFonts w:ascii="Arial" w:hAnsi="Arial" w:cs="Arial"/>
                <w:sz w:val="14"/>
                <w:szCs w:val="14"/>
              </w:rPr>
            </w:pPr>
            <w:r w:rsidRPr="009823F9">
              <w:rPr>
                <w:rFonts w:ascii="Arial" w:hAnsi="Arial" w:cs="Arial"/>
                <w:sz w:val="14"/>
                <w:szCs w:val="14"/>
              </w:rPr>
              <w:t>2,362,395</w:t>
            </w:r>
          </w:p>
        </w:tc>
        <w:tc>
          <w:tcPr>
            <w:tcW w:w="1161" w:type="dxa"/>
          </w:tcPr>
          <w:p w14:paraId="03C0FF0E" w14:textId="0173C570" w:rsidR="00836829" w:rsidRPr="009823F9" w:rsidRDefault="00836829" w:rsidP="00836829">
            <w:pPr>
              <w:spacing w:line="360" w:lineRule="auto"/>
              <w:ind w:hanging="234"/>
              <w:jc w:val="center"/>
              <w:rPr>
                <w:rFonts w:ascii="Arial" w:hAnsi="Arial" w:cs="Arial"/>
                <w:sz w:val="14"/>
                <w:szCs w:val="14"/>
              </w:rPr>
            </w:pPr>
            <w:r w:rsidRPr="009823F9">
              <w:rPr>
                <w:rFonts w:ascii="Arial" w:hAnsi="Arial" w:cstheme="minorBidi" w:hint="cs"/>
                <w:sz w:val="14"/>
                <w:szCs w:val="14"/>
                <w:cs/>
              </w:rPr>
              <w:t xml:space="preserve">                   </w:t>
            </w:r>
            <w:r w:rsidRPr="009823F9">
              <w:rPr>
                <w:rFonts w:ascii="Arial" w:hAnsi="Arial" w:cs="Arial"/>
                <w:sz w:val="14"/>
                <w:szCs w:val="14"/>
              </w:rPr>
              <w:t>-</w:t>
            </w:r>
          </w:p>
        </w:tc>
        <w:tc>
          <w:tcPr>
            <w:tcW w:w="1143" w:type="dxa"/>
          </w:tcPr>
          <w:p w14:paraId="567841B3" w14:textId="1665EBBB" w:rsidR="00836829" w:rsidRPr="009823F9" w:rsidRDefault="00836829" w:rsidP="00836829">
            <w:pPr>
              <w:spacing w:line="360" w:lineRule="auto"/>
              <w:ind w:hanging="234"/>
              <w:jc w:val="center"/>
              <w:rPr>
                <w:rFonts w:ascii="Arial" w:hAnsi="Arial" w:cs="Arial"/>
                <w:sz w:val="14"/>
                <w:szCs w:val="14"/>
              </w:rPr>
            </w:pPr>
            <w:r w:rsidRPr="009823F9">
              <w:rPr>
                <w:rFonts w:ascii="Arial" w:hAnsi="Arial" w:cstheme="minorBidi" w:hint="cs"/>
                <w:sz w:val="14"/>
                <w:szCs w:val="14"/>
                <w:cs/>
              </w:rPr>
              <w:t xml:space="preserve">                  </w:t>
            </w:r>
            <w:r w:rsidRPr="009823F9">
              <w:rPr>
                <w:rFonts w:ascii="Arial" w:hAnsi="Arial" w:cs="Arial"/>
                <w:sz w:val="14"/>
                <w:szCs w:val="14"/>
              </w:rPr>
              <w:t>-</w:t>
            </w:r>
          </w:p>
        </w:tc>
        <w:tc>
          <w:tcPr>
            <w:tcW w:w="1072" w:type="dxa"/>
            <w:vAlign w:val="bottom"/>
          </w:tcPr>
          <w:p w14:paraId="1898F988" w14:textId="0778619D" w:rsidR="00836829" w:rsidRPr="009823F9" w:rsidRDefault="00836829" w:rsidP="00836829">
            <w:pPr>
              <w:spacing w:line="360" w:lineRule="auto"/>
              <w:ind w:hanging="234"/>
              <w:jc w:val="center"/>
              <w:rPr>
                <w:rFonts w:ascii="Arial" w:hAnsi="Arial" w:cs="Arial"/>
                <w:sz w:val="14"/>
                <w:szCs w:val="14"/>
              </w:rPr>
            </w:pPr>
            <w:r w:rsidRPr="009823F9">
              <w:rPr>
                <w:rFonts w:ascii="Arial" w:hAnsi="Arial" w:cstheme="minorBidi" w:hint="cs"/>
                <w:sz w:val="14"/>
                <w:szCs w:val="14"/>
                <w:cs/>
              </w:rPr>
              <w:t xml:space="preserve">                   </w:t>
            </w:r>
            <w:r w:rsidRPr="009823F9">
              <w:rPr>
                <w:rFonts w:ascii="Arial" w:hAnsi="Arial" w:cs="Arial"/>
                <w:sz w:val="14"/>
                <w:szCs w:val="14"/>
              </w:rPr>
              <w:t>-</w:t>
            </w:r>
          </w:p>
        </w:tc>
        <w:tc>
          <w:tcPr>
            <w:tcW w:w="1132" w:type="dxa"/>
            <w:vAlign w:val="bottom"/>
          </w:tcPr>
          <w:p w14:paraId="18E52436" w14:textId="7F40E0E9" w:rsidR="00836829" w:rsidRPr="00DD6C9D" w:rsidRDefault="00DD6C9D" w:rsidP="00DD6C9D">
            <w:pPr>
              <w:spacing w:line="360" w:lineRule="auto"/>
              <w:ind w:hanging="234"/>
              <w:jc w:val="center"/>
              <w:rPr>
                <w:rFonts w:ascii="Arial" w:hAnsi="Arial" w:cs="Arial"/>
                <w:sz w:val="14"/>
                <w:szCs w:val="14"/>
              </w:rPr>
            </w:pPr>
            <w:r>
              <w:rPr>
                <w:rFonts w:ascii="Arial" w:hAnsi="Arial" w:cs="Arial"/>
                <w:sz w:val="14"/>
                <w:szCs w:val="14"/>
              </w:rPr>
              <w:t xml:space="preserve">           </w:t>
            </w:r>
            <w:r w:rsidR="00836829" w:rsidRPr="00DD6C9D">
              <w:rPr>
                <w:rFonts w:ascii="Arial" w:hAnsi="Arial" w:cs="Arial"/>
                <w:sz w:val="14"/>
                <w:szCs w:val="14"/>
                <w:cs/>
              </w:rPr>
              <w:t>-</w:t>
            </w:r>
          </w:p>
        </w:tc>
        <w:tc>
          <w:tcPr>
            <w:tcW w:w="1197" w:type="dxa"/>
            <w:gridSpan w:val="2"/>
            <w:vAlign w:val="bottom"/>
          </w:tcPr>
          <w:p w14:paraId="29AAFDD1" w14:textId="0DC73485" w:rsidR="00836829" w:rsidRPr="009823F9" w:rsidRDefault="00836829" w:rsidP="00836829">
            <w:pPr>
              <w:spacing w:line="360" w:lineRule="auto"/>
              <w:ind w:hanging="234"/>
              <w:jc w:val="right"/>
              <w:rPr>
                <w:rFonts w:ascii="Arial" w:hAnsi="Arial" w:cs="Arial"/>
                <w:sz w:val="14"/>
                <w:szCs w:val="14"/>
              </w:rPr>
            </w:pPr>
            <w:r w:rsidRPr="009823F9">
              <w:rPr>
                <w:rFonts w:ascii="Arial" w:hAnsi="Arial" w:cs="Arial"/>
                <w:sz w:val="14"/>
                <w:szCs w:val="14"/>
                <w:cs/>
              </w:rPr>
              <w:t>2</w:t>
            </w:r>
            <w:r w:rsidRPr="009823F9">
              <w:rPr>
                <w:rFonts w:ascii="Arial" w:hAnsi="Arial" w:cs="Arial"/>
                <w:sz w:val="14"/>
                <w:szCs w:val="14"/>
              </w:rPr>
              <w:t>,</w:t>
            </w:r>
            <w:r w:rsidRPr="009823F9">
              <w:rPr>
                <w:rFonts w:ascii="Arial" w:hAnsi="Arial" w:cs="Arial"/>
                <w:sz w:val="14"/>
                <w:szCs w:val="14"/>
                <w:cs/>
              </w:rPr>
              <w:t>362</w:t>
            </w:r>
            <w:r w:rsidRPr="009823F9">
              <w:rPr>
                <w:rFonts w:ascii="Arial" w:hAnsi="Arial" w:cs="Arial"/>
                <w:sz w:val="14"/>
                <w:szCs w:val="14"/>
              </w:rPr>
              <w:t>,</w:t>
            </w:r>
            <w:r w:rsidRPr="009823F9">
              <w:rPr>
                <w:rFonts w:ascii="Arial" w:hAnsi="Arial" w:cs="Arial"/>
                <w:sz w:val="14"/>
                <w:szCs w:val="14"/>
                <w:cs/>
              </w:rPr>
              <w:t>395</w:t>
            </w:r>
          </w:p>
        </w:tc>
      </w:tr>
      <w:tr w:rsidR="00836829" w:rsidRPr="009823F9" w14:paraId="49DD44D8" w14:textId="77777777" w:rsidTr="0092376B">
        <w:tc>
          <w:tcPr>
            <w:tcW w:w="2765" w:type="dxa"/>
            <w:vAlign w:val="bottom"/>
          </w:tcPr>
          <w:p w14:paraId="7DE12772" w14:textId="576F6107" w:rsidR="00836829" w:rsidRPr="009823F9" w:rsidRDefault="00836829" w:rsidP="00836829">
            <w:pPr>
              <w:spacing w:line="360" w:lineRule="auto"/>
              <w:rPr>
                <w:rFonts w:ascii="Arial" w:hAnsi="Arial" w:cs="Arial"/>
                <w:sz w:val="14"/>
                <w:szCs w:val="14"/>
              </w:rPr>
            </w:pPr>
            <w:r w:rsidRPr="009823F9">
              <w:rPr>
                <w:rFonts w:ascii="Arial" w:hAnsi="Arial" w:cs="Arial"/>
                <w:sz w:val="14"/>
                <w:szCs w:val="14"/>
              </w:rPr>
              <w:t>Employee benefit obligations</w:t>
            </w:r>
          </w:p>
        </w:tc>
        <w:tc>
          <w:tcPr>
            <w:tcW w:w="1116" w:type="dxa"/>
            <w:vAlign w:val="bottom"/>
          </w:tcPr>
          <w:p w14:paraId="41B32FC2" w14:textId="7787F855" w:rsidR="00836829" w:rsidRPr="009823F9" w:rsidRDefault="00836829" w:rsidP="00836829">
            <w:pPr>
              <w:spacing w:line="360" w:lineRule="auto"/>
              <w:ind w:hanging="234"/>
              <w:jc w:val="right"/>
              <w:rPr>
                <w:rFonts w:ascii="Arial" w:hAnsi="Arial" w:cs="Arial"/>
                <w:sz w:val="14"/>
                <w:szCs w:val="14"/>
              </w:rPr>
            </w:pPr>
            <w:r w:rsidRPr="009823F9">
              <w:rPr>
                <w:rFonts w:ascii="Arial" w:hAnsi="Arial" w:cs="Arial"/>
                <w:sz w:val="14"/>
                <w:szCs w:val="14"/>
              </w:rPr>
              <w:t>1,156,798</w:t>
            </w:r>
          </w:p>
        </w:tc>
        <w:tc>
          <w:tcPr>
            <w:tcW w:w="1161" w:type="dxa"/>
          </w:tcPr>
          <w:p w14:paraId="7842FB37" w14:textId="6D510CE0" w:rsidR="00836829" w:rsidRPr="009823F9" w:rsidRDefault="00836829" w:rsidP="00836829">
            <w:pPr>
              <w:spacing w:line="360" w:lineRule="auto"/>
              <w:ind w:hanging="234"/>
              <w:jc w:val="center"/>
              <w:rPr>
                <w:rFonts w:ascii="Arial" w:hAnsi="Arial" w:cs="Arial"/>
                <w:sz w:val="14"/>
                <w:szCs w:val="14"/>
              </w:rPr>
            </w:pPr>
            <w:r w:rsidRPr="009823F9">
              <w:rPr>
                <w:rFonts w:ascii="Arial" w:hAnsi="Arial" w:cstheme="minorBidi" w:hint="cs"/>
                <w:sz w:val="14"/>
                <w:szCs w:val="14"/>
                <w:cs/>
              </w:rPr>
              <w:t xml:space="preserve">                   </w:t>
            </w:r>
            <w:r w:rsidRPr="009823F9">
              <w:rPr>
                <w:rFonts w:ascii="Arial" w:hAnsi="Arial" w:cs="Arial"/>
                <w:sz w:val="14"/>
                <w:szCs w:val="14"/>
              </w:rPr>
              <w:t>-</w:t>
            </w:r>
          </w:p>
        </w:tc>
        <w:tc>
          <w:tcPr>
            <w:tcW w:w="1143" w:type="dxa"/>
            <w:vAlign w:val="bottom"/>
          </w:tcPr>
          <w:p w14:paraId="5F7C14DC" w14:textId="2E369501" w:rsidR="00836829" w:rsidRPr="009823F9" w:rsidRDefault="00836829" w:rsidP="00836829">
            <w:pPr>
              <w:spacing w:line="360" w:lineRule="auto"/>
              <w:ind w:hanging="234"/>
              <w:jc w:val="right"/>
              <w:rPr>
                <w:rFonts w:ascii="Arial" w:hAnsi="Arial" w:cs="Arial"/>
                <w:sz w:val="14"/>
                <w:szCs w:val="14"/>
              </w:rPr>
            </w:pPr>
            <w:r w:rsidRPr="009823F9">
              <w:rPr>
                <w:rFonts w:ascii="Arial" w:hAnsi="Arial" w:cs="Arial"/>
                <w:sz w:val="14"/>
                <w:szCs w:val="14"/>
                <w:cs/>
              </w:rPr>
              <w:t>517</w:t>
            </w:r>
            <w:r w:rsidRPr="009823F9">
              <w:rPr>
                <w:rFonts w:ascii="Arial" w:hAnsi="Arial" w:cs="Arial"/>
                <w:sz w:val="14"/>
                <w:szCs w:val="14"/>
              </w:rPr>
              <w:t>,</w:t>
            </w:r>
            <w:r w:rsidRPr="009823F9">
              <w:rPr>
                <w:rFonts w:ascii="Arial" w:hAnsi="Arial" w:cs="Arial"/>
                <w:sz w:val="14"/>
                <w:szCs w:val="14"/>
                <w:cs/>
              </w:rPr>
              <w:t>638</w:t>
            </w:r>
          </w:p>
        </w:tc>
        <w:tc>
          <w:tcPr>
            <w:tcW w:w="1072" w:type="dxa"/>
            <w:vAlign w:val="bottom"/>
          </w:tcPr>
          <w:p w14:paraId="67AB5E18" w14:textId="7EFF1429" w:rsidR="00836829" w:rsidRPr="009823F9" w:rsidRDefault="00836829" w:rsidP="00836829">
            <w:pPr>
              <w:spacing w:line="360" w:lineRule="auto"/>
              <w:ind w:hanging="234"/>
              <w:jc w:val="right"/>
              <w:rPr>
                <w:rFonts w:ascii="Arial" w:hAnsi="Arial" w:cs="Arial"/>
                <w:sz w:val="14"/>
                <w:szCs w:val="14"/>
              </w:rPr>
            </w:pPr>
            <w:r w:rsidRPr="009823F9">
              <w:rPr>
                <w:rFonts w:ascii="Arial" w:hAnsi="Arial" w:cs="Arial"/>
                <w:sz w:val="14"/>
                <w:szCs w:val="14"/>
                <w:cs/>
              </w:rPr>
              <w:t>69</w:t>
            </w:r>
            <w:r w:rsidRPr="009823F9">
              <w:rPr>
                <w:rFonts w:ascii="Arial" w:hAnsi="Arial" w:cs="Arial"/>
                <w:sz w:val="14"/>
                <w:szCs w:val="14"/>
              </w:rPr>
              <w:t>,</w:t>
            </w:r>
            <w:r w:rsidRPr="009823F9">
              <w:rPr>
                <w:rFonts w:ascii="Arial" w:hAnsi="Arial" w:cs="Arial"/>
                <w:sz w:val="14"/>
                <w:szCs w:val="14"/>
                <w:cs/>
              </w:rPr>
              <w:t>963</w:t>
            </w:r>
          </w:p>
        </w:tc>
        <w:tc>
          <w:tcPr>
            <w:tcW w:w="1132" w:type="dxa"/>
            <w:vAlign w:val="bottom"/>
          </w:tcPr>
          <w:p w14:paraId="123BFC52" w14:textId="1AB57011" w:rsidR="00836829" w:rsidRPr="009823F9" w:rsidRDefault="00836829" w:rsidP="00836829">
            <w:pPr>
              <w:spacing w:line="360" w:lineRule="auto"/>
              <w:ind w:hanging="234"/>
              <w:jc w:val="right"/>
              <w:rPr>
                <w:rFonts w:ascii="Arial" w:hAnsi="Arial" w:cs="Arial"/>
                <w:sz w:val="14"/>
                <w:szCs w:val="14"/>
              </w:rPr>
            </w:pPr>
            <w:r w:rsidRPr="009823F9">
              <w:rPr>
                <w:rFonts w:ascii="Arial" w:hAnsi="Arial" w:cs="Arial"/>
                <w:sz w:val="14"/>
                <w:szCs w:val="14"/>
                <w:cs/>
              </w:rPr>
              <w:t>(27</w:t>
            </w:r>
            <w:r w:rsidRPr="009823F9">
              <w:rPr>
                <w:rFonts w:ascii="Arial" w:hAnsi="Arial" w:cs="Arial"/>
                <w:sz w:val="14"/>
                <w:szCs w:val="14"/>
              </w:rPr>
              <w:t>,</w:t>
            </w:r>
            <w:r w:rsidRPr="009823F9">
              <w:rPr>
                <w:rFonts w:ascii="Arial" w:hAnsi="Arial" w:cs="Arial"/>
                <w:sz w:val="14"/>
                <w:szCs w:val="14"/>
                <w:cs/>
              </w:rPr>
              <w:t>900)</w:t>
            </w:r>
          </w:p>
        </w:tc>
        <w:tc>
          <w:tcPr>
            <w:tcW w:w="1197" w:type="dxa"/>
            <w:gridSpan w:val="2"/>
            <w:vAlign w:val="bottom"/>
          </w:tcPr>
          <w:p w14:paraId="224B9D46" w14:textId="3D9909BA" w:rsidR="00836829" w:rsidRPr="009823F9" w:rsidRDefault="00836829" w:rsidP="00836829">
            <w:pPr>
              <w:spacing w:line="360" w:lineRule="auto"/>
              <w:ind w:hanging="234"/>
              <w:jc w:val="right"/>
              <w:rPr>
                <w:rFonts w:ascii="Arial" w:hAnsi="Arial" w:cs="Arial"/>
                <w:sz w:val="14"/>
                <w:szCs w:val="14"/>
              </w:rPr>
            </w:pPr>
            <w:r w:rsidRPr="009823F9">
              <w:rPr>
                <w:rFonts w:ascii="Arial" w:hAnsi="Arial" w:cs="Arial"/>
                <w:sz w:val="14"/>
                <w:szCs w:val="14"/>
                <w:cs/>
              </w:rPr>
              <w:t>1</w:t>
            </w:r>
            <w:r w:rsidRPr="009823F9">
              <w:rPr>
                <w:rFonts w:ascii="Arial" w:hAnsi="Arial" w:cs="Arial"/>
                <w:sz w:val="14"/>
                <w:szCs w:val="14"/>
              </w:rPr>
              <w:t>,</w:t>
            </w:r>
            <w:r w:rsidRPr="009823F9">
              <w:rPr>
                <w:rFonts w:ascii="Arial" w:hAnsi="Arial" w:cs="Arial"/>
                <w:sz w:val="14"/>
                <w:szCs w:val="14"/>
                <w:cs/>
              </w:rPr>
              <w:t>716</w:t>
            </w:r>
            <w:r w:rsidRPr="009823F9">
              <w:rPr>
                <w:rFonts w:ascii="Arial" w:hAnsi="Arial" w:cs="Arial"/>
                <w:sz w:val="14"/>
                <w:szCs w:val="14"/>
              </w:rPr>
              <w:t>,</w:t>
            </w:r>
            <w:r w:rsidRPr="009823F9">
              <w:rPr>
                <w:rFonts w:ascii="Arial" w:hAnsi="Arial" w:cs="Arial"/>
                <w:sz w:val="14"/>
                <w:szCs w:val="14"/>
                <w:cs/>
              </w:rPr>
              <w:t>499</w:t>
            </w:r>
          </w:p>
        </w:tc>
      </w:tr>
      <w:tr w:rsidR="00836829" w:rsidRPr="009823F9" w14:paraId="4FCD648E" w14:textId="77777777" w:rsidTr="0092376B">
        <w:tc>
          <w:tcPr>
            <w:tcW w:w="2765" w:type="dxa"/>
            <w:vAlign w:val="bottom"/>
          </w:tcPr>
          <w:p w14:paraId="5E2632DD" w14:textId="77777777" w:rsidR="00836829" w:rsidRPr="009823F9" w:rsidRDefault="00836829" w:rsidP="00836829">
            <w:pPr>
              <w:spacing w:line="360" w:lineRule="auto"/>
              <w:ind w:hanging="234"/>
              <w:rPr>
                <w:rFonts w:ascii="Arial" w:hAnsi="Arial" w:cs="Arial"/>
                <w:sz w:val="14"/>
                <w:szCs w:val="14"/>
              </w:rPr>
            </w:pPr>
          </w:p>
        </w:tc>
        <w:tc>
          <w:tcPr>
            <w:tcW w:w="1116" w:type="dxa"/>
            <w:vAlign w:val="bottom"/>
          </w:tcPr>
          <w:p w14:paraId="7A7A2891" w14:textId="77777777" w:rsidR="00836829" w:rsidRPr="009823F9" w:rsidRDefault="00836829" w:rsidP="00836829">
            <w:pPr>
              <w:spacing w:line="360" w:lineRule="auto"/>
              <w:ind w:hanging="234"/>
              <w:jc w:val="right"/>
              <w:rPr>
                <w:rFonts w:ascii="Arial" w:hAnsi="Arial" w:cs="Arial"/>
                <w:sz w:val="14"/>
                <w:szCs w:val="14"/>
              </w:rPr>
            </w:pPr>
          </w:p>
        </w:tc>
        <w:tc>
          <w:tcPr>
            <w:tcW w:w="1161" w:type="dxa"/>
          </w:tcPr>
          <w:p w14:paraId="6F3486FA" w14:textId="18172563" w:rsidR="00836829" w:rsidRPr="009823F9" w:rsidRDefault="00836829" w:rsidP="00836829">
            <w:pPr>
              <w:spacing w:line="360" w:lineRule="auto"/>
              <w:ind w:hanging="234"/>
              <w:jc w:val="center"/>
              <w:rPr>
                <w:rFonts w:ascii="Arial" w:hAnsi="Arial" w:cs="Arial"/>
                <w:sz w:val="14"/>
                <w:szCs w:val="14"/>
              </w:rPr>
            </w:pPr>
          </w:p>
        </w:tc>
        <w:tc>
          <w:tcPr>
            <w:tcW w:w="1143" w:type="dxa"/>
            <w:vAlign w:val="bottom"/>
          </w:tcPr>
          <w:p w14:paraId="3DF115E0" w14:textId="77777777" w:rsidR="00836829" w:rsidRPr="009823F9" w:rsidRDefault="00836829" w:rsidP="00836829">
            <w:pPr>
              <w:spacing w:line="360" w:lineRule="auto"/>
              <w:ind w:hanging="234"/>
              <w:jc w:val="right"/>
              <w:rPr>
                <w:rFonts w:ascii="Arial" w:hAnsi="Arial" w:cs="Arial"/>
                <w:sz w:val="14"/>
                <w:szCs w:val="14"/>
              </w:rPr>
            </w:pPr>
          </w:p>
        </w:tc>
        <w:tc>
          <w:tcPr>
            <w:tcW w:w="1072" w:type="dxa"/>
            <w:vAlign w:val="bottom"/>
          </w:tcPr>
          <w:p w14:paraId="32965A1E" w14:textId="2A9F579E" w:rsidR="00836829" w:rsidRPr="009823F9" w:rsidRDefault="00836829" w:rsidP="00836829">
            <w:pPr>
              <w:spacing w:line="360" w:lineRule="auto"/>
              <w:ind w:hanging="234"/>
              <w:jc w:val="right"/>
              <w:rPr>
                <w:rFonts w:ascii="Arial" w:hAnsi="Arial" w:cs="Arial"/>
                <w:sz w:val="14"/>
                <w:szCs w:val="14"/>
              </w:rPr>
            </w:pPr>
          </w:p>
        </w:tc>
        <w:tc>
          <w:tcPr>
            <w:tcW w:w="1132" w:type="dxa"/>
            <w:vAlign w:val="bottom"/>
          </w:tcPr>
          <w:p w14:paraId="3B732C2D" w14:textId="1FB9B661" w:rsidR="00836829" w:rsidRPr="009823F9" w:rsidRDefault="00836829" w:rsidP="00836829">
            <w:pPr>
              <w:spacing w:line="360" w:lineRule="auto"/>
              <w:ind w:hanging="234"/>
              <w:jc w:val="right"/>
              <w:rPr>
                <w:rFonts w:ascii="Arial" w:hAnsi="Arial" w:cs="Arial"/>
                <w:sz w:val="14"/>
                <w:szCs w:val="14"/>
              </w:rPr>
            </w:pPr>
          </w:p>
        </w:tc>
        <w:tc>
          <w:tcPr>
            <w:tcW w:w="1197" w:type="dxa"/>
            <w:gridSpan w:val="2"/>
            <w:vAlign w:val="bottom"/>
          </w:tcPr>
          <w:p w14:paraId="613BD7A9" w14:textId="77777777" w:rsidR="00836829" w:rsidRPr="009823F9" w:rsidRDefault="00836829" w:rsidP="00836829">
            <w:pPr>
              <w:spacing w:line="360" w:lineRule="auto"/>
              <w:ind w:hanging="234"/>
              <w:jc w:val="right"/>
              <w:rPr>
                <w:rFonts w:ascii="Arial" w:hAnsi="Arial" w:cs="Arial"/>
                <w:sz w:val="14"/>
                <w:szCs w:val="14"/>
              </w:rPr>
            </w:pPr>
          </w:p>
        </w:tc>
      </w:tr>
      <w:tr w:rsidR="00836829" w:rsidRPr="009823F9" w14:paraId="31EF4438" w14:textId="77777777" w:rsidTr="0092376B">
        <w:tc>
          <w:tcPr>
            <w:tcW w:w="2765" w:type="dxa"/>
            <w:vAlign w:val="bottom"/>
          </w:tcPr>
          <w:p w14:paraId="15978696" w14:textId="77777777" w:rsidR="00836829" w:rsidRPr="009823F9" w:rsidRDefault="00836829" w:rsidP="00836829">
            <w:pPr>
              <w:spacing w:line="360" w:lineRule="auto"/>
              <w:rPr>
                <w:rFonts w:ascii="Arial" w:hAnsi="Arial" w:cs="Arial"/>
                <w:b/>
                <w:bCs/>
                <w:sz w:val="14"/>
                <w:szCs w:val="14"/>
              </w:rPr>
            </w:pPr>
            <w:r w:rsidRPr="009823F9">
              <w:rPr>
                <w:rFonts w:ascii="Arial" w:hAnsi="Arial" w:cs="Arial"/>
                <w:b/>
                <w:bCs/>
                <w:sz w:val="14"/>
                <w:szCs w:val="14"/>
              </w:rPr>
              <w:t>Deferred tax liabilities :</w:t>
            </w:r>
          </w:p>
        </w:tc>
        <w:tc>
          <w:tcPr>
            <w:tcW w:w="1116" w:type="dxa"/>
            <w:vAlign w:val="bottom"/>
          </w:tcPr>
          <w:p w14:paraId="7112EAA7" w14:textId="77777777" w:rsidR="00836829" w:rsidRPr="009823F9" w:rsidRDefault="00836829" w:rsidP="00836829">
            <w:pPr>
              <w:spacing w:line="360" w:lineRule="auto"/>
              <w:ind w:hanging="234"/>
              <w:jc w:val="right"/>
              <w:rPr>
                <w:rFonts w:ascii="Arial" w:hAnsi="Arial" w:cs="Arial"/>
                <w:sz w:val="14"/>
                <w:szCs w:val="14"/>
              </w:rPr>
            </w:pPr>
          </w:p>
        </w:tc>
        <w:tc>
          <w:tcPr>
            <w:tcW w:w="1161" w:type="dxa"/>
          </w:tcPr>
          <w:p w14:paraId="2E333577" w14:textId="4B01FB0A" w:rsidR="00836829" w:rsidRPr="009823F9" w:rsidRDefault="00836829" w:rsidP="00836829">
            <w:pPr>
              <w:spacing w:line="360" w:lineRule="auto"/>
              <w:ind w:hanging="234"/>
              <w:jc w:val="center"/>
              <w:rPr>
                <w:rFonts w:ascii="Arial" w:hAnsi="Arial" w:cs="Arial"/>
                <w:sz w:val="14"/>
                <w:szCs w:val="14"/>
              </w:rPr>
            </w:pPr>
          </w:p>
        </w:tc>
        <w:tc>
          <w:tcPr>
            <w:tcW w:w="1143" w:type="dxa"/>
            <w:vAlign w:val="bottom"/>
          </w:tcPr>
          <w:p w14:paraId="0F6CFD9E" w14:textId="77777777" w:rsidR="00836829" w:rsidRPr="009823F9" w:rsidRDefault="00836829" w:rsidP="00836829">
            <w:pPr>
              <w:spacing w:line="360" w:lineRule="auto"/>
              <w:ind w:hanging="234"/>
              <w:jc w:val="right"/>
              <w:rPr>
                <w:rFonts w:ascii="Arial" w:hAnsi="Arial" w:cs="Arial"/>
                <w:sz w:val="14"/>
                <w:szCs w:val="14"/>
              </w:rPr>
            </w:pPr>
          </w:p>
        </w:tc>
        <w:tc>
          <w:tcPr>
            <w:tcW w:w="1072" w:type="dxa"/>
            <w:vAlign w:val="bottom"/>
          </w:tcPr>
          <w:p w14:paraId="10ED4427" w14:textId="62B9DD55" w:rsidR="00836829" w:rsidRPr="009823F9" w:rsidRDefault="00836829" w:rsidP="00836829">
            <w:pPr>
              <w:spacing w:line="360" w:lineRule="auto"/>
              <w:ind w:hanging="234"/>
              <w:jc w:val="right"/>
              <w:rPr>
                <w:rFonts w:ascii="Arial" w:hAnsi="Arial" w:cs="Arial"/>
                <w:sz w:val="14"/>
                <w:szCs w:val="14"/>
              </w:rPr>
            </w:pPr>
          </w:p>
        </w:tc>
        <w:tc>
          <w:tcPr>
            <w:tcW w:w="1132" w:type="dxa"/>
            <w:vAlign w:val="bottom"/>
          </w:tcPr>
          <w:p w14:paraId="7DC0F16A" w14:textId="086E778E" w:rsidR="00836829" w:rsidRPr="009823F9" w:rsidRDefault="00836829" w:rsidP="00836829">
            <w:pPr>
              <w:spacing w:line="360" w:lineRule="auto"/>
              <w:ind w:hanging="234"/>
              <w:jc w:val="right"/>
              <w:rPr>
                <w:rFonts w:ascii="Arial" w:hAnsi="Arial" w:cs="Arial"/>
                <w:sz w:val="14"/>
                <w:szCs w:val="14"/>
              </w:rPr>
            </w:pPr>
          </w:p>
        </w:tc>
        <w:tc>
          <w:tcPr>
            <w:tcW w:w="1197" w:type="dxa"/>
            <w:gridSpan w:val="2"/>
            <w:vAlign w:val="bottom"/>
          </w:tcPr>
          <w:p w14:paraId="3B406F01" w14:textId="77777777" w:rsidR="00836829" w:rsidRPr="009823F9" w:rsidRDefault="00836829" w:rsidP="00836829">
            <w:pPr>
              <w:spacing w:line="360" w:lineRule="auto"/>
              <w:ind w:hanging="234"/>
              <w:jc w:val="right"/>
              <w:rPr>
                <w:rFonts w:ascii="Arial" w:hAnsi="Arial" w:cs="Arial"/>
                <w:sz w:val="14"/>
                <w:szCs w:val="14"/>
              </w:rPr>
            </w:pPr>
          </w:p>
        </w:tc>
      </w:tr>
      <w:tr w:rsidR="00836829" w:rsidRPr="009823F9" w14:paraId="6520359A" w14:textId="77777777" w:rsidTr="0092376B">
        <w:tc>
          <w:tcPr>
            <w:tcW w:w="2765" w:type="dxa"/>
            <w:vAlign w:val="bottom"/>
          </w:tcPr>
          <w:p w14:paraId="618561A3" w14:textId="626B36FE" w:rsidR="00836829" w:rsidRPr="009823F9" w:rsidRDefault="00836829" w:rsidP="00836829">
            <w:pPr>
              <w:spacing w:line="360" w:lineRule="auto"/>
              <w:ind w:left="175" w:hanging="175"/>
              <w:rPr>
                <w:rFonts w:ascii="Arial" w:hAnsi="Arial" w:cs="Arial"/>
                <w:b/>
                <w:bCs/>
                <w:sz w:val="14"/>
                <w:szCs w:val="14"/>
              </w:rPr>
            </w:pPr>
            <w:r w:rsidRPr="009823F9">
              <w:rPr>
                <w:rFonts w:ascii="Arial" w:hAnsi="Arial" w:cs="Arial"/>
                <w:sz w:val="14"/>
                <w:szCs w:val="14"/>
              </w:rPr>
              <w:t>Excess of fair value over carrying amount of billboards</w:t>
            </w:r>
          </w:p>
        </w:tc>
        <w:tc>
          <w:tcPr>
            <w:tcW w:w="1116" w:type="dxa"/>
            <w:vAlign w:val="bottom"/>
          </w:tcPr>
          <w:p w14:paraId="54FF8F98" w14:textId="4187A9BD" w:rsidR="00836829" w:rsidRPr="009823F9" w:rsidRDefault="00836829" w:rsidP="00836829">
            <w:pPr>
              <w:spacing w:line="360" w:lineRule="auto"/>
              <w:jc w:val="right"/>
              <w:rPr>
                <w:rFonts w:ascii="Arial" w:hAnsi="Arial" w:cs="Arial"/>
                <w:sz w:val="14"/>
                <w:szCs w:val="14"/>
              </w:rPr>
            </w:pPr>
            <w:r w:rsidRPr="009823F9">
              <w:rPr>
                <w:rFonts w:ascii="Arial" w:hAnsi="Arial" w:cs="Arial"/>
                <w:sz w:val="14"/>
                <w:szCs w:val="14"/>
              </w:rPr>
              <w:t>(36,592,456)</w:t>
            </w:r>
          </w:p>
        </w:tc>
        <w:tc>
          <w:tcPr>
            <w:tcW w:w="1161" w:type="dxa"/>
          </w:tcPr>
          <w:p w14:paraId="31C9EBB9" w14:textId="77777777" w:rsidR="00836829" w:rsidRPr="009823F9" w:rsidRDefault="00836829" w:rsidP="00836829">
            <w:pPr>
              <w:spacing w:line="360" w:lineRule="auto"/>
              <w:ind w:hanging="234"/>
              <w:jc w:val="center"/>
              <w:rPr>
                <w:rFonts w:ascii="Arial" w:hAnsi="Arial" w:cstheme="minorBidi"/>
                <w:sz w:val="14"/>
                <w:szCs w:val="14"/>
              </w:rPr>
            </w:pPr>
          </w:p>
          <w:p w14:paraId="6B348AD7" w14:textId="260891B1" w:rsidR="00836829" w:rsidRPr="009823F9" w:rsidRDefault="00836829" w:rsidP="00836829">
            <w:pPr>
              <w:spacing w:line="360" w:lineRule="auto"/>
              <w:ind w:hanging="234"/>
              <w:jc w:val="center"/>
              <w:rPr>
                <w:rFonts w:ascii="Arial" w:hAnsi="Arial" w:cs="Arial"/>
                <w:sz w:val="14"/>
                <w:szCs w:val="14"/>
              </w:rPr>
            </w:pPr>
            <w:r w:rsidRPr="009823F9">
              <w:rPr>
                <w:rFonts w:ascii="Arial" w:hAnsi="Arial" w:cstheme="minorBidi" w:hint="cs"/>
                <w:sz w:val="14"/>
                <w:szCs w:val="14"/>
                <w:cs/>
              </w:rPr>
              <w:t xml:space="preserve">                   </w:t>
            </w:r>
            <w:r w:rsidRPr="009823F9">
              <w:rPr>
                <w:rFonts w:ascii="Arial" w:hAnsi="Arial" w:cs="Arial"/>
                <w:sz w:val="14"/>
                <w:szCs w:val="14"/>
              </w:rPr>
              <w:t>-</w:t>
            </w:r>
          </w:p>
        </w:tc>
        <w:tc>
          <w:tcPr>
            <w:tcW w:w="1143" w:type="dxa"/>
            <w:vAlign w:val="bottom"/>
          </w:tcPr>
          <w:p w14:paraId="59BF4507" w14:textId="5BC6686C" w:rsidR="00836829" w:rsidRPr="009823F9" w:rsidRDefault="00836829" w:rsidP="00836829">
            <w:pPr>
              <w:spacing w:line="360" w:lineRule="auto"/>
              <w:ind w:hanging="234"/>
              <w:jc w:val="right"/>
              <w:rPr>
                <w:rFonts w:ascii="Arial" w:hAnsi="Arial" w:cs="Arial"/>
                <w:sz w:val="14"/>
                <w:szCs w:val="14"/>
              </w:rPr>
            </w:pPr>
            <w:r w:rsidRPr="009823F9">
              <w:rPr>
                <w:rFonts w:ascii="Arial" w:hAnsi="Arial" w:cs="Arial"/>
                <w:sz w:val="14"/>
                <w:szCs w:val="14"/>
                <w:cs/>
              </w:rPr>
              <w:t>1</w:t>
            </w:r>
            <w:r w:rsidRPr="009823F9">
              <w:rPr>
                <w:rFonts w:ascii="Arial" w:hAnsi="Arial" w:cs="Arial"/>
                <w:sz w:val="14"/>
                <w:szCs w:val="14"/>
              </w:rPr>
              <w:t>,</w:t>
            </w:r>
            <w:r w:rsidRPr="009823F9">
              <w:rPr>
                <w:rFonts w:ascii="Arial" w:hAnsi="Arial" w:cs="Arial"/>
                <w:sz w:val="14"/>
                <w:szCs w:val="14"/>
                <w:cs/>
              </w:rPr>
              <w:t>652</w:t>
            </w:r>
            <w:r w:rsidRPr="009823F9">
              <w:rPr>
                <w:rFonts w:ascii="Arial" w:hAnsi="Arial" w:cs="Arial"/>
                <w:sz w:val="14"/>
                <w:szCs w:val="14"/>
              </w:rPr>
              <w:t>,</w:t>
            </w:r>
            <w:r w:rsidRPr="009823F9">
              <w:rPr>
                <w:rFonts w:ascii="Arial" w:hAnsi="Arial" w:cs="Arial"/>
                <w:sz w:val="14"/>
                <w:szCs w:val="14"/>
                <w:cs/>
              </w:rPr>
              <w:t>583</w:t>
            </w:r>
          </w:p>
        </w:tc>
        <w:tc>
          <w:tcPr>
            <w:tcW w:w="1072" w:type="dxa"/>
            <w:vAlign w:val="bottom"/>
          </w:tcPr>
          <w:p w14:paraId="19C7FF2D" w14:textId="0AD3978E" w:rsidR="00836829" w:rsidRPr="009823F9" w:rsidRDefault="00836829" w:rsidP="00836829">
            <w:pPr>
              <w:spacing w:line="360" w:lineRule="auto"/>
              <w:ind w:hanging="234"/>
              <w:jc w:val="center"/>
              <w:rPr>
                <w:rFonts w:ascii="Arial" w:hAnsi="Arial" w:cs="Arial"/>
                <w:sz w:val="14"/>
                <w:szCs w:val="14"/>
              </w:rPr>
            </w:pPr>
            <w:r w:rsidRPr="009823F9">
              <w:rPr>
                <w:rFonts w:ascii="Arial" w:hAnsi="Arial" w:cstheme="minorBidi" w:hint="cs"/>
                <w:sz w:val="14"/>
                <w:szCs w:val="14"/>
                <w:cs/>
              </w:rPr>
              <w:t xml:space="preserve">                   </w:t>
            </w:r>
            <w:r w:rsidRPr="009823F9">
              <w:rPr>
                <w:rFonts w:ascii="Arial" w:hAnsi="Arial" w:cs="Arial"/>
                <w:sz w:val="14"/>
                <w:szCs w:val="14"/>
              </w:rPr>
              <w:t>-</w:t>
            </w:r>
          </w:p>
        </w:tc>
        <w:tc>
          <w:tcPr>
            <w:tcW w:w="1132" w:type="dxa"/>
            <w:vAlign w:val="bottom"/>
          </w:tcPr>
          <w:p w14:paraId="28952ED3" w14:textId="69756A0D" w:rsidR="00836829" w:rsidRPr="009823F9" w:rsidRDefault="00836829" w:rsidP="00836829">
            <w:pPr>
              <w:spacing w:line="360" w:lineRule="auto"/>
              <w:ind w:hanging="234"/>
              <w:jc w:val="right"/>
              <w:rPr>
                <w:rFonts w:ascii="Arial" w:hAnsi="Arial" w:cs="Arial"/>
                <w:sz w:val="14"/>
                <w:szCs w:val="14"/>
              </w:rPr>
            </w:pPr>
            <w:r w:rsidRPr="009823F9">
              <w:rPr>
                <w:rFonts w:ascii="Arial" w:hAnsi="Arial" w:cs="Arial"/>
                <w:sz w:val="14"/>
                <w:szCs w:val="14"/>
                <w:cs/>
              </w:rPr>
              <w:t>34</w:t>
            </w:r>
            <w:r w:rsidRPr="009823F9">
              <w:rPr>
                <w:rFonts w:ascii="Arial" w:hAnsi="Arial" w:cs="Arial"/>
                <w:sz w:val="14"/>
                <w:szCs w:val="14"/>
              </w:rPr>
              <w:t>,</w:t>
            </w:r>
            <w:r w:rsidRPr="009823F9">
              <w:rPr>
                <w:rFonts w:ascii="Arial" w:hAnsi="Arial" w:cs="Arial"/>
                <w:sz w:val="14"/>
                <w:szCs w:val="14"/>
                <w:cs/>
              </w:rPr>
              <w:t>939</w:t>
            </w:r>
            <w:r w:rsidRPr="009823F9">
              <w:rPr>
                <w:rFonts w:ascii="Arial" w:hAnsi="Arial" w:cs="Arial"/>
                <w:sz w:val="14"/>
                <w:szCs w:val="14"/>
              </w:rPr>
              <w:t>,</w:t>
            </w:r>
            <w:r w:rsidRPr="009823F9">
              <w:rPr>
                <w:rFonts w:ascii="Arial" w:hAnsi="Arial" w:cs="Arial"/>
                <w:sz w:val="14"/>
                <w:szCs w:val="14"/>
                <w:cs/>
              </w:rPr>
              <w:t>873</w:t>
            </w:r>
          </w:p>
        </w:tc>
        <w:tc>
          <w:tcPr>
            <w:tcW w:w="1197" w:type="dxa"/>
            <w:gridSpan w:val="2"/>
            <w:vAlign w:val="bottom"/>
          </w:tcPr>
          <w:p w14:paraId="7E322772" w14:textId="497153E2" w:rsidR="00836829" w:rsidRPr="009823F9" w:rsidRDefault="00836829" w:rsidP="00836829">
            <w:pPr>
              <w:spacing w:line="360" w:lineRule="auto"/>
              <w:ind w:hanging="234"/>
              <w:jc w:val="center"/>
              <w:rPr>
                <w:rFonts w:ascii="Arial" w:hAnsi="Arial" w:cs="Arial"/>
                <w:sz w:val="14"/>
                <w:szCs w:val="14"/>
              </w:rPr>
            </w:pPr>
            <w:r w:rsidRPr="009823F9">
              <w:rPr>
                <w:rFonts w:ascii="Arial" w:hAnsi="Arial" w:cstheme="minorBidi" w:hint="cs"/>
                <w:sz w:val="14"/>
                <w:szCs w:val="14"/>
                <w:cs/>
              </w:rPr>
              <w:t xml:space="preserve">                   </w:t>
            </w:r>
            <w:r w:rsidRPr="009823F9">
              <w:rPr>
                <w:rFonts w:ascii="Arial" w:hAnsi="Arial" w:cs="Arial"/>
                <w:sz w:val="14"/>
                <w:szCs w:val="14"/>
              </w:rPr>
              <w:t>-</w:t>
            </w:r>
          </w:p>
        </w:tc>
      </w:tr>
      <w:tr w:rsidR="00DD6C9D" w:rsidRPr="009823F9" w14:paraId="019A4970" w14:textId="77777777" w:rsidTr="0092376B">
        <w:trPr>
          <w:trHeight w:val="690"/>
        </w:trPr>
        <w:tc>
          <w:tcPr>
            <w:tcW w:w="2765" w:type="dxa"/>
            <w:vAlign w:val="bottom"/>
          </w:tcPr>
          <w:p w14:paraId="2068F66D" w14:textId="52B1ECE1" w:rsidR="00DD6C9D" w:rsidRPr="009823F9" w:rsidRDefault="00DD6C9D" w:rsidP="00DD6C9D">
            <w:pPr>
              <w:spacing w:line="360" w:lineRule="auto"/>
              <w:rPr>
                <w:rFonts w:ascii="Arial" w:hAnsi="Arial" w:cstheme="minorBidi"/>
                <w:sz w:val="14"/>
                <w:szCs w:val="14"/>
              </w:rPr>
            </w:pPr>
            <w:r w:rsidRPr="009823F9">
              <w:rPr>
                <w:rFonts w:ascii="Arial" w:hAnsi="Arial" w:cs="Arial"/>
                <w:sz w:val="14"/>
                <w:szCs w:val="14"/>
              </w:rPr>
              <w:t>Excess of fair value over carrying</w:t>
            </w:r>
          </w:p>
          <w:p w14:paraId="4318DD6E" w14:textId="388BEE37" w:rsidR="00DD6C9D" w:rsidRPr="009823F9" w:rsidRDefault="00DD6C9D" w:rsidP="00DD6C9D">
            <w:pPr>
              <w:spacing w:line="360" w:lineRule="auto"/>
              <w:ind w:left="175"/>
              <w:rPr>
                <w:rFonts w:ascii="Arial" w:hAnsi="Arial" w:cstheme="minorBidi"/>
                <w:sz w:val="14"/>
                <w:szCs w:val="14"/>
              </w:rPr>
            </w:pPr>
            <w:r w:rsidRPr="009823F9">
              <w:rPr>
                <w:rFonts w:ascii="Arial" w:hAnsi="Arial" w:cs="Arial"/>
                <w:sz w:val="14"/>
                <w:szCs w:val="14"/>
              </w:rPr>
              <w:t>amount of Intangible asset</w:t>
            </w:r>
          </w:p>
        </w:tc>
        <w:tc>
          <w:tcPr>
            <w:tcW w:w="1116" w:type="dxa"/>
            <w:vAlign w:val="bottom"/>
          </w:tcPr>
          <w:p w14:paraId="2BF38A92" w14:textId="51F215F7" w:rsidR="00DD6C9D" w:rsidRPr="009823F9" w:rsidRDefault="00DD6C9D" w:rsidP="00DD6C9D">
            <w:pPr>
              <w:pBdr>
                <w:bottom w:val="single" w:sz="4" w:space="1" w:color="auto"/>
              </w:pBdr>
              <w:spacing w:line="360" w:lineRule="auto"/>
              <w:jc w:val="center"/>
              <w:rPr>
                <w:rFonts w:ascii="Arial" w:hAnsi="Arial" w:cs="Arial"/>
                <w:sz w:val="14"/>
                <w:szCs w:val="14"/>
              </w:rPr>
            </w:pPr>
            <w:r w:rsidRPr="009823F9">
              <w:rPr>
                <w:rFonts w:ascii="Arial" w:hAnsi="Arial" w:cstheme="minorBidi" w:hint="cs"/>
                <w:sz w:val="14"/>
                <w:szCs w:val="14"/>
                <w:cs/>
              </w:rPr>
              <w:t xml:space="preserve">              </w:t>
            </w:r>
            <w:r w:rsidRPr="009823F9">
              <w:rPr>
                <w:rFonts w:ascii="Arial" w:hAnsi="Arial" w:cs="Arial"/>
                <w:sz w:val="14"/>
                <w:szCs w:val="14"/>
              </w:rPr>
              <w:t>-</w:t>
            </w:r>
          </w:p>
        </w:tc>
        <w:tc>
          <w:tcPr>
            <w:tcW w:w="1161" w:type="dxa"/>
            <w:vAlign w:val="bottom"/>
          </w:tcPr>
          <w:p w14:paraId="0BF15591" w14:textId="77777777" w:rsidR="00DD6C9D" w:rsidRPr="009823F9" w:rsidRDefault="00DD6C9D" w:rsidP="00DD6C9D">
            <w:pPr>
              <w:pBdr>
                <w:bottom w:val="single" w:sz="4" w:space="1" w:color="auto"/>
              </w:pBdr>
              <w:spacing w:line="360" w:lineRule="auto"/>
              <w:jc w:val="right"/>
              <w:rPr>
                <w:rFonts w:ascii="Arial" w:hAnsi="Arial" w:cs="Arial"/>
                <w:sz w:val="14"/>
                <w:szCs w:val="14"/>
              </w:rPr>
            </w:pPr>
          </w:p>
          <w:p w14:paraId="1766EE76" w14:textId="0B697B94" w:rsidR="00DD6C9D" w:rsidRPr="009823F9" w:rsidRDefault="00DD6C9D" w:rsidP="00DD6C9D">
            <w:pPr>
              <w:pBdr>
                <w:bottom w:val="single" w:sz="4" w:space="1" w:color="auto"/>
              </w:pBdr>
              <w:spacing w:line="360" w:lineRule="auto"/>
              <w:jc w:val="right"/>
              <w:rPr>
                <w:rFonts w:ascii="Arial" w:hAnsi="Arial" w:cs="Arial"/>
                <w:sz w:val="14"/>
                <w:szCs w:val="14"/>
              </w:rPr>
            </w:pPr>
            <w:r w:rsidRPr="009823F9">
              <w:rPr>
                <w:rFonts w:ascii="Arial" w:hAnsi="Arial" w:cs="Arial"/>
                <w:sz w:val="14"/>
                <w:szCs w:val="14"/>
              </w:rPr>
              <w:t>(48,969,537)</w:t>
            </w:r>
          </w:p>
        </w:tc>
        <w:tc>
          <w:tcPr>
            <w:tcW w:w="1143" w:type="dxa"/>
            <w:vAlign w:val="bottom"/>
          </w:tcPr>
          <w:p w14:paraId="6DE9A825" w14:textId="353F7059" w:rsidR="00DD6C9D" w:rsidRPr="009823F9" w:rsidRDefault="00DD6C9D" w:rsidP="00DD6C9D">
            <w:pPr>
              <w:pBdr>
                <w:bottom w:val="single" w:sz="4" w:space="1" w:color="auto"/>
              </w:pBdr>
              <w:spacing w:line="360" w:lineRule="auto"/>
              <w:jc w:val="right"/>
              <w:rPr>
                <w:rFonts w:ascii="Arial" w:hAnsi="Arial" w:cs="Arial"/>
                <w:sz w:val="14"/>
                <w:szCs w:val="14"/>
              </w:rPr>
            </w:pPr>
            <w:r w:rsidRPr="009823F9">
              <w:rPr>
                <w:rFonts w:ascii="Arial" w:hAnsi="Arial" w:cs="Arial"/>
                <w:sz w:val="14"/>
                <w:szCs w:val="14"/>
                <w:cs/>
              </w:rPr>
              <w:t>8</w:t>
            </w:r>
            <w:r w:rsidRPr="009823F9">
              <w:rPr>
                <w:rFonts w:ascii="Arial" w:hAnsi="Arial" w:cs="Arial"/>
                <w:sz w:val="14"/>
                <w:szCs w:val="14"/>
              </w:rPr>
              <w:t>,</w:t>
            </w:r>
            <w:r w:rsidRPr="009823F9">
              <w:rPr>
                <w:rFonts w:ascii="Arial" w:hAnsi="Arial" w:cs="Arial"/>
                <w:sz w:val="14"/>
                <w:szCs w:val="14"/>
                <w:cs/>
              </w:rPr>
              <w:t>578</w:t>
            </w:r>
            <w:r w:rsidRPr="009823F9">
              <w:rPr>
                <w:rFonts w:ascii="Arial" w:hAnsi="Arial" w:cs="Arial"/>
                <w:sz w:val="14"/>
                <w:szCs w:val="14"/>
              </w:rPr>
              <w:t>,</w:t>
            </w:r>
            <w:r w:rsidRPr="009823F9">
              <w:rPr>
                <w:rFonts w:ascii="Arial" w:hAnsi="Arial" w:cs="Arial"/>
                <w:sz w:val="14"/>
                <w:szCs w:val="14"/>
                <w:cs/>
              </w:rPr>
              <w:t>808</w:t>
            </w:r>
          </w:p>
        </w:tc>
        <w:tc>
          <w:tcPr>
            <w:tcW w:w="1072" w:type="dxa"/>
            <w:vAlign w:val="bottom"/>
          </w:tcPr>
          <w:p w14:paraId="0ADEEB01" w14:textId="485E695B" w:rsidR="00DD6C9D" w:rsidRPr="009823F9" w:rsidRDefault="00DD6C9D" w:rsidP="00DD6C9D">
            <w:pPr>
              <w:pBdr>
                <w:bottom w:val="single" w:sz="4" w:space="1" w:color="auto"/>
              </w:pBdr>
              <w:spacing w:line="360" w:lineRule="auto"/>
              <w:rPr>
                <w:rFonts w:ascii="Arial" w:hAnsi="Arial" w:cs="Arial"/>
                <w:sz w:val="14"/>
                <w:szCs w:val="14"/>
              </w:rPr>
            </w:pPr>
            <w:r w:rsidRPr="009823F9">
              <w:rPr>
                <w:rFonts w:ascii="Arial" w:hAnsi="Arial" w:cstheme="minorBidi" w:hint="cs"/>
                <w:sz w:val="14"/>
                <w:szCs w:val="14"/>
                <w:cs/>
              </w:rPr>
              <w:t xml:space="preserve">                   </w:t>
            </w:r>
            <w:r w:rsidRPr="009823F9">
              <w:rPr>
                <w:rFonts w:ascii="Arial" w:hAnsi="Arial" w:cs="Arial"/>
                <w:sz w:val="14"/>
                <w:szCs w:val="14"/>
              </w:rPr>
              <w:t>-</w:t>
            </w:r>
          </w:p>
        </w:tc>
        <w:tc>
          <w:tcPr>
            <w:tcW w:w="1132" w:type="dxa"/>
            <w:vAlign w:val="bottom"/>
          </w:tcPr>
          <w:p w14:paraId="3917D310" w14:textId="2D775F6A" w:rsidR="00DD6C9D" w:rsidRPr="009823F9" w:rsidRDefault="00DD6C9D" w:rsidP="00DD6C9D">
            <w:pPr>
              <w:pBdr>
                <w:bottom w:val="single" w:sz="4" w:space="1" w:color="auto"/>
              </w:pBdr>
              <w:spacing w:line="360" w:lineRule="auto"/>
              <w:jc w:val="center"/>
              <w:rPr>
                <w:rFonts w:ascii="Arial" w:hAnsi="Arial" w:cs="Arial"/>
                <w:sz w:val="14"/>
                <w:szCs w:val="14"/>
              </w:rPr>
            </w:pPr>
            <w:r>
              <w:rPr>
                <w:rFonts w:ascii="Arial" w:hAnsi="Arial" w:cs="Arial"/>
                <w:sz w:val="14"/>
                <w:szCs w:val="14"/>
              </w:rPr>
              <w:t xml:space="preserve">     </w:t>
            </w:r>
            <w:r w:rsidRPr="00DD6C9D">
              <w:rPr>
                <w:rFonts w:ascii="Arial" w:hAnsi="Arial" w:cs="Arial"/>
                <w:sz w:val="14"/>
                <w:szCs w:val="14"/>
                <w:cs/>
              </w:rPr>
              <w:t>-</w:t>
            </w:r>
          </w:p>
        </w:tc>
        <w:tc>
          <w:tcPr>
            <w:tcW w:w="1197" w:type="dxa"/>
            <w:gridSpan w:val="2"/>
            <w:vAlign w:val="bottom"/>
          </w:tcPr>
          <w:p w14:paraId="0A79E6DC" w14:textId="41CE1978" w:rsidR="00DD6C9D" w:rsidRPr="009823F9" w:rsidRDefault="00DD6C9D" w:rsidP="00DD6C9D">
            <w:pPr>
              <w:pBdr>
                <w:bottom w:val="single" w:sz="4" w:space="1" w:color="auto"/>
              </w:pBdr>
              <w:spacing w:line="360" w:lineRule="auto"/>
              <w:jc w:val="right"/>
              <w:rPr>
                <w:rFonts w:ascii="Arial" w:hAnsi="Arial" w:cs="Arial"/>
                <w:sz w:val="14"/>
                <w:szCs w:val="14"/>
              </w:rPr>
            </w:pPr>
            <w:r w:rsidRPr="009823F9">
              <w:rPr>
                <w:rFonts w:ascii="Arial" w:hAnsi="Arial" w:cs="Arial"/>
                <w:sz w:val="14"/>
                <w:szCs w:val="14"/>
                <w:cs/>
              </w:rPr>
              <w:t>(40</w:t>
            </w:r>
            <w:r w:rsidRPr="009823F9">
              <w:rPr>
                <w:rFonts w:ascii="Arial" w:hAnsi="Arial" w:cs="Arial"/>
                <w:sz w:val="14"/>
                <w:szCs w:val="14"/>
              </w:rPr>
              <w:t>,</w:t>
            </w:r>
            <w:r w:rsidRPr="009823F9">
              <w:rPr>
                <w:rFonts w:ascii="Arial" w:hAnsi="Arial" w:cs="Arial"/>
                <w:sz w:val="14"/>
                <w:szCs w:val="14"/>
                <w:cs/>
              </w:rPr>
              <w:t>390</w:t>
            </w:r>
            <w:r w:rsidRPr="009823F9">
              <w:rPr>
                <w:rFonts w:ascii="Arial" w:hAnsi="Arial" w:cs="Arial"/>
                <w:sz w:val="14"/>
                <w:szCs w:val="14"/>
              </w:rPr>
              <w:t>,</w:t>
            </w:r>
            <w:r w:rsidRPr="009823F9">
              <w:rPr>
                <w:rFonts w:ascii="Arial" w:hAnsi="Arial" w:cs="Arial"/>
                <w:sz w:val="14"/>
                <w:szCs w:val="14"/>
                <w:cs/>
              </w:rPr>
              <w:t>729)</w:t>
            </w:r>
          </w:p>
        </w:tc>
      </w:tr>
      <w:tr w:rsidR="00BA29BF" w:rsidRPr="009823F9" w14:paraId="2EB5B3C6" w14:textId="77777777" w:rsidTr="0092376B">
        <w:tc>
          <w:tcPr>
            <w:tcW w:w="2765" w:type="dxa"/>
            <w:vAlign w:val="bottom"/>
          </w:tcPr>
          <w:p w14:paraId="167F3590" w14:textId="6C548394" w:rsidR="00BA29BF" w:rsidRPr="009823F9" w:rsidRDefault="00BA29BF" w:rsidP="009D45A1">
            <w:pPr>
              <w:spacing w:line="360" w:lineRule="auto"/>
              <w:rPr>
                <w:rFonts w:ascii="Arial" w:hAnsi="Arial" w:cs="Arial"/>
                <w:b/>
                <w:bCs/>
                <w:sz w:val="14"/>
                <w:szCs w:val="14"/>
              </w:rPr>
            </w:pPr>
          </w:p>
        </w:tc>
        <w:tc>
          <w:tcPr>
            <w:tcW w:w="1116" w:type="dxa"/>
            <w:vAlign w:val="bottom"/>
          </w:tcPr>
          <w:p w14:paraId="29369022" w14:textId="609CCA68" w:rsidR="00BA29BF" w:rsidRPr="009823F9" w:rsidRDefault="00BA29BF" w:rsidP="009D45A1">
            <w:pPr>
              <w:pBdr>
                <w:bottom w:val="single" w:sz="12" w:space="1" w:color="auto"/>
              </w:pBdr>
              <w:spacing w:line="360" w:lineRule="auto"/>
              <w:jc w:val="right"/>
              <w:rPr>
                <w:rFonts w:ascii="Arial" w:hAnsi="Arial" w:cs="Arial"/>
                <w:sz w:val="14"/>
                <w:szCs w:val="14"/>
              </w:rPr>
            </w:pPr>
            <w:r w:rsidRPr="009823F9">
              <w:rPr>
                <w:rFonts w:ascii="Arial" w:hAnsi="Arial" w:cs="Arial"/>
                <w:sz w:val="14"/>
                <w:szCs w:val="14"/>
              </w:rPr>
              <w:t>(26,109,824)</w:t>
            </w:r>
          </w:p>
        </w:tc>
        <w:tc>
          <w:tcPr>
            <w:tcW w:w="1161" w:type="dxa"/>
            <w:vAlign w:val="bottom"/>
          </w:tcPr>
          <w:p w14:paraId="45321832" w14:textId="046651B1" w:rsidR="00BA29BF" w:rsidRPr="009823F9" w:rsidRDefault="00BA29BF" w:rsidP="009D45A1">
            <w:pPr>
              <w:pBdr>
                <w:bottom w:val="single" w:sz="12" w:space="1" w:color="auto"/>
              </w:pBdr>
              <w:spacing w:line="360" w:lineRule="auto"/>
              <w:jc w:val="right"/>
              <w:rPr>
                <w:rFonts w:ascii="Arial" w:hAnsi="Arial" w:cs="Arial"/>
                <w:sz w:val="14"/>
                <w:szCs w:val="14"/>
              </w:rPr>
            </w:pPr>
            <w:r w:rsidRPr="009823F9">
              <w:rPr>
                <w:rFonts w:ascii="Arial" w:hAnsi="Arial" w:cs="Arial"/>
                <w:sz w:val="14"/>
                <w:szCs w:val="14"/>
              </w:rPr>
              <w:t>(48,969,537)</w:t>
            </w:r>
          </w:p>
        </w:tc>
        <w:tc>
          <w:tcPr>
            <w:tcW w:w="1143" w:type="dxa"/>
            <w:vAlign w:val="bottom"/>
          </w:tcPr>
          <w:p w14:paraId="744F4A5D" w14:textId="1AB3F5E6" w:rsidR="00BA29BF" w:rsidRPr="009823F9" w:rsidRDefault="00BA29BF" w:rsidP="009D45A1">
            <w:pPr>
              <w:pBdr>
                <w:bottom w:val="single" w:sz="12" w:space="1" w:color="auto"/>
              </w:pBdr>
              <w:spacing w:line="360" w:lineRule="auto"/>
              <w:jc w:val="right"/>
              <w:rPr>
                <w:rFonts w:ascii="Arial" w:hAnsi="Arial" w:cs="Arial"/>
                <w:sz w:val="14"/>
                <w:szCs w:val="14"/>
              </w:rPr>
            </w:pPr>
            <w:r w:rsidRPr="009823F9">
              <w:rPr>
                <w:rFonts w:ascii="Arial" w:hAnsi="Arial" w:cs="Arial"/>
                <w:sz w:val="14"/>
                <w:szCs w:val="14"/>
                <w:cs/>
              </w:rPr>
              <w:t>11</w:t>
            </w:r>
            <w:r w:rsidRPr="009823F9">
              <w:rPr>
                <w:rFonts w:ascii="Arial" w:hAnsi="Arial" w:cs="Arial"/>
                <w:sz w:val="14"/>
                <w:szCs w:val="14"/>
              </w:rPr>
              <w:t>,</w:t>
            </w:r>
            <w:r w:rsidRPr="009823F9">
              <w:rPr>
                <w:rFonts w:ascii="Arial" w:hAnsi="Arial" w:cs="Arial"/>
                <w:sz w:val="14"/>
                <w:szCs w:val="14"/>
                <w:cs/>
              </w:rPr>
              <w:t>955</w:t>
            </w:r>
            <w:r w:rsidRPr="009823F9">
              <w:rPr>
                <w:rFonts w:ascii="Arial" w:hAnsi="Arial" w:cs="Arial"/>
                <w:sz w:val="14"/>
                <w:szCs w:val="14"/>
              </w:rPr>
              <w:t>,</w:t>
            </w:r>
            <w:r w:rsidRPr="009823F9">
              <w:rPr>
                <w:rFonts w:ascii="Arial" w:hAnsi="Arial" w:cs="Arial"/>
                <w:sz w:val="14"/>
                <w:szCs w:val="14"/>
                <w:cs/>
              </w:rPr>
              <w:t>385</w:t>
            </w:r>
          </w:p>
        </w:tc>
        <w:tc>
          <w:tcPr>
            <w:tcW w:w="1072" w:type="dxa"/>
            <w:vAlign w:val="bottom"/>
          </w:tcPr>
          <w:p w14:paraId="21064963" w14:textId="04ED4237" w:rsidR="00BA29BF" w:rsidRPr="009823F9" w:rsidRDefault="00BA29BF" w:rsidP="009D45A1">
            <w:pPr>
              <w:pBdr>
                <w:bottom w:val="single" w:sz="12" w:space="1" w:color="auto"/>
              </w:pBdr>
              <w:spacing w:line="360" w:lineRule="auto"/>
              <w:jc w:val="right"/>
              <w:rPr>
                <w:rFonts w:ascii="Arial" w:hAnsi="Arial" w:cs="Arial"/>
                <w:sz w:val="14"/>
                <w:szCs w:val="14"/>
              </w:rPr>
            </w:pPr>
            <w:r w:rsidRPr="009823F9">
              <w:rPr>
                <w:rFonts w:ascii="Arial" w:hAnsi="Arial" w:cs="Arial"/>
                <w:sz w:val="14"/>
                <w:szCs w:val="14"/>
                <w:cs/>
              </w:rPr>
              <w:t>69</w:t>
            </w:r>
            <w:r w:rsidRPr="009823F9">
              <w:rPr>
                <w:rFonts w:ascii="Arial" w:hAnsi="Arial" w:cs="Arial"/>
                <w:sz w:val="14"/>
                <w:szCs w:val="14"/>
              </w:rPr>
              <w:t>,</w:t>
            </w:r>
            <w:r w:rsidRPr="009823F9">
              <w:rPr>
                <w:rFonts w:ascii="Arial" w:hAnsi="Arial" w:cs="Arial"/>
                <w:sz w:val="14"/>
                <w:szCs w:val="14"/>
                <w:cs/>
              </w:rPr>
              <w:t>963</w:t>
            </w:r>
          </w:p>
        </w:tc>
        <w:tc>
          <w:tcPr>
            <w:tcW w:w="1132" w:type="dxa"/>
            <w:vAlign w:val="bottom"/>
          </w:tcPr>
          <w:p w14:paraId="2D443262" w14:textId="1D11DA4D" w:rsidR="00BA29BF" w:rsidRPr="009823F9" w:rsidRDefault="00BA29BF" w:rsidP="009D45A1">
            <w:pPr>
              <w:pBdr>
                <w:bottom w:val="single" w:sz="12" w:space="1" w:color="auto"/>
              </w:pBdr>
              <w:spacing w:line="360" w:lineRule="auto"/>
              <w:jc w:val="right"/>
              <w:rPr>
                <w:rFonts w:ascii="Arial" w:hAnsi="Arial" w:cs="Arial"/>
                <w:sz w:val="14"/>
                <w:szCs w:val="14"/>
              </w:rPr>
            </w:pPr>
            <w:r w:rsidRPr="009823F9">
              <w:rPr>
                <w:rFonts w:ascii="Arial" w:hAnsi="Arial" w:cs="Arial"/>
                <w:sz w:val="14"/>
                <w:szCs w:val="14"/>
                <w:cs/>
              </w:rPr>
              <w:t>34</w:t>
            </w:r>
            <w:r w:rsidRPr="009823F9">
              <w:rPr>
                <w:rFonts w:ascii="Arial" w:hAnsi="Arial" w:cs="Arial"/>
                <w:sz w:val="14"/>
                <w:szCs w:val="14"/>
              </w:rPr>
              <w:t>,</w:t>
            </w:r>
            <w:r w:rsidRPr="009823F9">
              <w:rPr>
                <w:rFonts w:ascii="Arial" w:hAnsi="Arial" w:cs="Arial"/>
                <w:sz w:val="14"/>
                <w:szCs w:val="14"/>
                <w:cs/>
              </w:rPr>
              <w:t>237</w:t>
            </w:r>
            <w:r w:rsidRPr="009823F9">
              <w:rPr>
                <w:rFonts w:ascii="Arial" w:hAnsi="Arial" w:cs="Arial"/>
                <w:sz w:val="14"/>
                <w:szCs w:val="14"/>
              </w:rPr>
              <w:t>,</w:t>
            </w:r>
            <w:r w:rsidRPr="009823F9">
              <w:rPr>
                <w:rFonts w:ascii="Arial" w:hAnsi="Arial" w:cs="Arial"/>
                <w:sz w:val="14"/>
                <w:szCs w:val="14"/>
                <w:cs/>
              </w:rPr>
              <w:t>071</w:t>
            </w:r>
          </w:p>
        </w:tc>
        <w:tc>
          <w:tcPr>
            <w:tcW w:w="1197" w:type="dxa"/>
            <w:gridSpan w:val="2"/>
            <w:vAlign w:val="bottom"/>
          </w:tcPr>
          <w:p w14:paraId="38D06B6B" w14:textId="50F076CA" w:rsidR="00BA29BF" w:rsidRPr="009823F9" w:rsidRDefault="00BA29BF" w:rsidP="009D45A1">
            <w:pPr>
              <w:pBdr>
                <w:bottom w:val="single" w:sz="12" w:space="1" w:color="auto"/>
              </w:pBdr>
              <w:spacing w:line="360" w:lineRule="auto"/>
              <w:jc w:val="right"/>
              <w:rPr>
                <w:rFonts w:ascii="Arial" w:hAnsi="Arial" w:cs="Arial"/>
                <w:sz w:val="14"/>
                <w:szCs w:val="14"/>
              </w:rPr>
            </w:pPr>
            <w:r w:rsidRPr="009823F9">
              <w:rPr>
                <w:rFonts w:ascii="Arial" w:hAnsi="Arial" w:cs="Arial"/>
                <w:sz w:val="14"/>
                <w:szCs w:val="14"/>
                <w:cs/>
              </w:rPr>
              <w:t>(28</w:t>
            </w:r>
            <w:r w:rsidRPr="009823F9">
              <w:rPr>
                <w:rFonts w:ascii="Arial" w:hAnsi="Arial" w:cs="Arial"/>
                <w:sz w:val="14"/>
                <w:szCs w:val="14"/>
              </w:rPr>
              <w:t>,</w:t>
            </w:r>
            <w:r w:rsidRPr="009823F9">
              <w:rPr>
                <w:rFonts w:ascii="Arial" w:hAnsi="Arial" w:cs="Arial"/>
                <w:sz w:val="14"/>
                <w:szCs w:val="14"/>
                <w:cs/>
              </w:rPr>
              <w:t>816</w:t>
            </w:r>
            <w:r w:rsidRPr="009823F9">
              <w:rPr>
                <w:rFonts w:ascii="Arial" w:hAnsi="Arial" w:cs="Arial"/>
                <w:sz w:val="14"/>
                <w:szCs w:val="14"/>
              </w:rPr>
              <w:t>,</w:t>
            </w:r>
            <w:r w:rsidRPr="009823F9">
              <w:rPr>
                <w:rFonts w:ascii="Arial" w:hAnsi="Arial" w:cs="Arial"/>
                <w:sz w:val="14"/>
                <w:szCs w:val="14"/>
                <w:cs/>
              </w:rPr>
              <w:t>942)</w:t>
            </w:r>
          </w:p>
        </w:tc>
      </w:tr>
    </w:tbl>
    <w:tbl>
      <w:tblPr>
        <w:tblpPr w:leftFromText="180" w:rightFromText="180" w:vertAnchor="text" w:horzAnchor="margin" w:tblpX="142" w:tblpY="415"/>
        <w:tblW w:w="9601" w:type="dxa"/>
        <w:tblLayout w:type="fixed"/>
        <w:tblLook w:val="01E0" w:firstRow="1" w:lastRow="1" w:firstColumn="1" w:lastColumn="1" w:noHBand="0" w:noVBand="0"/>
      </w:tblPr>
      <w:tblGrid>
        <w:gridCol w:w="4356"/>
        <w:gridCol w:w="1843"/>
        <w:gridCol w:w="1701"/>
        <w:gridCol w:w="1701"/>
      </w:tblGrid>
      <w:tr w:rsidR="00924561" w:rsidRPr="00311366" w14:paraId="5BCD9957" w14:textId="77777777" w:rsidTr="0092376B">
        <w:tc>
          <w:tcPr>
            <w:tcW w:w="4356" w:type="dxa"/>
            <w:vAlign w:val="bottom"/>
          </w:tcPr>
          <w:p w14:paraId="319F0E09" w14:textId="77777777" w:rsidR="00924561" w:rsidRPr="00311366" w:rsidRDefault="00924561" w:rsidP="00517316">
            <w:pPr>
              <w:spacing w:line="360" w:lineRule="auto"/>
              <w:rPr>
                <w:rFonts w:ascii="Arial" w:hAnsi="Arial" w:cs="Arial"/>
                <w:sz w:val="16"/>
                <w:szCs w:val="16"/>
                <w:lang w:val="en-GB"/>
              </w:rPr>
            </w:pPr>
          </w:p>
        </w:tc>
        <w:tc>
          <w:tcPr>
            <w:tcW w:w="5245" w:type="dxa"/>
            <w:gridSpan w:val="3"/>
            <w:vAlign w:val="bottom"/>
          </w:tcPr>
          <w:p w14:paraId="3DEA2D03" w14:textId="77777777" w:rsidR="00924561" w:rsidRPr="00311366" w:rsidRDefault="00924561" w:rsidP="00517316">
            <w:pPr>
              <w:spacing w:line="360" w:lineRule="auto"/>
              <w:jc w:val="right"/>
              <w:rPr>
                <w:rFonts w:ascii="Arial" w:hAnsi="Arial" w:cs="Arial"/>
                <w:sz w:val="16"/>
                <w:szCs w:val="16"/>
                <w:cs/>
                <w:lang w:val="en-GB"/>
              </w:rPr>
            </w:pPr>
            <w:r w:rsidRPr="00311366">
              <w:rPr>
                <w:rFonts w:ascii="Arial" w:hAnsi="Arial" w:cs="Arial"/>
                <w:sz w:val="16"/>
                <w:szCs w:val="16"/>
                <w:cs/>
                <w:lang w:val="en-GB"/>
              </w:rPr>
              <w:t>(</w:t>
            </w:r>
            <w:r w:rsidRPr="00311366">
              <w:rPr>
                <w:rFonts w:ascii="Arial" w:hAnsi="Arial" w:cs="Arial"/>
                <w:sz w:val="16"/>
                <w:szCs w:val="16"/>
                <w:lang w:val="en-GB"/>
              </w:rPr>
              <w:t>Unit</w:t>
            </w:r>
            <w:r w:rsidRPr="00311366">
              <w:rPr>
                <w:rFonts w:ascii="Arial" w:hAnsi="Arial" w:cs="Arial"/>
                <w:sz w:val="16"/>
                <w:szCs w:val="16"/>
                <w:cs/>
                <w:lang w:val="en-GB"/>
              </w:rPr>
              <w:t xml:space="preserve"> </w:t>
            </w:r>
            <w:r w:rsidRPr="00311366">
              <w:rPr>
                <w:rFonts w:ascii="Arial" w:hAnsi="Arial" w:cs="Arial"/>
                <w:sz w:val="16"/>
                <w:szCs w:val="16"/>
                <w:lang w:val="en-GB"/>
              </w:rPr>
              <w:t>:  Baht</w:t>
            </w:r>
            <w:r w:rsidRPr="00311366">
              <w:rPr>
                <w:rFonts w:ascii="Arial" w:hAnsi="Arial" w:cs="Arial"/>
                <w:sz w:val="16"/>
                <w:szCs w:val="16"/>
                <w:cs/>
                <w:lang w:val="en-GB"/>
              </w:rPr>
              <w:t>)</w:t>
            </w:r>
          </w:p>
        </w:tc>
      </w:tr>
      <w:tr w:rsidR="00924561" w:rsidRPr="00311366" w14:paraId="0BE8C743" w14:textId="77777777" w:rsidTr="0092376B">
        <w:tc>
          <w:tcPr>
            <w:tcW w:w="4356" w:type="dxa"/>
            <w:vAlign w:val="bottom"/>
          </w:tcPr>
          <w:p w14:paraId="798082DB" w14:textId="77777777" w:rsidR="00924561" w:rsidRPr="00311366" w:rsidRDefault="00924561" w:rsidP="00517316">
            <w:pPr>
              <w:spacing w:line="360" w:lineRule="auto"/>
              <w:rPr>
                <w:rFonts w:ascii="Arial" w:hAnsi="Arial" w:cs="Arial"/>
                <w:sz w:val="16"/>
                <w:szCs w:val="16"/>
                <w:lang w:val="en-GB"/>
              </w:rPr>
            </w:pPr>
          </w:p>
        </w:tc>
        <w:tc>
          <w:tcPr>
            <w:tcW w:w="5245" w:type="dxa"/>
            <w:gridSpan w:val="3"/>
            <w:vAlign w:val="bottom"/>
          </w:tcPr>
          <w:p w14:paraId="52290D1C" w14:textId="77777777" w:rsidR="00924561" w:rsidRPr="00311366" w:rsidRDefault="00924561" w:rsidP="00517316">
            <w:pPr>
              <w:pBdr>
                <w:bottom w:val="single" w:sz="4" w:space="1" w:color="auto"/>
              </w:pBdr>
              <w:spacing w:line="360" w:lineRule="auto"/>
              <w:jc w:val="center"/>
              <w:rPr>
                <w:rFonts w:ascii="Arial" w:hAnsi="Arial" w:cs="Arial"/>
                <w:sz w:val="16"/>
                <w:szCs w:val="16"/>
                <w:lang w:val="en-GB"/>
              </w:rPr>
            </w:pPr>
            <w:r w:rsidRPr="00311366">
              <w:rPr>
                <w:rFonts w:ascii="Arial" w:hAnsi="Arial" w:cs="Arial"/>
                <w:sz w:val="16"/>
                <w:szCs w:val="16"/>
                <w:lang w:val="en-GB"/>
              </w:rPr>
              <w:t>Consolidated F/S</w:t>
            </w:r>
          </w:p>
        </w:tc>
      </w:tr>
      <w:tr w:rsidR="0058178A" w:rsidRPr="00311366" w14:paraId="315D7817" w14:textId="77777777" w:rsidTr="0092376B">
        <w:tc>
          <w:tcPr>
            <w:tcW w:w="4356" w:type="dxa"/>
            <w:vAlign w:val="bottom"/>
          </w:tcPr>
          <w:p w14:paraId="7C3111E1" w14:textId="77777777" w:rsidR="0058178A" w:rsidRPr="00311366" w:rsidRDefault="0058178A" w:rsidP="00517316">
            <w:pPr>
              <w:spacing w:line="360" w:lineRule="auto"/>
              <w:rPr>
                <w:rFonts w:ascii="Arial" w:hAnsi="Arial" w:cs="Arial"/>
                <w:sz w:val="16"/>
                <w:szCs w:val="16"/>
                <w:lang w:val="en-GB"/>
              </w:rPr>
            </w:pPr>
          </w:p>
        </w:tc>
        <w:tc>
          <w:tcPr>
            <w:tcW w:w="1843" w:type="dxa"/>
            <w:vAlign w:val="bottom"/>
          </w:tcPr>
          <w:p w14:paraId="0187DBF4" w14:textId="77777777" w:rsidR="0058178A" w:rsidRPr="00311366" w:rsidRDefault="0058178A" w:rsidP="00517316">
            <w:pPr>
              <w:spacing w:line="360" w:lineRule="auto"/>
              <w:jc w:val="center"/>
              <w:rPr>
                <w:rFonts w:ascii="Arial" w:hAnsi="Arial" w:cs="Arial"/>
                <w:sz w:val="16"/>
                <w:szCs w:val="16"/>
                <w:cs/>
                <w:lang w:val="en-GB"/>
              </w:rPr>
            </w:pPr>
          </w:p>
        </w:tc>
        <w:tc>
          <w:tcPr>
            <w:tcW w:w="1701" w:type="dxa"/>
            <w:vAlign w:val="bottom"/>
          </w:tcPr>
          <w:p w14:paraId="4656EE4E" w14:textId="77777777" w:rsidR="0058178A" w:rsidRPr="00311366" w:rsidRDefault="0058178A" w:rsidP="00FF76D2">
            <w:pPr>
              <w:pBdr>
                <w:bottom w:val="single" w:sz="2" w:space="1" w:color="auto"/>
              </w:pBdr>
              <w:spacing w:line="360" w:lineRule="auto"/>
              <w:jc w:val="center"/>
              <w:rPr>
                <w:rFonts w:ascii="Arial" w:hAnsi="Arial" w:cs="Arial"/>
                <w:sz w:val="16"/>
                <w:szCs w:val="16"/>
                <w:lang w:val="en-GB"/>
              </w:rPr>
            </w:pPr>
            <w:r w:rsidRPr="00311366">
              <w:rPr>
                <w:rFonts w:ascii="Arial" w:hAnsi="Arial" w:cs="Arial"/>
                <w:sz w:val="16"/>
                <w:szCs w:val="16"/>
                <w:lang w:val="en-GB"/>
              </w:rPr>
              <w:t>Recognised in</w:t>
            </w:r>
          </w:p>
        </w:tc>
        <w:tc>
          <w:tcPr>
            <w:tcW w:w="1701" w:type="dxa"/>
            <w:vAlign w:val="bottom"/>
          </w:tcPr>
          <w:p w14:paraId="540DD2D1" w14:textId="3808D818" w:rsidR="0058178A" w:rsidRPr="00311366" w:rsidRDefault="0058178A" w:rsidP="00FF76D2">
            <w:pPr>
              <w:spacing w:line="360" w:lineRule="auto"/>
              <w:jc w:val="center"/>
              <w:rPr>
                <w:rFonts w:ascii="Arial" w:hAnsi="Arial" w:cs="Arial"/>
                <w:sz w:val="16"/>
                <w:szCs w:val="16"/>
                <w:lang w:val="en-GB"/>
              </w:rPr>
            </w:pPr>
          </w:p>
        </w:tc>
      </w:tr>
      <w:tr w:rsidR="00517316" w:rsidRPr="00311366" w14:paraId="3D18BD04" w14:textId="77777777" w:rsidTr="0092376B">
        <w:tc>
          <w:tcPr>
            <w:tcW w:w="4356" w:type="dxa"/>
            <w:vAlign w:val="bottom"/>
          </w:tcPr>
          <w:p w14:paraId="69D4D954" w14:textId="77777777" w:rsidR="00924561" w:rsidRPr="00311366" w:rsidRDefault="00924561" w:rsidP="00517316">
            <w:pPr>
              <w:spacing w:line="360" w:lineRule="auto"/>
              <w:rPr>
                <w:rFonts w:ascii="Arial" w:hAnsi="Arial" w:cs="Arial"/>
                <w:sz w:val="16"/>
                <w:szCs w:val="16"/>
                <w:lang w:val="en-GB"/>
              </w:rPr>
            </w:pPr>
          </w:p>
        </w:tc>
        <w:tc>
          <w:tcPr>
            <w:tcW w:w="1843" w:type="dxa"/>
            <w:vAlign w:val="bottom"/>
          </w:tcPr>
          <w:p w14:paraId="25A25697" w14:textId="58A7C05F" w:rsidR="00924561" w:rsidRPr="00311366" w:rsidRDefault="00924561" w:rsidP="00517316">
            <w:pPr>
              <w:pBdr>
                <w:bottom w:val="single" w:sz="4" w:space="1" w:color="auto"/>
              </w:pBdr>
              <w:spacing w:line="360" w:lineRule="auto"/>
              <w:jc w:val="center"/>
              <w:rPr>
                <w:rFonts w:ascii="Arial" w:hAnsi="Arial" w:cs="Arial"/>
                <w:sz w:val="16"/>
                <w:szCs w:val="16"/>
                <w:lang w:val="en-GB"/>
              </w:rPr>
            </w:pPr>
            <w:r w:rsidRPr="00311366">
              <w:rPr>
                <w:rFonts w:ascii="Arial" w:hAnsi="Arial" w:cs="Arial"/>
                <w:sz w:val="16"/>
                <w:szCs w:val="16"/>
                <w:cs/>
                <w:lang w:val="en-GB"/>
              </w:rPr>
              <w:t xml:space="preserve">1 </w:t>
            </w:r>
            <w:r w:rsidRPr="00311366">
              <w:rPr>
                <w:rFonts w:ascii="Arial" w:hAnsi="Arial" w:cs="Arial"/>
                <w:sz w:val="16"/>
                <w:szCs w:val="16"/>
                <w:lang w:val="en-GB"/>
              </w:rPr>
              <w:t>January 2018</w:t>
            </w:r>
          </w:p>
        </w:tc>
        <w:tc>
          <w:tcPr>
            <w:tcW w:w="1701" w:type="dxa"/>
            <w:vAlign w:val="bottom"/>
          </w:tcPr>
          <w:p w14:paraId="5FE0A7FC" w14:textId="77777777" w:rsidR="00924561" w:rsidRPr="00311366" w:rsidRDefault="00924561" w:rsidP="00517316">
            <w:pPr>
              <w:pBdr>
                <w:bottom w:val="single" w:sz="4" w:space="1" w:color="auto"/>
              </w:pBdr>
              <w:spacing w:line="360" w:lineRule="auto"/>
              <w:jc w:val="center"/>
              <w:rPr>
                <w:rFonts w:ascii="Arial" w:hAnsi="Arial" w:cs="Arial"/>
                <w:sz w:val="16"/>
                <w:szCs w:val="16"/>
                <w:lang w:val="en-GB"/>
              </w:rPr>
            </w:pPr>
            <w:r w:rsidRPr="00311366">
              <w:rPr>
                <w:rFonts w:ascii="Arial" w:hAnsi="Arial" w:cs="Arial"/>
                <w:sz w:val="16"/>
                <w:szCs w:val="16"/>
                <w:lang w:val="en-GB"/>
              </w:rPr>
              <w:t>Profit or loss</w:t>
            </w:r>
          </w:p>
        </w:tc>
        <w:tc>
          <w:tcPr>
            <w:tcW w:w="1701" w:type="dxa"/>
            <w:vAlign w:val="bottom"/>
          </w:tcPr>
          <w:p w14:paraId="4899532D" w14:textId="77777777" w:rsidR="00924561" w:rsidRPr="00311366" w:rsidRDefault="00924561" w:rsidP="00517316">
            <w:pPr>
              <w:pBdr>
                <w:bottom w:val="single" w:sz="4" w:space="1" w:color="auto"/>
              </w:pBdr>
              <w:spacing w:line="360" w:lineRule="auto"/>
              <w:jc w:val="center"/>
              <w:rPr>
                <w:rFonts w:ascii="Arial" w:hAnsi="Arial" w:cs="Arial"/>
                <w:sz w:val="16"/>
                <w:szCs w:val="16"/>
                <w:lang w:val="en-GB"/>
              </w:rPr>
            </w:pPr>
            <w:r w:rsidRPr="00311366">
              <w:rPr>
                <w:rFonts w:ascii="Arial" w:hAnsi="Arial" w:cs="Arial"/>
                <w:sz w:val="16"/>
                <w:szCs w:val="16"/>
                <w:lang w:val="en-GB"/>
              </w:rPr>
              <w:t>31 December 2018</w:t>
            </w:r>
          </w:p>
        </w:tc>
      </w:tr>
      <w:tr w:rsidR="00517316" w:rsidRPr="00311366" w14:paraId="08B6A029" w14:textId="77777777" w:rsidTr="0092376B">
        <w:tc>
          <w:tcPr>
            <w:tcW w:w="4356" w:type="dxa"/>
            <w:vAlign w:val="bottom"/>
          </w:tcPr>
          <w:p w14:paraId="791809DB" w14:textId="77777777" w:rsidR="00924561" w:rsidRPr="00311366" w:rsidRDefault="00924561" w:rsidP="00517316">
            <w:pPr>
              <w:spacing w:line="360" w:lineRule="auto"/>
              <w:rPr>
                <w:rFonts w:ascii="Arial" w:hAnsi="Arial" w:cs="Arial"/>
                <w:b/>
                <w:bCs/>
                <w:sz w:val="16"/>
                <w:szCs w:val="16"/>
              </w:rPr>
            </w:pPr>
            <w:r w:rsidRPr="00311366">
              <w:rPr>
                <w:rFonts w:ascii="Arial" w:hAnsi="Arial" w:cs="Arial"/>
                <w:b/>
                <w:bCs/>
                <w:sz w:val="16"/>
                <w:szCs w:val="16"/>
              </w:rPr>
              <w:t>Deferred tax assets</w:t>
            </w:r>
            <w:r w:rsidRPr="00311366">
              <w:rPr>
                <w:rFonts w:ascii="Arial" w:hAnsi="Arial" w:cs="Arial"/>
                <w:b/>
                <w:bCs/>
                <w:sz w:val="16"/>
                <w:szCs w:val="16"/>
                <w:cs/>
              </w:rPr>
              <w:t xml:space="preserve"> </w:t>
            </w:r>
            <w:r w:rsidRPr="00311366">
              <w:rPr>
                <w:rFonts w:ascii="Arial" w:hAnsi="Arial" w:cs="Arial"/>
                <w:b/>
                <w:bCs/>
                <w:sz w:val="16"/>
                <w:szCs w:val="16"/>
              </w:rPr>
              <w:t xml:space="preserve">: </w:t>
            </w:r>
          </w:p>
        </w:tc>
        <w:tc>
          <w:tcPr>
            <w:tcW w:w="1843" w:type="dxa"/>
            <w:vAlign w:val="bottom"/>
          </w:tcPr>
          <w:p w14:paraId="2A3F1ABC" w14:textId="77777777" w:rsidR="00924561" w:rsidRPr="00311366" w:rsidRDefault="00924561" w:rsidP="00517316">
            <w:pPr>
              <w:spacing w:line="360" w:lineRule="auto"/>
              <w:rPr>
                <w:rFonts w:ascii="Arial" w:hAnsi="Arial" w:cs="Arial"/>
                <w:sz w:val="16"/>
                <w:szCs w:val="16"/>
              </w:rPr>
            </w:pPr>
          </w:p>
        </w:tc>
        <w:tc>
          <w:tcPr>
            <w:tcW w:w="1701" w:type="dxa"/>
            <w:vAlign w:val="bottom"/>
          </w:tcPr>
          <w:p w14:paraId="51F161A8" w14:textId="77777777" w:rsidR="00924561" w:rsidRPr="00311366" w:rsidRDefault="00924561" w:rsidP="00517316">
            <w:pPr>
              <w:spacing w:line="360" w:lineRule="auto"/>
              <w:rPr>
                <w:rFonts w:ascii="Arial" w:hAnsi="Arial" w:cs="Arial"/>
                <w:sz w:val="16"/>
                <w:szCs w:val="16"/>
              </w:rPr>
            </w:pPr>
          </w:p>
        </w:tc>
        <w:tc>
          <w:tcPr>
            <w:tcW w:w="1701" w:type="dxa"/>
            <w:vAlign w:val="bottom"/>
          </w:tcPr>
          <w:p w14:paraId="343C4F2F" w14:textId="77777777" w:rsidR="00924561" w:rsidRPr="00311366" w:rsidRDefault="00924561" w:rsidP="00517316">
            <w:pPr>
              <w:spacing w:line="360" w:lineRule="auto"/>
              <w:rPr>
                <w:rFonts w:ascii="Arial" w:hAnsi="Arial" w:cs="Arial"/>
                <w:sz w:val="16"/>
                <w:szCs w:val="16"/>
                <w:cs/>
              </w:rPr>
            </w:pPr>
          </w:p>
        </w:tc>
      </w:tr>
      <w:tr w:rsidR="00517316" w:rsidRPr="00311366" w14:paraId="4CF33058" w14:textId="77777777" w:rsidTr="0092376B">
        <w:tc>
          <w:tcPr>
            <w:tcW w:w="4356" w:type="dxa"/>
            <w:vAlign w:val="bottom"/>
          </w:tcPr>
          <w:p w14:paraId="612AEF74" w14:textId="77777777" w:rsidR="00924561" w:rsidRPr="00311366" w:rsidRDefault="00924561" w:rsidP="00517316">
            <w:pPr>
              <w:spacing w:line="360" w:lineRule="auto"/>
              <w:ind w:left="492" w:hanging="315"/>
              <w:rPr>
                <w:rFonts w:ascii="Arial" w:hAnsi="Arial" w:cs="Arial"/>
                <w:sz w:val="16"/>
                <w:szCs w:val="16"/>
              </w:rPr>
            </w:pPr>
            <w:r w:rsidRPr="00311366">
              <w:rPr>
                <w:rFonts w:ascii="Arial" w:hAnsi="Arial" w:cs="Arial"/>
                <w:sz w:val="16"/>
                <w:szCs w:val="16"/>
              </w:rPr>
              <w:t>Loss carry forward not over five years</w:t>
            </w:r>
          </w:p>
        </w:tc>
        <w:tc>
          <w:tcPr>
            <w:tcW w:w="1843" w:type="dxa"/>
            <w:vAlign w:val="bottom"/>
          </w:tcPr>
          <w:p w14:paraId="47311593" w14:textId="77777777" w:rsidR="00924561" w:rsidRPr="00311366" w:rsidRDefault="00924561" w:rsidP="00517316">
            <w:pPr>
              <w:spacing w:line="360" w:lineRule="auto"/>
              <w:ind w:left="252"/>
              <w:jc w:val="right"/>
              <w:rPr>
                <w:rFonts w:ascii="Arial" w:hAnsi="Arial" w:cs="Arial"/>
                <w:sz w:val="16"/>
                <w:szCs w:val="16"/>
              </w:rPr>
            </w:pPr>
            <w:r w:rsidRPr="00311366">
              <w:rPr>
                <w:rFonts w:ascii="Arial" w:hAnsi="Arial" w:cs="Arial"/>
                <w:sz w:val="16"/>
                <w:szCs w:val="16"/>
              </w:rPr>
              <w:t>5,176,793</w:t>
            </w:r>
          </w:p>
        </w:tc>
        <w:tc>
          <w:tcPr>
            <w:tcW w:w="1701" w:type="dxa"/>
            <w:vAlign w:val="bottom"/>
          </w:tcPr>
          <w:p w14:paraId="4115797A" w14:textId="77777777" w:rsidR="00924561" w:rsidRPr="00311366" w:rsidRDefault="00924561" w:rsidP="00517316">
            <w:pPr>
              <w:spacing w:line="360" w:lineRule="auto"/>
              <w:ind w:left="252"/>
              <w:jc w:val="right"/>
              <w:rPr>
                <w:rFonts w:ascii="Arial" w:hAnsi="Arial" w:cs="Arial"/>
                <w:sz w:val="16"/>
                <w:szCs w:val="16"/>
              </w:rPr>
            </w:pPr>
            <w:r w:rsidRPr="00311366">
              <w:rPr>
                <w:rFonts w:ascii="Arial" w:hAnsi="Arial" w:cs="Arial"/>
                <w:sz w:val="16"/>
                <w:szCs w:val="16"/>
                <w:cs/>
              </w:rPr>
              <w:t>(</w:t>
            </w:r>
            <w:r w:rsidRPr="00311366">
              <w:rPr>
                <w:rFonts w:ascii="Arial" w:hAnsi="Arial" w:cs="Arial"/>
                <w:sz w:val="16"/>
                <w:szCs w:val="16"/>
              </w:rPr>
              <w:t>2,919,343</w:t>
            </w:r>
            <w:r w:rsidRPr="00311366">
              <w:rPr>
                <w:rFonts w:ascii="Arial" w:hAnsi="Arial" w:cs="Arial"/>
                <w:sz w:val="16"/>
                <w:szCs w:val="16"/>
                <w:cs/>
              </w:rPr>
              <w:t>)</w:t>
            </w:r>
          </w:p>
        </w:tc>
        <w:tc>
          <w:tcPr>
            <w:tcW w:w="1701" w:type="dxa"/>
            <w:vAlign w:val="bottom"/>
          </w:tcPr>
          <w:p w14:paraId="6FE20553" w14:textId="77777777" w:rsidR="00924561" w:rsidRPr="00311366" w:rsidRDefault="00924561" w:rsidP="00517316">
            <w:pPr>
              <w:spacing w:line="360" w:lineRule="auto"/>
              <w:ind w:left="252"/>
              <w:jc w:val="right"/>
              <w:rPr>
                <w:rFonts w:ascii="Arial" w:hAnsi="Arial" w:cs="Arial"/>
                <w:sz w:val="16"/>
                <w:szCs w:val="16"/>
              </w:rPr>
            </w:pPr>
            <w:r w:rsidRPr="00311366">
              <w:rPr>
                <w:rFonts w:ascii="Arial" w:hAnsi="Arial" w:cs="Arial"/>
                <w:sz w:val="16"/>
                <w:szCs w:val="16"/>
              </w:rPr>
              <w:t>2,257,450</w:t>
            </w:r>
          </w:p>
        </w:tc>
      </w:tr>
      <w:tr w:rsidR="00517316" w:rsidRPr="00311366" w14:paraId="12BAF67E" w14:textId="77777777" w:rsidTr="0092376B">
        <w:tc>
          <w:tcPr>
            <w:tcW w:w="4356" w:type="dxa"/>
            <w:vAlign w:val="bottom"/>
          </w:tcPr>
          <w:p w14:paraId="28928F17" w14:textId="77777777" w:rsidR="00924561" w:rsidRPr="00311366" w:rsidRDefault="00924561" w:rsidP="00517316">
            <w:pPr>
              <w:spacing w:line="360" w:lineRule="auto"/>
              <w:ind w:left="486" w:hanging="315"/>
              <w:rPr>
                <w:rFonts w:ascii="Arial" w:hAnsi="Arial" w:cs="Arial"/>
                <w:sz w:val="16"/>
                <w:szCs w:val="16"/>
              </w:rPr>
            </w:pPr>
            <w:r w:rsidRPr="00311366">
              <w:rPr>
                <w:rFonts w:ascii="Arial" w:hAnsi="Arial" w:cs="Arial"/>
                <w:sz w:val="16"/>
                <w:szCs w:val="16"/>
              </w:rPr>
              <w:t>Finance leases</w:t>
            </w:r>
          </w:p>
        </w:tc>
        <w:tc>
          <w:tcPr>
            <w:tcW w:w="1843" w:type="dxa"/>
            <w:vAlign w:val="bottom"/>
          </w:tcPr>
          <w:p w14:paraId="19882725" w14:textId="77777777" w:rsidR="00924561" w:rsidRPr="00311366" w:rsidRDefault="00924561" w:rsidP="00517316">
            <w:pPr>
              <w:spacing w:line="360" w:lineRule="auto"/>
              <w:ind w:left="486" w:hanging="234"/>
              <w:jc w:val="right"/>
              <w:rPr>
                <w:rFonts w:ascii="Arial" w:hAnsi="Arial" w:cs="Arial"/>
                <w:sz w:val="16"/>
                <w:szCs w:val="16"/>
              </w:rPr>
            </w:pPr>
            <w:r w:rsidRPr="00311366">
              <w:rPr>
                <w:rFonts w:ascii="Arial" w:hAnsi="Arial" w:cs="Arial"/>
                <w:sz w:val="16"/>
                <w:szCs w:val="16"/>
              </w:rPr>
              <w:t>4,674,332</w:t>
            </w:r>
          </w:p>
        </w:tc>
        <w:tc>
          <w:tcPr>
            <w:tcW w:w="1701" w:type="dxa"/>
            <w:vAlign w:val="bottom"/>
          </w:tcPr>
          <w:p w14:paraId="17527C5A" w14:textId="77777777" w:rsidR="00924561" w:rsidRPr="00311366" w:rsidRDefault="00924561" w:rsidP="00517316">
            <w:pPr>
              <w:spacing w:line="360" w:lineRule="auto"/>
              <w:ind w:left="486" w:hanging="234"/>
              <w:jc w:val="right"/>
              <w:rPr>
                <w:rFonts w:ascii="Arial" w:hAnsi="Arial" w:cs="Arial"/>
                <w:sz w:val="16"/>
                <w:szCs w:val="16"/>
              </w:rPr>
            </w:pPr>
            <w:r w:rsidRPr="00311366">
              <w:rPr>
                <w:rFonts w:ascii="Arial" w:hAnsi="Arial" w:cs="Arial"/>
                <w:sz w:val="16"/>
                <w:szCs w:val="16"/>
                <w:cs/>
              </w:rPr>
              <w:t>(</w:t>
            </w:r>
            <w:r w:rsidRPr="00311366">
              <w:rPr>
                <w:rFonts w:ascii="Arial" w:hAnsi="Arial" w:cs="Arial"/>
                <w:sz w:val="16"/>
                <w:szCs w:val="16"/>
              </w:rPr>
              <w:t>647,004</w:t>
            </w:r>
            <w:r w:rsidRPr="00311366">
              <w:rPr>
                <w:rFonts w:ascii="Arial" w:hAnsi="Arial" w:cs="Arial"/>
                <w:sz w:val="16"/>
                <w:szCs w:val="16"/>
                <w:cs/>
              </w:rPr>
              <w:t>)</w:t>
            </w:r>
          </w:p>
        </w:tc>
        <w:tc>
          <w:tcPr>
            <w:tcW w:w="1701" w:type="dxa"/>
            <w:vAlign w:val="bottom"/>
          </w:tcPr>
          <w:p w14:paraId="52794E3A" w14:textId="77777777" w:rsidR="00924561" w:rsidRPr="00311366" w:rsidRDefault="00924561" w:rsidP="00517316">
            <w:pPr>
              <w:spacing w:line="360" w:lineRule="auto"/>
              <w:ind w:left="486" w:hanging="234"/>
              <w:jc w:val="right"/>
              <w:rPr>
                <w:rFonts w:ascii="Arial" w:hAnsi="Arial" w:cs="Arial"/>
                <w:sz w:val="16"/>
                <w:szCs w:val="16"/>
              </w:rPr>
            </w:pPr>
            <w:r w:rsidRPr="00311366">
              <w:rPr>
                <w:rFonts w:ascii="Arial" w:hAnsi="Arial" w:cs="Arial"/>
                <w:sz w:val="16"/>
                <w:szCs w:val="16"/>
              </w:rPr>
              <w:t>4,027,328</w:t>
            </w:r>
          </w:p>
        </w:tc>
      </w:tr>
      <w:tr w:rsidR="00517316" w:rsidRPr="00311366" w14:paraId="6BF28DC4" w14:textId="77777777" w:rsidTr="0092376B">
        <w:tc>
          <w:tcPr>
            <w:tcW w:w="4356" w:type="dxa"/>
            <w:vAlign w:val="bottom"/>
          </w:tcPr>
          <w:p w14:paraId="0F8CDCD5" w14:textId="77777777" w:rsidR="0092376B" w:rsidRDefault="00924561" w:rsidP="00517316">
            <w:pPr>
              <w:spacing w:line="360" w:lineRule="auto"/>
              <w:ind w:left="486" w:hanging="315"/>
              <w:rPr>
                <w:rFonts w:ascii="Arial" w:hAnsi="Arial" w:cs="Arial"/>
                <w:sz w:val="16"/>
                <w:szCs w:val="16"/>
              </w:rPr>
            </w:pPr>
            <w:r w:rsidRPr="00311366">
              <w:rPr>
                <w:rFonts w:ascii="Arial" w:hAnsi="Arial" w:cs="Arial"/>
                <w:sz w:val="16"/>
                <w:szCs w:val="16"/>
              </w:rPr>
              <w:t>Fixed asset-</w:t>
            </w:r>
            <w:r w:rsidR="004557FA">
              <w:rPr>
                <w:rFonts w:ascii="Arial" w:hAnsi="Arial" w:cs="Arial"/>
                <w:sz w:val="16"/>
                <w:szCs w:val="16"/>
              </w:rPr>
              <w:t>e</w:t>
            </w:r>
            <w:r w:rsidRPr="00311366">
              <w:rPr>
                <w:rFonts w:ascii="Arial" w:hAnsi="Arial" w:cs="Arial"/>
                <w:sz w:val="16"/>
                <w:szCs w:val="16"/>
              </w:rPr>
              <w:t xml:space="preserve">xcess of useful lives between </w:t>
            </w:r>
          </w:p>
          <w:p w14:paraId="298EF712" w14:textId="55DC6B22" w:rsidR="00924561" w:rsidRPr="00311366" w:rsidRDefault="0092376B" w:rsidP="00517316">
            <w:pPr>
              <w:spacing w:line="360" w:lineRule="auto"/>
              <w:ind w:left="486" w:hanging="315"/>
              <w:rPr>
                <w:rFonts w:ascii="Arial" w:hAnsi="Arial" w:cs="Arial"/>
                <w:sz w:val="16"/>
                <w:szCs w:val="16"/>
              </w:rPr>
            </w:pPr>
            <w:r>
              <w:rPr>
                <w:rFonts w:ascii="Arial" w:hAnsi="Arial" w:cs="Arial"/>
                <w:sz w:val="16"/>
                <w:szCs w:val="16"/>
              </w:rPr>
              <w:t xml:space="preserve">    </w:t>
            </w:r>
            <w:r w:rsidR="00924561" w:rsidRPr="00311366">
              <w:rPr>
                <w:rFonts w:ascii="Arial" w:hAnsi="Arial" w:cs="Arial"/>
                <w:sz w:val="16"/>
                <w:szCs w:val="16"/>
              </w:rPr>
              <w:t>accounting period and tax period</w:t>
            </w:r>
          </w:p>
        </w:tc>
        <w:tc>
          <w:tcPr>
            <w:tcW w:w="1843" w:type="dxa"/>
            <w:vAlign w:val="bottom"/>
          </w:tcPr>
          <w:p w14:paraId="6CA94953" w14:textId="77777777" w:rsidR="00924561" w:rsidRPr="00311366" w:rsidRDefault="00924561" w:rsidP="00517316">
            <w:pPr>
              <w:spacing w:line="360" w:lineRule="auto"/>
              <w:ind w:left="486" w:hanging="234"/>
              <w:jc w:val="right"/>
              <w:rPr>
                <w:rFonts w:ascii="Arial" w:hAnsi="Arial" w:cs="Arial"/>
                <w:sz w:val="16"/>
                <w:szCs w:val="16"/>
              </w:rPr>
            </w:pPr>
            <w:r w:rsidRPr="00311366">
              <w:rPr>
                <w:rFonts w:ascii="Arial" w:hAnsi="Arial" w:cs="Arial"/>
                <w:sz w:val="16"/>
                <w:szCs w:val="16"/>
                <w:cs/>
              </w:rPr>
              <w:t>(</w:t>
            </w:r>
            <w:r w:rsidRPr="00311366">
              <w:rPr>
                <w:rFonts w:ascii="Arial" w:hAnsi="Arial" w:cs="Arial"/>
                <w:sz w:val="16"/>
                <w:szCs w:val="16"/>
              </w:rPr>
              <w:t>199,713</w:t>
            </w:r>
            <w:r w:rsidRPr="00311366">
              <w:rPr>
                <w:rFonts w:ascii="Arial" w:hAnsi="Arial" w:cs="Arial"/>
                <w:sz w:val="16"/>
                <w:szCs w:val="16"/>
                <w:cs/>
              </w:rPr>
              <w:t>)</w:t>
            </w:r>
          </w:p>
        </w:tc>
        <w:tc>
          <w:tcPr>
            <w:tcW w:w="1701" w:type="dxa"/>
            <w:vAlign w:val="bottom"/>
          </w:tcPr>
          <w:p w14:paraId="356EE28C" w14:textId="77777777" w:rsidR="00924561" w:rsidRPr="00311366" w:rsidRDefault="00924561" w:rsidP="00517316">
            <w:pPr>
              <w:spacing w:line="360" w:lineRule="auto"/>
              <w:ind w:left="486" w:hanging="234"/>
              <w:jc w:val="right"/>
              <w:rPr>
                <w:rFonts w:ascii="Arial" w:hAnsi="Arial" w:cs="Arial"/>
                <w:sz w:val="16"/>
                <w:szCs w:val="16"/>
              </w:rPr>
            </w:pPr>
            <w:r w:rsidRPr="00311366">
              <w:rPr>
                <w:rFonts w:ascii="Arial" w:hAnsi="Arial" w:cs="Arial"/>
                <w:sz w:val="16"/>
                <w:szCs w:val="16"/>
                <w:cs/>
              </w:rPr>
              <w:t>(</w:t>
            </w:r>
            <w:r w:rsidRPr="00311366">
              <w:rPr>
                <w:rFonts w:ascii="Arial" w:hAnsi="Arial" w:cs="Arial"/>
                <w:sz w:val="16"/>
                <w:szCs w:val="16"/>
              </w:rPr>
              <w:t>1,300,220</w:t>
            </w:r>
            <w:r w:rsidRPr="00311366">
              <w:rPr>
                <w:rFonts w:ascii="Arial" w:hAnsi="Arial" w:cs="Arial"/>
                <w:sz w:val="16"/>
                <w:szCs w:val="16"/>
                <w:cs/>
              </w:rPr>
              <w:t>)</w:t>
            </w:r>
          </w:p>
        </w:tc>
        <w:tc>
          <w:tcPr>
            <w:tcW w:w="1701" w:type="dxa"/>
            <w:vAlign w:val="bottom"/>
          </w:tcPr>
          <w:p w14:paraId="79F5F630" w14:textId="77777777" w:rsidR="00924561" w:rsidRPr="00311366" w:rsidRDefault="00924561" w:rsidP="00517316">
            <w:pPr>
              <w:spacing w:line="360" w:lineRule="auto"/>
              <w:ind w:left="486" w:hanging="234"/>
              <w:jc w:val="right"/>
              <w:rPr>
                <w:rFonts w:ascii="Arial" w:hAnsi="Arial" w:cs="Arial"/>
                <w:sz w:val="16"/>
                <w:szCs w:val="16"/>
              </w:rPr>
            </w:pPr>
            <w:r w:rsidRPr="00311366">
              <w:rPr>
                <w:rFonts w:ascii="Arial" w:hAnsi="Arial" w:cs="Arial"/>
                <w:sz w:val="16"/>
                <w:szCs w:val="16"/>
                <w:cs/>
              </w:rPr>
              <w:t>(</w:t>
            </w:r>
            <w:r w:rsidRPr="00311366">
              <w:rPr>
                <w:rFonts w:ascii="Arial" w:hAnsi="Arial" w:cs="Arial"/>
                <w:sz w:val="16"/>
                <w:szCs w:val="16"/>
              </w:rPr>
              <w:t>1,499,933</w:t>
            </w:r>
            <w:r w:rsidRPr="00311366">
              <w:rPr>
                <w:rFonts w:ascii="Arial" w:hAnsi="Arial" w:cs="Arial"/>
                <w:sz w:val="16"/>
                <w:szCs w:val="16"/>
                <w:cs/>
              </w:rPr>
              <w:t>)</w:t>
            </w:r>
          </w:p>
        </w:tc>
      </w:tr>
      <w:tr w:rsidR="00517316" w:rsidRPr="00311366" w14:paraId="3270D61D" w14:textId="77777777" w:rsidTr="0092376B">
        <w:tc>
          <w:tcPr>
            <w:tcW w:w="4356" w:type="dxa"/>
            <w:vAlign w:val="bottom"/>
          </w:tcPr>
          <w:p w14:paraId="53357BA2" w14:textId="13F40DF8" w:rsidR="00924561" w:rsidRPr="00311366" w:rsidRDefault="00924561" w:rsidP="00517316">
            <w:pPr>
              <w:spacing w:line="360" w:lineRule="auto"/>
              <w:ind w:left="486" w:hanging="315"/>
              <w:rPr>
                <w:rFonts w:ascii="Arial" w:hAnsi="Arial" w:cs="Arial"/>
                <w:sz w:val="16"/>
                <w:szCs w:val="16"/>
              </w:rPr>
            </w:pPr>
            <w:r w:rsidRPr="00311366">
              <w:rPr>
                <w:rFonts w:ascii="Arial" w:hAnsi="Arial" w:cs="Arial"/>
                <w:sz w:val="16"/>
                <w:szCs w:val="16"/>
              </w:rPr>
              <w:t>Provision for cost of d</w:t>
            </w:r>
            <w:r w:rsidR="00087714">
              <w:rPr>
                <w:rFonts w:ascii="Arial" w:hAnsi="Arial" w:cs="Arial"/>
                <w:sz w:val="16"/>
                <w:szCs w:val="16"/>
              </w:rPr>
              <w:t>is</w:t>
            </w:r>
            <w:r w:rsidRPr="00311366">
              <w:rPr>
                <w:rFonts w:ascii="Arial" w:hAnsi="Arial" w:cs="Arial"/>
                <w:sz w:val="16"/>
                <w:szCs w:val="16"/>
              </w:rPr>
              <w:t>mantling</w:t>
            </w:r>
          </w:p>
        </w:tc>
        <w:tc>
          <w:tcPr>
            <w:tcW w:w="1843" w:type="dxa"/>
            <w:vAlign w:val="bottom"/>
          </w:tcPr>
          <w:p w14:paraId="45D4D130" w14:textId="77777777" w:rsidR="00924561" w:rsidRPr="00311366" w:rsidRDefault="00924561" w:rsidP="00517316">
            <w:pPr>
              <w:spacing w:line="360" w:lineRule="auto"/>
              <w:ind w:left="486" w:hanging="234"/>
              <w:jc w:val="right"/>
              <w:rPr>
                <w:rFonts w:ascii="Arial" w:hAnsi="Arial" w:cs="Arial"/>
                <w:sz w:val="16"/>
                <w:szCs w:val="16"/>
              </w:rPr>
            </w:pPr>
            <w:r w:rsidRPr="00311366">
              <w:rPr>
                <w:rFonts w:ascii="Arial" w:hAnsi="Arial" w:cs="Arial"/>
                <w:sz w:val="16"/>
                <w:szCs w:val="16"/>
              </w:rPr>
              <w:t>2,165,269</w:t>
            </w:r>
          </w:p>
        </w:tc>
        <w:tc>
          <w:tcPr>
            <w:tcW w:w="1701" w:type="dxa"/>
            <w:vAlign w:val="bottom"/>
          </w:tcPr>
          <w:p w14:paraId="106A0864" w14:textId="77777777" w:rsidR="00924561" w:rsidRPr="00311366" w:rsidRDefault="00924561" w:rsidP="00517316">
            <w:pPr>
              <w:spacing w:line="360" w:lineRule="auto"/>
              <w:ind w:left="486" w:hanging="234"/>
              <w:jc w:val="right"/>
              <w:rPr>
                <w:rFonts w:ascii="Arial" w:hAnsi="Arial" w:cs="Arial"/>
                <w:sz w:val="16"/>
                <w:szCs w:val="16"/>
              </w:rPr>
            </w:pPr>
            <w:r w:rsidRPr="00311366">
              <w:rPr>
                <w:rFonts w:ascii="Arial" w:hAnsi="Arial" w:cs="Arial"/>
                <w:sz w:val="16"/>
                <w:szCs w:val="16"/>
              </w:rPr>
              <w:t>13,325</w:t>
            </w:r>
          </w:p>
        </w:tc>
        <w:tc>
          <w:tcPr>
            <w:tcW w:w="1701" w:type="dxa"/>
            <w:vAlign w:val="bottom"/>
          </w:tcPr>
          <w:p w14:paraId="4ED091A9" w14:textId="77777777" w:rsidR="00924561" w:rsidRPr="00311366" w:rsidRDefault="00924561" w:rsidP="00517316">
            <w:pPr>
              <w:spacing w:line="360" w:lineRule="auto"/>
              <w:ind w:left="486" w:hanging="234"/>
              <w:jc w:val="right"/>
              <w:rPr>
                <w:rFonts w:ascii="Arial" w:hAnsi="Arial" w:cs="Arial"/>
                <w:sz w:val="16"/>
                <w:szCs w:val="16"/>
              </w:rPr>
            </w:pPr>
            <w:r w:rsidRPr="00311366">
              <w:rPr>
                <w:rFonts w:ascii="Arial" w:hAnsi="Arial" w:cs="Arial"/>
                <w:sz w:val="16"/>
                <w:szCs w:val="16"/>
              </w:rPr>
              <w:t>2,178,594</w:t>
            </w:r>
          </w:p>
        </w:tc>
      </w:tr>
      <w:tr w:rsidR="00517316" w:rsidRPr="00311366" w14:paraId="72E9AEB2" w14:textId="77777777" w:rsidTr="0092376B">
        <w:tc>
          <w:tcPr>
            <w:tcW w:w="4356" w:type="dxa"/>
            <w:vAlign w:val="bottom"/>
          </w:tcPr>
          <w:p w14:paraId="2DD2E895" w14:textId="77777777" w:rsidR="00924561" w:rsidRPr="00311366" w:rsidRDefault="00924561" w:rsidP="00517316">
            <w:pPr>
              <w:spacing w:line="360" w:lineRule="auto"/>
              <w:ind w:left="486" w:hanging="315"/>
              <w:rPr>
                <w:rFonts w:ascii="Arial" w:hAnsi="Arial" w:cs="Arial"/>
                <w:sz w:val="16"/>
                <w:szCs w:val="16"/>
              </w:rPr>
            </w:pPr>
            <w:r w:rsidRPr="00311366">
              <w:rPr>
                <w:rFonts w:ascii="Arial" w:hAnsi="Arial" w:cs="Arial"/>
                <w:sz w:val="16"/>
                <w:szCs w:val="16"/>
              </w:rPr>
              <w:t>Provision for loss on indemnity claims</w:t>
            </w:r>
          </w:p>
        </w:tc>
        <w:tc>
          <w:tcPr>
            <w:tcW w:w="1843" w:type="dxa"/>
            <w:vAlign w:val="bottom"/>
          </w:tcPr>
          <w:p w14:paraId="0F317200" w14:textId="77777777" w:rsidR="00924561" w:rsidRPr="00311366" w:rsidRDefault="00924561" w:rsidP="00517316">
            <w:pPr>
              <w:spacing w:line="360" w:lineRule="auto"/>
              <w:ind w:left="486" w:hanging="234"/>
              <w:jc w:val="right"/>
              <w:rPr>
                <w:rFonts w:ascii="Arial" w:hAnsi="Arial" w:cs="Arial"/>
                <w:sz w:val="16"/>
                <w:szCs w:val="16"/>
              </w:rPr>
            </w:pPr>
            <w:r w:rsidRPr="00311366">
              <w:rPr>
                <w:rFonts w:ascii="Arial" w:hAnsi="Arial" w:cs="Arial"/>
                <w:sz w:val="16"/>
                <w:szCs w:val="16"/>
              </w:rPr>
              <w:t>2,362,395</w:t>
            </w:r>
          </w:p>
        </w:tc>
        <w:tc>
          <w:tcPr>
            <w:tcW w:w="1701" w:type="dxa"/>
            <w:vAlign w:val="bottom"/>
          </w:tcPr>
          <w:p w14:paraId="76EF239E" w14:textId="77777777" w:rsidR="00924561" w:rsidRPr="00311366" w:rsidRDefault="00924561" w:rsidP="00517316">
            <w:pPr>
              <w:spacing w:line="360" w:lineRule="auto"/>
              <w:ind w:left="486" w:hanging="234"/>
              <w:jc w:val="center"/>
              <w:rPr>
                <w:rFonts w:ascii="Arial" w:hAnsi="Arial" w:cs="Arial"/>
                <w:sz w:val="16"/>
                <w:szCs w:val="16"/>
              </w:rPr>
            </w:pPr>
            <w:r w:rsidRPr="00311366">
              <w:rPr>
                <w:rFonts w:ascii="Arial" w:hAnsi="Arial" w:cs="Arial"/>
                <w:sz w:val="16"/>
                <w:szCs w:val="16"/>
              </w:rPr>
              <w:t xml:space="preserve">      </w:t>
            </w:r>
            <w:r w:rsidRPr="00311366">
              <w:rPr>
                <w:rFonts w:ascii="Arial" w:hAnsi="Arial" w:cs="Arial"/>
                <w:sz w:val="16"/>
                <w:szCs w:val="16"/>
                <w:cs/>
              </w:rPr>
              <w:t>-</w:t>
            </w:r>
          </w:p>
        </w:tc>
        <w:tc>
          <w:tcPr>
            <w:tcW w:w="1701" w:type="dxa"/>
            <w:vAlign w:val="bottom"/>
          </w:tcPr>
          <w:p w14:paraId="4F365863" w14:textId="77777777" w:rsidR="00924561" w:rsidRPr="00311366" w:rsidRDefault="00924561" w:rsidP="00517316">
            <w:pPr>
              <w:spacing w:line="360" w:lineRule="auto"/>
              <w:ind w:left="486" w:hanging="234"/>
              <w:jc w:val="right"/>
              <w:rPr>
                <w:rFonts w:ascii="Arial" w:hAnsi="Arial" w:cs="Arial"/>
                <w:sz w:val="16"/>
                <w:szCs w:val="16"/>
              </w:rPr>
            </w:pPr>
            <w:r w:rsidRPr="00311366">
              <w:rPr>
                <w:rFonts w:ascii="Arial" w:hAnsi="Arial" w:cs="Arial"/>
                <w:sz w:val="16"/>
                <w:szCs w:val="16"/>
              </w:rPr>
              <w:t>2,362,395</w:t>
            </w:r>
          </w:p>
        </w:tc>
      </w:tr>
      <w:tr w:rsidR="00517316" w:rsidRPr="00311366" w14:paraId="3E444284" w14:textId="77777777" w:rsidTr="0092376B">
        <w:tc>
          <w:tcPr>
            <w:tcW w:w="4356" w:type="dxa"/>
            <w:vAlign w:val="bottom"/>
          </w:tcPr>
          <w:p w14:paraId="09DFCF9D" w14:textId="77777777" w:rsidR="00924561" w:rsidRPr="00311366" w:rsidRDefault="00924561" w:rsidP="00517316">
            <w:pPr>
              <w:spacing w:line="360" w:lineRule="auto"/>
              <w:ind w:left="486" w:hanging="315"/>
              <w:rPr>
                <w:rFonts w:ascii="Arial" w:hAnsi="Arial" w:cs="Arial"/>
                <w:sz w:val="16"/>
                <w:szCs w:val="16"/>
              </w:rPr>
            </w:pPr>
            <w:r w:rsidRPr="00311366">
              <w:rPr>
                <w:rFonts w:ascii="Arial" w:hAnsi="Arial" w:cs="Arial"/>
                <w:sz w:val="16"/>
                <w:szCs w:val="16"/>
              </w:rPr>
              <w:t>Employee benefit obligations</w:t>
            </w:r>
          </w:p>
        </w:tc>
        <w:tc>
          <w:tcPr>
            <w:tcW w:w="1843" w:type="dxa"/>
            <w:vAlign w:val="bottom"/>
          </w:tcPr>
          <w:p w14:paraId="6A2C71B4" w14:textId="77777777" w:rsidR="00924561" w:rsidRPr="00311366" w:rsidRDefault="00924561" w:rsidP="00517316">
            <w:pPr>
              <w:spacing w:line="360" w:lineRule="auto"/>
              <w:ind w:left="486" w:hanging="234"/>
              <w:jc w:val="right"/>
              <w:rPr>
                <w:rFonts w:ascii="Arial" w:hAnsi="Arial" w:cs="Arial"/>
                <w:sz w:val="16"/>
                <w:szCs w:val="16"/>
              </w:rPr>
            </w:pPr>
            <w:r w:rsidRPr="00311366">
              <w:rPr>
                <w:rFonts w:ascii="Arial" w:hAnsi="Arial" w:cs="Arial"/>
                <w:sz w:val="16"/>
                <w:szCs w:val="16"/>
              </w:rPr>
              <w:t>1,124,317</w:t>
            </w:r>
          </w:p>
        </w:tc>
        <w:tc>
          <w:tcPr>
            <w:tcW w:w="1701" w:type="dxa"/>
            <w:vAlign w:val="bottom"/>
          </w:tcPr>
          <w:p w14:paraId="46130505" w14:textId="77777777" w:rsidR="00924561" w:rsidRPr="00311366" w:rsidRDefault="00924561" w:rsidP="00517316">
            <w:pPr>
              <w:spacing w:line="360" w:lineRule="auto"/>
              <w:ind w:left="486" w:hanging="234"/>
              <w:jc w:val="right"/>
              <w:rPr>
                <w:rFonts w:ascii="Arial" w:hAnsi="Arial" w:cs="Arial"/>
                <w:sz w:val="16"/>
                <w:szCs w:val="16"/>
              </w:rPr>
            </w:pPr>
            <w:r w:rsidRPr="00311366">
              <w:rPr>
                <w:rFonts w:ascii="Arial" w:hAnsi="Arial" w:cs="Arial"/>
                <w:sz w:val="16"/>
                <w:szCs w:val="16"/>
              </w:rPr>
              <w:t>32,481</w:t>
            </w:r>
          </w:p>
        </w:tc>
        <w:tc>
          <w:tcPr>
            <w:tcW w:w="1701" w:type="dxa"/>
            <w:vAlign w:val="bottom"/>
          </w:tcPr>
          <w:p w14:paraId="62B4699B" w14:textId="77777777" w:rsidR="00924561" w:rsidRPr="00311366" w:rsidRDefault="00924561" w:rsidP="00517316">
            <w:pPr>
              <w:spacing w:line="360" w:lineRule="auto"/>
              <w:ind w:left="486" w:hanging="234"/>
              <w:jc w:val="right"/>
              <w:rPr>
                <w:rFonts w:ascii="Arial" w:hAnsi="Arial" w:cs="Arial"/>
                <w:sz w:val="16"/>
                <w:szCs w:val="16"/>
              </w:rPr>
            </w:pPr>
            <w:r w:rsidRPr="00311366">
              <w:rPr>
                <w:rFonts w:ascii="Arial" w:hAnsi="Arial" w:cs="Arial"/>
                <w:sz w:val="16"/>
                <w:szCs w:val="16"/>
              </w:rPr>
              <w:t>1,156,798</w:t>
            </w:r>
          </w:p>
        </w:tc>
      </w:tr>
      <w:tr w:rsidR="00517316" w:rsidRPr="00311366" w14:paraId="743F707D" w14:textId="77777777" w:rsidTr="0092376B">
        <w:tc>
          <w:tcPr>
            <w:tcW w:w="4356" w:type="dxa"/>
            <w:vAlign w:val="bottom"/>
          </w:tcPr>
          <w:p w14:paraId="5BB8884F" w14:textId="77777777" w:rsidR="00924561" w:rsidRPr="00311366" w:rsidRDefault="00924561" w:rsidP="00517316">
            <w:pPr>
              <w:spacing w:line="360" w:lineRule="auto"/>
              <w:ind w:left="486" w:hanging="315"/>
              <w:rPr>
                <w:rFonts w:ascii="Arial" w:hAnsi="Arial" w:cs="Arial"/>
                <w:sz w:val="16"/>
                <w:szCs w:val="16"/>
              </w:rPr>
            </w:pPr>
            <w:r w:rsidRPr="00311366">
              <w:rPr>
                <w:rFonts w:ascii="Arial" w:hAnsi="Arial" w:cs="Arial"/>
                <w:sz w:val="16"/>
                <w:szCs w:val="16"/>
              </w:rPr>
              <w:t>Others</w:t>
            </w:r>
          </w:p>
        </w:tc>
        <w:tc>
          <w:tcPr>
            <w:tcW w:w="1843" w:type="dxa"/>
            <w:vAlign w:val="bottom"/>
          </w:tcPr>
          <w:p w14:paraId="51522E0B" w14:textId="77777777" w:rsidR="00924561" w:rsidRPr="00311366" w:rsidRDefault="00924561" w:rsidP="00517316">
            <w:pPr>
              <w:spacing w:line="360" w:lineRule="auto"/>
              <w:ind w:left="486" w:hanging="234"/>
              <w:jc w:val="right"/>
              <w:rPr>
                <w:rFonts w:ascii="Arial" w:hAnsi="Arial" w:cs="Arial"/>
                <w:sz w:val="16"/>
                <w:szCs w:val="16"/>
              </w:rPr>
            </w:pPr>
            <w:r w:rsidRPr="00311366">
              <w:rPr>
                <w:rFonts w:ascii="Arial" w:hAnsi="Arial" w:cs="Arial"/>
                <w:sz w:val="16"/>
                <w:szCs w:val="16"/>
                <w:cs/>
              </w:rPr>
              <w:t>(</w:t>
            </w:r>
            <w:r w:rsidRPr="00311366">
              <w:rPr>
                <w:rFonts w:ascii="Arial" w:hAnsi="Arial" w:cs="Arial"/>
                <w:sz w:val="16"/>
                <w:szCs w:val="16"/>
              </w:rPr>
              <w:t>38,683</w:t>
            </w:r>
            <w:r w:rsidRPr="00311366">
              <w:rPr>
                <w:rFonts w:ascii="Arial" w:hAnsi="Arial" w:cs="Arial"/>
                <w:sz w:val="16"/>
                <w:szCs w:val="16"/>
                <w:cs/>
              </w:rPr>
              <w:t>)</w:t>
            </w:r>
          </w:p>
        </w:tc>
        <w:tc>
          <w:tcPr>
            <w:tcW w:w="1701" w:type="dxa"/>
            <w:vAlign w:val="bottom"/>
          </w:tcPr>
          <w:p w14:paraId="58BD32B0" w14:textId="77777777" w:rsidR="00924561" w:rsidRPr="00311366" w:rsidRDefault="00924561" w:rsidP="00517316">
            <w:pPr>
              <w:spacing w:line="360" w:lineRule="auto"/>
              <w:ind w:left="486" w:hanging="234"/>
              <w:jc w:val="right"/>
              <w:rPr>
                <w:rFonts w:ascii="Arial" w:hAnsi="Arial" w:cs="Arial"/>
                <w:sz w:val="16"/>
                <w:szCs w:val="16"/>
              </w:rPr>
            </w:pPr>
            <w:r w:rsidRPr="00311366">
              <w:rPr>
                <w:rFonts w:ascii="Arial" w:hAnsi="Arial" w:cs="Arial"/>
                <w:sz w:val="16"/>
                <w:szCs w:val="16"/>
              </w:rPr>
              <w:t>38,683</w:t>
            </w:r>
          </w:p>
        </w:tc>
        <w:tc>
          <w:tcPr>
            <w:tcW w:w="1701" w:type="dxa"/>
            <w:vAlign w:val="bottom"/>
          </w:tcPr>
          <w:p w14:paraId="6D4E69D8" w14:textId="77777777" w:rsidR="00924561" w:rsidRPr="00311366" w:rsidRDefault="00924561" w:rsidP="00517316">
            <w:pPr>
              <w:spacing w:line="360" w:lineRule="auto"/>
              <w:ind w:left="486" w:hanging="234"/>
              <w:jc w:val="center"/>
              <w:rPr>
                <w:rFonts w:ascii="Arial" w:hAnsi="Arial" w:cs="Arial"/>
                <w:sz w:val="16"/>
                <w:szCs w:val="16"/>
              </w:rPr>
            </w:pPr>
            <w:r w:rsidRPr="00311366">
              <w:rPr>
                <w:rFonts w:ascii="Arial" w:hAnsi="Arial" w:cs="Arial"/>
                <w:sz w:val="16"/>
                <w:szCs w:val="16"/>
              </w:rPr>
              <w:t xml:space="preserve">       </w:t>
            </w:r>
            <w:r w:rsidRPr="00311366">
              <w:rPr>
                <w:rFonts w:ascii="Arial" w:hAnsi="Arial" w:cs="Arial"/>
                <w:sz w:val="16"/>
                <w:szCs w:val="16"/>
                <w:cs/>
              </w:rPr>
              <w:t>-</w:t>
            </w:r>
          </w:p>
        </w:tc>
      </w:tr>
      <w:tr w:rsidR="00517316" w:rsidRPr="00311366" w14:paraId="6F6D6AD6" w14:textId="77777777" w:rsidTr="0092376B">
        <w:tc>
          <w:tcPr>
            <w:tcW w:w="4356" w:type="dxa"/>
            <w:vAlign w:val="bottom"/>
          </w:tcPr>
          <w:p w14:paraId="40CB5057" w14:textId="77777777" w:rsidR="00924561" w:rsidRPr="00311366" w:rsidRDefault="00924561" w:rsidP="00517316">
            <w:pPr>
              <w:spacing w:line="360" w:lineRule="auto"/>
              <w:ind w:left="486" w:hanging="234"/>
              <w:rPr>
                <w:rFonts w:ascii="Arial" w:hAnsi="Arial" w:cs="Arial"/>
                <w:sz w:val="16"/>
                <w:szCs w:val="16"/>
              </w:rPr>
            </w:pPr>
          </w:p>
        </w:tc>
        <w:tc>
          <w:tcPr>
            <w:tcW w:w="1843" w:type="dxa"/>
            <w:vAlign w:val="bottom"/>
          </w:tcPr>
          <w:p w14:paraId="52D5E6DB" w14:textId="77777777" w:rsidR="00924561" w:rsidRPr="00311366" w:rsidRDefault="00924561" w:rsidP="00517316">
            <w:pPr>
              <w:spacing w:line="360" w:lineRule="auto"/>
              <w:ind w:left="486" w:hanging="234"/>
              <w:jc w:val="right"/>
              <w:rPr>
                <w:rFonts w:ascii="Arial" w:hAnsi="Arial" w:cs="Arial"/>
                <w:sz w:val="16"/>
                <w:szCs w:val="16"/>
              </w:rPr>
            </w:pPr>
          </w:p>
        </w:tc>
        <w:tc>
          <w:tcPr>
            <w:tcW w:w="1701" w:type="dxa"/>
            <w:vAlign w:val="bottom"/>
          </w:tcPr>
          <w:p w14:paraId="730643CF" w14:textId="77777777" w:rsidR="00924561" w:rsidRPr="00311366" w:rsidRDefault="00924561" w:rsidP="00517316">
            <w:pPr>
              <w:spacing w:line="360" w:lineRule="auto"/>
              <w:ind w:left="486" w:hanging="234"/>
              <w:jc w:val="right"/>
              <w:rPr>
                <w:rFonts w:ascii="Arial" w:hAnsi="Arial" w:cs="Arial"/>
                <w:sz w:val="16"/>
                <w:szCs w:val="16"/>
              </w:rPr>
            </w:pPr>
          </w:p>
        </w:tc>
        <w:tc>
          <w:tcPr>
            <w:tcW w:w="1701" w:type="dxa"/>
            <w:vAlign w:val="bottom"/>
          </w:tcPr>
          <w:p w14:paraId="52645DC0" w14:textId="77777777" w:rsidR="00924561" w:rsidRPr="00311366" w:rsidRDefault="00924561" w:rsidP="00517316">
            <w:pPr>
              <w:spacing w:line="360" w:lineRule="auto"/>
              <w:ind w:left="486" w:hanging="234"/>
              <w:jc w:val="right"/>
              <w:rPr>
                <w:rFonts w:ascii="Arial" w:hAnsi="Arial" w:cs="Arial"/>
                <w:sz w:val="16"/>
                <w:szCs w:val="16"/>
              </w:rPr>
            </w:pPr>
          </w:p>
        </w:tc>
      </w:tr>
      <w:tr w:rsidR="00517316" w:rsidRPr="00311366" w14:paraId="48128F7E" w14:textId="77777777" w:rsidTr="0092376B">
        <w:tc>
          <w:tcPr>
            <w:tcW w:w="4356" w:type="dxa"/>
            <w:vAlign w:val="bottom"/>
          </w:tcPr>
          <w:p w14:paraId="53A876A6" w14:textId="77777777" w:rsidR="00924561" w:rsidRPr="00311366" w:rsidRDefault="00924561" w:rsidP="00517316">
            <w:pPr>
              <w:spacing w:line="360" w:lineRule="auto"/>
              <w:ind w:left="486" w:hanging="486"/>
              <w:rPr>
                <w:rFonts w:ascii="Arial" w:hAnsi="Arial" w:cs="Arial"/>
                <w:b/>
                <w:bCs/>
                <w:sz w:val="16"/>
                <w:szCs w:val="16"/>
              </w:rPr>
            </w:pPr>
            <w:r w:rsidRPr="00311366">
              <w:rPr>
                <w:rFonts w:ascii="Arial" w:hAnsi="Arial" w:cs="Arial"/>
                <w:b/>
                <w:bCs/>
                <w:sz w:val="16"/>
                <w:szCs w:val="16"/>
              </w:rPr>
              <w:t>Deferred tax liabilities :</w:t>
            </w:r>
          </w:p>
        </w:tc>
        <w:tc>
          <w:tcPr>
            <w:tcW w:w="1843" w:type="dxa"/>
            <w:vAlign w:val="bottom"/>
          </w:tcPr>
          <w:p w14:paraId="00DC8F28" w14:textId="77777777" w:rsidR="00924561" w:rsidRPr="00311366" w:rsidRDefault="00924561" w:rsidP="00517316">
            <w:pPr>
              <w:spacing w:line="360" w:lineRule="auto"/>
              <w:ind w:left="486" w:hanging="234"/>
              <w:jc w:val="right"/>
              <w:rPr>
                <w:rFonts w:ascii="Arial" w:hAnsi="Arial" w:cs="Arial"/>
                <w:sz w:val="16"/>
                <w:szCs w:val="16"/>
              </w:rPr>
            </w:pPr>
          </w:p>
        </w:tc>
        <w:tc>
          <w:tcPr>
            <w:tcW w:w="1701" w:type="dxa"/>
            <w:vAlign w:val="bottom"/>
          </w:tcPr>
          <w:p w14:paraId="286CA4A2" w14:textId="77777777" w:rsidR="00924561" w:rsidRPr="00311366" w:rsidRDefault="00924561" w:rsidP="00517316">
            <w:pPr>
              <w:spacing w:line="360" w:lineRule="auto"/>
              <w:ind w:left="486" w:hanging="234"/>
              <w:jc w:val="right"/>
              <w:rPr>
                <w:rFonts w:ascii="Arial" w:hAnsi="Arial" w:cs="Arial"/>
                <w:sz w:val="16"/>
                <w:szCs w:val="16"/>
              </w:rPr>
            </w:pPr>
          </w:p>
        </w:tc>
        <w:tc>
          <w:tcPr>
            <w:tcW w:w="1701" w:type="dxa"/>
            <w:vAlign w:val="bottom"/>
          </w:tcPr>
          <w:p w14:paraId="6AF4B00B" w14:textId="77777777" w:rsidR="00924561" w:rsidRPr="00311366" w:rsidRDefault="00924561" w:rsidP="00517316">
            <w:pPr>
              <w:spacing w:line="360" w:lineRule="auto"/>
              <w:ind w:left="486" w:hanging="234"/>
              <w:jc w:val="right"/>
              <w:rPr>
                <w:rFonts w:ascii="Arial" w:hAnsi="Arial" w:cs="Arial"/>
                <w:sz w:val="16"/>
                <w:szCs w:val="16"/>
              </w:rPr>
            </w:pPr>
          </w:p>
        </w:tc>
      </w:tr>
      <w:tr w:rsidR="00517316" w:rsidRPr="00311366" w14:paraId="189E16DC" w14:textId="77777777" w:rsidTr="0092376B">
        <w:trPr>
          <w:trHeight w:val="68"/>
        </w:trPr>
        <w:tc>
          <w:tcPr>
            <w:tcW w:w="4356" w:type="dxa"/>
            <w:vAlign w:val="bottom"/>
          </w:tcPr>
          <w:p w14:paraId="0B17AFD1" w14:textId="77777777" w:rsidR="00924561" w:rsidRPr="00311366" w:rsidRDefault="00924561" w:rsidP="00517316">
            <w:pPr>
              <w:spacing w:line="360" w:lineRule="auto"/>
              <w:ind w:left="252"/>
              <w:rPr>
                <w:rFonts w:ascii="Arial" w:hAnsi="Arial" w:cs="Arial"/>
                <w:sz w:val="16"/>
                <w:szCs w:val="16"/>
              </w:rPr>
            </w:pPr>
            <w:r w:rsidRPr="00311366">
              <w:rPr>
                <w:rFonts w:ascii="Arial" w:hAnsi="Arial" w:cs="Arial"/>
                <w:sz w:val="16"/>
                <w:szCs w:val="16"/>
              </w:rPr>
              <w:t xml:space="preserve">Excess of fair value over carrying amount of </w:t>
            </w:r>
          </w:p>
          <w:p w14:paraId="26C08CA4" w14:textId="77777777" w:rsidR="00924561" w:rsidRPr="00311366" w:rsidRDefault="00924561" w:rsidP="00517316">
            <w:pPr>
              <w:spacing w:line="360" w:lineRule="auto"/>
              <w:ind w:left="252"/>
              <w:rPr>
                <w:rFonts w:ascii="Arial" w:hAnsi="Arial" w:cs="Arial"/>
                <w:sz w:val="16"/>
                <w:szCs w:val="16"/>
              </w:rPr>
            </w:pPr>
            <w:r w:rsidRPr="00311366">
              <w:rPr>
                <w:rFonts w:ascii="Arial" w:hAnsi="Arial" w:cs="Arial"/>
                <w:sz w:val="16"/>
                <w:szCs w:val="16"/>
              </w:rPr>
              <w:t xml:space="preserve">    billboards</w:t>
            </w:r>
          </w:p>
        </w:tc>
        <w:tc>
          <w:tcPr>
            <w:tcW w:w="1843" w:type="dxa"/>
            <w:vAlign w:val="bottom"/>
          </w:tcPr>
          <w:p w14:paraId="43E02D65" w14:textId="77777777" w:rsidR="00924561" w:rsidRPr="00311366" w:rsidRDefault="00924561" w:rsidP="00517316">
            <w:pPr>
              <w:pBdr>
                <w:bottom w:val="single" w:sz="4" w:space="1" w:color="auto"/>
              </w:pBdr>
              <w:spacing w:line="360" w:lineRule="auto"/>
              <w:jc w:val="right"/>
              <w:rPr>
                <w:rFonts w:ascii="Arial" w:hAnsi="Arial" w:cs="Arial"/>
                <w:sz w:val="16"/>
                <w:szCs w:val="16"/>
              </w:rPr>
            </w:pPr>
            <w:r w:rsidRPr="00311366">
              <w:rPr>
                <w:rFonts w:ascii="Arial" w:hAnsi="Arial" w:cs="Arial"/>
                <w:sz w:val="16"/>
                <w:szCs w:val="16"/>
                <w:cs/>
              </w:rPr>
              <w:t>(</w:t>
            </w:r>
            <w:r w:rsidRPr="00311366">
              <w:rPr>
                <w:rFonts w:ascii="Arial" w:hAnsi="Arial" w:cs="Arial"/>
                <w:sz w:val="16"/>
                <w:szCs w:val="16"/>
              </w:rPr>
              <w:t>40,233,265</w:t>
            </w:r>
            <w:r w:rsidRPr="00311366">
              <w:rPr>
                <w:rFonts w:ascii="Arial" w:hAnsi="Arial" w:cs="Arial"/>
                <w:sz w:val="16"/>
                <w:szCs w:val="16"/>
                <w:cs/>
              </w:rPr>
              <w:t>)</w:t>
            </w:r>
          </w:p>
        </w:tc>
        <w:tc>
          <w:tcPr>
            <w:tcW w:w="1701" w:type="dxa"/>
            <w:vAlign w:val="bottom"/>
          </w:tcPr>
          <w:p w14:paraId="0A3A4FEA" w14:textId="77777777" w:rsidR="00924561" w:rsidRPr="00311366" w:rsidRDefault="00924561" w:rsidP="00517316">
            <w:pPr>
              <w:pBdr>
                <w:bottom w:val="single" w:sz="4" w:space="1" w:color="auto"/>
              </w:pBdr>
              <w:spacing w:line="360" w:lineRule="auto"/>
              <w:ind w:left="-10"/>
              <w:jc w:val="right"/>
              <w:rPr>
                <w:rFonts w:ascii="Arial" w:hAnsi="Arial" w:cs="Arial"/>
                <w:sz w:val="16"/>
                <w:szCs w:val="16"/>
              </w:rPr>
            </w:pPr>
            <w:r w:rsidRPr="00311366">
              <w:rPr>
                <w:rFonts w:ascii="Arial" w:hAnsi="Arial" w:cs="Arial"/>
                <w:sz w:val="16"/>
                <w:szCs w:val="16"/>
              </w:rPr>
              <w:t>3,640,809</w:t>
            </w:r>
          </w:p>
        </w:tc>
        <w:tc>
          <w:tcPr>
            <w:tcW w:w="1701" w:type="dxa"/>
            <w:vAlign w:val="bottom"/>
          </w:tcPr>
          <w:p w14:paraId="7A187DC6" w14:textId="77777777" w:rsidR="00924561" w:rsidRPr="00311366" w:rsidRDefault="00924561" w:rsidP="00517316">
            <w:pPr>
              <w:pBdr>
                <w:bottom w:val="single" w:sz="4" w:space="1" w:color="auto"/>
              </w:pBdr>
              <w:spacing w:line="360" w:lineRule="auto"/>
              <w:jc w:val="right"/>
              <w:rPr>
                <w:rFonts w:ascii="Arial" w:hAnsi="Arial" w:cs="Arial"/>
                <w:sz w:val="16"/>
                <w:szCs w:val="16"/>
              </w:rPr>
            </w:pPr>
            <w:r w:rsidRPr="00311366">
              <w:rPr>
                <w:rFonts w:ascii="Arial" w:hAnsi="Arial" w:cs="Arial"/>
                <w:sz w:val="16"/>
                <w:szCs w:val="16"/>
                <w:cs/>
              </w:rPr>
              <w:t>(</w:t>
            </w:r>
            <w:r w:rsidRPr="00311366">
              <w:rPr>
                <w:rFonts w:ascii="Arial" w:hAnsi="Arial" w:cs="Arial"/>
                <w:sz w:val="16"/>
                <w:szCs w:val="16"/>
              </w:rPr>
              <w:t>36,592,456</w:t>
            </w:r>
            <w:r w:rsidRPr="00311366">
              <w:rPr>
                <w:rFonts w:ascii="Arial" w:hAnsi="Arial" w:cs="Arial"/>
                <w:sz w:val="16"/>
                <w:szCs w:val="16"/>
                <w:cs/>
              </w:rPr>
              <w:t>)</w:t>
            </w:r>
          </w:p>
        </w:tc>
      </w:tr>
      <w:tr w:rsidR="00517316" w:rsidRPr="00311366" w14:paraId="4CC82F11" w14:textId="77777777" w:rsidTr="0092376B">
        <w:tc>
          <w:tcPr>
            <w:tcW w:w="4356" w:type="dxa"/>
            <w:vAlign w:val="bottom"/>
          </w:tcPr>
          <w:p w14:paraId="03DFA834" w14:textId="77777777" w:rsidR="00924561" w:rsidRPr="00311366" w:rsidRDefault="00924561" w:rsidP="00517316">
            <w:pPr>
              <w:spacing w:line="360" w:lineRule="auto"/>
              <w:rPr>
                <w:rFonts w:ascii="Arial" w:hAnsi="Arial" w:cs="Arial"/>
                <w:b/>
                <w:bCs/>
                <w:sz w:val="16"/>
                <w:szCs w:val="16"/>
              </w:rPr>
            </w:pPr>
            <w:r w:rsidRPr="00311366">
              <w:rPr>
                <w:rFonts w:ascii="Arial" w:hAnsi="Arial" w:cs="Arial"/>
                <w:b/>
                <w:bCs/>
                <w:sz w:val="16"/>
                <w:szCs w:val="16"/>
              </w:rPr>
              <w:t>Total</w:t>
            </w:r>
          </w:p>
        </w:tc>
        <w:tc>
          <w:tcPr>
            <w:tcW w:w="1843" w:type="dxa"/>
            <w:vAlign w:val="bottom"/>
          </w:tcPr>
          <w:p w14:paraId="364481CC" w14:textId="20A36ED0" w:rsidR="00924561" w:rsidRPr="00311366" w:rsidRDefault="00924561" w:rsidP="00517316">
            <w:pPr>
              <w:pBdr>
                <w:bottom w:val="single" w:sz="12" w:space="1" w:color="auto"/>
              </w:pBdr>
              <w:spacing w:line="360" w:lineRule="auto"/>
              <w:jc w:val="right"/>
              <w:rPr>
                <w:rFonts w:ascii="Arial" w:hAnsi="Arial" w:cs="Arial"/>
                <w:sz w:val="16"/>
                <w:szCs w:val="16"/>
              </w:rPr>
            </w:pPr>
            <w:r w:rsidRPr="00311366">
              <w:rPr>
                <w:rFonts w:ascii="Arial" w:hAnsi="Arial" w:cs="Arial"/>
                <w:sz w:val="16"/>
                <w:szCs w:val="16"/>
              </w:rPr>
              <w:t>(</w:t>
            </w:r>
            <w:r w:rsidR="00446708">
              <w:rPr>
                <w:rFonts w:ascii="Arial" w:hAnsi="Arial" w:cs="Arial"/>
                <w:sz w:val="16"/>
                <w:szCs w:val="16"/>
              </w:rPr>
              <w:t>24,968,555</w:t>
            </w:r>
            <w:r w:rsidRPr="00311366">
              <w:rPr>
                <w:rFonts w:ascii="Arial" w:hAnsi="Arial" w:cs="Arial"/>
                <w:sz w:val="16"/>
                <w:szCs w:val="16"/>
              </w:rPr>
              <w:t>)</w:t>
            </w:r>
          </w:p>
        </w:tc>
        <w:tc>
          <w:tcPr>
            <w:tcW w:w="1701" w:type="dxa"/>
            <w:vAlign w:val="bottom"/>
          </w:tcPr>
          <w:p w14:paraId="7D343DB5" w14:textId="77777777" w:rsidR="00924561" w:rsidRPr="00311366" w:rsidRDefault="00924561" w:rsidP="00517316">
            <w:pPr>
              <w:pBdr>
                <w:bottom w:val="single" w:sz="12" w:space="1" w:color="auto"/>
              </w:pBdr>
              <w:spacing w:line="360" w:lineRule="auto"/>
              <w:jc w:val="right"/>
              <w:rPr>
                <w:rFonts w:ascii="Arial" w:hAnsi="Arial" w:cs="Arial"/>
                <w:sz w:val="16"/>
                <w:szCs w:val="16"/>
              </w:rPr>
            </w:pPr>
            <w:r w:rsidRPr="00311366">
              <w:rPr>
                <w:rFonts w:ascii="Arial" w:hAnsi="Arial" w:cs="Arial"/>
                <w:sz w:val="16"/>
                <w:szCs w:val="16"/>
              </w:rPr>
              <w:t>(1,141,269)</w:t>
            </w:r>
          </w:p>
        </w:tc>
        <w:tc>
          <w:tcPr>
            <w:tcW w:w="1701" w:type="dxa"/>
            <w:vAlign w:val="bottom"/>
          </w:tcPr>
          <w:p w14:paraId="58303759" w14:textId="77777777" w:rsidR="00924561" w:rsidRPr="00311366" w:rsidRDefault="00924561" w:rsidP="00517316">
            <w:pPr>
              <w:pBdr>
                <w:bottom w:val="single" w:sz="12" w:space="1" w:color="auto"/>
              </w:pBdr>
              <w:spacing w:line="360" w:lineRule="auto"/>
              <w:jc w:val="right"/>
              <w:rPr>
                <w:rFonts w:ascii="Arial" w:hAnsi="Arial" w:cs="Arial"/>
                <w:sz w:val="16"/>
                <w:szCs w:val="16"/>
              </w:rPr>
            </w:pPr>
            <w:r w:rsidRPr="00311366">
              <w:rPr>
                <w:rFonts w:ascii="Arial" w:hAnsi="Arial" w:cs="Arial"/>
                <w:sz w:val="16"/>
                <w:szCs w:val="16"/>
              </w:rPr>
              <w:t>(26,109,824)</w:t>
            </w:r>
          </w:p>
        </w:tc>
      </w:tr>
    </w:tbl>
    <w:p w14:paraId="7C536E42" w14:textId="1163EEB6" w:rsidR="009116DB" w:rsidRDefault="009116DB" w:rsidP="00F12D6C">
      <w:pPr>
        <w:pStyle w:val="BodyTextIndent3"/>
        <w:tabs>
          <w:tab w:val="left" w:pos="1062"/>
        </w:tabs>
        <w:spacing w:line="360" w:lineRule="auto"/>
        <w:ind w:left="1062" w:firstLine="0"/>
        <w:rPr>
          <w:rFonts w:ascii="Arial" w:hAnsi="Arial" w:cs="Arial"/>
          <w:bCs/>
          <w:sz w:val="19"/>
          <w:szCs w:val="19"/>
          <w:lang w:val="en-GB"/>
        </w:rPr>
      </w:pPr>
    </w:p>
    <w:p w14:paraId="4F8183C9" w14:textId="46299DB1" w:rsidR="009823F9" w:rsidRDefault="009823F9" w:rsidP="00517316">
      <w:pPr>
        <w:pStyle w:val="BodyTextIndent3"/>
        <w:tabs>
          <w:tab w:val="left" w:pos="993"/>
        </w:tabs>
        <w:spacing w:line="360" w:lineRule="auto"/>
        <w:ind w:left="720" w:firstLine="0"/>
        <w:rPr>
          <w:rFonts w:ascii="Arial" w:hAnsi="Arial" w:cs="Arial"/>
          <w:bCs/>
          <w:sz w:val="19"/>
          <w:szCs w:val="19"/>
          <w:lang w:val="en-GB"/>
        </w:rPr>
      </w:pPr>
    </w:p>
    <w:p w14:paraId="45936CF6" w14:textId="77777777" w:rsidR="005B500A" w:rsidRDefault="005B500A" w:rsidP="00517316">
      <w:pPr>
        <w:pStyle w:val="BodyTextIndent3"/>
        <w:tabs>
          <w:tab w:val="left" w:pos="993"/>
        </w:tabs>
        <w:spacing w:line="360" w:lineRule="auto"/>
        <w:ind w:left="720" w:firstLine="0"/>
        <w:rPr>
          <w:rFonts w:ascii="Arial" w:hAnsi="Arial" w:cs="Arial"/>
          <w:bCs/>
          <w:sz w:val="19"/>
          <w:szCs w:val="19"/>
          <w:lang w:val="en-GB"/>
        </w:rPr>
      </w:pPr>
    </w:p>
    <w:p w14:paraId="56441393" w14:textId="77777777" w:rsidR="0092376B" w:rsidRDefault="0092376B" w:rsidP="00517316">
      <w:pPr>
        <w:pStyle w:val="BodyTextIndent3"/>
        <w:tabs>
          <w:tab w:val="left" w:pos="993"/>
        </w:tabs>
        <w:spacing w:line="360" w:lineRule="auto"/>
        <w:ind w:left="720" w:firstLine="0"/>
        <w:rPr>
          <w:rFonts w:ascii="Arial" w:hAnsi="Arial" w:cs="Arial"/>
          <w:bCs/>
          <w:sz w:val="19"/>
          <w:szCs w:val="19"/>
          <w:lang w:val="en-GB"/>
        </w:rPr>
      </w:pPr>
    </w:p>
    <w:p w14:paraId="0286EED3" w14:textId="1E44F3A7" w:rsidR="00660B8F" w:rsidRDefault="00660B8F" w:rsidP="0092376B">
      <w:pPr>
        <w:pStyle w:val="BodyTextIndent3"/>
        <w:tabs>
          <w:tab w:val="left" w:pos="993"/>
        </w:tabs>
        <w:spacing w:line="360" w:lineRule="auto"/>
        <w:ind w:left="918" w:firstLine="0"/>
        <w:rPr>
          <w:rFonts w:ascii="Arial" w:hAnsi="Arial" w:cs="Arial"/>
          <w:bCs/>
          <w:sz w:val="19"/>
          <w:szCs w:val="19"/>
          <w:lang w:val="en-GB"/>
        </w:rPr>
      </w:pPr>
      <w:r w:rsidRPr="00660B8F">
        <w:rPr>
          <w:rFonts w:ascii="Arial" w:hAnsi="Arial" w:cs="Arial"/>
          <w:bCs/>
          <w:sz w:val="19"/>
          <w:szCs w:val="19"/>
          <w:lang w:val="en-GB"/>
        </w:rPr>
        <w:lastRenderedPageBreak/>
        <w:t>As at 31 December 201</w:t>
      </w:r>
      <w:r>
        <w:rPr>
          <w:rFonts w:ascii="Arial" w:hAnsi="Arial" w:cs="Arial"/>
          <w:bCs/>
          <w:sz w:val="19"/>
          <w:szCs w:val="19"/>
          <w:lang w:val="en-GB"/>
        </w:rPr>
        <w:t>9</w:t>
      </w:r>
      <w:r w:rsidRPr="00660B8F">
        <w:rPr>
          <w:rFonts w:ascii="Arial" w:hAnsi="Arial" w:cs="Arial"/>
          <w:bCs/>
          <w:sz w:val="19"/>
          <w:szCs w:val="19"/>
          <w:lang w:val="en-GB"/>
        </w:rPr>
        <w:t xml:space="preserve">, the </w:t>
      </w:r>
      <w:r w:rsidR="007D5952">
        <w:rPr>
          <w:rFonts w:ascii="Arial" w:hAnsi="Arial" w:cs="Arial"/>
          <w:bCs/>
          <w:sz w:val="19"/>
          <w:szCs w:val="19"/>
          <w:lang w:val="en-GB"/>
        </w:rPr>
        <w:t xml:space="preserve">Group </w:t>
      </w:r>
      <w:r w:rsidRPr="00660B8F">
        <w:rPr>
          <w:rFonts w:ascii="Arial" w:hAnsi="Arial" w:cs="Arial"/>
          <w:bCs/>
          <w:sz w:val="19"/>
          <w:szCs w:val="19"/>
          <w:lang w:val="en-GB"/>
        </w:rPr>
        <w:t xml:space="preserve">had unutilized taxable losses which had not been included in the calculation of deferred tax assets to be recognized in the statement of financial position in the amount of Baht </w:t>
      </w:r>
      <w:r w:rsidR="00D16AB0" w:rsidRPr="00FF76D2">
        <w:rPr>
          <w:rFonts w:ascii="Arial" w:hAnsi="Arial" w:cs="Arial"/>
          <w:bCs/>
          <w:sz w:val="19"/>
          <w:szCs w:val="19"/>
          <w:lang w:val="en-GB"/>
        </w:rPr>
        <w:t>330</w:t>
      </w:r>
      <w:r w:rsidRPr="00660B8F">
        <w:rPr>
          <w:rFonts w:ascii="Arial" w:hAnsi="Arial" w:cs="Arial"/>
          <w:bCs/>
          <w:sz w:val="19"/>
          <w:szCs w:val="19"/>
          <w:lang w:val="en-GB"/>
        </w:rPr>
        <w:t xml:space="preserve"> million (201</w:t>
      </w:r>
      <w:r>
        <w:rPr>
          <w:rFonts w:ascii="Arial" w:hAnsi="Arial" w:cs="Arial"/>
          <w:bCs/>
          <w:sz w:val="19"/>
          <w:szCs w:val="19"/>
          <w:lang w:val="en-GB"/>
        </w:rPr>
        <w:t>8</w:t>
      </w:r>
      <w:r w:rsidRPr="00660B8F">
        <w:rPr>
          <w:rFonts w:ascii="Arial" w:hAnsi="Arial" w:cs="Arial"/>
          <w:bCs/>
          <w:sz w:val="19"/>
          <w:szCs w:val="19"/>
          <w:lang w:val="en-GB"/>
        </w:rPr>
        <w:t xml:space="preserve"> : of Baht </w:t>
      </w:r>
      <w:r w:rsidR="00D16AB0">
        <w:rPr>
          <w:rFonts w:ascii="Arial" w:hAnsi="Arial" w:cs="Arial"/>
          <w:bCs/>
          <w:sz w:val="19"/>
          <w:szCs w:val="19"/>
          <w:lang w:val="en-GB"/>
        </w:rPr>
        <w:t>280</w:t>
      </w:r>
      <w:r w:rsidRPr="00660B8F">
        <w:rPr>
          <w:rFonts w:ascii="Arial" w:hAnsi="Arial" w:cs="Arial"/>
          <w:bCs/>
          <w:sz w:val="19"/>
          <w:szCs w:val="19"/>
          <w:lang w:val="en-GB"/>
        </w:rPr>
        <w:t xml:space="preserve"> million) since the </w:t>
      </w:r>
      <w:r w:rsidR="003E033C">
        <w:rPr>
          <w:rFonts w:ascii="Arial" w:hAnsi="Arial" w:cs="Arial"/>
          <w:bCs/>
          <w:sz w:val="19"/>
          <w:szCs w:val="19"/>
          <w:lang w:val="en-GB"/>
        </w:rPr>
        <w:t>Group</w:t>
      </w:r>
      <w:r w:rsidRPr="00660B8F">
        <w:rPr>
          <w:rFonts w:ascii="Arial" w:hAnsi="Arial" w:cs="Arial"/>
          <w:bCs/>
          <w:sz w:val="19"/>
          <w:szCs w:val="19"/>
          <w:lang w:val="en-GB"/>
        </w:rPr>
        <w:t xml:space="preserve"> had not prepared financial projections to justify whether the </w:t>
      </w:r>
      <w:r w:rsidR="007D5952">
        <w:rPr>
          <w:rFonts w:ascii="Arial" w:hAnsi="Arial" w:cs="Arial"/>
          <w:bCs/>
          <w:sz w:val="19"/>
          <w:szCs w:val="19"/>
          <w:lang w:val="en-GB"/>
        </w:rPr>
        <w:t>Group</w:t>
      </w:r>
      <w:r w:rsidRPr="00660B8F">
        <w:rPr>
          <w:rFonts w:ascii="Arial" w:hAnsi="Arial" w:cs="Arial"/>
          <w:bCs/>
          <w:sz w:val="19"/>
          <w:szCs w:val="19"/>
          <w:lang w:val="en-GB"/>
        </w:rPr>
        <w:t xml:space="preserve"> will have available profit to utilise these taxable losses in the future.</w:t>
      </w:r>
    </w:p>
    <w:p w14:paraId="04490BCA" w14:textId="77777777" w:rsidR="00141563" w:rsidRDefault="00141563" w:rsidP="00517316">
      <w:pPr>
        <w:pStyle w:val="BodyTextIndent3"/>
        <w:spacing w:line="360" w:lineRule="auto"/>
        <w:ind w:left="0" w:firstLine="0"/>
        <w:rPr>
          <w:rFonts w:ascii="Arial" w:hAnsi="Arial" w:cs="Arial"/>
          <w:b/>
          <w:sz w:val="19"/>
          <w:szCs w:val="19"/>
          <w:lang w:val="en-GB"/>
        </w:rPr>
      </w:pPr>
    </w:p>
    <w:p w14:paraId="066EA95F" w14:textId="2EBFB511" w:rsidR="00E11E86" w:rsidRPr="008C153D" w:rsidRDefault="00E11E86" w:rsidP="00FE3C0A">
      <w:pPr>
        <w:pStyle w:val="BodyTextIndent3"/>
        <w:numPr>
          <w:ilvl w:val="0"/>
          <w:numId w:val="5"/>
        </w:numPr>
        <w:tabs>
          <w:tab w:val="clear" w:pos="360"/>
          <w:tab w:val="num" w:pos="426"/>
        </w:tabs>
        <w:spacing w:line="360" w:lineRule="auto"/>
        <w:ind w:left="426" w:hanging="426"/>
        <w:rPr>
          <w:rFonts w:ascii="Arial" w:hAnsi="Arial" w:cs="Arial"/>
          <w:bCs/>
          <w:sz w:val="19"/>
          <w:szCs w:val="19"/>
          <w:u w:val="single"/>
          <w:lang w:val="en-GB"/>
        </w:rPr>
      </w:pPr>
      <w:r w:rsidRPr="008C153D">
        <w:rPr>
          <w:rFonts w:ascii="Arial" w:hAnsi="Arial" w:cs="Arial"/>
          <w:bCs/>
          <w:sz w:val="19"/>
          <w:szCs w:val="19"/>
          <w:u w:val="single"/>
          <w:lang w:val="en-GB"/>
        </w:rPr>
        <w:t>BANK OVERDRAFT AND SHORT-TERM LOAN</w:t>
      </w:r>
      <w:r w:rsidR="00382D0B" w:rsidRPr="008C153D">
        <w:rPr>
          <w:rFonts w:ascii="Arial" w:hAnsi="Arial" w:cs="Arial"/>
          <w:bCs/>
          <w:sz w:val="19"/>
          <w:szCs w:val="19"/>
          <w:u w:val="single"/>
          <w:lang w:val="en-GB"/>
        </w:rPr>
        <w:t>S</w:t>
      </w:r>
      <w:r w:rsidRPr="008C153D">
        <w:rPr>
          <w:rFonts w:ascii="Arial" w:hAnsi="Arial" w:cs="Arial"/>
          <w:bCs/>
          <w:sz w:val="19"/>
          <w:szCs w:val="19"/>
          <w:u w:val="single"/>
          <w:lang w:val="en-GB"/>
        </w:rPr>
        <w:t xml:space="preserve"> </w:t>
      </w:r>
    </w:p>
    <w:p w14:paraId="46C73BF0" w14:textId="77777777" w:rsidR="00E11E86" w:rsidRPr="00B55AC1" w:rsidRDefault="00E11E86" w:rsidP="0090666A">
      <w:pPr>
        <w:spacing w:line="360" w:lineRule="auto"/>
        <w:ind w:left="360" w:right="-143"/>
        <w:rPr>
          <w:rFonts w:ascii="Arial" w:hAnsi="Arial" w:cs="Arial"/>
          <w:b/>
          <w:sz w:val="18"/>
          <w:szCs w:val="18"/>
          <w:lang w:val="en-GB"/>
        </w:rPr>
      </w:pPr>
    </w:p>
    <w:tbl>
      <w:tblPr>
        <w:tblW w:w="9007" w:type="dxa"/>
        <w:tblInd w:w="426" w:type="dxa"/>
        <w:tblLayout w:type="fixed"/>
        <w:tblLook w:val="04A0" w:firstRow="1" w:lastRow="0" w:firstColumn="1" w:lastColumn="0" w:noHBand="0" w:noVBand="1"/>
      </w:tblPr>
      <w:tblGrid>
        <w:gridCol w:w="3984"/>
        <w:gridCol w:w="1800"/>
        <w:gridCol w:w="1607"/>
        <w:gridCol w:w="13"/>
        <w:gridCol w:w="1594"/>
        <w:gridCol w:w="9"/>
      </w:tblGrid>
      <w:tr w:rsidR="002A2E3B" w:rsidRPr="00B55AC1" w14:paraId="2ADA623A" w14:textId="77777777" w:rsidTr="0056676C">
        <w:trPr>
          <w:gridAfter w:val="1"/>
          <w:wAfter w:w="9" w:type="dxa"/>
          <w:cantSplit/>
          <w:trHeight w:val="313"/>
        </w:trPr>
        <w:tc>
          <w:tcPr>
            <w:tcW w:w="3984" w:type="dxa"/>
            <w:vAlign w:val="bottom"/>
          </w:tcPr>
          <w:p w14:paraId="6656A3E4" w14:textId="77777777" w:rsidR="002A2E3B" w:rsidRPr="00B55AC1" w:rsidRDefault="002A2E3B" w:rsidP="005B3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rPr>
            </w:pPr>
          </w:p>
        </w:tc>
        <w:tc>
          <w:tcPr>
            <w:tcW w:w="1800" w:type="dxa"/>
          </w:tcPr>
          <w:p w14:paraId="7FC58E26" w14:textId="77777777" w:rsidR="002A2E3B" w:rsidRPr="00B55AC1" w:rsidRDefault="002A2E3B" w:rsidP="005B3921">
            <w:pPr>
              <w:spacing w:before="60" w:line="276" w:lineRule="auto"/>
              <w:ind w:left="-108"/>
              <w:jc w:val="right"/>
              <w:rPr>
                <w:rFonts w:ascii="Arial" w:hAnsi="Arial" w:cs="Arial"/>
                <w:sz w:val="19"/>
                <w:szCs w:val="19"/>
              </w:rPr>
            </w:pPr>
          </w:p>
        </w:tc>
        <w:tc>
          <w:tcPr>
            <w:tcW w:w="3214" w:type="dxa"/>
            <w:gridSpan w:val="3"/>
          </w:tcPr>
          <w:p w14:paraId="0D28A6D2" w14:textId="4B961948" w:rsidR="002A2E3B" w:rsidRPr="00B55AC1" w:rsidRDefault="002A2E3B" w:rsidP="005B3921">
            <w:pPr>
              <w:spacing w:before="60" w:line="276" w:lineRule="auto"/>
              <w:ind w:left="-108"/>
              <w:jc w:val="right"/>
              <w:rPr>
                <w:rFonts w:ascii="Arial" w:hAnsi="Arial" w:cs="Arial"/>
                <w:sz w:val="19"/>
                <w:szCs w:val="19"/>
                <w:cs/>
              </w:rPr>
            </w:pPr>
            <w:r w:rsidRPr="00B55AC1">
              <w:rPr>
                <w:rFonts w:ascii="Arial" w:hAnsi="Arial" w:cs="Arial"/>
                <w:sz w:val="19"/>
                <w:szCs w:val="19"/>
              </w:rPr>
              <w:t>(Unit: Baht)</w:t>
            </w:r>
          </w:p>
        </w:tc>
      </w:tr>
      <w:tr w:rsidR="002D442A" w:rsidRPr="00B55AC1" w14:paraId="1A94EACE" w14:textId="77777777" w:rsidTr="00CB1D09">
        <w:trPr>
          <w:gridAfter w:val="1"/>
          <w:wAfter w:w="9" w:type="dxa"/>
          <w:cantSplit/>
          <w:trHeight w:val="269"/>
        </w:trPr>
        <w:tc>
          <w:tcPr>
            <w:tcW w:w="3984" w:type="dxa"/>
            <w:vAlign w:val="bottom"/>
          </w:tcPr>
          <w:p w14:paraId="5989613B" w14:textId="77777777" w:rsidR="002D442A" w:rsidRPr="00B55AC1" w:rsidRDefault="002D442A" w:rsidP="005B3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rPr>
            </w:pPr>
          </w:p>
        </w:tc>
        <w:tc>
          <w:tcPr>
            <w:tcW w:w="1800" w:type="dxa"/>
          </w:tcPr>
          <w:p w14:paraId="1632E32C" w14:textId="77777777" w:rsidR="002D442A" w:rsidRPr="00B55AC1" w:rsidRDefault="002D442A" w:rsidP="005B3921">
            <w:pPr>
              <w:spacing w:before="60" w:line="276" w:lineRule="auto"/>
              <w:ind w:left="-111" w:firstLine="6"/>
              <w:jc w:val="center"/>
              <w:rPr>
                <w:rFonts w:ascii="Arial" w:hAnsi="Arial" w:cs="Arial"/>
                <w:sz w:val="19"/>
                <w:szCs w:val="19"/>
              </w:rPr>
            </w:pPr>
          </w:p>
        </w:tc>
        <w:tc>
          <w:tcPr>
            <w:tcW w:w="1607" w:type="dxa"/>
            <w:vAlign w:val="bottom"/>
            <w:hideMark/>
          </w:tcPr>
          <w:p w14:paraId="4F63D8A4" w14:textId="77777777" w:rsidR="002D442A" w:rsidRPr="00B55AC1" w:rsidRDefault="002D442A" w:rsidP="006E1033">
            <w:pPr>
              <w:pBdr>
                <w:bottom w:val="single" w:sz="4" w:space="1" w:color="auto"/>
              </w:pBdr>
              <w:spacing w:before="60" w:line="276" w:lineRule="auto"/>
              <w:ind w:left="-33" w:firstLine="6"/>
              <w:jc w:val="center"/>
              <w:rPr>
                <w:rFonts w:ascii="Arial" w:hAnsi="Arial" w:cs="Arial"/>
                <w:sz w:val="19"/>
                <w:szCs w:val="19"/>
                <w:lang w:val="en-GB"/>
              </w:rPr>
            </w:pPr>
            <w:r w:rsidRPr="00B55AC1">
              <w:rPr>
                <w:rFonts w:ascii="Arial" w:hAnsi="Arial" w:cs="Arial"/>
                <w:sz w:val="19"/>
                <w:szCs w:val="19"/>
              </w:rPr>
              <w:t xml:space="preserve">Consolidated F/S </w:t>
            </w:r>
          </w:p>
        </w:tc>
        <w:tc>
          <w:tcPr>
            <w:tcW w:w="1607" w:type="dxa"/>
            <w:gridSpan w:val="2"/>
            <w:vAlign w:val="bottom"/>
          </w:tcPr>
          <w:p w14:paraId="73698848" w14:textId="77777777" w:rsidR="005618F6" w:rsidRDefault="002D442A" w:rsidP="006E1033">
            <w:pPr>
              <w:pBdr>
                <w:bottom w:val="single" w:sz="4" w:space="1" w:color="auto"/>
              </w:pBdr>
              <w:spacing w:before="60" w:line="276" w:lineRule="auto"/>
              <w:ind w:left="-33" w:firstLine="6"/>
              <w:jc w:val="center"/>
              <w:rPr>
                <w:rFonts w:ascii="Arial" w:hAnsi="Arial" w:cs="Arial"/>
                <w:sz w:val="19"/>
                <w:szCs w:val="19"/>
                <w:lang w:val="en-GB"/>
              </w:rPr>
            </w:pPr>
            <w:r w:rsidRPr="002D442A">
              <w:rPr>
                <w:rFonts w:ascii="Arial" w:hAnsi="Arial" w:cs="Arial"/>
                <w:sz w:val="19"/>
                <w:szCs w:val="19"/>
                <w:lang w:val="en-GB"/>
              </w:rPr>
              <w:t xml:space="preserve">Separate </w:t>
            </w:r>
          </w:p>
          <w:p w14:paraId="25647AB6" w14:textId="386AC738" w:rsidR="002D442A" w:rsidRPr="00B55AC1" w:rsidRDefault="002D442A" w:rsidP="006E1033">
            <w:pPr>
              <w:pBdr>
                <w:bottom w:val="single" w:sz="4" w:space="1" w:color="auto"/>
              </w:pBdr>
              <w:spacing w:before="60" w:line="276" w:lineRule="auto"/>
              <w:ind w:left="-33" w:firstLine="6"/>
              <w:jc w:val="center"/>
              <w:rPr>
                <w:rFonts w:ascii="Arial" w:hAnsi="Arial" w:cs="Arial"/>
                <w:sz w:val="19"/>
                <w:szCs w:val="19"/>
                <w:lang w:val="en-GB"/>
              </w:rPr>
            </w:pPr>
            <w:r w:rsidRPr="002D442A">
              <w:rPr>
                <w:rFonts w:ascii="Arial" w:hAnsi="Arial" w:cs="Arial"/>
                <w:sz w:val="19"/>
                <w:szCs w:val="19"/>
                <w:lang w:val="en-GB"/>
              </w:rPr>
              <w:t>F/S</w:t>
            </w:r>
          </w:p>
        </w:tc>
      </w:tr>
      <w:tr w:rsidR="002A2E3B" w:rsidRPr="00B55AC1" w14:paraId="6365F1FD" w14:textId="77777777" w:rsidTr="0056676C">
        <w:trPr>
          <w:trHeight w:val="242"/>
        </w:trPr>
        <w:tc>
          <w:tcPr>
            <w:tcW w:w="3984" w:type="dxa"/>
            <w:vAlign w:val="bottom"/>
          </w:tcPr>
          <w:p w14:paraId="5460E059" w14:textId="77777777" w:rsidR="002A2E3B" w:rsidRPr="00B55AC1" w:rsidRDefault="002A2E3B" w:rsidP="005B3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rPr>
            </w:pPr>
          </w:p>
        </w:tc>
        <w:tc>
          <w:tcPr>
            <w:tcW w:w="1800" w:type="dxa"/>
          </w:tcPr>
          <w:p w14:paraId="7094A3B8" w14:textId="38DC875C" w:rsidR="002A2E3B" w:rsidRDefault="002A2E3B" w:rsidP="005B3921">
            <w:pPr>
              <w:pBdr>
                <w:bottom w:val="single" w:sz="6" w:space="1" w:color="auto"/>
              </w:pBdr>
              <w:spacing w:before="60" w:line="276" w:lineRule="auto"/>
              <w:ind w:left="-30" w:right="-6"/>
              <w:jc w:val="center"/>
              <w:rPr>
                <w:rFonts w:ascii="Arial" w:hAnsi="Arial" w:cs="Arial"/>
                <w:sz w:val="19"/>
                <w:szCs w:val="19"/>
                <w:lang w:val="en-GB"/>
              </w:rPr>
            </w:pPr>
            <w:r>
              <w:rPr>
                <w:rFonts w:ascii="Arial" w:hAnsi="Arial" w:cs="Arial"/>
                <w:sz w:val="19"/>
                <w:szCs w:val="19"/>
                <w:lang w:val="en-GB"/>
              </w:rPr>
              <w:t>Interest rate</w:t>
            </w:r>
            <w:r w:rsidR="007F7C58">
              <w:rPr>
                <w:rFonts w:ascii="Arial" w:hAnsi="Arial" w:cs="Arial"/>
                <w:sz w:val="19"/>
                <w:szCs w:val="19"/>
                <w:lang w:val="en-GB"/>
              </w:rPr>
              <w:t xml:space="preserve"> </w:t>
            </w:r>
            <w:r w:rsidR="007461D4">
              <w:rPr>
                <w:rFonts w:ascii="Arial" w:hAnsi="Arial" w:cs="Arial"/>
                <w:sz w:val="19"/>
                <w:szCs w:val="19"/>
                <w:lang w:val="en-GB"/>
              </w:rPr>
              <w:t>(</w:t>
            </w:r>
            <w:r w:rsidR="007F7C58">
              <w:rPr>
                <w:rFonts w:ascii="Arial" w:hAnsi="Arial" w:cs="Arial"/>
                <w:sz w:val="19"/>
                <w:szCs w:val="19"/>
                <w:lang w:val="en-GB"/>
              </w:rPr>
              <w:t>%</w:t>
            </w:r>
            <w:r w:rsidR="007461D4">
              <w:rPr>
                <w:rFonts w:ascii="Arial" w:hAnsi="Arial" w:cs="Arial"/>
                <w:sz w:val="19"/>
                <w:szCs w:val="19"/>
                <w:lang w:val="en-GB"/>
              </w:rPr>
              <w:t>)</w:t>
            </w:r>
          </w:p>
        </w:tc>
        <w:tc>
          <w:tcPr>
            <w:tcW w:w="1620" w:type="dxa"/>
            <w:gridSpan w:val="2"/>
          </w:tcPr>
          <w:p w14:paraId="2C58A9F0" w14:textId="5EA46DE7" w:rsidR="002A2E3B" w:rsidRPr="00B55AC1" w:rsidRDefault="0056676C" w:rsidP="006E1033">
            <w:pPr>
              <w:pBdr>
                <w:bottom w:val="single" w:sz="6" w:space="1" w:color="auto"/>
              </w:pBdr>
              <w:spacing w:before="60" w:line="276" w:lineRule="auto"/>
              <w:ind w:left="-33" w:right="-6" w:firstLine="77"/>
              <w:jc w:val="center"/>
              <w:rPr>
                <w:rFonts w:ascii="Arial" w:hAnsi="Arial" w:cs="Arial"/>
                <w:sz w:val="19"/>
                <w:szCs w:val="19"/>
                <w:lang w:val="en-GB"/>
              </w:rPr>
            </w:pPr>
            <w:r>
              <w:rPr>
                <w:rFonts w:ascii="Arial" w:hAnsi="Arial" w:cs="Arial"/>
                <w:sz w:val="19"/>
                <w:szCs w:val="19"/>
                <w:lang w:val="en-GB"/>
              </w:rPr>
              <w:t>2019</w:t>
            </w:r>
          </w:p>
        </w:tc>
        <w:tc>
          <w:tcPr>
            <w:tcW w:w="1603" w:type="dxa"/>
            <w:gridSpan w:val="2"/>
          </w:tcPr>
          <w:p w14:paraId="2C79EA20" w14:textId="3A56DF31" w:rsidR="002A2E3B" w:rsidRPr="00B55AC1" w:rsidRDefault="0056676C" w:rsidP="006E1033">
            <w:pPr>
              <w:pBdr>
                <w:bottom w:val="single" w:sz="6" w:space="1" w:color="auto"/>
              </w:pBdr>
              <w:spacing w:before="60" w:line="276" w:lineRule="auto"/>
              <w:ind w:left="-33" w:right="-6"/>
              <w:jc w:val="center"/>
              <w:rPr>
                <w:rFonts w:ascii="Arial" w:hAnsi="Arial" w:cs="Arial"/>
                <w:sz w:val="19"/>
                <w:szCs w:val="19"/>
                <w:lang w:val="en-GB"/>
              </w:rPr>
            </w:pPr>
            <w:r>
              <w:rPr>
                <w:rFonts w:ascii="Arial" w:hAnsi="Arial" w:cs="Arial"/>
                <w:sz w:val="19"/>
                <w:szCs w:val="19"/>
                <w:lang w:val="en-GB"/>
              </w:rPr>
              <w:t>201</w:t>
            </w:r>
            <w:r w:rsidR="002D442A">
              <w:rPr>
                <w:rFonts w:ascii="Arial" w:hAnsi="Arial" w:cs="Arial"/>
                <w:sz w:val="19"/>
                <w:szCs w:val="19"/>
                <w:lang w:val="en-GB"/>
              </w:rPr>
              <w:t>9</w:t>
            </w:r>
          </w:p>
        </w:tc>
      </w:tr>
      <w:tr w:rsidR="002A2E3B" w:rsidRPr="00B55AC1" w14:paraId="3D6AF50A" w14:textId="77777777" w:rsidTr="0056676C">
        <w:trPr>
          <w:gridAfter w:val="1"/>
          <w:wAfter w:w="9" w:type="dxa"/>
          <w:trHeight w:val="144"/>
        </w:trPr>
        <w:tc>
          <w:tcPr>
            <w:tcW w:w="3984" w:type="dxa"/>
            <w:vAlign w:val="bottom"/>
          </w:tcPr>
          <w:p w14:paraId="5ADCB11C" w14:textId="77777777" w:rsidR="002A2E3B" w:rsidRPr="00B55AC1" w:rsidRDefault="002A2E3B" w:rsidP="005B3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rPr>
            </w:pPr>
          </w:p>
        </w:tc>
        <w:tc>
          <w:tcPr>
            <w:tcW w:w="1800" w:type="dxa"/>
          </w:tcPr>
          <w:p w14:paraId="53F4A32E" w14:textId="77777777" w:rsidR="002A2E3B" w:rsidRPr="00B55AC1" w:rsidRDefault="002A2E3B" w:rsidP="005B3921">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center"/>
              <w:rPr>
                <w:rFonts w:ascii="Arial" w:hAnsi="Arial" w:cs="Arial"/>
                <w:sz w:val="19"/>
                <w:szCs w:val="19"/>
                <w:lang w:val="en-GB"/>
              </w:rPr>
            </w:pPr>
          </w:p>
        </w:tc>
        <w:tc>
          <w:tcPr>
            <w:tcW w:w="1620" w:type="dxa"/>
            <w:gridSpan w:val="2"/>
          </w:tcPr>
          <w:p w14:paraId="513050E3" w14:textId="157C1314" w:rsidR="002A2E3B" w:rsidRPr="00B55AC1" w:rsidRDefault="002A2E3B" w:rsidP="006E1033">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lang w:val="en-GB"/>
              </w:rPr>
            </w:pPr>
          </w:p>
        </w:tc>
        <w:tc>
          <w:tcPr>
            <w:tcW w:w="1594" w:type="dxa"/>
          </w:tcPr>
          <w:p w14:paraId="2287E71C" w14:textId="77777777" w:rsidR="002A2E3B" w:rsidRPr="00B55AC1" w:rsidRDefault="002A2E3B" w:rsidP="006E1033">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lang w:val="en-GB"/>
              </w:rPr>
            </w:pPr>
          </w:p>
        </w:tc>
      </w:tr>
      <w:tr w:rsidR="002A2E3B" w:rsidRPr="00B55AC1" w14:paraId="0D97DA6D" w14:textId="77777777" w:rsidTr="0009529E">
        <w:trPr>
          <w:gridAfter w:val="1"/>
          <w:wAfter w:w="9" w:type="dxa"/>
          <w:trHeight w:val="205"/>
        </w:trPr>
        <w:tc>
          <w:tcPr>
            <w:tcW w:w="3984" w:type="dxa"/>
            <w:vAlign w:val="bottom"/>
            <w:hideMark/>
          </w:tcPr>
          <w:p w14:paraId="7C29F05A" w14:textId="77777777" w:rsidR="002A2E3B" w:rsidRPr="008C6BF1" w:rsidRDefault="002A2E3B" w:rsidP="005B3921">
            <w:pPr>
              <w:spacing w:before="60" w:line="276" w:lineRule="auto"/>
              <w:ind w:right="28"/>
              <w:rPr>
                <w:rFonts w:ascii="Arial" w:hAnsi="Arial" w:cs="Arial"/>
                <w:sz w:val="19"/>
                <w:szCs w:val="19"/>
              </w:rPr>
            </w:pPr>
            <w:r w:rsidRPr="008C6BF1">
              <w:rPr>
                <w:rFonts w:ascii="Arial" w:hAnsi="Arial" w:cs="Arial"/>
                <w:sz w:val="19"/>
                <w:szCs w:val="19"/>
              </w:rPr>
              <w:t>Bank overdrafts</w:t>
            </w:r>
          </w:p>
        </w:tc>
        <w:tc>
          <w:tcPr>
            <w:tcW w:w="1800" w:type="dxa"/>
          </w:tcPr>
          <w:p w14:paraId="3ECE252E" w14:textId="2A1AFC69" w:rsidR="002A2E3B" w:rsidRPr="00FF76D2" w:rsidRDefault="00A864C3" w:rsidP="00FF76D2">
            <w:pPr>
              <w:spacing w:before="60" w:line="276" w:lineRule="auto"/>
              <w:ind w:right="28"/>
              <w:jc w:val="center"/>
              <w:rPr>
                <w:rFonts w:ascii="Arial" w:hAnsi="Arial" w:cs="Arial"/>
                <w:sz w:val="19"/>
                <w:szCs w:val="19"/>
              </w:rPr>
            </w:pPr>
            <w:r w:rsidRPr="00FF76D2">
              <w:rPr>
                <w:rFonts w:ascii="Arial" w:hAnsi="Arial" w:cs="Arial"/>
                <w:sz w:val="19"/>
                <w:szCs w:val="19"/>
              </w:rPr>
              <w:t>MOR</w:t>
            </w:r>
          </w:p>
        </w:tc>
        <w:tc>
          <w:tcPr>
            <w:tcW w:w="1620" w:type="dxa"/>
            <w:gridSpan w:val="2"/>
          </w:tcPr>
          <w:p w14:paraId="74B16CB0" w14:textId="671A8A68" w:rsidR="002A2E3B" w:rsidRPr="008C6BF1" w:rsidRDefault="007E4D98" w:rsidP="006E10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Pr>
                <w:rFonts w:ascii="Arial" w:hAnsi="Arial" w:cs="Arial"/>
                <w:sz w:val="19"/>
                <w:szCs w:val="19"/>
              </w:rPr>
              <w:t>5,040,761</w:t>
            </w:r>
          </w:p>
        </w:tc>
        <w:tc>
          <w:tcPr>
            <w:tcW w:w="1594" w:type="dxa"/>
            <w:vAlign w:val="bottom"/>
          </w:tcPr>
          <w:p w14:paraId="09305713" w14:textId="2728FCFD" w:rsidR="002A2E3B" w:rsidRPr="008C6BF1" w:rsidRDefault="002A2E3B" w:rsidP="006E10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Pr>
                <w:rFonts w:ascii="Arial" w:hAnsi="Arial" w:cstheme="minorBidi" w:hint="cs"/>
                <w:sz w:val="19"/>
                <w:szCs w:val="19"/>
                <w:cs/>
              </w:rPr>
              <w:t xml:space="preserve">                  </w:t>
            </w:r>
            <w:r>
              <w:rPr>
                <w:rFonts w:ascii="Arial" w:hAnsi="Arial" w:cs="Arial"/>
                <w:sz w:val="19"/>
                <w:szCs w:val="19"/>
              </w:rPr>
              <w:t>-</w:t>
            </w:r>
          </w:p>
        </w:tc>
      </w:tr>
      <w:tr w:rsidR="002A2E3B" w:rsidRPr="00B55AC1" w14:paraId="36C33D57" w14:textId="77777777" w:rsidTr="0009529E">
        <w:trPr>
          <w:gridAfter w:val="1"/>
          <w:wAfter w:w="9" w:type="dxa"/>
          <w:trHeight w:val="259"/>
        </w:trPr>
        <w:tc>
          <w:tcPr>
            <w:tcW w:w="3984" w:type="dxa"/>
            <w:vAlign w:val="bottom"/>
          </w:tcPr>
          <w:p w14:paraId="1B627659" w14:textId="37F67D47" w:rsidR="002A2E3B" w:rsidRPr="002A2E3B" w:rsidRDefault="00100B65" w:rsidP="006422F8">
            <w:pPr>
              <w:tabs>
                <w:tab w:val="left" w:pos="227"/>
                <w:tab w:val="left" w:pos="454"/>
                <w:tab w:val="left" w:pos="680"/>
                <w:tab w:val="left" w:pos="907"/>
                <w:tab w:val="left" w:pos="1644"/>
                <w:tab w:val="left" w:pos="1871"/>
                <w:tab w:val="left" w:pos="2580"/>
                <w:tab w:val="left" w:pos="2807"/>
                <w:tab w:val="left" w:pos="3090"/>
                <w:tab w:val="left" w:pos="3515"/>
                <w:tab w:val="left" w:pos="3742"/>
                <w:tab w:val="left" w:pos="4451"/>
                <w:tab w:val="left" w:pos="4678"/>
                <w:tab w:val="left" w:pos="4860"/>
                <w:tab w:val="left" w:pos="5387"/>
                <w:tab w:val="left" w:pos="5613"/>
                <w:tab w:val="left" w:pos="6322"/>
                <w:tab w:val="left" w:pos="6549"/>
              </w:tabs>
              <w:rPr>
                <w:rFonts w:ascii="Arial" w:hAnsi="Arial" w:cs="Browallia New"/>
                <w:sz w:val="19"/>
              </w:rPr>
            </w:pPr>
            <w:r>
              <w:rPr>
                <w:rFonts w:ascii="Arial" w:hAnsi="Arial" w:cs="Browallia New"/>
                <w:sz w:val="19"/>
              </w:rPr>
              <w:t>Promissory note</w:t>
            </w:r>
          </w:p>
        </w:tc>
        <w:tc>
          <w:tcPr>
            <w:tcW w:w="1800" w:type="dxa"/>
          </w:tcPr>
          <w:p w14:paraId="57C5226C" w14:textId="7E8B442D" w:rsidR="002A2E3B" w:rsidRPr="00FF76D2" w:rsidRDefault="0009529E" w:rsidP="00FF76D2">
            <w:pPr>
              <w:spacing w:before="60" w:line="276" w:lineRule="auto"/>
              <w:ind w:right="28"/>
              <w:jc w:val="center"/>
              <w:rPr>
                <w:rFonts w:ascii="Arial" w:hAnsi="Arial" w:cs="Arial"/>
                <w:sz w:val="19"/>
                <w:szCs w:val="19"/>
                <w:cs/>
              </w:rPr>
            </w:pPr>
            <w:r w:rsidRPr="00FF76D2">
              <w:rPr>
                <w:rFonts w:ascii="Arial" w:hAnsi="Arial" w:cs="Arial"/>
                <w:sz w:val="19"/>
                <w:szCs w:val="19"/>
              </w:rPr>
              <w:t>5.80</w:t>
            </w:r>
          </w:p>
        </w:tc>
        <w:tc>
          <w:tcPr>
            <w:tcW w:w="1620" w:type="dxa"/>
            <w:gridSpan w:val="2"/>
          </w:tcPr>
          <w:p w14:paraId="2DB15715" w14:textId="3C111F47" w:rsidR="002A2E3B" w:rsidRPr="008C6BF1" w:rsidRDefault="007E4D98" w:rsidP="004A38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lang w:val="en-GB"/>
              </w:rPr>
            </w:pPr>
            <w:r>
              <w:rPr>
                <w:rFonts w:ascii="Arial" w:hAnsi="Arial" w:cs="Arial"/>
                <w:sz w:val="19"/>
                <w:szCs w:val="19"/>
                <w:lang w:val="en-GB"/>
              </w:rPr>
              <w:t>10,000,000</w:t>
            </w:r>
          </w:p>
        </w:tc>
        <w:tc>
          <w:tcPr>
            <w:tcW w:w="1594" w:type="dxa"/>
            <w:vAlign w:val="bottom"/>
          </w:tcPr>
          <w:p w14:paraId="1BD83B91" w14:textId="31AC87B5" w:rsidR="002A2E3B" w:rsidRPr="008C6BF1" w:rsidRDefault="002D442A" w:rsidP="002D44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Pr>
                <w:rFonts w:ascii="Arial" w:hAnsi="Arial" w:cs="Arial"/>
                <w:sz w:val="19"/>
                <w:szCs w:val="19"/>
                <w:lang w:val="en-GB"/>
              </w:rPr>
              <w:t>10,000,000</w:t>
            </w:r>
          </w:p>
        </w:tc>
      </w:tr>
      <w:tr w:rsidR="0092376B" w:rsidRPr="00B55AC1" w14:paraId="604BE434" w14:textId="77777777" w:rsidTr="0056676C">
        <w:trPr>
          <w:gridAfter w:val="1"/>
          <w:wAfter w:w="9" w:type="dxa"/>
          <w:trHeight w:val="345"/>
        </w:trPr>
        <w:tc>
          <w:tcPr>
            <w:tcW w:w="3984" w:type="dxa"/>
            <w:vAlign w:val="bottom"/>
          </w:tcPr>
          <w:p w14:paraId="52DFC2E9" w14:textId="09F104CB" w:rsidR="0092376B" w:rsidRPr="008C6BF1" w:rsidRDefault="0092376B" w:rsidP="0092376B">
            <w:pPr>
              <w:spacing w:before="60" w:line="276" w:lineRule="auto"/>
              <w:ind w:right="28"/>
              <w:rPr>
                <w:rFonts w:ascii="Arial" w:hAnsi="Arial" w:cs="Arial"/>
                <w:sz w:val="19"/>
                <w:szCs w:val="19"/>
              </w:rPr>
            </w:pPr>
            <w:r>
              <w:rPr>
                <w:rFonts w:ascii="Arial" w:hAnsi="Arial" w:cs="Browallia New"/>
                <w:sz w:val="19"/>
              </w:rPr>
              <w:t>Liabilities under trust receipt agreement</w:t>
            </w:r>
          </w:p>
        </w:tc>
        <w:tc>
          <w:tcPr>
            <w:tcW w:w="1800" w:type="dxa"/>
          </w:tcPr>
          <w:p w14:paraId="6D4538A3" w14:textId="7E5193D1" w:rsidR="0092376B" w:rsidRPr="00FF76D2" w:rsidRDefault="0092376B" w:rsidP="0092376B">
            <w:pPr>
              <w:spacing w:before="60" w:line="276" w:lineRule="auto"/>
              <w:ind w:right="28"/>
              <w:jc w:val="center"/>
              <w:rPr>
                <w:rFonts w:ascii="Arial" w:hAnsi="Arial" w:cs="Arial"/>
                <w:sz w:val="19"/>
                <w:szCs w:val="19"/>
              </w:rPr>
            </w:pPr>
            <w:r w:rsidRPr="00FF76D2">
              <w:rPr>
                <w:rFonts w:ascii="Arial" w:hAnsi="Arial" w:cs="Arial"/>
                <w:sz w:val="19"/>
                <w:szCs w:val="19"/>
              </w:rPr>
              <w:t>MLR-2</w:t>
            </w:r>
          </w:p>
        </w:tc>
        <w:tc>
          <w:tcPr>
            <w:tcW w:w="1620" w:type="dxa"/>
            <w:gridSpan w:val="2"/>
          </w:tcPr>
          <w:p w14:paraId="139AB6CF" w14:textId="4B3F8192" w:rsidR="0092376B" w:rsidRPr="008C6BF1" w:rsidRDefault="0092376B" w:rsidP="0092376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lang w:val="en-GB"/>
              </w:rPr>
            </w:pPr>
            <w:r>
              <w:rPr>
                <w:rFonts w:ascii="Arial" w:hAnsi="Arial" w:cs="Arial"/>
                <w:sz w:val="19"/>
                <w:szCs w:val="19"/>
                <w:lang w:val="en-GB"/>
              </w:rPr>
              <w:t>7,045,695</w:t>
            </w:r>
          </w:p>
        </w:tc>
        <w:tc>
          <w:tcPr>
            <w:tcW w:w="1594" w:type="dxa"/>
            <w:vAlign w:val="bottom"/>
          </w:tcPr>
          <w:p w14:paraId="3163E4C3" w14:textId="00411419" w:rsidR="0092376B" w:rsidRDefault="0092376B" w:rsidP="0092376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theme="minorBidi"/>
                <w:sz w:val="19"/>
                <w:szCs w:val="19"/>
                <w:cs/>
              </w:rPr>
            </w:pPr>
            <w:r>
              <w:rPr>
                <w:rFonts w:ascii="Arial" w:hAnsi="Arial" w:cstheme="minorBidi" w:hint="cs"/>
                <w:sz w:val="19"/>
                <w:szCs w:val="19"/>
                <w:cs/>
              </w:rPr>
              <w:t xml:space="preserve">                  </w:t>
            </w:r>
            <w:r>
              <w:rPr>
                <w:rFonts w:ascii="Arial" w:hAnsi="Arial" w:cs="Arial"/>
                <w:sz w:val="19"/>
                <w:szCs w:val="19"/>
              </w:rPr>
              <w:t>-</w:t>
            </w:r>
          </w:p>
        </w:tc>
      </w:tr>
      <w:tr w:rsidR="002A2E3B" w:rsidRPr="00B55AC1" w14:paraId="311EF2A7" w14:textId="77777777" w:rsidTr="0056676C">
        <w:trPr>
          <w:gridAfter w:val="1"/>
          <w:wAfter w:w="9" w:type="dxa"/>
          <w:trHeight w:val="345"/>
        </w:trPr>
        <w:tc>
          <w:tcPr>
            <w:tcW w:w="3984" w:type="dxa"/>
            <w:vAlign w:val="bottom"/>
            <w:hideMark/>
          </w:tcPr>
          <w:p w14:paraId="2CD11D5C" w14:textId="77777777" w:rsidR="002A2E3B" w:rsidRPr="00D234F1" w:rsidRDefault="002A2E3B" w:rsidP="005B3921">
            <w:pPr>
              <w:spacing w:before="60" w:line="276" w:lineRule="auto"/>
              <w:ind w:left="252" w:right="28"/>
              <w:rPr>
                <w:rFonts w:ascii="Arial" w:hAnsi="Arial" w:cs="Arial"/>
                <w:sz w:val="19"/>
                <w:szCs w:val="19"/>
              </w:rPr>
            </w:pPr>
            <w:r w:rsidRPr="00D234F1">
              <w:rPr>
                <w:rFonts w:ascii="Arial" w:hAnsi="Arial" w:cs="Arial"/>
                <w:sz w:val="19"/>
                <w:szCs w:val="19"/>
              </w:rPr>
              <w:t xml:space="preserve">   Total</w:t>
            </w:r>
          </w:p>
        </w:tc>
        <w:tc>
          <w:tcPr>
            <w:tcW w:w="1800" w:type="dxa"/>
          </w:tcPr>
          <w:p w14:paraId="291EC23C" w14:textId="77777777" w:rsidR="002A2E3B" w:rsidRPr="008C6BF1" w:rsidRDefault="002A2E3B" w:rsidP="005B3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right"/>
              <w:rPr>
                <w:rFonts w:ascii="Arial" w:hAnsi="Arial" w:cs="Arial"/>
                <w:sz w:val="19"/>
                <w:szCs w:val="19"/>
              </w:rPr>
            </w:pPr>
          </w:p>
        </w:tc>
        <w:tc>
          <w:tcPr>
            <w:tcW w:w="1620" w:type="dxa"/>
            <w:gridSpan w:val="2"/>
          </w:tcPr>
          <w:p w14:paraId="0B4DB986" w14:textId="54A50E1D" w:rsidR="002A2E3B" w:rsidRPr="008C6BF1" w:rsidRDefault="007E4D98" w:rsidP="006E1033">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lang w:val="en-GB"/>
              </w:rPr>
            </w:pPr>
            <w:r>
              <w:rPr>
                <w:rFonts w:ascii="Arial" w:hAnsi="Arial" w:cs="Arial"/>
                <w:sz w:val="19"/>
                <w:szCs w:val="19"/>
                <w:lang w:val="en-GB"/>
              </w:rPr>
              <w:t>22,086,456</w:t>
            </w:r>
          </w:p>
        </w:tc>
        <w:tc>
          <w:tcPr>
            <w:tcW w:w="1594" w:type="dxa"/>
            <w:vAlign w:val="bottom"/>
          </w:tcPr>
          <w:p w14:paraId="7632F5A4" w14:textId="30CB1A64" w:rsidR="002A2E3B" w:rsidRPr="008C6BF1" w:rsidRDefault="00327F9F" w:rsidP="00327F9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Pr>
                <w:rFonts w:ascii="Arial" w:hAnsi="Arial" w:cs="Arial"/>
                <w:sz w:val="19"/>
                <w:szCs w:val="19"/>
                <w:lang w:val="en-GB"/>
              </w:rPr>
              <w:t>10,000,000</w:t>
            </w:r>
          </w:p>
        </w:tc>
      </w:tr>
    </w:tbl>
    <w:p w14:paraId="21307A31" w14:textId="4CBA4178" w:rsidR="002800E0" w:rsidRDefault="002800E0" w:rsidP="008C6BF1">
      <w:pPr>
        <w:spacing w:line="360" w:lineRule="auto"/>
        <w:jc w:val="thaiDistribute"/>
        <w:rPr>
          <w:rFonts w:ascii="Garamond" w:hAnsi="Garamond" w:cs="Garamond"/>
          <w:sz w:val="20"/>
          <w:szCs w:val="20"/>
          <w:lang w:eastAsia="en-US" w:bidi="ar-SA"/>
        </w:rPr>
      </w:pPr>
    </w:p>
    <w:p w14:paraId="6927EC67" w14:textId="45AC5426" w:rsidR="00BF6839" w:rsidRPr="004167CA" w:rsidRDefault="00C15CCE" w:rsidP="00AC7CB2">
      <w:pPr>
        <w:spacing w:line="360" w:lineRule="auto"/>
        <w:ind w:left="432"/>
        <w:jc w:val="thaiDistribute"/>
        <w:rPr>
          <w:rFonts w:ascii="Arial" w:hAnsi="Arial" w:cs="Arial"/>
          <w:sz w:val="19"/>
          <w:szCs w:val="19"/>
        </w:rPr>
      </w:pPr>
      <w:r w:rsidRPr="00C15CCE">
        <w:rPr>
          <w:rFonts w:ascii="Arial" w:hAnsi="Arial" w:cs="Arial"/>
          <w:sz w:val="19"/>
          <w:szCs w:val="19"/>
        </w:rPr>
        <w:t>An indirect subsidiary has credit facility of liabilities under trust receipt agreement of Baht 10 million and bank overdraft facility of Baht 7 million which guaranteed by related person and assets of such persons.</w:t>
      </w:r>
      <w:r w:rsidR="00A57B50">
        <w:rPr>
          <w:rFonts w:ascii="Arial" w:hAnsi="Arial" w:cs="Arial"/>
          <w:sz w:val="19"/>
          <w:szCs w:val="19"/>
        </w:rPr>
        <w:t xml:space="preserve"> Promissory note</w:t>
      </w:r>
      <w:r w:rsidR="00D82E50">
        <w:rPr>
          <w:rFonts w:ascii="Arial" w:hAnsi="Arial" w:cstheme="minorBidi" w:hint="cs"/>
          <w:sz w:val="19"/>
          <w:szCs w:val="19"/>
          <w:cs/>
        </w:rPr>
        <w:t xml:space="preserve"> </w:t>
      </w:r>
      <w:r w:rsidR="00D82E50">
        <w:rPr>
          <w:rFonts w:ascii="Arial" w:hAnsi="Arial" w:cstheme="minorBidi"/>
          <w:sz w:val="19"/>
          <w:szCs w:val="19"/>
        </w:rPr>
        <w:t>has</w:t>
      </w:r>
      <w:r w:rsidR="000F5A03">
        <w:rPr>
          <w:rFonts w:ascii="Arial" w:hAnsi="Arial" w:cstheme="minorBidi"/>
          <w:sz w:val="19"/>
          <w:szCs w:val="19"/>
        </w:rPr>
        <w:t xml:space="preserve"> no</w:t>
      </w:r>
      <w:r w:rsidR="00A57B50">
        <w:rPr>
          <w:rFonts w:ascii="Arial" w:hAnsi="Arial" w:cs="Arial"/>
          <w:sz w:val="19"/>
          <w:szCs w:val="19"/>
        </w:rPr>
        <w:t xml:space="preserve"> collateralised.</w:t>
      </w:r>
    </w:p>
    <w:p w14:paraId="743695E3" w14:textId="77777777" w:rsidR="0056676C" w:rsidRPr="00B55AC1" w:rsidRDefault="0056676C" w:rsidP="008C6BF1">
      <w:pPr>
        <w:spacing w:line="360" w:lineRule="auto"/>
        <w:jc w:val="thaiDistribute"/>
        <w:rPr>
          <w:rFonts w:ascii="Garamond" w:hAnsi="Garamond" w:cs="Garamond"/>
          <w:sz w:val="20"/>
          <w:szCs w:val="20"/>
          <w:lang w:eastAsia="en-US" w:bidi="ar-SA"/>
        </w:rPr>
      </w:pPr>
    </w:p>
    <w:p w14:paraId="3700C7CF" w14:textId="1098F774" w:rsidR="00C71873" w:rsidRPr="00960174" w:rsidRDefault="00960174" w:rsidP="00637244">
      <w:pPr>
        <w:pStyle w:val="BodyTextIndent3"/>
        <w:numPr>
          <w:ilvl w:val="0"/>
          <w:numId w:val="5"/>
        </w:numPr>
        <w:tabs>
          <w:tab w:val="clear" w:pos="360"/>
          <w:tab w:val="num" w:pos="426"/>
        </w:tabs>
        <w:spacing w:line="360" w:lineRule="auto"/>
        <w:ind w:left="426" w:hanging="426"/>
        <w:rPr>
          <w:rFonts w:ascii="Arial" w:hAnsi="Arial" w:cs="Arial"/>
          <w:bCs/>
          <w:sz w:val="19"/>
          <w:szCs w:val="19"/>
          <w:u w:val="single"/>
          <w:lang w:val="en-GB"/>
        </w:rPr>
      </w:pPr>
      <w:r w:rsidRPr="00960174">
        <w:rPr>
          <w:rFonts w:ascii="Arial" w:hAnsi="Arial" w:cs="Arial"/>
          <w:bCs/>
          <w:sz w:val="19"/>
          <w:szCs w:val="19"/>
          <w:u w:val="single"/>
          <w:lang w:val="en-GB"/>
        </w:rPr>
        <w:t>TRADE AND OTHER PAYABLES</w:t>
      </w:r>
    </w:p>
    <w:p w14:paraId="378B9FB9" w14:textId="7BABF774" w:rsidR="00C71873" w:rsidRDefault="00C71873" w:rsidP="00C71873">
      <w:pPr>
        <w:pStyle w:val="BodyTextIndent3"/>
        <w:spacing w:line="360" w:lineRule="auto"/>
        <w:ind w:left="426" w:firstLine="0"/>
        <w:rPr>
          <w:rFonts w:ascii="Arial" w:hAnsi="Arial" w:cs="Arial"/>
          <w:b/>
          <w:sz w:val="19"/>
          <w:szCs w:val="19"/>
          <w:lang w:val="en-GB"/>
        </w:rPr>
      </w:pPr>
    </w:p>
    <w:tbl>
      <w:tblPr>
        <w:tblW w:w="9000" w:type="dxa"/>
        <w:tblInd w:w="396" w:type="dxa"/>
        <w:tblLayout w:type="fixed"/>
        <w:tblLook w:val="0000" w:firstRow="0" w:lastRow="0" w:firstColumn="0" w:lastColumn="0" w:noHBand="0" w:noVBand="0"/>
      </w:tblPr>
      <w:tblGrid>
        <w:gridCol w:w="3501"/>
        <w:gridCol w:w="1350"/>
        <w:gridCol w:w="1344"/>
        <w:gridCol w:w="6"/>
        <w:gridCol w:w="1386"/>
        <w:gridCol w:w="1413"/>
      </w:tblGrid>
      <w:tr w:rsidR="00960174" w:rsidRPr="00E163A6" w14:paraId="31BD08C2" w14:textId="77777777" w:rsidTr="00960174">
        <w:trPr>
          <w:trHeight w:val="256"/>
        </w:trPr>
        <w:tc>
          <w:tcPr>
            <w:tcW w:w="3501" w:type="dxa"/>
            <w:tcBorders>
              <w:top w:val="nil"/>
              <w:left w:val="nil"/>
              <w:bottom w:val="nil"/>
              <w:right w:val="nil"/>
            </w:tcBorders>
          </w:tcPr>
          <w:p w14:paraId="7EB40A4F" w14:textId="77777777" w:rsidR="00960174" w:rsidRPr="00E163A6" w:rsidRDefault="00960174" w:rsidP="003A6BB0">
            <w:pPr>
              <w:spacing w:before="60" w:line="276" w:lineRule="auto"/>
              <w:ind w:left="148"/>
              <w:rPr>
                <w:rFonts w:ascii="Arial" w:hAnsi="Arial" w:cs="Arial"/>
                <w:sz w:val="19"/>
                <w:szCs w:val="19"/>
                <w:cs/>
              </w:rPr>
            </w:pPr>
          </w:p>
        </w:tc>
        <w:tc>
          <w:tcPr>
            <w:tcW w:w="2694" w:type="dxa"/>
            <w:gridSpan w:val="2"/>
            <w:tcBorders>
              <w:top w:val="nil"/>
              <w:left w:val="nil"/>
              <w:bottom w:val="nil"/>
              <w:right w:val="nil"/>
            </w:tcBorders>
          </w:tcPr>
          <w:p w14:paraId="5BFC7262" w14:textId="77777777" w:rsidR="00960174" w:rsidRPr="00E163A6" w:rsidRDefault="00960174" w:rsidP="003A6BB0">
            <w:pPr>
              <w:spacing w:before="60" w:line="276" w:lineRule="auto"/>
              <w:ind w:left="148"/>
              <w:jc w:val="right"/>
              <w:rPr>
                <w:rFonts w:ascii="Arial" w:hAnsi="Arial" w:cs="Arial"/>
                <w:sz w:val="19"/>
                <w:szCs w:val="19"/>
                <w:cs/>
              </w:rPr>
            </w:pPr>
          </w:p>
        </w:tc>
        <w:tc>
          <w:tcPr>
            <w:tcW w:w="2805" w:type="dxa"/>
            <w:gridSpan w:val="3"/>
            <w:tcBorders>
              <w:top w:val="nil"/>
              <w:left w:val="nil"/>
              <w:bottom w:val="nil"/>
              <w:right w:val="nil"/>
            </w:tcBorders>
          </w:tcPr>
          <w:p w14:paraId="7EBCF2D6" w14:textId="77777777" w:rsidR="00960174" w:rsidRPr="00E163A6" w:rsidRDefault="00960174" w:rsidP="003A6BB0">
            <w:pPr>
              <w:spacing w:before="60" w:line="276" w:lineRule="auto"/>
              <w:ind w:left="148"/>
              <w:jc w:val="right"/>
              <w:rPr>
                <w:rFonts w:ascii="Arial" w:hAnsi="Arial" w:cs="Arial"/>
                <w:sz w:val="19"/>
                <w:szCs w:val="19"/>
              </w:rPr>
            </w:pPr>
            <w:r w:rsidRPr="00E163A6">
              <w:rPr>
                <w:rFonts w:ascii="Arial" w:hAnsi="Arial" w:cs="Arial"/>
                <w:sz w:val="19"/>
                <w:szCs w:val="19"/>
              </w:rPr>
              <w:t>(Unit : Baht)</w:t>
            </w:r>
          </w:p>
        </w:tc>
      </w:tr>
      <w:tr w:rsidR="00960174" w:rsidRPr="00E163A6" w14:paraId="6044D9C5" w14:textId="77777777" w:rsidTr="00960174">
        <w:trPr>
          <w:trHeight w:val="66"/>
        </w:trPr>
        <w:tc>
          <w:tcPr>
            <w:tcW w:w="3501" w:type="dxa"/>
            <w:tcBorders>
              <w:top w:val="nil"/>
              <w:left w:val="nil"/>
              <w:bottom w:val="nil"/>
              <w:right w:val="nil"/>
            </w:tcBorders>
          </w:tcPr>
          <w:p w14:paraId="3C05CE9F" w14:textId="77777777" w:rsidR="00960174" w:rsidRPr="00E163A6" w:rsidRDefault="00960174" w:rsidP="003A6BB0">
            <w:pPr>
              <w:spacing w:before="60" w:line="276" w:lineRule="auto"/>
              <w:ind w:left="148"/>
              <w:rPr>
                <w:rFonts w:ascii="Arial" w:hAnsi="Arial" w:cs="Arial"/>
                <w:sz w:val="19"/>
                <w:szCs w:val="19"/>
                <w:cs/>
              </w:rPr>
            </w:pPr>
          </w:p>
        </w:tc>
        <w:tc>
          <w:tcPr>
            <w:tcW w:w="2694" w:type="dxa"/>
            <w:gridSpan w:val="2"/>
            <w:tcBorders>
              <w:top w:val="nil"/>
              <w:left w:val="nil"/>
              <w:bottom w:val="nil"/>
              <w:right w:val="nil"/>
            </w:tcBorders>
          </w:tcPr>
          <w:p w14:paraId="45D482ED" w14:textId="77777777" w:rsidR="00960174" w:rsidRPr="00C009F5" w:rsidRDefault="00960174" w:rsidP="003A6BB0">
            <w:pPr>
              <w:pBdr>
                <w:bottom w:val="single" w:sz="4" w:space="1" w:color="auto"/>
              </w:pBdr>
              <w:spacing w:before="60" w:line="276" w:lineRule="auto"/>
              <w:ind w:left="-27" w:hanging="18"/>
              <w:jc w:val="center"/>
              <w:rPr>
                <w:rFonts w:ascii="Arial" w:hAnsi="Arial" w:cstheme="minorBidi"/>
                <w:sz w:val="19"/>
                <w:szCs w:val="19"/>
                <w:rtl/>
                <w:cs/>
              </w:rPr>
            </w:pPr>
            <w:r w:rsidRPr="00E163A6">
              <w:rPr>
                <w:rFonts w:ascii="Arial" w:hAnsi="Arial" w:cs="Arial"/>
                <w:sz w:val="19"/>
                <w:szCs w:val="19"/>
              </w:rPr>
              <w:t>Consolidated</w:t>
            </w:r>
            <w:r>
              <w:rPr>
                <w:rFonts w:ascii="Arial" w:hAnsi="Arial" w:cs="Arial"/>
                <w:sz w:val="19"/>
                <w:szCs w:val="19"/>
              </w:rPr>
              <w:t xml:space="preserve"> F/S </w:t>
            </w:r>
          </w:p>
        </w:tc>
        <w:tc>
          <w:tcPr>
            <w:tcW w:w="2805" w:type="dxa"/>
            <w:gridSpan w:val="3"/>
            <w:tcBorders>
              <w:top w:val="nil"/>
              <w:left w:val="nil"/>
              <w:bottom w:val="nil"/>
              <w:right w:val="nil"/>
            </w:tcBorders>
          </w:tcPr>
          <w:p w14:paraId="04AF9DC9" w14:textId="77777777" w:rsidR="00960174" w:rsidRPr="00E163A6" w:rsidRDefault="00960174" w:rsidP="003A6BB0">
            <w:pPr>
              <w:pBdr>
                <w:bottom w:val="single" w:sz="4" w:space="1" w:color="auto"/>
              </w:pBdr>
              <w:spacing w:before="60" w:line="276" w:lineRule="auto"/>
              <w:ind w:left="-9"/>
              <w:jc w:val="center"/>
              <w:rPr>
                <w:rFonts w:ascii="Arial" w:hAnsi="Arial" w:cs="Arial"/>
                <w:sz w:val="19"/>
                <w:szCs w:val="19"/>
              </w:rPr>
            </w:pPr>
            <w:r>
              <w:rPr>
                <w:rFonts w:ascii="Arial" w:hAnsi="Arial" w:cs="Arial"/>
                <w:sz w:val="19"/>
                <w:szCs w:val="19"/>
              </w:rPr>
              <w:t>Separate F/S</w:t>
            </w:r>
          </w:p>
        </w:tc>
      </w:tr>
      <w:tr w:rsidR="00960174" w:rsidRPr="00E163A6" w14:paraId="3301642C" w14:textId="77777777" w:rsidTr="00960174">
        <w:trPr>
          <w:trHeight w:val="66"/>
        </w:trPr>
        <w:tc>
          <w:tcPr>
            <w:tcW w:w="3501" w:type="dxa"/>
            <w:tcBorders>
              <w:top w:val="nil"/>
              <w:left w:val="nil"/>
              <w:bottom w:val="nil"/>
              <w:right w:val="nil"/>
            </w:tcBorders>
          </w:tcPr>
          <w:p w14:paraId="4C634BC8" w14:textId="77777777" w:rsidR="00960174" w:rsidRPr="00E163A6" w:rsidRDefault="00960174" w:rsidP="003A6BB0">
            <w:pPr>
              <w:spacing w:before="60" w:line="276" w:lineRule="auto"/>
              <w:ind w:left="148"/>
              <w:rPr>
                <w:rFonts w:ascii="Arial" w:hAnsi="Arial" w:cs="Arial"/>
                <w:sz w:val="19"/>
                <w:szCs w:val="19"/>
                <w:cs/>
              </w:rPr>
            </w:pPr>
          </w:p>
        </w:tc>
        <w:tc>
          <w:tcPr>
            <w:tcW w:w="1350" w:type="dxa"/>
            <w:tcBorders>
              <w:top w:val="nil"/>
              <w:left w:val="nil"/>
              <w:bottom w:val="nil"/>
              <w:right w:val="nil"/>
            </w:tcBorders>
          </w:tcPr>
          <w:p w14:paraId="185F231B" w14:textId="77777777" w:rsidR="00960174" w:rsidRPr="00E163A6" w:rsidRDefault="00960174" w:rsidP="003A6BB0">
            <w:pPr>
              <w:pBdr>
                <w:bottom w:val="single" w:sz="4" w:space="1" w:color="auto"/>
              </w:pBdr>
              <w:spacing w:before="60" w:line="276" w:lineRule="auto"/>
              <w:ind w:left="-27" w:right="-24" w:hanging="18"/>
              <w:jc w:val="center"/>
              <w:rPr>
                <w:rFonts w:ascii="Arial" w:hAnsi="Arial" w:cs="Arial"/>
                <w:sz w:val="19"/>
                <w:szCs w:val="19"/>
              </w:rPr>
            </w:pPr>
            <w:r>
              <w:rPr>
                <w:rFonts w:ascii="Arial" w:hAnsi="Arial" w:cs="Arial"/>
                <w:sz w:val="19"/>
                <w:szCs w:val="19"/>
              </w:rPr>
              <w:t>2019</w:t>
            </w:r>
          </w:p>
        </w:tc>
        <w:tc>
          <w:tcPr>
            <w:tcW w:w="1350" w:type="dxa"/>
            <w:gridSpan w:val="2"/>
            <w:tcBorders>
              <w:top w:val="nil"/>
              <w:left w:val="nil"/>
              <w:bottom w:val="nil"/>
              <w:right w:val="nil"/>
            </w:tcBorders>
          </w:tcPr>
          <w:p w14:paraId="14D2886C" w14:textId="77777777" w:rsidR="00960174" w:rsidRPr="00E163A6" w:rsidRDefault="00960174" w:rsidP="003A6BB0">
            <w:pPr>
              <w:pBdr>
                <w:bottom w:val="single" w:sz="4" w:space="1" w:color="auto"/>
              </w:pBdr>
              <w:spacing w:before="60" w:line="276" w:lineRule="auto"/>
              <w:ind w:hanging="18"/>
              <w:jc w:val="center"/>
              <w:rPr>
                <w:rFonts w:ascii="Arial" w:hAnsi="Arial" w:cs="Arial"/>
                <w:sz w:val="19"/>
                <w:szCs w:val="19"/>
              </w:rPr>
            </w:pPr>
            <w:r>
              <w:rPr>
                <w:rFonts w:ascii="Arial" w:hAnsi="Arial" w:cs="Arial"/>
                <w:sz w:val="19"/>
                <w:szCs w:val="19"/>
              </w:rPr>
              <w:t>2018</w:t>
            </w:r>
          </w:p>
        </w:tc>
        <w:tc>
          <w:tcPr>
            <w:tcW w:w="1386" w:type="dxa"/>
            <w:tcBorders>
              <w:top w:val="nil"/>
              <w:left w:val="nil"/>
              <w:bottom w:val="nil"/>
              <w:right w:val="nil"/>
            </w:tcBorders>
          </w:tcPr>
          <w:p w14:paraId="6BC840E4" w14:textId="77777777" w:rsidR="00960174" w:rsidRPr="00E163A6" w:rsidRDefault="00960174" w:rsidP="003A6BB0">
            <w:pPr>
              <w:pBdr>
                <w:bottom w:val="single" w:sz="4" w:space="1" w:color="auto"/>
              </w:pBdr>
              <w:spacing w:before="60" w:line="276" w:lineRule="auto"/>
              <w:ind w:left="-36" w:firstLine="9"/>
              <w:jc w:val="center"/>
              <w:rPr>
                <w:rFonts w:ascii="Arial" w:hAnsi="Arial" w:cs="Arial"/>
                <w:sz w:val="19"/>
                <w:szCs w:val="19"/>
              </w:rPr>
            </w:pPr>
            <w:r>
              <w:rPr>
                <w:rFonts w:ascii="Arial" w:hAnsi="Arial" w:cs="Arial"/>
                <w:sz w:val="19"/>
                <w:szCs w:val="19"/>
              </w:rPr>
              <w:t>2019</w:t>
            </w:r>
          </w:p>
        </w:tc>
        <w:tc>
          <w:tcPr>
            <w:tcW w:w="1413" w:type="dxa"/>
            <w:tcBorders>
              <w:top w:val="nil"/>
              <w:left w:val="nil"/>
              <w:bottom w:val="nil"/>
              <w:right w:val="nil"/>
            </w:tcBorders>
          </w:tcPr>
          <w:p w14:paraId="7C6E6ABA" w14:textId="77777777" w:rsidR="00960174" w:rsidRPr="00E163A6" w:rsidRDefault="00960174" w:rsidP="003A6BB0">
            <w:pPr>
              <w:pBdr>
                <w:bottom w:val="single" w:sz="4" w:space="1" w:color="auto"/>
              </w:pBdr>
              <w:spacing w:before="60" w:line="276" w:lineRule="auto"/>
              <w:jc w:val="center"/>
              <w:rPr>
                <w:rFonts w:ascii="Arial" w:hAnsi="Arial" w:cs="Arial"/>
                <w:sz w:val="19"/>
                <w:szCs w:val="19"/>
              </w:rPr>
            </w:pPr>
            <w:r>
              <w:rPr>
                <w:rFonts w:ascii="Arial" w:hAnsi="Arial" w:cs="Arial"/>
                <w:sz w:val="19"/>
                <w:szCs w:val="19"/>
              </w:rPr>
              <w:t>2018</w:t>
            </w:r>
          </w:p>
        </w:tc>
      </w:tr>
      <w:tr w:rsidR="00960174" w:rsidRPr="00E163A6" w14:paraId="06FBF89F" w14:textId="77777777" w:rsidTr="00960174">
        <w:trPr>
          <w:trHeight w:val="66"/>
        </w:trPr>
        <w:tc>
          <w:tcPr>
            <w:tcW w:w="3501" w:type="dxa"/>
            <w:tcBorders>
              <w:top w:val="nil"/>
              <w:left w:val="nil"/>
              <w:bottom w:val="nil"/>
              <w:right w:val="nil"/>
            </w:tcBorders>
            <w:vAlign w:val="bottom"/>
          </w:tcPr>
          <w:p w14:paraId="576CB689" w14:textId="77777777" w:rsidR="00960174" w:rsidRPr="00E163A6" w:rsidRDefault="00960174" w:rsidP="003A6BB0">
            <w:pPr>
              <w:spacing w:before="60" w:line="276" w:lineRule="auto"/>
              <w:ind w:left="148"/>
              <w:rPr>
                <w:rFonts w:ascii="Arial" w:hAnsi="Arial" w:cs="Arial"/>
                <w:sz w:val="19"/>
                <w:szCs w:val="19"/>
              </w:rPr>
            </w:pPr>
          </w:p>
        </w:tc>
        <w:tc>
          <w:tcPr>
            <w:tcW w:w="1350" w:type="dxa"/>
            <w:tcBorders>
              <w:top w:val="nil"/>
              <w:left w:val="nil"/>
              <w:bottom w:val="nil"/>
              <w:right w:val="nil"/>
            </w:tcBorders>
          </w:tcPr>
          <w:p w14:paraId="00A39BB6" w14:textId="77777777" w:rsidR="00960174" w:rsidRPr="00E163A6" w:rsidRDefault="00960174" w:rsidP="003A6BB0">
            <w:pPr>
              <w:spacing w:before="60" w:line="276" w:lineRule="auto"/>
              <w:ind w:left="148"/>
              <w:rPr>
                <w:rFonts w:ascii="Arial" w:hAnsi="Arial" w:cs="Arial"/>
                <w:sz w:val="19"/>
                <w:szCs w:val="19"/>
              </w:rPr>
            </w:pPr>
          </w:p>
        </w:tc>
        <w:tc>
          <w:tcPr>
            <w:tcW w:w="1350" w:type="dxa"/>
            <w:gridSpan w:val="2"/>
            <w:tcBorders>
              <w:top w:val="nil"/>
              <w:left w:val="nil"/>
              <w:bottom w:val="nil"/>
              <w:right w:val="nil"/>
            </w:tcBorders>
          </w:tcPr>
          <w:p w14:paraId="1F9944D9" w14:textId="77777777" w:rsidR="00960174" w:rsidRPr="00E163A6" w:rsidRDefault="00960174" w:rsidP="003A6BB0">
            <w:pPr>
              <w:spacing w:before="60" w:line="276" w:lineRule="auto"/>
              <w:ind w:left="148"/>
              <w:rPr>
                <w:rFonts w:ascii="Arial" w:hAnsi="Arial" w:cs="Arial"/>
                <w:sz w:val="19"/>
                <w:szCs w:val="19"/>
              </w:rPr>
            </w:pPr>
          </w:p>
        </w:tc>
        <w:tc>
          <w:tcPr>
            <w:tcW w:w="1386" w:type="dxa"/>
            <w:tcBorders>
              <w:top w:val="nil"/>
              <w:left w:val="nil"/>
              <w:bottom w:val="nil"/>
              <w:right w:val="nil"/>
            </w:tcBorders>
          </w:tcPr>
          <w:p w14:paraId="55F3075B" w14:textId="77777777" w:rsidR="00960174" w:rsidRPr="00E163A6" w:rsidRDefault="00960174" w:rsidP="003A6BB0">
            <w:pPr>
              <w:spacing w:before="60" w:line="276" w:lineRule="auto"/>
              <w:ind w:left="148"/>
              <w:rPr>
                <w:rFonts w:ascii="Arial" w:hAnsi="Arial" w:cs="Arial"/>
                <w:sz w:val="19"/>
                <w:szCs w:val="19"/>
              </w:rPr>
            </w:pPr>
          </w:p>
        </w:tc>
        <w:tc>
          <w:tcPr>
            <w:tcW w:w="1413" w:type="dxa"/>
            <w:tcBorders>
              <w:top w:val="nil"/>
              <w:left w:val="nil"/>
              <w:bottom w:val="nil"/>
              <w:right w:val="nil"/>
            </w:tcBorders>
          </w:tcPr>
          <w:p w14:paraId="676E212F" w14:textId="77777777" w:rsidR="00960174" w:rsidRPr="00E163A6" w:rsidRDefault="00960174" w:rsidP="003A6BB0">
            <w:pPr>
              <w:spacing w:before="60" w:line="276" w:lineRule="auto"/>
              <w:ind w:left="148"/>
              <w:rPr>
                <w:rFonts w:ascii="Arial" w:hAnsi="Arial" w:cs="Arial"/>
                <w:sz w:val="19"/>
                <w:szCs w:val="19"/>
              </w:rPr>
            </w:pPr>
          </w:p>
        </w:tc>
      </w:tr>
      <w:tr w:rsidR="005535DF" w:rsidRPr="00E163A6" w14:paraId="746210C9" w14:textId="77777777" w:rsidTr="00960174">
        <w:trPr>
          <w:trHeight w:val="66"/>
        </w:trPr>
        <w:tc>
          <w:tcPr>
            <w:tcW w:w="3501" w:type="dxa"/>
            <w:tcBorders>
              <w:top w:val="nil"/>
              <w:left w:val="nil"/>
              <w:bottom w:val="nil"/>
              <w:right w:val="nil"/>
            </w:tcBorders>
            <w:vAlign w:val="bottom"/>
          </w:tcPr>
          <w:p w14:paraId="0B7D987F" w14:textId="6A443AAC" w:rsidR="005535DF" w:rsidRPr="00E163A6" w:rsidRDefault="005535DF" w:rsidP="005535DF">
            <w:pPr>
              <w:spacing w:before="60" w:line="276" w:lineRule="auto"/>
              <w:rPr>
                <w:rFonts w:ascii="Arial" w:hAnsi="Arial" w:cs="Arial"/>
                <w:sz w:val="19"/>
                <w:szCs w:val="19"/>
              </w:rPr>
            </w:pPr>
            <w:r w:rsidRPr="00F6717D">
              <w:rPr>
                <w:rFonts w:ascii="Arial" w:hAnsi="Arial" w:cs="Arial"/>
                <w:sz w:val="19"/>
                <w:szCs w:val="19"/>
              </w:rPr>
              <w:t>Trade accounts payable</w:t>
            </w:r>
          </w:p>
        </w:tc>
        <w:tc>
          <w:tcPr>
            <w:tcW w:w="1350" w:type="dxa"/>
            <w:tcBorders>
              <w:top w:val="nil"/>
              <w:left w:val="nil"/>
              <w:bottom w:val="nil"/>
              <w:right w:val="nil"/>
            </w:tcBorders>
          </w:tcPr>
          <w:p w14:paraId="6C500478" w14:textId="27F9E847" w:rsidR="005535DF" w:rsidRPr="005535DF" w:rsidRDefault="005535DF" w:rsidP="005535DF">
            <w:pPr>
              <w:spacing w:before="60" w:line="276" w:lineRule="auto"/>
              <w:ind w:left="-48"/>
              <w:jc w:val="right"/>
              <w:rPr>
                <w:rFonts w:ascii="Arial" w:hAnsi="Arial" w:cs="Arial"/>
                <w:sz w:val="19"/>
                <w:szCs w:val="19"/>
              </w:rPr>
            </w:pPr>
            <w:r w:rsidRPr="005535DF">
              <w:rPr>
                <w:rFonts w:ascii="Arial" w:hAnsi="Arial" w:cs="Arial"/>
                <w:sz w:val="19"/>
                <w:szCs w:val="19"/>
                <w:cs/>
              </w:rPr>
              <w:t>63</w:t>
            </w:r>
            <w:r w:rsidRPr="005535DF">
              <w:rPr>
                <w:rFonts w:ascii="Arial" w:hAnsi="Arial" w:cs="Arial"/>
                <w:sz w:val="19"/>
                <w:szCs w:val="19"/>
              </w:rPr>
              <w:t>,</w:t>
            </w:r>
            <w:r w:rsidRPr="005535DF">
              <w:rPr>
                <w:rFonts w:ascii="Arial" w:hAnsi="Arial" w:cs="Arial"/>
                <w:sz w:val="19"/>
                <w:szCs w:val="19"/>
                <w:cs/>
              </w:rPr>
              <w:t>853</w:t>
            </w:r>
            <w:r w:rsidRPr="005535DF">
              <w:rPr>
                <w:rFonts w:ascii="Arial" w:hAnsi="Arial" w:cs="Arial"/>
                <w:sz w:val="19"/>
                <w:szCs w:val="19"/>
              </w:rPr>
              <w:t>,</w:t>
            </w:r>
            <w:r w:rsidRPr="005535DF">
              <w:rPr>
                <w:rFonts w:ascii="Arial" w:hAnsi="Arial" w:cs="Arial"/>
                <w:sz w:val="19"/>
                <w:szCs w:val="19"/>
                <w:cs/>
              </w:rPr>
              <w:t>385</w:t>
            </w:r>
          </w:p>
        </w:tc>
        <w:tc>
          <w:tcPr>
            <w:tcW w:w="1350" w:type="dxa"/>
            <w:gridSpan w:val="2"/>
            <w:tcBorders>
              <w:top w:val="nil"/>
              <w:left w:val="nil"/>
              <w:bottom w:val="nil"/>
              <w:right w:val="nil"/>
            </w:tcBorders>
          </w:tcPr>
          <w:p w14:paraId="54C8629C" w14:textId="22369E1B" w:rsidR="005535DF" w:rsidRPr="005535DF" w:rsidRDefault="005535DF" w:rsidP="005535DF">
            <w:pPr>
              <w:spacing w:before="60" w:line="276" w:lineRule="auto"/>
              <w:ind w:left="-48"/>
              <w:jc w:val="right"/>
              <w:rPr>
                <w:rFonts w:ascii="Arial" w:hAnsi="Arial" w:cs="Arial"/>
                <w:sz w:val="19"/>
                <w:szCs w:val="19"/>
              </w:rPr>
            </w:pPr>
            <w:r w:rsidRPr="005535DF">
              <w:rPr>
                <w:rFonts w:ascii="Arial" w:hAnsi="Arial" w:cs="Arial"/>
                <w:sz w:val="19"/>
                <w:szCs w:val="19"/>
              </w:rPr>
              <w:t>7,562,003</w:t>
            </w:r>
          </w:p>
        </w:tc>
        <w:tc>
          <w:tcPr>
            <w:tcW w:w="1386" w:type="dxa"/>
            <w:tcBorders>
              <w:top w:val="nil"/>
              <w:left w:val="nil"/>
              <w:bottom w:val="nil"/>
              <w:right w:val="nil"/>
            </w:tcBorders>
          </w:tcPr>
          <w:p w14:paraId="267BCD9F" w14:textId="1765440A" w:rsidR="005535DF" w:rsidRPr="005535DF" w:rsidRDefault="005535DF" w:rsidP="005535DF">
            <w:pPr>
              <w:spacing w:before="60" w:line="276" w:lineRule="auto"/>
              <w:ind w:left="-48"/>
              <w:jc w:val="right"/>
              <w:rPr>
                <w:rFonts w:ascii="Arial" w:hAnsi="Arial" w:cs="Arial"/>
                <w:sz w:val="19"/>
                <w:szCs w:val="19"/>
              </w:rPr>
            </w:pPr>
            <w:r w:rsidRPr="005535DF">
              <w:rPr>
                <w:rFonts w:ascii="Arial" w:hAnsi="Arial" w:cs="Arial"/>
                <w:sz w:val="19"/>
                <w:szCs w:val="19"/>
                <w:cs/>
              </w:rPr>
              <w:t>2</w:t>
            </w:r>
            <w:r w:rsidRPr="005535DF">
              <w:rPr>
                <w:rFonts w:ascii="Arial" w:hAnsi="Arial" w:cs="Arial"/>
                <w:sz w:val="19"/>
                <w:szCs w:val="19"/>
              </w:rPr>
              <w:t>,</w:t>
            </w:r>
            <w:r w:rsidRPr="005535DF">
              <w:rPr>
                <w:rFonts w:ascii="Arial" w:hAnsi="Arial" w:cs="Arial"/>
                <w:sz w:val="19"/>
                <w:szCs w:val="19"/>
                <w:cs/>
              </w:rPr>
              <w:t>955</w:t>
            </w:r>
          </w:p>
        </w:tc>
        <w:tc>
          <w:tcPr>
            <w:tcW w:w="1413" w:type="dxa"/>
            <w:tcBorders>
              <w:top w:val="nil"/>
              <w:left w:val="nil"/>
              <w:bottom w:val="nil"/>
              <w:right w:val="nil"/>
            </w:tcBorders>
          </w:tcPr>
          <w:p w14:paraId="768C0328" w14:textId="2D6D7973" w:rsidR="005535DF" w:rsidRPr="005535DF" w:rsidRDefault="005535DF" w:rsidP="005535DF">
            <w:pPr>
              <w:spacing w:before="60" w:line="276" w:lineRule="auto"/>
              <w:ind w:left="-48"/>
              <w:jc w:val="center"/>
              <w:rPr>
                <w:rFonts w:ascii="Arial" w:hAnsi="Arial" w:cs="Arial"/>
                <w:sz w:val="19"/>
                <w:szCs w:val="19"/>
              </w:rPr>
            </w:pPr>
            <w:r w:rsidRPr="005535DF">
              <w:rPr>
                <w:rFonts w:ascii="Arial" w:hAnsi="Arial" w:cs="Arial"/>
                <w:sz w:val="19"/>
                <w:szCs w:val="19"/>
              </w:rPr>
              <w:t xml:space="preserve">         -</w:t>
            </w:r>
          </w:p>
        </w:tc>
      </w:tr>
      <w:tr w:rsidR="005535DF" w:rsidRPr="00E163A6" w14:paraId="5EDE809C" w14:textId="77777777" w:rsidTr="00960174">
        <w:trPr>
          <w:trHeight w:val="66"/>
        </w:trPr>
        <w:tc>
          <w:tcPr>
            <w:tcW w:w="3501" w:type="dxa"/>
            <w:tcBorders>
              <w:top w:val="nil"/>
              <w:left w:val="nil"/>
              <w:bottom w:val="nil"/>
              <w:right w:val="nil"/>
            </w:tcBorders>
            <w:vAlign w:val="bottom"/>
          </w:tcPr>
          <w:p w14:paraId="087474A6" w14:textId="6FB60E39" w:rsidR="005535DF" w:rsidRPr="00114A2A" w:rsidRDefault="005535DF" w:rsidP="005535DF">
            <w:pPr>
              <w:spacing w:before="60" w:line="276" w:lineRule="auto"/>
              <w:rPr>
                <w:rFonts w:ascii="Arial" w:hAnsi="Arial" w:cs="Arial"/>
                <w:sz w:val="19"/>
                <w:szCs w:val="19"/>
              </w:rPr>
            </w:pPr>
            <w:r w:rsidRPr="00357B78">
              <w:rPr>
                <w:rFonts w:ascii="Arial" w:hAnsi="Arial" w:cs="Arial"/>
                <w:sz w:val="19"/>
                <w:szCs w:val="19"/>
              </w:rPr>
              <w:t>Other payables</w:t>
            </w:r>
            <w:r>
              <w:rPr>
                <w:rFonts w:ascii="Arial" w:hAnsi="Arial" w:cs="Arial"/>
                <w:sz w:val="19"/>
                <w:szCs w:val="19"/>
              </w:rPr>
              <w:t>:</w:t>
            </w:r>
          </w:p>
        </w:tc>
        <w:tc>
          <w:tcPr>
            <w:tcW w:w="1350" w:type="dxa"/>
            <w:tcBorders>
              <w:top w:val="nil"/>
              <w:left w:val="nil"/>
              <w:bottom w:val="nil"/>
              <w:right w:val="nil"/>
            </w:tcBorders>
          </w:tcPr>
          <w:p w14:paraId="76ABBFDF" w14:textId="77777777" w:rsidR="005535DF" w:rsidRPr="005535DF" w:rsidRDefault="005535DF" w:rsidP="005535DF">
            <w:pPr>
              <w:spacing w:before="60" w:line="276" w:lineRule="auto"/>
              <w:ind w:left="-48"/>
              <w:jc w:val="right"/>
              <w:rPr>
                <w:rFonts w:ascii="Arial" w:hAnsi="Arial" w:cs="Arial"/>
                <w:sz w:val="19"/>
                <w:szCs w:val="19"/>
              </w:rPr>
            </w:pPr>
          </w:p>
        </w:tc>
        <w:tc>
          <w:tcPr>
            <w:tcW w:w="1350" w:type="dxa"/>
            <w:gridSpan w:val="2"/>
            <w:tcBorders>
              <w:top w:val="nil"/>
              <w:left w:val="nil"/>
              <w:bottom w:val="nil"/>
              <w:right w:val="nil"/>
            </w:tcBorders>
          </w:tcPr>
          <w:p w14:paraId="35ECB75D" w14:textId="77777777" w:rsidR="005535DF" w:rsidRPr="005535DF" w:rsidRDefault="005535DF" w:rsidP="005535DF">
            <w:pPr>
              <w:spacing w:before="60" w:line="276" w:lineRule="auto"/>
              <w:ind w:left="-48"/>
              <w:jc w:val="right"/>
              <w:rPr>
                <w:rFonts w:ascii="Arial" w:hAnsi="Arial" w:cs="Arial"/>
                <w:sz w:val="19"/>
                <w:szCs w:val="19"/>
              </w:rPr>
            </w:pPr>
          </w:p>
        </w:tc>
        <w:tc>
          <w:tcPr>
            <w:tcW w:w="1386" w:type="dxa"/>
            <w:tcBorders>
              <w:top w:val="nil"/>
              <w:left w:val="nil"/>
              <w:bottom w:val="nil"/>
              <w:right w:val="nil"/>
            </w:tcBorders>
          </w:tcPr>
          <w:p w14:paraId="55432D3F" w14:textId="77777777" w:rsidR="005535DF" w:rsidRPr="005535DF" w:rsidRDefault="005535DF" w:rsidP="005535DF">
            <w:pPr>
              <w:spacing w:before="60" w:line="276" w:lineRule="auto"/>
              <w:ind w:left="-48"/>
              <w:jc w:val="right"/>
              <w:rPr>
                <w:rFonts w:ascii="Arial" w:hAnsi="Arial" w:cs="Arial"/>
                <w:sz w:val="19"/>
                <w:szCs w:val="19"/>
              </w:rPr>
            </w:pPr>
          </w:p>
        </w:tc>
        <w:tc>
          <w:tcPr>
            <w:tcW w:w="1413" w:type="dxa"/>
            <w:tcBorders>
              <w:top w:val="nil"/>
              <w:left w:val="nil"/>
              <w:bottom w:val="nil"/>
              <w:right w:val="nil"/>
            </w:tcBorders>
          </w:tcPr>
          <w:p w14:paraId="0D2BA826" w14:textId="77777777" w:rsidR="005535DF" w:rsidRPr="005535DF" w:rsidRDefault="005535DF" w:rsidP="005535DF">
            <w:pPr>
              <w:spacing w:before="60" w:line="276" w:lineRule="auto"/>
              <w:ind w:left="-48"/>
              <w:jc w:val="right"/>
              <w:rPr>
                <w:rFonts w:ascii="Arial" w:hAnsi="Arial" w:cs="Arial"/>
                <w:sz w:val="19"/>
                <w:szCs w:val="19"/>
              </w:rPr>
            </w:pPr>
          </w:p>
        </w:tc>
      </w:tr>
      <w:tr w:rsidR="005535DF" w:rsidRPr="00E163A6" w14:paraId="15E44F4A" w14:textId="77777777" w:rsidTr="00960174">
        <w:trPr>
          <w:trHeight w:val="66"/>
        </w:trPr>
        <w:tc>
          <w:tcPr>
            <w:tcW w:w="3501" w:type="dxa"/>
            <w:tcBorders>
              <w:top w:val="nil"/>
              <w:left w:val="nil"/>
              <w:bottom w:val="nil"/>
              <w:right w:val="nil"/>
            </w:tcBorders>
            <w:vAlign w:val="bottom"/>
          </w:tcPr>
          <w:p w14:paraId="0F34C2DE" w14:textId="6825B210" w:rsidR="005535DF" w:rsidRPr="00114A2A" w:rsidRDefault="005535DF" w:rsidP="005535DF">
            <w:pPr>
              <w:spacing w:before="60" w:line="276" w:lineRule="auto"/>
              <w:ind w:left="171"/>
              <w:rPr>
                <w:rFonts w:ascii="Arial" w:hAnsi="Arial" w:cs="Arial"/>
                <w:sz w:val="19"/>
                <w:szCs w:val="19"/>
              </w:rPr>
            </w:pPr>
            <w:r w:rsidRPr="00FE53B6">
              <w:rPr>
                <w:rFonts w:ascii="Arial" w:hAnsi="Arial" w:cs="Arial"/>
                <w:sz w:val="19"/>
                <w:szCs w:val="19"/>
              </w:rPr>
              <w:t>Acc</w:t>
            </w:r>
            <w:r>
              <w:rPr>
                <w:rFonts w:ascii="Arial" w:hAnsi="Arial" w:cs="Arial"/>
                <w:sz w:val="19"/>
                <w:szCs w:val="19"/>
              </w:rPr>
              <w:t>r</w:t>
            </w:r>
            <w:r w:rsidRPr="00FE53B6">
              <w:rPr>
                <w:rFonts w:ascii="Arial" w:hAnsi="Arial" w:cs="Arial"/>
                <w:sz w:val="19"/>
                <w:szCs w:val="19"/>
              </w:rPr>
              <w:t>ued expenses</w:t>
            </w:r>
          </w:p>
        </w:tc>
        <w:tc>
          <w:tcPr>
            <w:tcW w:w="1350" w:type="dxa"/>
            <w:tcBorders>
              <w:top w:val="nil"/>
              <w:left w:val="nil"/>
              <w:bottom w:val="nil"/>
              <w:right w:val="nil"/>
            </w:tcBorders>
          </w:tcPr>
          <w:p w14:paraId="76246E3A" w14:textId="3950B3BA" w:rsidR="005535DF" w:rsidRPr="005535DF" w:rsidRDefault="005535DF" w:rsidP="005535DF">
            <w:pPr>
              <w:spacing w:before="60" w:line="276" w:lineRule="auto"/>
              <w:ind w:left="-48"/>
              <w:jc w:val="right"/>
              <w:rPr>
                <w:rFonts w:ascii="Arial" w:hAnsi="Arial" w:cs="Arial"/>
                <w:sz w:val="19"/>
                <w:szCs w:val="19"/>
              </w:rPr>
            </w:pPr>
            <w:r w:rsidRPr="005535DF">
              <w:rPr>
                <w:rFonts w:ascii="Arial" w:hAnsi="Arial" w:cs="Arial"/>
                <w:sz w:val="19"/>
                <w:szCs w:val="19"/>
                <w:cs/>
              </w:rPr>
              <w:t>27</w:t>
            </w:r>
            <w:r w:rsidRPr="005535DF">
              <w:rPr>
                <w:rFonts w:ascii="Arial" w:hAnsi="Arial" w:cs="Arial"/>
                <w:sz w:val="19"/>
                <w:szCs w:val="19"/>
              </w:rPr>
              <w:t>,</w:t>
            </w:r>
            <w:r w:rsidRPr="005535DF">
              <w:rPr>
                <w:rFonts w:ascii="Arial" w:hAnsi="Arial" w:cs="Arial"/>
                <w:sz w:val="19"/>
                <w:szCs w:val="19"/>
                <w:cs/>
              </w:rPr>
              <w:t>155</w:t>
            </w:r>
            <w:r w:rsidRPr="005535DF">
              <w:rPr>
                <w:rFonts w:ascii="Arial" w:hAnsi="Arial" w:cs="Arial"/>
                <w:sz w:val="19"/>
                <w:szCs w:val="19"/>
              </w:rPr>
              <w:t>,</w:t>
            </w:r>
            <w:r w:rsidRPr="005535DF">
              <w:rPr>
                <w:rFonts w:ascii="Arial" w:hAnsi="Arial" w:cs="Arial"/>
                <w:sz w:val="19"/>
                <w:szCs w:val="19"/>
                <w:cs/>
              </w:rPr>
              <w:t>191</w:t>
            </w:r>
          </w:p>
        </w:tc>
        <w:tc>
          <w:tcPr>
            <w:tcW w:w="1350" w:type="dxa"/>
            <w:gridSpan w:val="2"/>
            <w:tcBorders>
              <w:top w:val="nil"/>
              <w:left w:val="nil"/>
              <w:bottom w:val="nil"/>
              <w:right w:val="nil"/>
            </w:tcBorders>
          </w:tcPr>
          <w:p w14:paraId="6EA58E05" w14:textId="688DC74F" w:rsidR="005535DF" w:rsidRPr="005535DF" w:rsidRDefault="005535DF" w:rsidP="005535DF">
            <w:pPr>
              <w:tabs>
                <w:tab w:val="left" w:pos="1068"/>
              </w:tabs>
              <w:spacing w:before="60" w:line="276" w:lineRule="auto"/>
              <w:ind w:left="-48"/>
              <w:jc w:val="right"/>
              <w:rPr>
                <w:rFonts w:ascii="Arial" w:hAnsi="Arial" w:cs="Arial"/>
                <w:sz w:val="19"/>
                <w:szCs w:val="19"/>
              </w:rPr>
            </w:pPr>
            <w:r w:rsidRPr="005535DF">
              <w:rPr>
                <w:rFonts w:ascii="Arial" w:hAnsi="Arial" w:cs="Arial"/>
                <w:sz w:val="19"/>
                <w:szCs w:val="19"/>
              </w:rPr>
              <w:t>14,092,451</w:t>
            </w:r>
          </w:p>
        </w:tc>
        <w:tc>
          <w:tcPr>
            <w:tcW w:w="1386" w:type="dxa"/>
            <w:tcBorders>
              <w:top w:val="nil"/>
              <w:left w:val="nil"/>
              <w:bottom w:val="nil"/>
              <w:right w:val="nil"/>
            </w:tcBorders>
          </w:tcPr>
          <w:p w14:paraId="604645D5" w14:textId="22EFE6D0" w:rsidR="005535DF" w:rsidRPr="005535DF" w:rsidRDefault="005535DF" w:rsidP="005535DF">
            <w:pPr>
              <w:spacing w:before="60" w:line="276" w:lineRule="auto"/>
              <w:ind w:left="-48"/>
              <w:jc w:val="right"/>
              <w:rPr>
                <w:rFonts w:ascii="Arial" w:hAnsi="Arial" w:cs="Arial"/>
                <w:sz w:val="19"/>
                <w:szCs w:val="19"/>
              </w:rPr>
            </w:pPr>
            <w:r w:rsidRPr="005535DF">
              <w:rPr>
                <w:rFonts w:ascii="Arial" w:hAnsi="Arial" w:cs="Arial"/>
                <w:sz w:val="19"/>
                <w:szCs w:val="19"/>
                <w:cs/>
              </w:rPr>
              <w:t>15</w:t>
            </w:r>
            <w:r w:rsidRPr="005535DF">
              <w:rPr>
                <w:rFonts w:ascii="Arial" w:hAnsi="Arial" w:cs="Arial"/>
                <w:sz w:val="19"/>
                <w:szCs w:val="19"/>
              </w:rPr>
              <w:t>,</w:t>
            </w:r>
            <w:r w:rsidRPr="005535DF">
              <w:rPr>
                <w:rFonts w:ascii="Arial" w:hAnsi="Arial" w:cs="Arial"/>
                <w:sz w:val="19"/>
                <w:szCs w:val="19"/>
                <w:cs/>
              </w:rPr>
              <w:t>810</w:t>
            </w:r>
            <w:r w:rsidRPr="005535DF">
              <w:rPr>
                <w:rFonts w:ascii="Arial" w:hAnsi="Arial" w:cs="Arial"/>
                <w:sz w:val="19"/>
                <w:szCs w:val="19"/>
              </w:rPr>
              <w:t>,</w:t>
            </w:r>
            <w:r w:rsidRPr="005535DF">
              <w:rPr>
                <w:rFonts w:ascii="Arial" w:hAnsi="Arial" w:cs="Arial"/>
                <w:sz w:val="19"/>
                <w:szCs w:val="19"/>
                <w:cs/>
              </w:rPr>
              <w:t>078</w:t>
            </w:r>
          </w:p>
        </w:tc>
        <w:tc>
          <w:tcPr>
            <w:tcW w:w="1413" w:type="dxa"/>
            <w:tcBorders>
              <w:top w:val="nil"/>
              <w:left w:val="nil"/>
              <w:bottom w:val="nil"/>
              <w:right w:val="nil"/>
            </w:tcBorders>
          </w:tcPr>
          <w:p w14:paraId="02F1EB80" w14:textId="77A85CAF" w:rsidR="005535DF" w:rsidRPr="005535DF" w:rsidRDefault="005535DF" w:rsidP="005535DF">
            <w:pPr>
              <w:spacing w:before="60" w:line="276" w:lineRule="auto"/>
              <w:ind w:left="-48"/>
              <w:jc w:val="right"/>
              <w:rPr>
                <w:rFonts w:ascii="Arial" w:hAnsi="Arial" w:cs="Arial"/>
                <w:sz w:val="19"/>
                <w:szCs w:val="19"/>
              </w:rPr>
            </w:pPr>
            <w:r w:rsidRPr="005535DF">
              <w:rPr>
                <w:rFonts w:ascii="Arial" w:hAnsi="Arial" w:cs="Arial"/>
                <w:sz w:val="19"/>
                <w:szCs w:val="19"/>
              </w:rPr>
              <w:t>5,757,939</w:t>
            </w:r>
          </w:p>
        </w:tc>
      </w:tr>
      <w:tr w:rsidR="005535DF" w:rsidRPr="00E163A6" w14:paraId="0DEB97EC" w14:textId="77777777" w:rsidTr="00960174">
        <w:trPr>
          <w:trHeight w:val="66"/>
        </w:trPr>
        <w:tc>
          <w:tcPr>
            <w:tcW w:w="3501" w:type="dxa"/>
            <w:tcBorders>
              <w:top w:val="nil"/>
              <w:left w:val="nil"/>
              <w:bottom w:val="nil"/>
              <w:right w:val="nil"/>
            </w:tcBorders>
            <w:vAlign w:val="bottom"/>
          </w:tcPr>
          <w:p w14:paraId="1B00FD92" w14:textId="16498A9C" w:rsidR="005535DF" w:rsidRPr="00114A2A" w:rsidRDefault="005535DF" w:rsidP="005535DF">
            <w:pPr>
              <w:spacing w:before="60" w:line="276" w:lineRule="auto"/>
              <w:ind w:left="171"/>
              <w:rPr>
                <w:rFonts w:ascii="Arial" w:hAnsi="Arial" w:cs="Arial"/>
                <w:sz w:val="19"/>
                <w:szCs w:val="19"/>
              </w:rPr>
            </w:pPr>
            <w:r w:rsidRPr="000E413C">
              <w:rPr>
                <w:rFonts w:ascii="Arial" w:hAnsi="Arial" w:cs="Arial"/>
                <w:sz w:val="19"/>
                <w:szCs w:val="19"/>
              </w:rPr>
              <w:t>Other payables</w:t>
            </w:r>
          </w:p>
        </w:tc>
        <w:tc>
          <w:tcPr>
            <w:tcW w:w="1350" w:type="dxa"/>
            <w:tcBorders>
              <w:top w:val="nil"/>
              <w:left w:val="nil"/>
              <w:bottom w:val="nil"/>
              <w:right w:val="nil"/>
            </w:tcBorders>
          </w:tcPr>
          <w:p w14:paraId="100C9D4A" w14:textId="680BA86E" w:rsidR="005535DF" w:rsidRPr="005535DF" w:rsidRDefault="005535DF" w:rsidP="005535DF">
            <w:pPr>
              <w:spacing w:before="60" w:line="276" w:lineRule="auto"/>
              <w:ind w:left="-48"/>
              <w:jc w:val="right"/>
              <w:rPr>
                <w:rFonts w:ascii="Arial" w:hAnsi="Arial" w:cs="Arial"/>
                <w:sz w:val="19"/>
                <w:szCs w:val="19"/>
              </w:rPr>
            </w:pPr>
            <w:r w:rsidRPr="005535DF">
              <w:rPr>
                <w:rFonts w:ascii="Arial" w:hAnsi="Arial" w:cs="Arial"/>
                <w:sz w:val="19"/>
                <w:szCs w:val="19"/>
                <w:cs/>
              </w:rPr>
              <w:t>547</w:t>
            </w:r>
            <w:r w:rsidRPr="005535DF">
              <w:rPr>
                <w:rFonts w:ascii="Arial" w:hAnsi="Arial" w:cs="Arial"/>
                <w:sz w:val="19"/>
                <w:szCs w:val="19"/>
              </w:rPr>
              <w:t>,</w:t>
            </w:r>
            <w:r w:rsidRPr="005535DF">
              <w:rPr>
                <w:rFonts w:ascii="Arial" w:hAnsi="Arial" w:cs="Arial"/>
                <w:sz w:val="19"/>
                <w:szCs w:val="19"/>
                <w:cs/>
              </w:rPr>
              <w:t>252</w:t>
            </w:r>
          </w:p>
        </w:tc>
        <w:tc>
          <w:tcPr>
            <w:tcW w:w="1350" w:type="dxa"/>
            <w:gridSpan w:val="2"/>
            <w:tcBorders>
              <w:top w:val="nil"/>
              <w:left w:val="nil"/>
              <w:bottom w:val="nil"/>
              <w:right w:val="nil"/>
            </w:tcBorders>
          </w:tcPr>
          <w:p w14:paraId="4EFACBCA" w14:textId="46BA2A78" w:rsidR="005535DF" w:rsidRPr="005535DF" w:rsidRDefault="005535DF" w:rsidP="005535DF">
            <w:pPr>
              <w:spacing w:before="60" w:line="276" w:lineRule="auto"/>
              <w:ind w:left="-48"/>
              <w:jc w:val="right"/>
              <w:rPr>
                <w:rFonts w:ascii="Arial" w:hAnsi="Arial" w:cs="Arial"/>
                <w:sz w:val="19"/>
                <w:szCs w:val="19"/>
              </w:rPr>
            </w:pPr>
            <w:r w:rsidRPr="005535DF">
              <w:rPr>
                <w:rFonts w:ascii="Arial" w:hAnsi="Arial" w:cs="Arial"/>
                <w:sz w:val="19"/>
                <w:szCs w:val="19"/>
              </w:rPr>
              <w:t>3,504,218</w:t>
            </w:r>
          </w:p>
        </w:tc>
        <w:tc>
          <w:tcPr>
            <w:tcW w:w="1386" w:type="dxa"/>
            <w:tcBorders>
              <w:top w:val="nil"/>
              <w:left w:val="nil"/>
              <w:bottom w:val="nil"/>
              <w:right w:val="nil"/>
            </w:tcBorders>
          </w:tcPr>
          <w:p w14:paraId="0668EF29" w14:textId="68766F5C" w:rsidR="005535DF" w:rsidRPr="005535DF" w:rsidRDefault="005535DF" w:rsidP="005535DF">
            <w:pPr>
              <w:spacing w:before="60" w:line="276" w:lineRule="auto"/>
              <w:ind w:left="-48"/>
              <w:jc w:val="right"/>
              <w:rPr>
                <w:rFonts w:ascii="Arial" w:hAnsi="Arial" w:cs="Arial"/>
                <w:sz w:val="19"/>
                <w:szCs w:val="19"/>
              </w:rPr>
            </w:pPr>
            <w:r w:rsidRPr="005535DF">
              <w:rPr>
                <w:rFonts w:ascii="Arial" w:hAnsi="Arial" w:cs="Arial"/>
                <w:sz w:val="19"/>
                <w:szCs w:val="19"/>
                <w:cs/>
              </w:rPr>
              <w:t>405</w:t>
            </w:r>
            <w:r w:rsidRPr="005535DF">
              <w:rPr>
                <w:rFonts w:ascii="Arial" w:hAnsi="Arial" w:cs="Arial"/>
                <w:sz w:val="19"/>
                <w:szCs w:val="19"/>
              </w:rPr>
              <w:t>,</w:t>
            </w:r>
            <w:r w:rsidRPr="005535DF">
              <w:rPr>
                <w:rFonts w:ascii="Arial" w:hAnsi="Arial" w:cs="Arial"/>
                <w:sz w:val="19"/>
                <w:szCs w:val="19"/>
                <w:cs/>
              </w:rPr>
              <w:t>541</w:t>
            </w:r>
          </w:p>
        </w:tc>
        <w:tc>
          <w:tcPr>
            <w:tcW w:w="1413" w:type="dxa"/>
            <w:tcBorders>
              <w:top w:val="nil"/>
              <w:left w:val="nil"/>
              <w:bottom w:val="nil"/>
              <w:right w:val="nil"/>
            </w:tcBorders>
          </w:tcPr>
          <w:p w14:paraId="02ABA528" w14:textId="321668DF" w:rsidR="005535DF" w:rsidRPr="005535DF" w:rsidRDefault="005535DF" w:rsidP="005535DF">
            <w:pPr>
              <w:spacing w:before="60" w:line="276" w:lineRule="auto"/>
              <w:ind w:left="-48"/>
              <w:jc w:val="right"/>
              <w:rPr>
                <w:rFonts w:ascii="Arial" w:hAnsi="Arial" w:cs="Arial"/>
                <w:sz w:val="19"/>
                <w:szCs w:val="19"/>
              </w:rPr>
            </w:pPr>
            <w:r w:rsidRPr="005535DF">
              <w:rPr>
                <w:rFonts w:ascii="Arial" w:hAnsi="Arial" w:cs="Arial"/>
                <w:sz w:val="19"/>
                <w:szCs w:val="19"/>
              </w:rPr>
              <w:t>226,047</w:t>
            </w:r>
          </w:p>
        </w:tc>
      </w:tr>
      <w:tr w:rsidR="00A57B50" w:rsidRPr="00E163A6" w14:paraId="22268E98" w14:textId="77777777" w:rsidTr="00960174">
        <w:trPr>
          <w:trHeight w:val="66"/>
        </w:trPr>
        <w:tc>
          <w:tcPr>
            <w:tcW w:w="3501" w:type="dxa"/>
            <w:tcBorders>
              <w:top w:val="nil"/>
              <w:left w:val="nil"/>
              <w:bottom w:val="nil"/>
              <w:right w:val="nil"/>
            </w:tcBorders>
            <w:vAlign w:val="bottom"/>
          </w:tcPr>
          <w:p w14:paraId="7632AD91" w14:textId="64F4EC10" w:rsidR="00A57B50" w:rsidRPr="00114A2A" w:rsidRDefault="00A57B50" w:rsidP="00A57B50">
            <w:pPr>
              <w:spacing w:before="60" w:line="276" w:lineRule="auto"/>
              <w:ind w:left="171"/>
              <w:rPr>
                <w:rFonts w:ascii="Arial" w:hAnsi="Arial" w:cs="Arial"/>
                <w:sz w:val="19"/>
                <w:szCs w:val="19"/>
              </w:rPr>
            </w:pPr>
            <w:r w:rsidRPr="009B6E79">
              <w:rPr>
                <w:rFonts w:ascii="Arial" w:hAnsi="Arial" w:cs="Arial"/>
                <w:sz w:val="19"/>
                <w:szCs w:val="19"/>
              </w:rPr>
              <w:t>Advances received for goods</w:t>
            </w:r>
          </w:p>
        </w:tc>
        <w:tc>
          <w:tcPr>
            <w:tcW w:w="1350" w:type="dxa"/>
            <w:tcBorders>
              <w:top w:val="nil"/>
              <w:left w:val="nil"/>
              <w:bottom w:val="nil"/>
              <w:right w:val="nil"/>
            </w:tcBorders>
          </w:tcPr>
          <w:p w14:paraId="113998E7" w14:textId="22497734" w:rsidR="00A57B50" w:rsidRPr="005535DF" w:rsidRDefault="00A57B50" w:rsidP="00A57B50">
            <w:pPr>
              <w:spacing w:before="60" w:line="276" w:lineRule="auto"/>
              <w:ind w:left="-48"/>
              <w:jc w:val="right"/>
              <w:rPr>
                <w:rFonts w:ascii="Arial" w:hAnsi="Arial" w:cs="Arial"/>
                <w:sz w:val="19"/>
                <w:szCs w:val="19"/>
              </w:rPr>
            </w:pPr>
            <w:r w:rsidRPr="005535DF">
              <w:rPr>
                <w:rFonts w:ascii="Arial" w:hAnsi="Arial" w:cs="Arial"/>
                <w:sz w:val="19"/>
                <w:szCs w:val="19"/>
                <w:cs/>
              </w:rPr>
              <w:t>850</w:t>
            </w:r>
            <w:r w:rsidRPr="005535DF">
              <w:rPr>
                <w:rFonts w:ascii="Arial" w:hAnsi="Arial" w:cs="Arial"/>
                <w:sz w:val="19"/>
                <w:szCs w:val="19"/>
              </w:rPr>
              <w:t>,</w:t>
            </w:r>
            <w:r w:rsidRPr="005535DF">
              <w:rPr>
                <w:rFonts w:ascii="Arial" w:hAnsi="Arial" w:cs="Arial"/>
                <w:sz w:val="19"/>
                <w:szCs w:val="19"/>
                <w:cs/>
              </w:rPr>
              <w:t>065</w:t>
            </w:r>
          </w:p>
        </w:tc>
        <w:tc>
          <w:tcPr>
            <w:tcW w:w="1350" w:type="dxa"/>
            <w:gridSpan w:val="2"/>
            <w:tcBorders>
              <w:top w:val="nil"/>
              <w:left w:val="nil"/>
              <w:bottom w:val="nil"/>
              <w:right w:val="nil"/>
            </w:tcBorders>
          </w:tcPr>
          <w:p w14:paraId="69AB87E5" w14:textId="211878D4" w:rsidR="00A57B50" w:rsidRPr="005535DF" w:rsidRDefault="00A57B50" w:rsidP="00A57B50">
            <w:pPr>
              <w:spacing w:before="60" w:line="276" w:lineRule="auto"/>
              <w:ind w:left="-48"/>
              <w:jc w:val="right"/>
              <w:rPr>
                <w:rFonts w:ascii="Arial" w:hAnsi="Arial" w:cs="Arial"/>
                <w:sz w:val="19"/>
                <w:szCs w:val="19"/>
              </w:rPr>
            </w:pPr>
            <w:r w:rsidRPr="005535DF">
              <w:rPr>
                <w:rFonts w:ascii="Arial" w:hAnsi="Arial" w:cs="Arial"/>
                <w:sz w:val="19"/>
                <w:szCs w:val="19"/>
              </w:rPr>
              <w:t>2,450,679</w:t>
            </w:r>
          </w:p>
        </w:tc>
        <w:tc>
          <w:tcPr>
            <w:tcW w:w="1386" w:type="dxa"/>
            <w:tcBorders>
              <w:top w:val="nil"/>
              <w:left w:val="nil"/>
              <w:bottom w:val="nil"/>
              <w:right w:val="nil"/>
            </w:tcBorders>
          </w:tcPr>
          <w:p w14:paraId="74893BF2" w14:textId="001ADFB3" w:rsidR="00A57B50" w:rsidRPr="005535DF" w:rsidRDefault="00A57B50" w:rsidP="00FF76D2">
            <w:pPr>
              <w:spacing w:before="60" w:line="276" w:lineRule="auto"/>
              <w:ind w:left="-48"/>
              <w:jc w:val="center"/>
              <w:rPr>
                <w:rFonts w:ascii="Arial" w:hAnsi="Arial" w:cs="Arial"/>
                <w:sz w:val="19"/>
                <w:szCs w:val="19"/>
              </w:rPr>
            </w:pPr>
            <w:r w:rsidRPr="005535DF">
              <w:rPr>
                <w:rFonts w:ascii="Arial" w:hAnsi="Arial" w:cs="Arial"/>
                <w:sz w:val="19"/>
                <w:szCs w:val="19"/>
              </w:rPr>
              <w:t xml:space="preserve">         -</w:t>
            </w:r>
          </w:p>
        </w:tc>
        <w:tc>
          <w:tcPr>
            <w:tcW w:w="1413" w:type="dxa"/>
            <w:tcBorders>
              <w:top w:val="nil"/>
              <w:left w:val="nil"/>
              <w:bottom w:val="nil"/>
              <w:right w:val="nil"/>
            </w:tcBorders>
          </w:tcPr>
          <w:p w14:paraId="4FCDB85C" w14:textId="6E38EAE7" w:rsidR="00A57B50" w:rsidRPr="005535DF" w:rsidRDefault="00A57B50" w:rsidP="00A57B50">
            <w:pPr>
              <w:spacing w:before="60" w:line="276" w:lineRule="auto"/>
              <w:ind w:left="-48"/>
              <w:jc w:val="center"/>
              <w:rPr>
                <w:rFonts w:ascii="Arial" w:hAnsi="Arial" w:cs="Arial"/>
                <w:sz w:val="19"/>
                <w:szCs w:val="19"/>
              </w:rPr>
            </w:pPr>
            <w:r w:rsidRPr="005535DF">
              <w:rPr>
                <w:rFonts w:ascii="Arial" w:hAnsi="Arial" w:cs="Arial"/>
                <w:sz w:val="19"/>
                <w:szCs w:val="19"/>
              </w:rPr>
              <w:t xml:space="preserve">         -</w:t>
            </w:r>
          </w:p>
        </w:tc>
      </w:tr>
      <w:tr w:rsidR="00A57B50" w:rsidRPr="00E163A6" w14:paraId="466ED72F" w14:textId="77777777" w:rsidTr="00960174">
        <w:trPr>
          <w:trHeight w:val="66"/>
        </w:trPr>
        <w:tc>
          <w:tcPr>
            <w:tcW w:w="3501" w:type="dxa"/>
            <w:tcBorders>
              <w:top w:val="nil"/>
              <w:left w:val="nil"/>
              <w:bottom w:val="nil"/>
              <w:right w:val="nil"/>
            </w:tcBorders>
            <w:vAlign w:val="bottom"/>
          </w:tcPr>
          <w:p w14:paraId="2553E860" w14:textId="45E276F8" w:rsidR="00A57B50" w:rsidRPr="00114A2A" w:rsidRDefault="00A57B50" w:rsidP="00A57B50">
            <w:pPr>
              <w:spacing w:before="60" w:line="276" w:lineRule="auto"/>
              <w:ind w:left="171"/>
              <w:rPr>
                <w:rFonts w:ascii="Arial" w:hAnsi="Arial" w:cs="Arial"/>
                <w:sz w:val="19"/>
                <w:szCs w:val="19"/>
              </w:rPr>
            </w:pPr>
            <w:r w:rsidRPr="00400AA4">
              <w:rPr>
                <w:rFonts w:ascii="Arial" w:hAnsi="Arial" w:cs="Arial"/>
                <w:sz w:val="19"/>
                <w:szCs w:val="19"/>
              </w:rPr>
              <w:t>Other</w:t>
            </w:r>
            <w:r>
              <w:rPr>
                <w:rFonts w:ascii="Arial" w:hAnsi="Arial" w:cs="Arial"/>
                <w:sz w:val="19"/>
                <w:szCs w:val="19"/>
              </w:rPr>
              <w:t>s</w:t>
            </w:r>
          </w:p>
        </w:tc>
        <w:tc>
          <w:tcPr>
            <w:tcW w:w="1350" w:type="dxa"/>
            <w:tcBorders>
              <w:top w:val="nil"/>
              <w:left w:val="nil"/>
              <w:bottom w:val="nil"/>
              <w:right w:val="nil"/>
            </w:tcBorders>
          </w:tcPr>
          <w:p w14:paraId="1F068218" w14:textId="776EC74D" w:rsidR="00A57B50" w:rsidRPr="005535DF" w:rsidRDefault="00A57B50" w:rsidP="00A57B50">
            <w:pPr>
              <w:pBdr>
                <w:bottom w:val="single" w:sz="4" w:space="1" w:color="auto"/>
              </w:pBdr>
              <w:spacing w:before="60" w:line="276" w:lineRule="auto"/>
              <w:ind w:left="-48"/>
              <w:jc w:val="right"/>
              <w:rPr>
                <w:rFonts w:ascii="Arial" w:hAnsi="Arial" w:cs="Arial"/>
                <w:sz w:val="19"/>
                <w:szCs w:val="19"/>
              </w:rPr>
            </w:pPr>
            <w:r w:rsidRPr="005535DF">
              <w:rPr>
                <w:rFonts w:ascii="Arial" w:hAnsi="Arial" w:cs="Arial"/>
                <w:sz w:val="19"/>
                <w:szCs w:val="19"/>
                <w:cs/>
              </w:rPr>
              <w:t>5</w:t>
            </w:r>
            <w:r w:rsidRPr="005535DF">
              <w:rPr>
                <w:rFonts w:ascii="Arial" w:hAnsi="Arial" w:cs="Arial"/>
                <w:sz w:val="19"/>
                <w:szCs w:val="19"/>
              </w:rPr>
              <w:t>,</w:t>
            </w:r>
            <w:r w:rsidRPr="005535DF">
              <w:rPr>
                <w:rFonts w:ascii="Arial" w:hAnsi="Arial" w:cs="Arial"/>
                <w:sz w:val="19"/>
                <w:szCs w:val="19"/>
                <w:cs/>
              </w:rPr>
              <w:t>203</w:t>
            </w:r>
            <w:r w:rsidRPr="005535DF">
              <w:rPr>
                <w:rFonts w:ascii="Arial" w:hAnsi="Arial" w:cs="Arial"/>
                <w:sz w:val="19"/>
                <w:szCs w:val="19"/>
              </w:rPr>
              <w:t>,</w:t>
            </w:r>
            <w:r w:rsidRPr="005535DF">
              <w:rPr>
                <w:rFonts w:ascii="Arial" w:hAnsi="Arial" w:cs="Arial"/>
                <w:sz w:val="19"/>
                <w:szCs w:val="19"/>
                <w:cs/>
              </w:rPr>
              <w:t>55</w:t>
            </w:r>
            <w:r w:rsidRPr="005535DF">
              <w:rPr>
                <w:rFonts w:ascii="Arial" w:hAnsi="Arial" w:cs="Arial"/>
                <w:sz w:val="19"/>
                <w:szCs w:val="19"/>
              </w:rPr>
              <w:t>4</w:t>
            </w:r>
          </w:p>
        </w:tc>
        <w:tc>
          <w:tcPr>
            <w:tcW w:w="1350" w:type="dxa"/>
            <w:gridSpan w:val="2"/>
            <w:tcBorders>
              <w:top w:val="nil"/>
              <w:left w:val="nil"/>
              <w:bottom w:val="nil"/>
              <w:right w:val="nil"/>
            </w:tcBorders>
          </w:tcPr>
          <w:p w14:paraId="57B996AD" w14:textId="0AF52E0F" w:rsidR="00A57B50" w:rsidRPr="005535DF" w:rsidRDefault="00A57B50" w:rsidP="00A57B50">
            <w:pPr>
              <w:pBdr>
                <w:bottom w:val="single" w:sz="4" w:space="1" w:color="auto"/>
              </w:pBdr>
              <w:spacing w:before="60" w:line="276" w:lineRule="auto"/>
              <w:ind w:left="-48"/>
              <w:jc w:val="right"/>
              <w:rPr>
                <w:rFonts w:ascii="Arial" w:hAnsi="Arial" w:cs="Arial"/>
                <w:sz w:val="19"/>
                <w:szCs w:val="19"/>
              </w:rPr>
            </w:pPr>
            <w:r w:rsidRPr="005535DF">
              <w:rPr>
                <w:rFonts w:ascii="Arial" w:hAnsi="Arial" w:cs="Arial"/>
                <w:sz w:val="19"/>
                <w:szCs w:val="19"/>
              </w:rPr>
              <w:t>1,472,842</w:t>
            </w:r>
          </w:p>
        </w:tc>
        <w:tc>
          <w:tcPr>
            <w:tcW w:w="1386" w:type="dxa"/>
            <w:tcBorders>
              <w:top w:val="nil"/>
              <w:left w:val="nil"/>
              <w:bottom w:val="nil"/>
              <w:right w:val="nil"/>
            </w:tcBorders>
          </w:tcPr>
          <w:p w14:paraId="05D66163" w14:textId="304D5E56" w:rsidR="00A57B50" w:rsidRPr="005535DF" w:rsidRDefault="00A57B50" w:rsidP="00A57B50">
            <w:pPr>
              <w:pBdr>
                <w:bottom w:val="single" w:sz="4" w:space="1" w:color="auto"/>
              </w:pBdr>
              <w:spacing w:before="60" w:line="276" w:lineRule="auto"/>
              <w:ind w:left="-48"/>
              <w:jc w:val="right"/>
              <w:rPr>
                <w:rFonts w:ascii="Arial" w:hAnsi="Arial" w:cs="Arial"/>
                <w:sz w:val="19"/>
                <w:szCs w:val="19"/>
              </w:rPr>
            </w:pPr>
            <w:r w:rsidRPr="005535DF">
              <w:rPr>
                <w:rFonts w:ascii="Arial" w:hAnsi="Arial" w:cs="Arial"/>
                <w:sz w:val="19"/>
                <w:szCs w:val="19"/>
                <w:cs/>
              </w:rPr>
              <w:t>252</w:t>
            </w:r>
            <w:r w:rsidRPr="005535DF">
              <w:rPr>
                <w:rFonts w:ascii="Arial" w:hAnsi="Arial" w:cs="Arial"/>
                <w:sz w:val="19"/>
                <w:szCs w:val="19"/>
              </w:rPr>
              <w:t>,</w:t>
            </w:r>
            <w:r w:rsidRPr="005535DF">
              <w:rPr>
                <w:rFonts w:ascii="Arial" w:hAnsi="Arial" w:cs="Arial"/>
                <w:sz w:val="19"/>
                <w:szCs w:val="19"/>
                <w:cs/>
              </w:rPr>
              <w:t>164</w:t>
            </w:r>
          </w:p>
        </w:tc>
        <w:tc>
          <w:tcPr>
            <w:tcW w:w="1413" w:type="dxa"/>
            <w:tcBorders>
              <w:top w:val="nil"/>
              <w:left w:val="nil"/>
              <w:bottom w:val="nil"/>
              <w:right w:val="nil"/>
            </w:tcBorders>
          </w:tcPr>
          <w:p w14:paraId="0C62D415" w14:textId="4C034B0E" w:rsidR="00A57B50" w:rsidRPr="005535DF" w:rsidRDefault="00A57B50" w:rsidP="00A57B50">
            <w:pPr>
              <w:pBdr>
                <w:bottom w:val="single" w:sz="4" w:space="1" w:color="auto"/>
              </w:pBdr>
              <w:spacing w:before="60" w:line="276" w:lineRule="auto"/>
              <w:ind w:left="-48"/>
              <w:jc w:val="right"/>
              <w:rPr>
                <w:rFonts w:ascii="Arial" w:hAnsi="Arial" w:cs="Arial"/>
                <w:sz w:val="19"/>
                <w:szCs w:val="19"/>
              </w:rPr>
            </w:pPr>
            <w:r w:rsidRPr="005535DF">
              <w:rPr>
                <w:rFonts w:ascii="Arial" w:hAnsi="Arial" w:cs="Arial"/>
                <w:sz w:val="19"/>
                <w:szCs w:val="19"/>
              </w:rPr>
              <w:t>374,418</w:t>
            </w:r>
          </w:p>
        </w:tc>
      </w:tr>
      <w:tr w:rsidR="00A57B50" w:rsidRPr="00E163A6" w14:paraId="25E081AD" w14:textId="77777777" w:rsidTr="00960174">
        <w:tc>
          <w:tcPr>
            <w:tcW w:w="3501" w:type="dxa"/>
            <w:tcBorders>
              <w:top w:val="nil"/>
              <w:left w:val="nil"/>
              <w:bottom w:val="nil"/>
              <w:right w:val="nil"/>
            </w:tcBorders>
            <w:vAlign w:val="center"/>
          </w:tcPr>
          <w:p w14:paraId="14C23F7C" w14:textId="44F71AD4" w:rsidR="00A57B50" w:rsidRPr="00E163A6" w:rsidRDefault="00A57B50" w:rsidP="00A57B50">
            <w:pPr>
              <w:spacing w:before="60" w:line="276" w:lineRule="auto"/>
              <w:ind w:left="-54" w:firstLine="279"/>
              <w:rPr>
                <w:rFonts w:ascii="Arial" w:hAnsi="Arial" w:cs="Arial"/>
                <w:sz w:val="19"/>
                <w:szCs w:val="19"/>
                <w:cs/>
              </w:rPr>
            </w:pPr>
            <w:r w:rsidRPr="00D234F1">
              <w:rPr>
                <w:rFonts w:ascii="Arial" w:hAnsi="Arial" w:cs="Arial"/>
                <w:sz w:val="19"/>
                <w:szCs w:val="19"/>
              </w:rPr>
              <w:t xml:space="preserve">   Total</w:t>
            </w:r>
          </w:p>
        </w:tc>
        <w:tc>
          <w:tcPr>
            <w:tcW w:w="1350" w:type="dxa"/>
            <w:tcBorders>
              <w:top w:val="nil"/>
              <w:left w:val="nil"/>
              <w:bottom w:val="nil"/>
              <w:right w:val="nil"/>
            </w:tcBorders>
          </w:tcPr>
          <w:p w14:paraId="7B0A40CD" w14:textId="6FE0C4C3" w:rsidR="00A57B50" w:rsidRPr="005535DF" w:rsidRDefault="00A57B50" w:rsidP="00A57B50">
            <w:pPr>
              <w:pBdr>
                <w:bottom w:val="single" w:sz="12" w:space="1" w:color="auto"/>
              </w:pBdr>
              <w:spacing w:before="60" w:line="276" w:lineRule="auto"/>
              <w:ind w:left="-45" w:right="-36" w:firstLine="45"/>
              <w:jc w:val="right"/>
              <w:rPr>
                <w:rFonts w:ascii="Arial" w:hAnsi="Arial" w:cs="Arial"/>
                <w:sz w:val="19"/>
                <w:szCs w:val="19"/>
              </w:rPr>
            </w:pPr>
            <w:r w:rsidRPr="005535DF">
              <w:rPr>
                <w:rFonts w:ascii="Arial" w:hAnsi="Arial" w:cs="Arial"/>
                <w:sz w:val="19"/>
                <w:szCs w:val="19"/>
                <w:cs/>
              </w:rPr>
              <w:t>97</w:t>
            </w:r>
            <w:r w:rsidRPr="005535DF">
              <w:rPr>
                <w:rFonts w:ascii="Arial" w:hAnsi="Arial" w:cs="Arial"/>
                <w:sz w:val="19"/>
                <w:szCs w:val="19"/>
              </w:rPr>
              <w:t>,</w:t>
            </w:r>
            <w:r w:rsidRPr="005535DF">
              <w:rPr>
                <w:rFonts w:ascii="Arial" w:hAnsi="Arial" w:cs="Arial"/>
                <w:sz w:val="19"/>
                <w:szCs w:val="19"/>
                <w:cs/>
              </w:rPr>
              <w:t>609</w:t>
            </w:r>
            <w:r w:rsidRPr="005535DF">
              <w:rPr>
                <w:rFonts w:ascii="Arial" w:hAnsi="Arial" w:cs="Arial"/>
                <w:sz w:val="19"/>
                <w:szCs w:val="19"/>
              </w:rPr>
              <w:t>,</w:t>
            </w:r>
            <w:r w:rsidRPr="005535DF">
              <w:rPr>
                <w:rFonts w:ascii="Arial" w:hAnsi="Arial" w:cs="Arial"/>
                <w:sz w:val="19"/>
                <w:szCs w:val="19"/>
                <w:cs/>
              </w:rPr>
              <w:t>44</w:t>
            </w:r>
            <w:r w:rsidRPr="005535DF">
              <w:rPr>
                <w:rFonts w:ascii="Arial" w:hAnsi="Arial" w:cs="Arial"/>
                <w:sz w:val="19"/>
                <w:szCs w:val="19"/>
              </w:rPr>
              <w:t>7</w:t>
            </w:r>
          </w:p>
        </w:tc>
        <w:tc>
          <w:tcPr>
            <w:tcW w:w="1350" w:type="dxa"/>
            <w:gridSpan w:val="2"/>
            <w:tcBorders>
              <w:top w:val="nil"/>
              <w:left w:val="nil"/>
              <w:bottom w:val="nil"/>
              <w:right w:val="nil"/>
            </w:tcBorders>
          </w:tcPr>
          <w:p w14:paraId="5364E09F" w14:textId="7D816361" w:rsidR="00A57B50" w:rsidRPr="005535DF" w:rsidRDefault="00A57B50" w:rsidP="00A57B50">
            <w:pPr>
              <w:pBdr>
                <w:bottom w:val="single" w:sz="12" w:space="1" w:color="auto"/>
              </w:pBdr>
              <w:spacing w:before="60" w:line="276" w:lineRule="auto"/>
              <w:ind w:left="-39" w:right="-36"/>
              <w:jc w:val="right"/>
              <w:rPr>
                <w:rFonts w:ascii="Arial" w:hAnsi="Arial" w:cs="Arial"/>
                <w:sz w:val="19"/>
                <w:szCs w:val="19"/>
              </w:rPr>
            </w:pPr>
            <w:r w:rsidRPr="005535DF">
              <w:rPr>
                <w:rFonts w:ascii="Arial" w:hAnsi="Arial" w:cs="Arial"/>
                <w:sz w:val="19"/>
                <w:szCs w:val="19"/>
              </w:rPr>
              <w:t>29,082,193</w:t>
            </w:r>
          </w:p>
        </w:tc>
        <w:tc>
          <w:tcPr>
            <w:tcW w:w="1386" w:type="dxa"/>
            <w:tcBorders>
              <w:top w:val="nil"/>
              <w:left w:val="nil"/>
              <w:bottom w:val="nil"/>
              <w:right w:val="nil"/>
            </w:tcBorders>
          </w:tcPr>
          <w:p w14:paraId="600A202E" w14:textId="2328E315" w:rsidR="00A57B50" w:rsidRPr="005535DF" w:rsidRDefault="00A57B50" w:rsidP="00A57B50">
            <w:pPr>
              <w:pBdr>
                <w:bottom w:val="single" w:sz="12" w:space="1" w:color="auto"/>
              </w:pBdr>
              <w:spacing w:before="60" w:line="276" w:lineRule="auto"/>
              <w:ind w:left="-45" w:right="-36"/>
              <w:jc w:val="right"/>
              <w:rPr>
                <w:rFonts w:ascii="Arial" w:hAnsi="Arial" w:cs="Arial"/>
                <w:sz w:val="19"/>
                <w:szCs w:val="19"/>
              </w:rPr>
            </w:pPr>
            <w:r w:rsidRPr="005535DF">
              <w:rPr>
                <w:rFonts w:ascii="Arial" w:hAnsi="Arial" w:cs="Arial"/>
                <w:sz w:val="19"/>
                <w:szCs w:val="19"/>
                <w:cs/>
              </w:rPr>
              <w:t>16</w:t>
            </w:r>
            <w:r w:rsidRPr="005535DF">
              <w:rPr>
                <w:rFonts w:ascii="Arial" w:hAnsi="Arial" w:cs="Arial"/>
                <w:sz w:val="19"/>
                <w:szCs w:val="19"/>
              </w:rPr>
              <w:t>,</w:t>
            </w:r>
            <w:r w:rsidRPr="005535DF">
              <w:rPr>
                <w:rFonts w:ascii="Arial" w:hAnsi="Arial" w:cs="Arial"/>
                <w:sz w:val="19"/>
                <w:szCs w:val="19"/>
                <w:cs/>
              </w:rPr>
              <w:t>470</w:t>
            </w:r>
            <w:r w:rsidRPr="005535DF">
              <w:rPr>
                <w:rFonts w:ascii="Arial" w:hAnsi="Arial" w:cs="Arial"/>
                <w:sz w:val="19"/>
                <w:szCs w:val="19"/>
              </w:rPr>
              <w:t>,</w:t>
            </w:r>
            <w:r w:rsidRPr="005535DF">
              <w:rPr>
                <w:rFonts w:ascii="Arial" w:hAnsi="Arial" w:cs="Arial"/>
                <w:sz w:val="19"/>
                <w:szCs w:val="19"/>
                <w:cs/>
              </w:rPr>
              <w:t>738</w:t>
            </w:r>
          </w:p>
        </w:tc>
        <w:tc>
          <w:tcPr>
            <w:tcW w:w="1413" w:type="dxa"/>
            <w:tcBorders>
              <w:top w:val="nil"/>
              <w:left w:val="nil"/>
              <w:bottom w:val="nil"/>
              <w:right w:val="nil"/>
            </w:tcBorders>
          </w:tcPr>
          <w:p w14:paraId="7F817E8A" w14:textId="4BE0B20D" w:rsidR="00A57B50" w:rsidRPr="005535DF" w:rsidRDefault="00A57B50" w:rsidP="00A57B50">
            <w:pPr>
              <w:pBdr>
                <w:bottom w:val="single" w:sz="12" w:space="1" w:color="auto"/>
              </w:pBdr>
              <w:spacing w:before="60" w:line="276" w:lineRule="auto"/>
              <w:ind w:right="-36"/>
              <w:jc w:val="right"/>
              <w:rPr>
                <w:rFonts w:ascii="Arial" w:hAnsi="Arial" w:cs="Arial"/>
                <w:sz w:val="19"/>
                <w:szCs w:val="19"/>
              </w:rPr>
            </w:pPr>
            <w:r w:rsidRPr="005535DF">
              <w:rPr>
                <w:rFonts w:ascii="Arial" w:hAnsi="Arial" w:cs="Arial"/>
                <w:sz w:val="19"/>
                <w:szCs w:val="19"/>
              </w:rPr>
              <w:t>6,358,404</w:t>
            </w:r>
          </w:p>
        </w:tc>
      </w:tr>
    </w:tbl>
    <w:p w14:paraId="6828AE1A" w14:textId="092D0BD3" w:rsidR="00960174" w:rsidRDefault="00960174" w:rsidP="00C71873">
      <w:pPr>
        <w:pStyle w:val="BodyTextIndent3"/>
        <w:spacing w:line="360" w:lineRule="auto"/>
        <w:ind w:left="426" w:firstLine="0"/>
        <w:rPr>
          <w:rFonts w:ascii="Arial" w:hAnsi="Arial" w:cs="Arial"/>
          <w:b/>
          <w:sz w:val="19"/>
          <w:szCs w:val="19"/>
          <w:lang w:val="en-GB"/>
        </w:rPr>
      </w:pPr>
    </w:p>
    <w:p w14:paraId="202B425F" w14:textId="369DEA23" w:rsidR="00517316" w:rsidRDefault="00517316" w:rsidP="00C71873">
      <w:pPr>
        <w:pStyle w:val="BodyTextIndent3"/>
        <w:spacing w:line="360" w:lineRule="auto"/>
        <w:ind w:left="426" w:firstLine="0"/>
        <w:rPr>
          <w:rFonts w:ascii="Arial" w:hAnsi="Arial" w:cs="Arial"/>
          <w:b/>
          <w:sz w:val="19"/>
          <w:szCs w:val="19"/>
          <w:lang w:val="en-GB"/>
        </w:rPr>
      </w:pPr>
    </w:p>
    <w:p w14:paraId="632C2052" w14:textId="2EE0E14D" w:rsidR="00517316" w:rsidRDefault="00517316" w:rsidP="00C71873">
      <w:pPr>
        <w:pStyle w:val="BodyTextIndent3"/>
        <w:spacing w:line="360" w:lineRule="auto"/>
        <w:ind w:left="426" w:firstLine="0"/>
        <w:rPr>
          <w:rFonts w:ascii="Arial" w:hAnsi="Arial" w:cs="Arial"/>
          <w:b/>
          <w:sz w:val="19"/>
          <w:szCs w:val="19"/>
          <w:lang w:val="en-GB"/>
        </w:rPr>
      </w:pPr>
    </w:p>
    <w:p w14:paraId="043015F3" w14:textId="7ED79BD9" w:rsidR="00517316" w:rsidRDefault="00517316" w:rsidP="00C71873">
      <w:pPr>
        <w:pStyle w:val="BodyTextIndent3"/>
        <w:spacing w:line="360" w:lineRule="auto"/>
        <w:ind w:left="426" w:firstLine="0"/>
        <w:rPr>
          <w:rFonts w:ascii="Arial" w:hAnsi="Arial" w:cs="Arial"/>
          <w:b/>
          <w:sz w:val="19"/>
          <w:szCs w:val="19"/>
          <w:lang w:val="en-GB"/>
        </w:rPr>
      </w:pPr>
    </w:p>
    <w:p w14:paraId="3082CCFE" w14:textId="24FEFB2D" w:rsidR="009D45A1" w:rsidRDefault="009D45A1" w:rsidP="00C71873">
      <w:pPr>
        <w:pStyle w:val="BodyTextIndent3"/>
        <w:spacing w:line="360" w:lineRule="auto"/>
        <w:ind w:left="426" w:firstLine="0"/>
        <w:rPr>
          <w:rFonts w:ascii="Arial" w:hAnsi="Arial" w:cs="Arial"/>
          <w:b/>
          <w:sz w:val="19"/>
          <w:szCs w:val="19"/>
          <w:lang w:val="en-GB"/>
        </w:rPr>
      </w:pPr>
    </w:p>
    <w:p w14:paraId="64F6AB16" w14:textId="660E5E9B" w:rsidR="009D45A1" w:rsidRDefault="009D45A1" w:rsidP="00C71873">
      <w:pPr>
        <w:pStyle w:val="BodyTextIndent3"/>
        <w:spacing w:line="360" w:lineRule="auto"/>
        <w:ind w:left="426" w:firstLine="0"/>
        <w:rPr>
          <w:rFonts w:ascii="Arial" w:hAnsi="Arial" w:cs="Arial"/>
          <w:b/>
          <w:sz w:val="19"/>
          <w:szCs w:val="19"/>
          <w:lang w:val="en-GB"/>
        </w:rPr>
      </w:pPr>
    </w:p>
    <w:p w14:paraId="50504490" w14:textId="32632380" w:rsidR="009D45A1" w:rsidRDefault="009D45A1" w:rsidP="00C71873">
      <w:pPr>
        <w:pStyle w:val="BodyTextIndent3"/>
        <w:spacing w:line="360" w:lineRule="auto"/>
        <w:ind w:left="426" w:firstLine="0"/>
        <w:rPr>
          <w:rFonts w:ascii="Arial" w:hAnsi="Arial" w:cs="Arial"/>
          <w:b/>
          <w:sz w:val="19"/>
          <w:szCs w:val="19"/>
          <w:lang w:val="en-GB"/>
        </w:rPr>
      </w:pPr>
    </w:p>
    <w:p w14:paraId="2055C184" w14:textId="14ED9A88" w:rsidR="009D45A1" w:rsidRDefault="009D45A1" w:rsidP="00C71873">
      <w:pPr>
        <w:pStyle w:val="BodyTextIndent3"/>
        <w:spacing w:line="360" w:lineRule="auto"/>
        <w:ind w:left="426" w:firstLine="0"/>
        <w:rPr>
          <w:rFonts w:ascii="Arial" w:hAnsi="Arial" w:cs="Arial"/>
          <w:b/>
          <w:sz w:val="19"/>
          <w:szCs w:val="19"/>
          <w:lang w:val="en-GB"/>
        </w:rPr>
      </w:pPr>
    </w:p>
    <w:p w14:paraId="3D25E60A" w14:textId="77777777" w:rsidR="00517316" w:rsidRPr="00C71873" w:rsidRDefault="00517316" w:rsidP="00FF76D2">
      <w:pPr>
        <w:pStyle w:val="BodyTextIndent3"/>
        <w:spacing w:line="360" w:lineRule="auto"/>
        <w:ind w:left="0" w:firstLine="0"/>
        <w:rPr>
          <w:rFonts w:ascii="Arial" w:hAnsi="Arial" w:cs="Arial"/>
          <w:b/>
          <w:sz w:val="19"/>
          <w:szCs w:val="19"/>
          <w:lang w:val="en-GB"/>
        </w:rPr>
      </w:pPr>
    </w:p>
    <w:p w14:paraId="20572F11" w14:textId="4147B394" w:rsidR="00E14F11" w:rsidRPr="00D64093" w:rsidRDefault="001928EA" w:rsidP="00D64093">
      <w:pPr>
        <w:pStyle w:val="BodyTextIndent3"/>
        <w:numPr>
          <w:ilvl w:val="0"/>
          <w:numId w:val="5"/>
        </w:numPr>
        <w:tabs>
          <w:tab w:val="clear" w:pos="360"/>
          <w:tab w:val="num" w:pos="426"/>
        </w:tabs>
        <w:spacing w:line="360" w:lineRule="auto"/>
        <w:ind w:left="426" w:hanging="426"/>
        <w:rPr>
          <w:rFonts w:ascii="Arial" w:hAnsi="Arial" w:cs="Arial"/>
          <w:bCs/>
          <w:sz w:val="19"/>
          <w:szCs w:val="19"/>
          <w:u w:val="single"/>
          <w:lang w:val="en-GB"/>
        </w:rPr>
      </w:pPr>
      <w:r w:rsidRPr="00D64093">
        <w:rPr>
          <w:rFonts w:ascii="Arial" w:hAnsi="Arial" w:cs="Arial"/>
          <w:bCs/>
          <w:sz w:val="19"/>
          <w:szCs w:val="19"/>
          <w:u w:val="single"/>
          <w:lang w:val="en-GB"/>
        </w:rPr>
        <w:lastRenderedPageBreak/>
        <w:t>PROVISION</w:t>
      </w:r>
      <w:r w:rsidR="00DA1C9B" w:rsidRPr="00D64093">
        <w:rPr>
          <w:rFonts w:ascii="Arial" w:hAnsi="Arial" w:cs="Arial"/>
          <w:bCs/>
          <w:sz w:val="19"/>
          <w:szCs w:val="19"/>
          <w:u w:val="single"/>
          <w:lang w:val="en-GB"/>
        </w:rPr>
        <w:t xml:space="preserve"> FOR LOSS ON IDEMNITY CLAIMS</w:t>
      </w:r>
    </w:p>
    <w:p w14:paraId="76C10144" w14:textId="77777777" w:rsidR="00DA1C9B" w:rsidRPr="00D64093" w:rsidRDefault="00DA1C9B" w:rsidP="00D64093">
      <w:pPr>
        <w:pStyle w:val="BodyTextIndent3"/>
        <w:spacing w:line="360" w:lineRule="auto"/>
        <w:rPr>
          <w:rFonts w:ascii="Arial" w:hAnsi="Arial" w:cs="Arial"/>
          <w:b/>
          <w:sz w:val="19"/>
          <w:szCs w:val="19"/>
          <w:lang w:val="en-GB"/>
        </w:rPr>
      </w:pPr>
    </w:p>
    <w:p w14:paraId="065320CB" w14:textId="53ABC75B" w:rsidR="00E14F11" w:rsidRPr="00D64093" w:rsidRDefault="00251DF8" w:rsidP="00D64093">
      <w:pPr>
        <w:pStyle w:val="BodyTextIndent3"/>
        <w:spacing w:line="360" w:lineRule="auto"/>
        <w:ind w:left="426" w:firstLine="0"/>
        <w:rPr>
          <w:rFonts w:ascii="Arial" w:hAnsi="Arial" w:cs="Arial"/>
          <w:bCs/>
          <w:sz w:val="19"/>
          <w:szCs w:val="19"/>
          <w:lang w:val="en-GB"/>
        </w:rPr>
      </w:pPr>
      <w:r w:rsidRPr="00D64093">
        <w:rPr>
          <w:rFonts w:ascii="Arial" w:hAnsi="Arial" w:cs="Arial"/>
          <w:bCs/>
          <w:sz w:val="19"/>
          <w:szCs w:val="19"/>
          <w:lang w:val="en-GB"/>
        </w:rPr>
        <w:t>As at 31 December 201</w:t>
      </w:r>
      <w:r w:rsidR="004014EA" w:rsidRPr="00D64093">
        <w:rPr>
          <w:rFonts w:ascii="Arial" w:hAnsi="Arial" w:cs="Arial"/>
          <w:bCs/>
          <w:sz w:val="19"/>
          <w:szCs w:val="19"/>
          <w:lang w:val="en-GB"/>
        </w:rPr>
        <w:t>9</w:t>
      </w:r>
      <w:r w:rsidRPr="00D64093">
        <w:rPr>
          <w:rFonts w:ascii="Arial" w:hAnsi="Arial" w:cs="Arial"/>
          <w:bCs/>
          <w:sz w:val="19"/>
          <w:szCs w:val="19"/>
          <w:lang w:val="en-GB"/>
        </w:rPr>
        <w:t>, and 201</w:t>
      </w:r>
      <w:r w:rsidR="004014EA" w:rsidRPr="00D64093">
        <w:rPr>
          <w:rFonts w:ascii="Arial" w:hAnsi="Arial" w:cs="Arial"/>
          <w:bCs/>
          <w:sz w:val="19"/>
          <w:szCs w:val="19"/>
          <w:lang w:val="en-GB"/>
        </w:rPr>
        <w:t>8</w:t>
      </w:r>
      <w:r w:rsidRPr="00D64093">
        <w:rPr>
          <w:rFonts w:ascii="Arial" w:hAnsi="Arial" w:cs="Arial"/>
          <w:bCs/>
          <w:sz w:val="19"/>
          <w:szCs w:val="19"/>
          <w:lang w:val="en-GB"/>
        </w:rPr>
        <w:t>, a subsidiary recorded provision for loss on i</w:t>
      </w:r>
      <w:r w:rsidR="00645E8C" w:rsidRPr="00D64093">
        <w:rPr>
          <w:rFonts w:ascii="Arial" w:hAnsi="Arial" w:cs="Arial"/>
          <w:bCs/>
          <w:sz w:val="19"/>
          <w:szCs w:val="19"/>
          <w:lang w:val="en-GB"/>
        </w:rPr>
        <w:t>n</w:t>
      </w:r>
      <w:r w:rsidRPr="00D64093">
        <w:rPr>
          <w:rFonts w:ascii="Arial" w:hAnsi="Arial" w:cs="Arial"/>
          <w:bCs/>
          <w:sz w:val="19"/>
          <w:szCs w:val="19"/>
          <w:lang w:val="en-GB"/>
        </w:rPr>
        <w:t xml:space="preserve">demnity claims of RMB </w:t>
      </w:r>
      <w:r w:rsidR="00AA3C8A" w:rsidRPr="00D64093">
        <w:rPr>
          <w:rFonts w:ascii="Arial" w:hAnsi="Arial" w:cs="Arial"/>
          <w:b/>
          <w:sz w:val="19"/>
          <w:szCs w:val="19"/>
          <w:cs/>
          <w:lang w:val="en-GB" w:bidi="th-TH"/>
        </w:rPr>
        <w:t>2.38</w:t>
      </w:r>
      <w:r w:rsidRPr="00D64093">
        <w:rPr>
          <w:rFonts w:ascii="Arial" w:hAnsi="Arial" w:cs="Arial"/>
          <w:bCs/>
          <w:sz w:val="19"/>
          <w:szCs w:val="19"/>
          <w:lang w:val="en-GB"/>
        </w:rPr>
        <w:t xml:space="preserve"> million or Baht </w:t>
      </w:r>
      <w:r w:rsidR="00AA3C8A" w:rsidRPr="00D64093">
        <w:rPr>
          <w:rFonts w:ascii="Arial" w:hAnsi="Arial" w:cs="Arial"/>
          <w:b/>
          <w:sz w:val="19"/>
          <w:szCs w:val="19"/>
          <w:cs/>
          <w:lang w:val="en-GB" w:bidi="th-TH"/>
        </w:rPr>
        <w:t>11.81</w:t>
      </w:r>
      <w:r w:rsidRPr="00D64093">
        <w:rPr>
          <w:rFonts w:ascii="Arial" w:hAnsi="Arial" w:cs="Arial"/>
          <w:bCs/>
          <w:sz w:val="19"/>
          <w:szCs w:val="19"/>
          <w:lang w:val="en-GB"/>
        </w:rPr>
        <w:t xml:space="preserve"> million </w:t>
      </w:r>
      <w:r w:rsidR="00942772" w:rsidRPr="00D64093">
        <w:rPr>
          <w:rFonts w:ascii="Arial" w:hAnsi="Arial" w:cs="Arial"/>
          <w:bCs/>
          <w:sz w:val="19"/>
          <w:szCs w:val="19"/>
          <w:lang w:val="en-GB"/>
        </w:rPr>
        <w:t xml:space="preserve">since </w:t>
      </w:r>
      <w:r w:rsidR="00EE1862" w:rsidRPr="00D64093">
        <w:rPr>
          <w:rFonts w:ascii="Arial" w:hAnsi="Arial" w:cs="Arial"/>
          <w:bCs/>
          <w:sz w:val="19"/>
          <w:szCs w:val="19"/>
          <w:lang w:val="en-GB"/>
        </w:rPr>
        <w:t xml:space="preserve">a customer of </w:t>
      </w:r>
      <w:r w:rsidR="00F623E7" w:rsidRPr="00D64093">
        <w:rPr>
          <w:rFonts w:ascii="Arial" w:hAnsi="Arial" w:cs="Arial"/>
          <w:bCs/>
          <w:sz w:val="19"/>
          <w:szCs w:val="19"/>
          <w:lang w:val="en-GB"/>
        </w:rPr>
        <w:t>subsidiary</w:t>
      </w:r>
      <w:r w:rsidR="00666AA8" w:rsidRPr="00D64093">
        <w:rPr>
          <w:rFonts w:ascii="Arial" w:hAnsi="Arial" w:cs="Arial"/>
          <w:bCs/>
          <w:sz w:val="19"/>
          <w:szCs w:val="19"/>
          <w:lang w:val="en-GB"/>
        </w:rPr>
        <w:t xml:space="preserve"> f</w:t>
      </w:r>
      <w:r w:rsidR="0019790A" w:rsidRPr="00D64093">
        <w:rPr>
          <w:rFonts w:ascii="Arial" w:hAnsi="Arial" w:cs="Arial"/>
          <w:bCs/>
          <w:sz w:val="19"/>
          <w:szCs w:val="19"/>
          <w:lang w:val="en-GB"/>
        </w:rPr>
        <w:t>ound</w:t>
      </w:r>
      <w:r w:rsidR="00666AA8" w:rsidRPr="00D64093">
        <w:rPr>
          <w:rFonts w:ascii="Arial" w:hAnsi="Arial" w:cs="Arial"/>
          <w:bCs/>
          <w:sz w:val="19"/>
          <w:szCs w:val="19"/>
          <w:lang w:val="en-GB"/>
        </w:rPr>
        <w:t xml:space="preserve"> some defect</w:t>
      </w:r>
      <w:r w:rsidR="0075708D" w:rsidRPr="00D64093">
        <w:rPr>
          <w:rFonts w:ascii="Arial" w:hAnsi="Arial" w:cs="Arial"/>
          <w:bCs/>
          <w:sz w:val="19"/>
          <w:szCs w:val="19"/>
          <w:lang w:val="en-GB"/>
        </w:rPr>
        <w:t xml:space="preserve"> goods from </w:t>
      </w:r>
      <w:r w:rsidR="0019790A" w:rsidRPr="00D64093">
        <w:rPr>
          <w:rFonts w:ascii="Arial" w:hAnsi="Arial" w:cs="Arial"/>
          <w:bCs/>
          <w:sz w:val="19"/>
          <w:szCs w:val="19"/>
          <w:lang w:val="en-GB"/>
        </w:rPr>
        <w:t xml:space="preserve">production. </w:t>
      </w:r>
      <w:r w:rsidR="00384E43" w:rsidRPr="00D64093">
        <w:rPr>
          <w:rFonts w:ascii="Arial" w:hAnsi="Arial" w:cs="Arial"/>
          <w:bCs/>
          <w:sz w:val="19"/>
          <w:szCs w:val="19"/>
          <w:lang w:val="en-GB"/>
        </w:rPr>
        <w:t>T</w:t>
      </w:r>
      <w:r w:rsidRPr="00D64093">
        <w:rPr>
          <w:rFonts w:ascii="Arial" w:hAnsi="Arial" w:cs="Arial"/>
          <w:bCs/>
          <w:sz w:val="19"/>
          <w:szCs w:val="19"/>
          <w:lang w:val="en-GB"/>
        </w:rPr>
        <w:t xml:space="preserve">he subsidiary is under negotiation to reduce </w:t>
      </w:r>
      <w:r w:rsidR="003A3753" w:rsidRPr="00D64093">
        <w:rPr>
          <w:rFonts w:ascii="Arial" w:hAnsi="Arial" w:cs="Arial"/>
          <w:bCs/>
          <w:sz w:val="19"/>
          <w:szCs w:val="19"/>
          <w:lang w:val="en-GB"/>
        </w:rPr>
        <w:t>at</w:t>
      </w:r>
      <w:r w:rsidRPr="00D64093">
        <w:rPr>
          <w:rFonts w:ascii="Arial" w:hAnsi="Arial" w:cs="Arial"/>
          <w:bCs/>
          <w:sz w:val="19"/>
          <w:szCs w:val="19"/>
          <w:lang w:val="en-GB"/>
        </w:rPr>
        <w:t xml:space="preserve"> i</w:t>
      </w:r>
      <w:r w:rsidR="00645E8C" w:rsidRPr="00D64093">
        <w:rPr>
          <w:rFonts w:ascii="Arial" w:hAnsi="Arial" w:cs="Arial"/>
          <w:bCs/>
          <w:sz w:val="19"/>
          <w:szCs w:val="19"/>
          <w:lang w:val="en-GB"/>
        </w:rPr>
        <w:t>n</w:t>
      </w:r>
      <w:r w:rsidRPr="00D64093">
        <w:rPr>
          <w:rFonts w:ascii="Arial" w:hAnsi="Arial" w:cs="Arial"/>
          <w:bCs/>
          <w:sz w:val="19"/>
          <w:szCs w:val="19"/>
          <w:lang w:val="en-GB"/>
        </w:rPr>
        <w:t>demnity claims</w:t>
      </w:r>
      <w:r w:rsidR="00A92F0F" w:rsidRPr="00D64093">
        <w:rPr>
          <w:rFonts w:ascii="Arial" w:hAnsi="Arial" w:cs="Arial"/>
          <w:bCs/>
          <w:sz w:val="19"/>
          <w:szCs w:val="19"/>
          <w:lang w:val="en-GB"/>
        </w:rPr>
        <w:t>.</w:t>
      </w:r>
    </w:p>
    <w:p w14:paraId="1FF2C7C5" w14:textId="77777777" w:rsidR="00517316" w:rsidRPr="00D64093" w:rsidRDefault="00517316" w:rsidP="00D64093">
      <w:pPr>
        <w:spacing w:line="360" w:lineRule="auto"/>
        <w:rPr>
          <w:rFonts w:ascii="Arial" w:hAnsi="Arial" w:cs="Arial"/>
          <w:bCs/>
          <w:sz w:val="19"/>
          <w:szCs w:val="19"/>
          <w:u w:val="single"/>
        </w:rPr>
      </w:pPr>
    </w:p>
    <w:p w14:paraId="19354BB3" w14:textId="5AA27367" w:rsidR="00723550" w:rsidRDefault="00723550" w:rsidP="00E119D4">
      <w:pPr>
        <w:pStyle w:val="ListParagraph"/>
        <w:numPr>
          <w:ilvl w:val="0"/>
          <w:numId w:val="5"/>
        </w:numPr>
        <w:tabs>
          <w:tab w:val="clear" w:pos="360"/>
          <w:tab w:val="num" w:pos="702"/>
        </w:tabs>
        <w:spacing w:after="0" w:line="360" w:lineRule="auto"/>
        <w:ind w:left="432" w:hanging="432"/>
        <w:rPr>
          <w:rFonts w:ascii="Arial" w:hAnsi="Arial" w:cs="Arial"/>
          <w:bCs/>
          <w:sz w:val="19"/>
          <w:szCs w:val="19"/>
          <w:u w:val="single"/>
        </w:rPr>
      </w:pPr>
      <w:r w:rsidRPr="00D64093">
        <w:rPr>
          <w:rFonts w:ascii="Arial" w:hAnsi="Arial" w:cs="Arial"/>
          <w:bCs/>
          <w:sz w:val="19"/>
          <w:szCs w:val="19"/>
          <w:u w:val="single"/>
        </w:rPr>
        <w:t>EMPLOYEE BENEFIT OBLIGATIONS</w:t>
      </w:r>
    </w:p>
    <w:p w14:paraId="25321AE6" w14:textId="77777777" w:rsidR="00E119D4" w:rsidRPr="00D64093" w:rsidRDefault="00E119D4" w:rsidP="00E119D4">
      <w:pPr>
        <w:pStyle w:val="ListParagraph"/>
        <w:spacing w:after="0" w:line="360" w:lineRule="auto"/>
        <w:ind w:left="432"/>
        <w:rPr>
          <w:rFonts w:ascii="Arial" w:hAnsi="Arial" w:cs="Arial"/>
          <w:bCs/>
          <w:sz w:val="19"/>
          <w:szCs w:val="19"/>
          <w:u w:val="single"/>
        </w:rPr>
      </w:pPr>
    </w:p>
    <w:p w14:paraId="686C007D" w14:textId="6180B85F" w:rsidR="00503DFC" w:rsidRDefault="00517316" w:rsidP="00D64093">
      <w:pPr>
        <w:pStyle w:val="BodyTextIndent3"/>
        <w:spacing w:line="360" w:lineRule="auto"/>
        <w:ind w:left="426" w:firstLine="0"/>
        <w:rPr>
          <w:rFonts w:ascii="Arial" w:hAnsi="Arial" w:cs="Arial"/>
          <w:bCs/>
          <w:sz w:val="19"/>
          <w:szCs w:val="19"/>
          <w:lang w:val="en-GB"/>
        </w:rPr>
      </w:pPr>
      <w:r w:rsidRPr="00D64093">
        <w:rPr>
          <w:rFonts w:ascii="Arial" w:hAnsi="Arial" w:cs="Arial"/>
          <w:bCs/>
          <w:sz w:val="19"/>
          <w:szCs w:val="19"/>
          <w:lang w:val="en-GB"/>
        </w:rPr>
        <w:t>Movement of</w:t>
      </w:r>
      <w:r>
        <w:rPr>
          <w:rFonts w:ascii="Arial" w:hAnsi="Arial" w:cs="Arial"/>
          <w:bCs/>
          <w:sz w:val="19"/>
          <w:szCs w:val="19"/>
          <w:lang w:val="en-GB"/>
        </w:rPr>
        <w:t xml:space="preserve"> Employee benefit obligations for the years ended 31 December 2019 and 2018 as follows :</w:t>
      </w:r>
    </w:p>
    <w:p w14:paraId="00B6023E" w14:textId="77777777" w:rsidR="00517316" w:rsidRPr="00517316" w:rsidRDefault="00517316" w:rsidP="00503DFC">
      <w:pPr>
        <w:pStyle w:val="BodyTextIndent3"/>
        <w:spacing w:line="360" w:lineRule="auto"/>
        <w:ind w:left="426" w:firstLine="0"/>
        <w:rPr>
          <w:rFonts w:ascii="Arial" w:hAnsi="Arial" w:cs="Arial"/>
          <w:bCs/>
          <w:sz w:val="19"/>
          <w:szCs w:val="19"/>
          <w:lang w:val="en-GB"/>
        </w:rPr>
      </w:pPr>
    </w:p>
    <w:tbl>
      <w:tblPr>
        <w:tblW w:w="9000" w:type="dxa"/>
        <w:tblInd w:w="396" w:type="dxa"/>
        <w:tblLayout w:type="fixed"/>
        <w:tblLook w:val="0000" w:firstRow="0" w:lastRow="0" w:firstColumn="0" w:lastColumn="0" w:noHBand="0" w:noVBand="0"/>
      </w:tblPr>
      <w:tblGrid>
        <w:gridCol w:w="3501"/>
        <w:gridCol w:w="1350"/>
        <w:gridCol w:w="1344"/>
        <w:gridCol w:w="6"/>
        <w:gridCol w:w="1386"/>
        <w:gridCol w:w="1413"/>
      </w:tblGrid>
      <w:tr w:rsidR="00F50A9F" w:rsidRPr="00E163A6" w14:paraId="2B9CE3C2" w14:textId="77777777" w:rsidTr="003A6BB0">
        <w:trPr>
          <w:trHeight w:val="256"/>
        </w:trPr>
        <w:tc>
          <w:tcPr>
            <w:tcW w:w="3501" w:type="dxa"/>
            <w:tcBorders>
              <w:top w:val="nil"/>
              <w:left w:val="nil"/>
              <w:bottom w:val="nil"/>
              <w:right w:val="nil"/>
            </w:tcBorders>
          </w:tcPr>
          <w:p w14:paraId="28EB53B1" w14:textId="77777777" w:rsidR="00F50A9F" w:rsidRPr="00E163A6" w:rsidRDefault="00F50A9F" w:rsidP="003A6BB0">
            <w:pPr>
              <w:spacing w:before="60" w:line="276" w:lineRule="auto"/>
              <w:ind w:left="148"/>
              <w:rPr>
                <w:rFonts w:ascii="Arial" w:hAnsi="Arial" w:cs="Arial"/>
                <w:sz w:val="19"/>
                <w:szCs w:val="19"/>
                <w:cs/>
              </w:rPr>
            </w:pPr>
          </w:p>
        </w:tc>
        <w:tc>
          <w:tcPr>
            <w:tcW w:w="2694" w:type="dxa"/>
            <w:gridSpan w:val="2"/>
            <w:tcBorders>
              <w:top w:val="nil"/>
              <w:left w:val="nil"/>
              <w:bottom w:val="nil"/>
              <w:right w:val="nil"/>
            </w:tcBorders>
          </w:tcPr>
          <w:p w14:paraId="66F676F4" w14:textId="77777777" w:rsidR="00F50A9F" w:rsidRPr="00E163A6" w:rsidRDefault="00F50A9F" w:rsidP="003A6BB0">
            <w:pPr>
              <w:spacing w:before="60" w:line="276" w:lineRule="auto"/>
              <w:ind w:left="148"/>
              <w:jc w:val="right"/>
              <w:rPr>
                <w:rFonts w:ascii="Arial" w:hAnsi="Arial" w:cs="Arial"/>
                <w:sz w:val="19"/>
                <w:szCs w:val="19"/>
                <w:cs/>
              </w:rPr>
            </w:pPr>
          </w:p>
        </w:tc>
        <w:tc>
          <w:tcPr>
            <w:tcW w:w="2805" w:type="dxa"/>
            <w:gridSpan w:val="3"/>
            <w:tcBorders>
              <w:top w:val="nil"/>
              <w:left w:val="nil"/>
              <w:bottom w:val="nil"/>
              <w:right w:val="nil"/>
            </w:tcBorders>
          </w:tcPr>
          <w:p w14:paraId="183E5DB0" w14:textId="77777777" w:rsidR="00F50A9F" w:rsidRPr="00E163A6" w:rsidRDefault="00F50A9F" w:rsidP="003A6BB0">
            <w:pPr>
              <w:spacing w:before="60" w:line="276" w:lineRule="auto"/>
              <w:ind w:left="148"/>
              <w:jc w:val="right"/>
              <w:rPr>
                <w:rFonts w:ascii="Arial" w:hAnsi="Arial" w:cs="Arial"/>
                <w:sz w:val="19"/>
                <w:szCs w:val="19"/>
              </w:rPr>
            </w:pPr>
            <w:r w:rsidRPr="00E163A6">
              <w:rPr>
                <w:rFonts w:ascii="Arial" w:hAnsi="Arial" w:cs="Arial"/>
                <w:sz w:val="19"/>
                <w:szCs w:val="19"/>
              </w:rPr>
              <w:t>(Unit : Baht)</w:t>
            </w:r>
          </w:p>
        </w:tc>
      </w:tr>
      <w:tr w:rsidR="00F50A9F" w:rsidRPr="00E163A6" w14:paraId="13E55967" w14:textId="77777777" w:rsidTr="003A6BB0">
        <w:trPr>
          <w:trHeight w:val="66"/>
        </w:trPr>
        <w:tc>
          <w:tcPr>
            <w:tcW w:w="3501" w:type="dxa"/>
            <w:tcBorders>
              <w:top w:val="nil"/>
              <w:left w:val="nil"/>
              <w:bottom w:val="nil"/>
              <w:right w:val="nil"/>
            </w:tcBorders>
          </w:tcPr>
          <w:p w14:paraId="3CDA5382" w14:textId="77777777" w:rsidR="00F50A9F" w:rsidRPr="00E163A6" w:rsidRDefault="00F50A9F" w:rsidP="003A6BB0">
            <w:pPr>
              <w:spacing w:before="60" w:line="276" w:lineRule="auto"/>
              <w:ind w:left="148"/>
              <w:rPr>
                <w:rFonts w:ascii="Arial" w:hAnsi="Arial" w:cs="Arial"/>
                <w:sz w:val="19"/>
                <w:szCs w:val="19"/>
                <w:cs/>
              </w:rPr>
            </w:pPr>
          </w:p>
        </w:tc>
        <w:tc>
          <w:tcPr>
            <w:tcW w:w="2694" w:type="dxa"/>
            <w:gridSpan w:val="2"/>
            <w:tcBorders>
              <w:top w:val="nil"/>
              <w:left w:val="nil"/>
              <w:bottom w:val="nil"/>
              <w:right w:val="nil"/>
            </w:tcBorders>
          </w:tcPr>
          <w:p w14:paraId="1EC26763" w14:textId="77777777" w:rsidR="00F50A9F" w:rsidRPr="00C009F5" w:rsidRDefault="00F50A9F" w:rsidP="003A6BB0">
            <w:pPr>
              <w:pBdr>
                <w:bottom w:val="single" w:sz="4" w:space="1" w:color="auto"/>
              </w:pBdr>
              <w:spacing w:before="60" w:line="276" w:lineRule="auto"/>
              <w:ind w:left="-27" w:hanging="18"/>
              <w:jc w:val="center"/>
              <w:rPr>
                <w:rFonts w:ascii="Arial" w:hAnsi="Arial" w:cstheme="minorBidi"/>
                <w:sz w:val="19"/>
                <w:szCs w:val="19"/>
                <w:rtl/>
                <w:cs/>
              </w:rPr>
            </w:pPr>
            <w:r w:rsidRPr="00E163A6">
              <w:rPr>
                <w:rFonts w:ascii="Arial" w:hAnsi="Arial" w:cs="Arial"/>
                <w:sz w:val="19"/>
                <w:szCs w:val="19"/>
              </w:rPr>
              <w:t>Consolidated</w:t>
            </w:r>
            <w:r>
              <w:rPr>
                <w:rFonts w:ascii="Arial" w:hAnsi="Arial" w:cs="Arial"/>
                <w:sz w:val="19"/>
                <w:szCs w:val="19"/>
              </w:rPr>
              <w:t xml:space="preserve"> F/S </w:t>
            </w:r>
          </w:p>
        </w:tc>
        <w:tc>
          <w:tcPr>
            <w:tcW w:w="2805" w:type="dxa"/>
            <w:gridSpan w:val="3"/>
            <w:tcBorders>
              <w:top w:val="nil"/>
              <w:left w:val="nil"/>
              <w:bottom w:val="nil"/>
              <w:right w:val="nil"/>
            </w:tcBorders>
          </w:tcPr>
          <w:p w14:paraId="23050D8B" w14:textId="77777777" w:rsidR="00F50A9F" w:rsidRPr="00E163A6" w:rsidRDefault="00F50A9F" w:rsidP="003A6BB0">
            <w:pPr>
              <w:pBdr>
                <w:bottom w:val="single" w:sz="4" w:space="1" w:color="auto"/>
              </w:pBdr>
              <w:spacing w:before="60" w:line="276" w:lineRule="auto"/>
              <w:ind w:left="-9"/>
              <w:jc w:val="center"/>
              <w:rPr>
                <w:rFonts w:ascii="Arial" w:hAnsi="Arial" w:cs="Arial"/>
                <w:sz w:val="19"/>
                <w:szCs w:val="19"/>
              </w:rPr>
            </w:pPr>
            <w:r>
              <w:rPr>
                <w:rFonts w:ascii="Arial" w:hAnsi="Arial" w:cs="Arial"/>
                <w:sz w:val="19"/>
                <w:szCs w:val="19"/>
              </w:rPr>
              <w:t>Separate F/S</w:t>
            </w:r>
          </w:p>
        </w:tc>
      </w:tr>
      <w:tr w:rsidR="00F50A9F" w:rsidRPr="00E163A6" w14:paraId="285736B3" w14:textId="77777777" w:rsidTr="003A6BB0">
        <w:trPr>
          <w:trHeight w:val="66"/>
        </w:trPr>
        <w:tc>
          <w:tcPr>
            <w:tcW w:w="3501" w:type="dxa"/>
            <w:tcBorders>
              <w:top w:val="nil"/>
              <w:left w:val="nil"/>
              <w:bottom w:val="nil"/>
              <w:right w:val="nil"/>
            </w:tcBorders>
          </w:tcPr>
          <w:p w14:paraId="60A377F8" w14:textId="77777777" w:rsidR="00F50A9F" w:rsidRPr="00E163A6" w:rsidRDefault="00F50A9F" w:rsidP="003A6BB0">
            <w:pPr>
              <w:spacing w:before="60" w:line="276" w:lineRule="auto"/>
              <w:ind w:left="148"/>
              <w:rPr>
                <w:rFonts w:ascii="Arial" w:hAnsi="Arial" w:cs="Arial"/>
                <w:sz w:val="19"/>
                <w:szCs w:val="19"/>
                <w:cs/>
              </w:rPr>
            </w:pPr>
          </w:p>
        </w:tc>
        <w:tc>
          <w:tcPr>
            <w:tcW w:w="1350" w:type="dxa"/>
            <w:tcBorders>
              <w:top w:val="nil"/>
              <w:left w:val="nil"/>
              <w:bottom w:val="nil"/>
              <w:right w:val="nil"/>
            </w:tcBorders>
          </w:tcPr>
          <w:p w14:paraId="7A3E3DBB" w14:textId="77777777" w:rsidR="00F50A9F" w:rsidRPr="00E163A6" w:rsidRDefault="00F50A9F" w:rsidP="003A6BB0">
            <w:pPr>
              <w:pBdr>
                <w:bottom w:val="single" w:sz="4" w:space="1" w:color="auto"/>
              </w:pBdr>
              <w:spacing w:before="60" w:line="276" w:lineRule="auto"/>
              <w:ind w:left="-27" w:right="-24" w:hanging="18"/>
              <w:jc w:val="center"/>
              <w:rPr>
                <w:rFonts w:ascii="Arial" w:hAnsi="Arial" w:cs="Arial"/>
                <w:sz w:val="19"/>
                <w:szCs w:val="19"/>
              </w:rPr>
            </w:pPr>
            <w:r>
              <w:rPr>
                <w:rFonts w:ascii="Arial" w:hAnsi="Arial" w:cs="Arial"/>
                <w:sz w:val="19"/>
                <w:szCs w:val="19"/>
              </w:rPr>
              <w:t>2019</w:t>
            </w:r>
          </w:p>
        </w:tc>
        <w:tc>
          <w:tcPr>
            <w:tcW w:w="1350" w:type="dxa"/>
            <w:gridSpan w:val="2"/>
            <w:tcBorders>
              <w:top w:val="nil"/>
              <w:left w:val="nil"/>
              <w:bottom w:val="nil"/>
              <w:right w:val="nil"/>
            </w:tcBorders>
          </w:tcPr>
          <w:p w14:paraId="40D32A91" w14:textId="77777777" w:rsidR="00F50A9F" w:rsidRPr="00E163A6" w:rsidRDefault="00F50A9F" w:rsidP="003A6BB0">
            <w:pPr>
              <w:pBdr>
                <w:bottom w:val="single" w:sz="4" w:space="1" w:color="auto"/>
              </w:pBdr>
              <w:spacing w:before="60" w:line="276" w:lineRule="auto"/>
              <w:ind w:hanging="18"/>
              <w:jc w:val="center"/>
              <w:rPr>
                <w:rFonts w:ascii="Arial" w:hAnsi="Arial" w:cs="Arial"/>
                <w:sz w:val="19"/>
                <w:szCs w:val="19"/>
              </w:rPr>
            </w:pPr>
            <w:r>
              <w:rPr>
                <w:rFonts w:ascii="Arial" w:hAnsi="Arial" w:cs="Arial"/>
                <w:sz w:val="19"/>
                <w:szCs w:val="19"/>
              </w:rPr>
              <w:t>2018</w:t>
            </w:r>
          </w:p>
        </w:tc>
        <w:tc>
          <w:tcPr>
            <w:tcW w:w="1386" w:type="dxa"/>
            <w:tcBorders>
              <w:top w:val="nil"/>
              <w:left w:val="nil"/>
              <w:bottom w:val="nil"/>
              <w:right w:val="nil"/>
            </w:tcBorders>
          </w:tcPr>
          <w:p w14:paraId="0014CB6E" w14:textId="77777777" w:rsidR="00F50A9F" w:rsidRPr="00E163A6" w:rsidRDefault="00F50A9F" w:rsidP="003A6BB0">
            <w:pPr>
              <w:pBdr>
                <w:bottom w:val="single" w:sz="4" w:space="1" w:color="auto"/>
              </w:pBdr>
              <w:spacing w:before="60" w:line="276" w:lineRule="auto"/>
              <w:ind w:left="-36" w:firstLine="9"/>
              <w:jc w:val="center"/>
              <w:rPr>
                <w:rFonts w:ascii="Arial" w:hAnsi="Arial" w:cs="Arial"/>
                <w:sz w:val="19"/>
                <w:szCs w:val="19"/>
              </w:rPr>
            </w:pPr>
            <w:r>
              <w:rPr>
                <w:rFonts w:ascii="Arial" w:hAnsi="Arial" w:cs="Arial"/>
                <w:sz w:val="19"/>
                <w:szCs w:val="19"/>
              </w:rPr>
              <w:t>2019</w:t>
            </w:r>
          </w:p>
        </w:tc>
        <w:tc>
          <w:tcPr>
            <w:tcW w:w="1413" w:type="dxa"/>
            <w:tcBorders>
              <w:top w:val="nil"/>
              <w:left w:val="nil"/>
              <w:bottom w:val="nil"/>
              <w:right w:val="nil"/>
            </w:tcBorders>
          </w:tcPr>
          <w:p w14:paraId="38CCEAC4" w14:textId="77777777" w:rsidR="00F50A9F" w:rsidRPr="00E163A6" w:rsidRDefault="00F50A9F" w:rsidP="003A6BB0">
            <w:pPr>
              <w:pBdr>
                <w:bottom w:val="single" w:sz="4" w:space="1" w:color="auto"/>
              </w:pBdr>
              <w:spacing w:before="60" w:line="276" w:lineRule="auto"/>
              <w:jc w:val="center"/>
              <w:rPr>
                <w:rFonts w:ascii="Arial" w:hAnsi="Arial" w:cs="Arial"/>
                <w:sz w:val="19"/>
                <w:szCs w:val="19"/>
              </w:rPr>
            </w:pPr>
            <w:r>
              <w:rPr>
                <w:rFonts w:ascii="Arial" w:hAnsi="Arial" w:cs="Arial"/>
                <w:sz w:val="19"/>
                <w:szCs w:val="19"/>
              </w:rPr>
              <w:t>2018</w:t>
            </w:r>
          </w:p>
        </w:tc>
      </w:tr>
      <w:tr w:rsidR="00F50A9F" w:rsidRPr="00E163A6" w14:paraId="0307C47D" w14:textId="77777777" w:rsidTr="003A6BB0">
        <w:trPr>
          <w:trHeight w:val="66"/>
        </w:trPr>
        <w:tc>
          <w:tcPr>
            <w:tcW w:w="3501" w:type="dxa"/>
            <w:tcBorders>
              <w:top w:val="nil"/>
              <w:left w:val="nil"/>
              <w:bottom w:val="nil"/>
              <w:right w:val="nil"/>
            </w:tcBorders>
            <w:vAlign w:val="bottom"/>
          </w:tcPr>
          <w:p w14:paraId="34DA3BCF" w14:textId="77777777" w:rsidR="00F50A9F" w:rsidRPr="00E163A6" w:rsidRDefault="00F50A9F" w:rsidP="003A6BB0">
            <w:pPr>
              <w:spacing w:before="60" w:line="276" w:lineRule="auto"/>
              <w:ind w:left="148"/>
              <w:rPr>
                <w:rFonts w:ascii="Arial" w:hAnsi="Arial" w:cs="Arial"/>
                <w:sz w:val="19"/>
                <w:szCs w:val="19"/>
              </w:rPr>
            </w:pPr>
          </w:p>
        </w:tc>
        <w:tc>
          <w:tcPr>
            <w:tcW w:w="1350" w:type="dxa"/>
            <w:tcBorders>
              <w:top w:val="nil"/>
              <w:left w:val="nil"/>
              <w:bottom w:val="nil"/>
              <w:right w:val="nil"/>
            </w:tcBorders>
          </w:tcPr>
          <w:p w14:paraId="33353251" w14:textId="77777777" w:rsidR="00F50A9F" w:rsidRPr="00E163A6" w:rsidRDefault="00F50A9F" w:rsidP="003A6BB0">
            <w:pPr>
              <w:spacing w:before="60" w:line="276" w:lineRule="auto"/>
              <w:ind w:left="148"/>
              <w:rPr>
                <w:rFonts w:ascii="Arial" w:hAnsi="Arial" w:cs="Arial"/>
                <w:sz w:val="19"/>
                <w:szCs w:val="19"/>
              </w:rPr>
            </w:pPr>
          </w:p>
        </w:tc>
        <w:tc>
          <w:tcPr>
            <w:tcW w:w="1350" w:type="dxa"/>
            <w:gridSpan w:val="2"/>
            <w:tcBorders>
              <w:top w:val="nil"/>
              <w:left w:val="nil"/>
              <w:bottom w:val="nil"/>
              <w:right w:val="nil"/>
            </w:tcBorders>
          </w:tcPr>
          <w:p w14:paraId="1AD81728" w14:textId="77777777" w:rsidR="00F50A9F" w:rsidRPr="00E163A6" w:rsidRDefault="00F50A9F" w:rsidP="003A6BB0">
            <w:pPr>
              <w:spacing w:before="60" w:line="276" w:lineRule="auto"/>
              <w:ind w:left="148"/>
              <w:rPr>
                <w:rFonts w:ascii="Arial" w:hAnsi="Arial" w:cs="Arial"/>
                <w:sz w:val="19"/>
                <w:szCs w:val="19"/>
              </w:rPr>
            </w:pPr>
          </w:p>
        </w:tc>
        <w:tc>
          <w:tcPr>
            <w:tcW w:w="1386" w:type="dxa"/>
            <w:tcBorders>
              <w:top w:val="nil"/>
              <w:left w:val="nil"/>
              <w:bottom w:val="nil"/>
              <w:right w:val="nil"/>
            </w:tcBorders>
          </w:tcPr>
          <w:p w14:paraId="6EFD292D" w14:textId="77777777" w:rsidR="00F50A9F" w:rsidRPr="00E163A6" w:rsidRDefault="00F50A9F" w:rsidP="003A6BB0">
            <w:pPr>
              <w:spacing w:before="60" w:line="276" w:lineRule="auto"/>
              <w:ind w:left="148"/>
              <w:rPr>
                <w:rFonts w:ascii="Arial" w:hAnsi="Arial" w:cs="Arial"/>
                <w:sz w:val="19"/>
                <w:szCs w:val="19"/>
              </w:rPr>
            </w:pPr>
          </w:p>
        </w:tc>
        <w:tc>
          <w:tcPr>
            <w:tcW w:w="1413" w:type="dxa"/>
            <w:tcBorders>
              <w:top w:val="nil"/>
              <w:left w:val="nil"/>
              <w:bottom w:val="nil"/>
              <w:right w:val="nil"/>
            </w:tcBorders>
          </w:tcPr>
          <w:p w14:paraId="0121A6C7" w14:textId="77777777" w:rsidR="00F50A9F" w:rsidRPr="00E163A6" w:rsidRDefault="00F50A9F" w:rsidP="003A6BB0">
            <w:pPr>
              <w:spacing w:before="60" w:line="276" w:lineRule="auto"/>
              <w:ind w:left="148"/>
              <w:rPr>
                <w:rFonts w:ascii="Arial" w:hAnsi="Arial" w:cs="Arial"/>
                <w:sz w:val="19"/>
                <w:szCs w:val="19"/>
              </w:rPr>
            </w:pPr>
          </w:p>
        </w:tc>
      </w:tr>
      <w:tr w:rsidR="00643F89" w:rsidRPr="00E163A6" w14:paraId="75502DDB" w14:textId="77777777" w:rsidTr="00CB1D09">
        <w:trPr>
          <w:trHeight w:val="66"/>
        </w:trPr>
        <w:tc>
          <w:tcPr>
            <w:tcW w:w="3501" w:type="dxa"/>
            <w:tcBorders>
              <w:top w:val="nil"/>
              <w:left w:val="nil"/>
              <w:bottom w:val="nil"/>
              <w:right w:val="nil"/>
            </w:tcBorders>
            <w:vAlign w:val="bottom"/>
          </w:tcPr>
          <w:p w14:paraId="5C09989F" w14:textId="3BFEA004" w:rsidR="00643F89" w:rsidRPr="00E163A6" w:rsidRDefault="003905A5" w:rsidP="00643F89">
            <w:pPr>
              <w:spacing w:before="60" w:line="276" w:lineRule="auto"/>
              <w:rPr>
                <w:rFonts w:ascii="Arial" w:hAnsi="Arial" w:cs="Arial"/>
                <w:sz w:val="19"/>
                <w:szCs w:val="19"/>
              </w:rPr>
            </w:pPr>
            <w:r>
              <w:rPr>
                <w:rFonts w:ascii="Arial" w:hAnsi="Arial" w:cs="Arial"/>
                <w:sz w:val="19"/>
                <w:szCs w:val="19"/>
              </w:rPr>
              <w:t>As at 1 January</w:t>
            </w:r>
          </w:p>
        </w:tc>
        <w:tc>
          <w:tcPr>
            <w:tcW w:w="1350" w:type="dxa"/>
            <w:tcBorders>
              <w:top w:val="nil"/>
              <w:left w:val="nil"/>
              <w:bottom w:val="nil"/>
              <w:right w:val="nil"/>
            </w:tcBorders>
            <w:vAlign w:val="bottom"/>
          </w:tcPr>
          <w:p w14:paraId="7730ED5A" w14:textId="2EE36C0F" w:rsidR="00643F89" w:rsidRPr="00643F89" w:rsidRDefault="00643F89" w:rsidP="00DC7A76">
            <w:pPr>
              <w:spacing w:before="60" w:line="276" w:lineRule="auto"/>
              <w:ind w:left="-48"/>
              <w:jc w:val="right"/>
              <w:rPr>
                <w:rFonts w:ascii="Arial" w:hAnsi="Arial" w:cs="Arial"/>
                <w:sz w:val="19"/>
                <w:szCs w:val="19"/>
              </w:rPr>
            </w:pPr>
            <w:r w:rsidRPr="00643F89">
              <w:rPr>
                <w:rFonts w:ascii="Arial" w:hAnsi="Arial" w:cs="Arial"/>
                <w:sz w:val="19"/>
                <w:szCs w:val="19"/>
                <w:cs/>
              </w:rPr>
              <w:t>6</w:t>
            </w:r>
            <w:r w:rsidRPr="00643F89">
              <w:rPr>
                <w:rFonts w:ascii="Arial" w:hAnsi="Arial" w:cs="Arial"/>
                <w:sz w:val="19"/>
                <w:szCs w:val="19"/>
              </w:rPr>
              <w:t>,</w:t>
            </w:r>
            <w:r w:rsidRPr="00643F89">
              <w:rPr>
                <w:rFonts w:ascii="Arial" w:hAnsi="Arial" w:cs="Arial"/>
                <w:sz w:val="19"/>
                <w:szCs w:val="19"/>
                <w:cs/>
              </w:rPr>
              <w:t>944</w:t>
            </w:r>
            <w:r w:rsidRPr="00643F89">
              <w:rPr>
                <w:rFonts w:ascii="Arial" w:hAnsi="Arial" w:cs="Arial"/>
                <w:sz w:val="19"/>
                <w:szCs w:val="19"/>
              </w:rPr>
              <w:t>,</w:t>
            </w:r>
            <w:r w:rsidRPr="00643F89">
              <w:rPr>
                <w:rFonts w:ascii="Arial" w:hAnsi="Arial" w:cs="Arial"/>
                <w:sz w:val="19"/>
                <w:szCs w:val="19"/>
                <w:cs/>
              </w:rPr>
              <w:t>122</w:t>
            </w:r>
          </w:p>
        </w:tc>
        <w:tc>
          <w:tcPr>
            <w:tcW w:w="1350" w:type="dxa"/>
            <w:gridSpan w:val="2"/>
            <w:tcBorders>
              <w:top w:val="nil"/>
              <w:left w:val="nil"/>
              <w:bottom w:val="nil"/>
              <w:right w:val="nil"/>
            </w:tcBorders>
          </w:tcPr>
          <w:p w14:paraId="2B0E8245" w14:textId="3A6CC556" w:rsidR="00643F89" w:rsidRPr="00643F89" w:rsidRDefault="00643F89" w:rsidP="00643F89">
            <w:pPr>
              <w:spacing w:before="60" w:line="276" w:lineRule="auto"/>
              <w:ind w:left="-48"/>
              <w:jc w:val="right"/>
              <w:rPr>
                <w:rFonts w:ascii="Arial" w:hAnsi="Arial" w:cs="Arial"/>
                <w:sz w:val="19"/>
                <w:szCs w:val="19"/>
              </w:rPr>
            </w:pPr>
            <w:r w:rsidRPr="00643F89">
              <w:rPr>
                <w:rFonts w:ascii="Arial" w:hAnsi="Arial" w:cs="Arial"/>
                <w:sz w:val="19"/>
                <w:szCs w:val="19"/>
              </w:rPr>
              <w:t>6,253,039</w:t>
            </w:r>
          </w:p>
        </w:tc>
        <w:tc>
          <w:tcPr>
            <w:tcW w:w="1386" w:type="dxa"/>
            <w:tcBorders>
              <w:top w:val="nil"/>
              <w:left w:val="nil"/>
              <w:bottom w:val="nil"/>
              <w:right w:val="nil"/>
            </w:tcBorders>
            <w:vAlign w:val="bottom"/>
          </w:tcPr>
          <w:p w14:paraId="66A84C2F" w14:textId="491FD730" w:rsidR="00643F89" w:rsidRPr="00643F89" w:rsidRDefault="00643F89" w:rsidP="00643F89">
            <w:pPr>
              <w:spacing w:before="60" w:line="276" w:lineRule="auto"/>
              <w:ind w:left="-48"/>
              <w:jc w:val="right"/>
              <w:rPr>
                <w:rFonts w:ascii="Arial" w:hAnsi="Arial" w:cs="Arial"/>
                <w:sz w:val="19"/>
                <w:szCs w:val="19"/>
              </w:rPr>
            </w:pPr>
            <w:r w:rsidRPr="00643F89">
              <w:rPr>
                <w:rFonts w:ascii="Arial" w:hAnsi="Arial" w:cs="Arial"/>
                <w:sz w:val="19"/>
                <w:szCs w:val="19"/>
                <w:cs/>
              </w:rPr>
              <w:t>1</w:t>
            </w:r>
            <w:r w:rsidRPr="00643F89">
              <w:rPr>
                <w:rFonts w:ascii="Arial" w:hAnsi="Arial" w:cs="Arial"/>
                <w:sz w:val="19"/>
                <w:szCs w:val="19"/>
              </w:rPr>
              <w:t>,</w:t>
            </w:r>
            <w:r w:rsidRPr="00643F89">
              <w:rPr>
                <w:rFonts w:ascii="Arial" w:hAnsi="Arial" w:cs="Arial"/>
                <w:sz w:val="19"/>
                <w:szCs w:val="19"/>
                <w:cs/>
              </w:rPr>
              <w:t>160</w:t>
            </w:r>
            <w:r w:rsidRPr="00643F89">
              <w:rPr>
                <w:rFonts w:ascii="Arial" w:hAnsi="Arial" w:cs="Arial"/>
                <w:sz w:val="19"/>
                <w:szCs w:val="19"/>
              </w:rPr>
              <w:t>,</w:t>
            </w:r>
            <w:r w:rsidRPr="00643F89">
              <w:rPr>
                <w:rFonts w:ascii="Arial" w:hAnsi="Arial" w:cs="Arial"/>
                <w:sz w:val="19"/>
                <w:szCs w:val="19"/>
                <w:cs/>
              </w:rPr>
              <w:t>134</w:t>
            </w:r>
          </w:p>
        </w:tc>
        <w:tc>
          <w:tcPr>
            <w:tcW w:w="1413" w:type="dxa"/>
            <w:tcBorders>
              <w:top w:val="nil"/>
              <w:left w:val="nil"/>
              <w:bottom w:val="nil"/>
              <w:right w:val="nil"/>
            </w:tcBorders>
          </w:tcPr>
          <w:p w14:paraId="617F8CFA" w14:textId="21D32639" w:rsidR="00643F89" w:rsidRPr="00643F89" w:rsidRDefault="00643F89" w:rsidP="00643F89">
            <w:pPr>
              <w:spacing w:before="60" w:line="276" w:lineRule="auto"/>
              <w:ind w:left="-48"/>
              <w:jc w:val="right"/>
              <w:rPr>
                <w:rFonts w:ascii="Arial" w:hAnsi="Arial" w:cs="Arial"/>
                <w:sz w:val="19"/>
                <w:szCs w:val="19"/>
              </w:rPr>
            </w:pPr>
            <w:r w:rsidRPr="00643F89">
              <w:rPr>
                <w:rFonts w:ascii="Arial" w:hAnsi="Arial" w:cs="Arial"/>
                <w:sz w:val="19"/>
                <w:szCs w:val="19"/>
              </w:rPr>
              <w:t>631,458</w:t>
            </w:r>
          </w:p>
        </w:tc>
      </w:tr>
      <w:tr w:rsidR="00643F89" w:rsidRPr="00E163A6" w14:paraId="69F8D4D3" w14:textId="77777777" w:rsidTr="00CB1D09">
        <w:trPr>
          <w:trHeight w:val="66"/>
        </w:trPr>
        <w:tc>
          <w:tcPr>
            <w:tcW w:w="3501" w:type="dxa"/>
            <w:tcBorders>
              <w:top w:val="nil"/>
              <w:left w:val="nil"/>
              <w:bottom w:val="nil"/>
              <w:right w:val="nil"/>
            </w:tcBorders>
            <w:vAlign w:val="bottom"/>
          </w:tcPr>
          <w:p w14:paraId="0D065B6B" w14:textId="4183270F" w:rsidR="00643F89" w:rsidRPr="00F50A9F" w:rsidRDefault="00643F89" w:rsidP="00643F89">
            <w:pPr>
              <w:spacing w:before="60" w:line="276" w:lineRule="auto"/>
              <w:rPr>
                <w:rFonts w:ascii="Arial" w:hAnsi="Arial" w:cs="Arial"/>
                <w:sz w:val="19"/>
                <w:szCs w:val="19"/>
              </w:rPr>
            </w:pPr>
            <w:r>
              <w:rPr>
                <w:rFonts w:ascii="Arial" w:hAnsi="Arial" w:cs="Arial"/>
                <w:sz w:val="19"/>
                <w:szCs w:val="19"/>
              </w:rPr>
              <w:t>Investment in subsidiaries</w:t>
            </w:r>
          </w:p>
        </w:tc>
        <w:tc>
          <w:tcPr>
            <w:tcW w:w="1350" w:type="dxa"/>
            <w:tcBorders>
              <w:top w:val="nil"/>
              <w:left w:val="nil"/>
              <w:bottom w:val="nil"/>
              <w:right w:val="nil"/>
            </w:tcBorders>
            <w:vAlign w:val="bottom"/>
          </w:tcPr>
          <w:p w14:paraId="47EDD83C" w14:textId="65B5507E" w:rsidR="00643F89" w:rsidRPr="00643F89" w:rsidRDefault="00643F89" w:rsidP="00643F89">
            <w:pPr>
              <w:spacing w:before="60" w:line="276" w:lineRule="auto"/>
              <w:ind w:left="-48"/>
              <w:jc w:val="right"/>
              <w:rPr>
                <w:rFonts w:ascii="Arial" w:hAnsi="Arial" w:cs="Arial"/>
                <w:sz w:val="19"/>
                <w:szCs w:val="19"/>
              </w:rPr>
            </w:pPr>
            <w:r w:rsidRPr="00643F89">
              <w:rPr>
                <w:rFonts w:ascii="Arial" w:hAnsi="Arial" w:cs="Arial"/>
                <w:sz w:val="19"/>
                <w:szCs w:val="19"/>
                <w:cs/>
              </w:rPr>
              <w:t>2</w:t>
            </w:r>
            <w:r w:rsidRPr="00643F89">
              <w:rPr>
                <w:rFonts w:ascii="Arial" w:hAnsi="Arial" w:cs="Arial"/>
                <w:sz w:val="19"/>
                <w:szCs w:val="19"/>
              </w:rPr>
              <w:t>,</w:t>
            </w:r>
            <w:r w:rsidRPr="00643F89">
              <w:rPr>
                <w:rFonts w:ascii="Arial" w:hAnsi="Arial" w:cs="Arial"/>
                <w:sz w:val="19"/>
                <w:szCs w:val="19"/>
                <w:cs/>
              </w:rPr>
              <w:t>704</w:t>
            </w:r>
            <w:r w:rsidRPr="00643F89">
              <w:rPr>
                <w:rFonts w:ascii="Arial" w:hAnsi="Arial" w:cs="Arial"/>
                <w:sz w:val="19"/>
                <w:szCs w:val="19"/>
              </w:rPr>
              <w:t>,</w:t>
            </w:r>
            <w:r w:rsidRPr="00643F89">
              <w:rPr>
                <w:rFonts w:ascii="Arial" w:hAnsi="Arial" w:cs="Arial"/>
                <w:sz w:val="19"/>
                <w:szCs w:val="19"/>
                <w:cs/>
              </w:rPr>
              <w:t>094</w:t>
            </w:r>
          </w:p>
        </w:tc>
        <w:tc>
          <w:tcPr>
            <w:tcW w:w="1350" w:type="dxa"/>
            <w:gridSpan w:val="2"/>
            <w:tcBorders>
              <w:top w:val="nil"/>
              <w:left w:val="nil"/>
              <w:bottom w:val="nil"/>
              <w:right w:val="nil"/>
            </w:tcBorders>
          </w:tcPr>
          <w:p w14:paraId="0A8D50C3" w14:textId="52926956" w:rsidR="00643F89" w:rsidRPr="00643F89" w:rsidRDefault="00233258" w:rsidP="00233258">
            <w:pPr>
              <w:spacing w:before="60" w:line="276" w:lineRule="auto"/>
              <w:ind w:left="-48"/>
              <w:jc w:val="center"/>
              <w:rPr>
                <w:rFonts w:ascii="Arial" w:hAnsi="Arial" w:cs="Arial"/>
                <w:sz w:val="19"/>
                <w:szCs w:val="19"/>
              </w:rPr>
            </w:pPr>
            <w:r>
              <w:rPr>
                <w:rFonts w:ascii="Arial" w:hAnsi="Arial" w:cs="Arial"/>
                <w:sz w:val="19"/>
                <w:szCs w:val="19"/>
              </w:rPr>
              <w:t xml:space="preserve">        </w:t>
            </w:r>
            <w:r w:rsidRPr="00643F89">
              <w:rPr>
                <w:rFonts w:ascii="Arial" w:hAnsi="Arial" w:cs="Arial"/>
                <w:sz w:val="19"/>
                <w:szCs w:val="19"/>
                <w:cs/>
              </w:rPr>
              <w:t>-</w:t>
            </w:r>
          </w:p>
        </w:tc>
        <w:tc>
          <w:tcPr>
            <w:tcW w:w="1386" w:type="dxa"/>
            <w:tcBorders>
              <w:top w:val="nil"/>
              <w:left w:val="nil"/>
              <w:bottom w:val="nil"/>
              <w:right w:val="nil"/>
            </w:tcBorders>
            <w:vAlign w:val="bottom"/>
          </w:tcPr>
          <w:p w14:paraId="6A600FF2" w14:textId="35A9F15D" w:rsidR="00643F89" w:rsidRPr="00643F89" w:rsidRDefault="00233258" w:rsidP="00233258">
            <w:pPr>
              <w:spacing w:before="60" w:line="276" w:lineRule="auto"/>
              <w:ind w:left="-48"/>
              <w:jc w:val="center"/>
              <w:rPr>
                <w:rFonts w:ascii="Arial" w:hAnsi="Arial" w:cs="Arial"/>
                <w:sz w:val="19"/>
                <w:szCs w:val="19"/>
              </w:rPr>
            </w:pPr>
            <w:r>
              <w:rPr>
                <w:rFonts w:ascii="Arial" w:hAnsi="Arial" w:cs="Arial"/>
                <w:sz w:val="19"/>
                <w:szCs w:val="19"/>
              </w:rPr>
              <w:t xml:space="preserve">        </w:t>
            </w:r>
            <w:r w:rsidRPr="00643F89">
              <w:rPr>
                <w:rFonts w:ascii="Arial" w:hAnsi="Arial" w:cs="Arial"/>
                <w:sz w:val="19"/>
                <w:szCs w:val="19"/>
                <w:cs/>
              </w:rPr>
              <w:t>-</w:t>
            </w:r>
          </w:p>
        </w:tc>
        <w:tc>
          <w:tcPr>
            <w:tcW w:w="1413" w:type="dxa"/>
            <w:tcBorders>
              <w:top w:val="nil"/>
              <w:left w:val="nil"/>
              <w:bottom w:val="nil"/>
              <w:right w:val="nil"/>
            </w:tcBorders>
          </w:tcPr>
          <w:p w14:paraId="02509F38" w14:textId="61CFE41D" w:rsidR="00643F89" w:rsidRPr="00643F89" w:rsidRDefault="004B13AC" w:rsidP="004B13AC">
            <w:pPr>
              <w:spacing w:before="60" w:line="276" w:lineRule="auto"/>
              <w:ind w:left="-48"/>
              <w:jc w:val="center"/>
              <w:rPr>
                <w:rFonts w:ascii="Arial" w:hAnsi="Arial" w:cs="Arial"/>
                <w:sz w:val="19"/>
                <w:szCs w:val="19"/>
              </w:rPr>
            </w:pPr>
            <w:r>
              <w:rPr>
                <w:rFonts w:ascii="Arial" w:hAnsi="Arial" w:cs="Arial"/>
                <w:sz w:val="19"/>
                <w:szCs w:val="19"/>
              </w:rPr>
              <w:t xml:space="preserve">        </w:t>
            </w:r>
            <w:r w:rsidRPr="00643F89">
              <w:rPr>
                <w:rFonts w:ascii="Arial" w:hAnsi="Arial" w:cs="Arial"/>
                <w:sz w:val="19"/>
                <w:szCs w:val="19"/>
                <w:cs/>
              </w:rPr>
              <w:t>-</w:t>
            </w:r>
          </w:p>
        </w:tc>
      </w:tr>
      <w:tr w:rsidR="00643F89" w:rsidRPr="00E163A6" w14:paraId="634B65F5" w14:textId="77777777" w:rsidTr="00CB1D09">
        <w:trPr>
          <w:trHeight w:val="66"/>
        </w:trPr>
        <w:tc>
          <w:tcPr>
            <w:tcW w:w="3501" w:type="dxa"/>
            <w:tcBorders>
              <w:top w:val="nil"/>
              <w:left w:val="nil"/>
              <w:bottom w:val="nil"/>
              <w:right w:val="nil"/>
            </w:tcBorders>
            <w:vAlign w:val="bottom"/>
          </w:tcPr>
          <w:p w14:paraId="1FFC1F00" w14:textId="5FE63572" w:rsidR="00643F89" w:rsidRPr="00114A2A" w:rsidRDefault="00643F89" w:rsidP="00643F89">
            <w:pPr>
              <w:spacing w:before="60" w:line="276" w:lineRule="auto"/>
              <w:rPr>
                <w:rFonts w:ascii="Arial" w:hAnsi="Arial" w:cs="Arial"/>
                <w:sz w:val="19"/>
                <w:szCs w:val="19"/>
              </w:rPr>
            </w:pPr>
            <w:r w:rsidRPr="00F50A9F">
              <w:rPr>
                <w:rFonts w:ascii="Arial" w:hAnsi="Arial" w:cs="Arial"/>
                <w:sz w:val="19"/>
                <w:szCs w:val="19"/>
              </w:rPr>
              <w:t>Current service cost</w:t>
            </w:r>
          </w:p>
        </w:tc>
        <w:tc>
          <w:tcPr>
            <w:tcW w:w="1350" w:type="dxa"/>
            <w:tcBorders>
              <w:top w:val="nil"/>
              <w:left w:val="nil"/>
              <w:bottom w:val="nil"/>
              <w:right w:val="nil"/>
            </w:tcBorders>
            <w:vAlign w:val="bottom"/>
          </w:tcPr>
          <w:p w14:paraId="263E00F8" w14:textId="5EFAD47C" w:rsidR="00643F89" w:rsidRPr="00643F89" w:rsidRDefault="00233258" w:rsidP="00643F89">
            <w:pPr>
              <w:spacing w:before="60" w:line="276" w:lineRule="auto"/>
              <w:ind w:left="-48"/>
              <w:jc w:val="right"/>
              <w:rPr>
                <w:rFonts w:ascii="Arial" w:hAnsi="Arial" w:cs="Arial"/>
                <w:sz w:val="19"/>
                <w:szCs w:val="19"/>
              </w:rPr>
            </w:pPr>
            <w:r>
              <w:rPr>
                <w:rFonts w:ascii="Arial" w:hAnsi="Arial" w:cs="Arial"/>
                <w:sz w:val="19"/>
                <w:szCs w:val="19"/>
              </w:rPr>
              <w:t>1,</w:t>
            </w:r>
            <w:r w:rsidR="00D154B7">
              <w:rPr>
                <w:rFonts w:ascii="Arial" w:hAnsi="Arial" w:cs="Arial"/>
                <w:sz w:val="19"/>
                <w:szCs w:val="19"/>
              </w:rPr>
              <w:t>500</w:t>
            </w:r>
            <w:r>
              <w:rPr>
                <w:rFonts w:ascii="Arial" w:hAnsi="Arial" w:cs="Arial"/>
                <w:sz w:val="19"/>
                <w:szCs w:val="19"/>
              </w:rPr>
              <w:t>,</w:t>
            </w:r>
            <w:r w:rsidR="00D154B7">
              <w:rPr>
                <w:rFonts w:ascii="Arial" w:hAnsi="Arial" w:cs="Arial"/>
                <w:sz w:val="19"/>
                <w:szCs w:val="19"/>
              </w:rPr>
              <w:t>178</w:t>
            </w:r>
          </w:p>
        </w:tc>
        <w:tc>
          <w:tcPr>
            <w:tcW w:w="1350" w:type="dxa"/>
            <w:gridSpan w:val="2"/>
            <w:tcBorders>
              <w:top w:val="nil"/>
              <w:left w:val="nil"/>
              <w:bottom w:val="nil"/>
              <w:right w:val="nil"/>
            </w:tcBorders>
          </w:tcPr>
          <w:p w14:paraId="33B7E5E3" w14:textId="6148C8D2" w:rsidR="00643F89" w:rsidRPr="00643F89" w:rsidRDefault="00643F89" w:rsidP="00643F89">
            <w:pPr>
              <w:spacing w:before="60" w:line="276" w:lineRule="auto"/>
              <w:ind w:left="-48"/>
              <w:jc w:val="right"/>
              <w:rPr>
                <w:rFonts w:ascii="Arial" w:hAnsi="Arial" w:cs="Arial"/>
                <w:sz w:val="19"/>
                <w:szCs w:val="19"/>
              </w:rPr>
            </w:pPr>
            <w:r w:rsidRPr="00643F89">
              <w:rPr>
                <w:rFonts w:ascii="Arial" w:hAnsi="Arial" w:cs="Arial"/>
                <w:sz w:val="19"/>
                <w:szCs w:val="19"/>
              </w:rPr>
              <w:t>2,199,233</w:t>
            </w:r>
          </w:p>
        </w:tc>
        <w:tc>
          <w:tcPr>
            <w:tcW w:w="1386" w:type="dxa"/>
            <w:tcBorders>
              <w:top w:val="nil"/>
              <w:left w:val="nil"/>
              <w:bottom w:val="nil"/>
              <w:right w:val="nil"/>
            </w:tcBorders>
            <w:vAlign w:val="bottom"/>
          </w:tcPr>
          <w:p w14:paraId="30FB0D5B" w14:textId="00A8F11A" w:rsidR="00643F89" w:rsidRPr="00643F89" w:rsidRDefault="00233258" w:rsidP="00643F89">
            <w:pPr>
              <w:spacing w:before="60" w:line="276" w:lineRule="auto"/>
              <w:ind w:left="-48"/>
              <w:jc w:val="right"/>
              <w:rPr>
                <w:rFonts w:ascii="Arial" w:hAnsi="Arial" w:cs="Arial"/>
                <w:sz w:val="19"/>
                <w:szCs w:val="19"/>
              </w:rPr>
            </w:pPr>
            <w:r>
              <w:rPr>
                <w:rFonts w:ascii="Arial" w:hAnsi="Arial" w:cs="Arial"/>
                <w:sz w:val="19"/>
                <w:szCs w:val="19"/>
              </w:rPr>
              <w:t>543,019</w:t>
            </w:r>
          </w:p>
        </w:tc>
        <w:tc>
          <w:tcPr>
            <w:tcW w:w="1413" w:type="dxa"/>
            <w:tcBorders>
              <w:top w:val="nil"/>
              <w:left w:val="nil"/>
              <w:bottom w:val="nil"/>
              <w:right w:val="nil"/>
            </w:tcBorders>
          </w:tcPr>
          <w:p w14:paraId="2A3C385F" w14:textId="060BE4AB" w:rsidR="00643F89" w:rsidRPr="00643F89" w:rsidRDefault="00643F89" w:rsidP="00643F89">
            <w:pPr>
              <w:spacing w:before="60" w:line="276" w:lineRule="auto"/>
              <w:ind w:left="-48"/>
              <w:jc w:val="right"/>
              <w:rPr>
                <w:rFonts w:ascii="Arial" w:hAnsi="Arial" w:cs="Arial"/>
                <w:sz w:val="19"/>
                <w:szCs w:val="19"/>
              </w:rPr>
            </w:pPr>
            <w:r w:rsidRPr="00643F89">
              <w:rPr>
                <w:rFonts w:ascii="Arial" w:hAnsi="Arial" w:cs="Arial"/>
                <w:sz w:val="19"/>
                <w:szCs w:val="19"/>
              </w:rPr>
              <w:t>510,553</w:t>
            </w:r>
          </w:p>
        </w:tc>
      </w:tr>
      <w:tr w:rsidR="00411364" w:rsidRPr="00E163A6" w14:paraId="6E897749" w14:textId="77777777" w:rsidTr="00CB1D09">
        <w:trPr>
          <w:trHeight w:val="66"/>
        </w:trPr>
        <w:tc>
          <w:tcPr>
            <w:tcW w:w="3501" w:type="dxa"/>
            <w:tcBorders>
              <w:top w:val="nil"/>
              <w:left w:val="nil"/>
              <w:bottom w:val="nil"/>
              <w:right w:val="nil"/>
            </w:tcBorders>
            <w:vAlign w:val="bottom"/>
          </w:tcPr>
          <w:p w14:paraId="6E6EF54E" w14:textId="410B33E6" w:rsidR="00411364" w:rsidRPr="00F50A9F" w:rsidRDefault="00C77BCA" w:rsidP="00643F89">
            <w:pPr>
              <w:spacing w:before="60" w:line="276" w:lineRule="auto"/>
              <w:rPr>
                <w:rFonts w:ascii="Arial" w:hAnsi="Arial" w:cs="Arial"/>
                <w:sz w:val="19"/>
                <w:szCs w:val="19"/>
              </w:rPr>
            </w:pPr>
            <w:r>
              <w:rPr>
                <w:rFonts w:ascii="Arial" w:hAnsi="Arial" w:cs="Arial"/>
                <w:sz w:val="19"/>
                <w:szCs w:val="19"/>
              </w:rPr>
              <w:t>Past service cost</w:t>
            </w:r>
          </w:p>
        </w:tc>
        <w:tc>
          <w:tcPr>
            <w:tcW w:w="1350" w:type="dxa"/>
            <w:tcBorders>
              <w:top w:val="nil"/>
              <w:left w:val="nil"/>
              <w:bottom w:val="nil"/>
              <w:right w:val="nil"/>
            </w:tcBorders>
            <w:vAlign w:val="bottom"/>
          </w:tcPr>
          <w:p w14:paraId="31C5A241" w14:textId="6306BF0F" w:rsidR="00411364" w:rsidRPr="00643F89" w:rsidRDefault="00233258" w:rsidP="00643F89">
            <w:pPr>
              <w:spacing w:before="60" w:line="276" w:lineRule="auto"/>
              <w:ind w:left="-48"/>
              <w:jc w:val="right"/>
              <w:rPr>
                <w:rFonts w:ascii="Arial" w:hAnsi="Arial" w:cs="Arial"/>
                <w:sz w:val="19"/>
                <w:szCs w:val="19"/>
                <w:cs/>
              </w:rPr>
            </w:pPr>
            <w:r>
              <w:rPr>
                <w:rFonts w:ascii="Arial" w:hAnsi="Arial" w:cs="Arial"/>
                <w:sz w:val="19"/>
                <w:szCs w:val="19"/>
              </w:rPr>
              <w:t>1,812,082</w:t>
            </w:r>
          </w:p>
        </w:tc>
        <w:tc>
          <w:tcPr>
            <w:tcW w:w="1350" w:type="dxa"/>
            <w:gridSpan w:val="2"/>
            <w:tcBorders>
              <w:top w:val="nil"/>
              <w:left w:val="nil"/>
              <w:bottom w:val="nil"/>
              <w:right w:val="nil"/>
            </w:tcBorders>
          </w:tcPr>
          <w:p w14:paraId="05EE6744" w14:textId="55DFDDBC" w:rsidR="00411364" w:rsidRPr="00643F89" w:rsidRDefault="00233258" w:rsidP="00233258">
            <w:pPr>
              <w:spacing w:before="60" w:line="276" w:lineRule="auto"/>
              <w:ind w:left="-48"/>
              <w:jc w:val="center"/>
              <w:rPr>
                <w:rFonts w:ascii="Arial" w:hAnsi="Arial" w:cs="Arial"/>
                <w:sz w:val="19"/>
                <w:szCs w:val="19"/>
              </w:rPr>
            </w:pPr>
            <w:r>
              <w:rPr>
                <w:rFonts w:ascii="Arial" w:hAnsi="Arial" w:cs="Arial"/>
                <w:sz w:val="19"/>
                <w:szCs w:val="19"/>
              </w:rPr>
              <w:t xml:space="preserve">        </w:t>
            </w:r>
            <w:r w:rsidRPr="00643F89">
              <w:rPr>
                <w:rFonts w:ascii="Arial" w:hAnsi="Arial" w:cs="Arial"/>
                <w:sz w:val="19"/>
                <w:szCs w:val="19"/>
                <w:cs/>
              </w:rPr>
              <w:t>-</w:t>
            </w:r>
          </w:p>
        </w:tc>
        <w:tc>
          <w:tcPr>
            <w:tcW w:w="1386" w:type="dxa"/>
            <w:tcBorders>
              <w:top w:val="nil"/>
              <w:left w:val="nil"/>
              <w:bottom w:val="nil"/>
              <w:right w:val="nil"/>
            </w:tcBorders>
            <w:vAlign w:val="bottom"/>
          </w:tcPr>
          <w:p w14:paraId="25FC5267" w14:textId="641115EE" w:rsidR="00411364" w:rsidRPr="00643F89" w:rsidRDefault="00233258" w:rsidP="00643F89">
            <w:pPr>
              <w:spacing w:before="60" w:line="276" w:lineRule="auto"/>
              <w:ind w:left="-48"/>
              <w:jc w:val="right"/>
              <w:rPr>
                <w:rFonts w:ascii="Arial" w:hAnsi="Arial" w:cs="Arial"/>
                <w:sz w:val="19"/>
                <w:szCs w:val="19"/>
                <w:cs/>
              </w:rPr>
            </w:pPr>
            <w:r>
              <w:rPr>
                <w:rFonts w:ascii="Arial" w:hAnsi="Arial" w:cs="Arial"/>
                <w:sz w:val="19"/>
                <w:szCs w:val="19"/>
              </w:rPr>
              <w:t>11,480</w:t>
            </w:r>
          </w:p>
        </w:tc>
        <w:tc>
          <w:tcPr>
            <w:tcW w:w="1413" w:type="dxa"/>
            <w:tcBorders>
              <w:top w:val="nil"/>
              <w:left w:val="nil"/>
              <w:bottom w:val="nil"/>
              <w:right w:val="nil"/>
            </w:tcBorders>
          </w:tcPr>
          <w:p w14:paraId="5BF203D2" w14:textId="7F6F229E" w:rsidR="00411364" w:rsidRPr="00643F89" w:rsidRDefault="004B13AC" w:rsidP="004B13AC">
            <w:pPr>
              <w:spacing w:before="60" w:line="276" w:lineRule="auto"/>
              <w:ind w:left="-48"/>
              <w:jc w:val="center"/>
              <w:rPr>
                <w:rFonts w:ascii="Arial" w:hAnsi="Arial" w:cs="Arial"/>
                <w:sz w:val="19"/>
                <w:szCs w:val="19"/>
              </w:rPr>
            </w:pPr>
            <w:r>
              <w:rPr>
                <w:rFonts w:ascii="Arial" w:hAnsi="Arial" w:cs="Arial"/>
                <w:sz w:val="19"/>
                <w:szCs w:val="19"/>
              </w:rPr>
              <w:t xml:space="preserve">        </w:t>
            </w:r>
            <w:r w:rsidRPr="00643F89">
              <w:rPr>
                <w:rFonts w:ascii="Arial" w:hAnsi="Arial" w:cs="Arial"/>
                <w:sz w:val="19"/>
                <w:szCs w:val="19"/>
                <w:cs/>
              </w:rPr>
              <w:t>-</w:t>
            </w:r>
          </w:p>
        </w:tc>
      </w:tr>
      <w:tr w:rsidR="00643F89" w:rsidRPr="00E163A6" w14:paraId="5B8ABD9B" w14:textId="77777777" w:rsidTr="00CB1D09">
        <w:trPr>
          <w:trHeight w:val="66"/>
        </w:trPr>
        <w:tc>
          <w:tcPr>
            <w:tcW w:w="3501" w:type="dxa"/>
            <w:tcBorders>
              <w:top w:val="nil"/>
              <w:left w:val="nil"/>
              <w:bottom w:val="nil"/>
              <w:right w:val="nil"/>
            </w:tcBorders>
            <w:vAlign w:val="bottom"/>
          </w:tcPr>
          <w:p w14:paraId="5E9352DA" w14:textId="73107263" w:rsidR="00643F89" w:rsidRPr="00114A2A" w:rsidRDefault="00643F89" w:rsidP="00551C4F">
            <w:pPr>
              <w:spacing w:before="60" w:line="276" w:lineRule="auto"/>
              <w:ind w:left="9"/>
              <w:rPr>
                <w:rFonts w:ascii="Arial" w:hAnsi="Arial" w:cs="Arial"/>
                <w:sz w:val="19"/>
                <w:szCs w:val="19"/>
              </w:rPr>
            </w:pPr>
            <w:r w:rsidRPr="00F50A9F">
              <w:rPr>
                <w:rFonts w:ascii="Arial" w:hAnsi="Arial" w:cs="Arial"/>
                <w:sz w:val="19"/>
                <w:szCs w:val="19"/>
              </w:rPr>
              <w:t>Interest cost</w:t>
            </w:r>
          </w:p>
        </w:tc>
        <w:tc>
          <w:tcPr>
            <w:tcW w:w="1350" w:type="dxa"/>
            <w:tcBorders>
              <w:top w:val="nil"/>
              <w:left w:val="nil"/>
              <w:bottom w:val="nil"/>
              <w:right w:val="nil"/>
            </w:tcBorders>
            <w:vAlign w:val="bottom"/>
          </w:tcPr>
          <w:p w14:paraId="54DE4FC8" w14:textId="0E8D4054" w:rsidR="00643F89" w:rsidRPr="00643F89" w:rsidRDefault="00643F89" w:rsidP="00643F89">
            <w:pPr>
              <w:spacing w:before="60" w:line="276" w:lineRule="auto"/>
              <w:ind w:left="-48"/>
              <w:jc w:val="right"/>
              <w:rPr>
                <w:rFonts w:ascii="Arial" w:hAnsi="Arial" w:cs="Arial"/>
                <w:sz w:val="19"/>
                <w:szCs w:val="19"/>
              </w:rPr>
            </w:pPr>
            <w:r w:rsidRPr="00643F89">
              <w:rPr>
                <w:rFonts w:ascii="Arial" w:hAnsi="Arial" w:cs="Arial"/>
                <w:sz w:val="19"/>
                <w:szCs w:val="19"/>
                <w:cs/>
              </w:rPr>
              <w:t>3</w:t>
            </w:r>
            <w:r w:rsidR="00D154B7">
              <w:rPr>
                <w:rFonts w:ascii="Arial" w:hAnsi="Arial" w:cs="Arial"/>
                <w:sz w:val="19"/>
                <w:szCs w:val="19"/>
              </w:rPr>
              <w:t>07</w:t>
            </w:r>
            <w:r w:rsidRPr="00643F89">
              <w:rPr>
                <w:rFonts w:ascii="Arial" w:hAnsi="Arial" w:cs="Arial"/>
                <w:sz w:val="19"/>
                <w:szCs w:val="19"/>
              </w:rPr>
              <w:t>,</w:t>
            </w:r>
            <w:r w:rsidR="00D154B7">
              <w:rPr>
                <w:rFonts w:ascii="Arial" w:hAnsi="Arial" w:cs="Arial"/>
                <w:sz w:val="19"/>
                <w:szCs w:val="19"/>
              </w:rPr>
              <w:t>304</w:t>
            </w:r>
          </w:p>
        </w:tc>
        <w:tc>
          <w:tcPr>
            <w:tcW w:w="1350" w:type="dxa"/>
            <w:gridSpan w:val="2"/>
            <w:tcBorders>
              <w:top w:val="nil"/>
              <w:left w:val="nil"/>
              <w:bottom w:val="nil"/>
              <w:right w:val="nil"/>
            </w:tcBorders>
          </w:tcPr>
          <w:p w14:paraId="6FA79CA5" w14:textId="39F95E95" w:rsidR="00643F89" w:rsidRPr="00643F89" w:rsidRDefault="00643F89" w:rsidP="00643F89">
            <w:pPr>
              <w:tabs>
                <w:tab w:val="left" w:pos="1068"/>
              </w:tabs>
              <w:spacing w:before="60" w:line="276" w:lineRule="auto"/>
              <w:ind w:left="-48"/>
              <w:jc w:val="right"/>
              <w:rPr>
                <w:rFonts w:ascii="Arial" w:hAnsi="Arial" w:cs="Arial"/>
                <w:sz w:val="19"/>
                <w:szCs w:val="19"/>
              </w:rPr>
            </w:pPr>
            <w:r w:rsidRPr="00643F89">
              <w:rPr>
                <w:rFonts w:ascii="Arial" w:hAnsi="Arial" w:cs="Arial"/>
                <w:sz w:val="19"/>
                <w:szCs w:val="19"/>
              </w:rPr>
              <w:t>178,885</w:t>
            </w:r>
          </w:p>
        </w:tc>
        <w:tc>
          <w:tcPr>
            <w:tcW w:w="1386" w:type="dxa"/>
            <w:tcBorders>
              <w:top w:val="nil"/>
              <w:left w:val="nil"/>
              <w:bottom w:val="nil"/>
              <w:right w:val="nil"/>
            </w:tcBorders>
            <w:vAlign w:val="bottom"/>
          </w:tcPr>
          <w:p w14:paraId="0C3162DA" w14:textId="4241B67F" w:rsidR="00643F89" w:rsidRPr="00643F89" w:rsidRDefault="00643F89" w:rsidP="00643F89">
            <w:pPr>
              <w:spacing w:before="60" w:line="276" w:lineRule="auto"/>
              <w:ind w:left="-48"/>
              <w:jc w:val="right"/>
              <w:rPr>
                <w:rFonts w:ascii="Arial" w:hAnsi="Arial" w:cs="Arial"/>
                <w:sz w:val="19"/>
                <w:szCs w:val="19"/>
              </w:rPr>
            </w:pPr>
            <w:r w:rsidRPr="00643F89">
              <w:rPr>
                <w:rFonts w:ascii="Arial" w:hAnsi="Arial" w:cs="Arial"/>
                <w:sz w:val="19"/>
                <w:szCs w:val="19"/>
                <w:cs/>
              </w:rPr>
              <w:t>34</w:t>
            </w:r>
            <w:r w:rsidRPr="00643F89">
              <w:rPr>
                <w:rFonts w:ascii="Arial" w:hAnsi="Arial" w:cs="Arial"/>
                <w:sz w:val="19"/>
                <w:szCs w:val="19"/>
              </w:rPr>
              <w:t>,</w:t>
            </w:r>
            <w:r w:rsidRPr="00643F89">
              <w:rPr>
                <w:rFonts w:ascii="Arial" w:hAnsi="Arial" w:cs="Arial"/>
                <w:sz w:val="19"/>
                <w:szCs w:val="19"/>
                <w:cs/>
              </w:rPr>
              <w:t>605</w:t>
            </w:r>
          </w:p>
        </w:tc>
        <w:tc>
          <w:tcPr>
            <w:tcW w:w="1413" w:type="dxa"/>
            <w:tcBorders>
              <w:top w:val="nil"/>
              <w:left w:val="nil"/>
              <w:bottom w:val="nil"/>
              <w:right w:val="nil"/>
            </w:tcBorders>
          </w:tcPr>
          <w:p w14:paraId="5DA9F0E1" w14:textId="5F66EDE4" w:rsidR="00643F89" w:rsidRPr="00643F89" w:rsidRDefault="00643F89" w:rsidP="00643F89">
            <w:pPr>
              <w:spacing w:before="60" w:line="276" w:lineRule="auto"/>
              <w:ind w:left="-48"/>
              <w:jc w:val="right"/>
              <w:rPr>
                <w:rFonts w:ascii="Arial" w:hAnsi="Arial" w:cs="Arial"/>
                <w:sz w:val="19"/>
                <w:szCs w:val="19"/>
              </w:rPr>
            </w:pPr>
            <w:r w:rsidRPr="00643F89">
              <w:rPr>
                <w:rFonts w:ascii="Arial" w:hAnsi="Arial" w:cs="Arial"/>
                <w:sz w:val="19"/>
                <w:szCs w:val="19"/>
              </w:rPr>
              <w:t>18,123</w:t>
            </w:r>
          </w:p>
        </w:tc>
      </w:tr>
      <w:tr w:rsidR="004B13AC" w:rsidRPr="00E163A6" w14:paraId="6767CE5E" w14:textId="77777777" w:rsidTr="00CB1D09">
        <w:trPr>
          <w:trHeight w:val="66"/>
        </w:trPr>
        <w:tc>
          <w:tcPr>
            <w:tcW w:w="3501" w:type="dxa"/>
            <w:tcBorders>
              <w:top w:val="nil"/>
              <w:left w:val="nil"/>
              <w:bottom w:val="nil"/>
              <w:right w:val="nil"/>
            </w:tcBorders>
            <w:vAlign w:val="bottom"/>
          </w:tcPr>
          <w:p w14:paraId="192F90C1" w14:textId="7EF43237" w:rsidR="004B13AC" w:rsidRPr="00F50A9F" w:rsidRDefault="004B13AC" w:rsidP="004B13AC">
            <w:pPr>
              <w:spacing w:before="60" w:line="276" w:lineRule="auto"/>
              <w:ind w:left="9"/>
              <w:rPr>
                <w:rFonts w:ascii="Arial" w:hAnsi="Arial" w:cs="Arial"/>
                <w:sz w:val="19"/>
                <w:szCs w:val="19"/>
              </w:rPr>
            </w:pPr>
            <w:r>
              <w:rPr>
                <w:rFonts w:ascii="Arial" w:hAnsi="Arial" w:cs="Arial"/>
                <w:sz w:val="19"/>
                <w:szCs w:val="19"/>
              </w:rPr>
              <w:t>Disposal of investment in a subsidiary</w:t>
            </w:r>
          </w:p>
        </w:tc>
        <w:tc>
          <w:tcPr>
            <w:tcW w:w="1350" w:type="dxa"/>
            <w:tcBorders>
              <w:top w:val="nil"/>
              <w:left w:val="nil"/>
              <w:bottom w:val="nil"/>
              <w:right w:val="nil"/>
            </w:tcBorders>
            <w:vAlign w:val="bottom"/>
          </w:tcPr>
          <w:p w14:paraId="50D0EC37" w14:textId="6E43A924" w:rsidR="004B13AC" w:rsidRPr="00643F89" w:rsidRDefault="004B13AC" w:rsidP="004B13AC">
            <w:pPr>
              <w:spacing w:before="60" w:line="276" w:lineRule="auto"/>
              <w:ind w:left="-48"/>
              <w:jc w:val="right"/>
              <w:rPr>
                <w:rFonts w:ascii="Arial" w:hAnsi="Arial" w:cs="Arial"/>
                <w:sz w:val="19"/>
                <w:szCs w:val="19"/>
              </w:rPr>
            </w:pPr>
            <w:r w:rsidRPr="00643F89">
              <w:rPr>
                <w:rFonts w:ascii="Arial" w:hAnsi="Arial" w:cs="Arial"/>
                <w:sz w:val="19"/>
                <w:szCs w:val="19"/>
                <w:cs/>
              </w:rPr>
              <w:t>(527</w:t>
            </w:r>
            <w:r w:rsidRPr="00643F89">
              <w:rPr>
                <w:rFonts w:ascii="Arial" w:hAnsi="Arial" w:cs="Arial"/>
                <w:sz w:val="19"/>
                <w:szCs w:val="19"/>
              </w:rPr>
              <w:t>,</w:t>
            </w:r>
            <w:r w:rsidRPr="00643F89">
              <w:rPr>
                <w:rFonts w:ascii="Arial" w:hAnsi="Arial" w:cs="Arial"/>
                <w:sz w:val="19"/>
                <w:szCs w:val="19"/>
                <w:cs/>
              </w:rPr>
              <w:t>303)</w:t>
            </w:r>
          </w:p>
        </w:tc>
        <w:tc>
          <w:tcPr>
            <w:tcW w:w="1350" w:type="dxa"/>
            <w:gridSpan w:val="2"/>
            <w:tcBorders>
              <w:top w:val="nil"/>
              <w:left w:val="nil"/>
              <w:bottom w:val="nil"/>
              <w:right w:val="nil"/>
            </w:tcBorders>
          </w:tcPr>
          <w:p w14:paraId="7A02EB58" w14:textId="34E04570" w:rsidR="004B13AC" w:rsidRPr="00643F89" w:rsidRDefault="004B13AC" w:rsidP="004B13AC">
            <w:pPr>
              <w:tabs>
                <w:tab w:val="left" w:pos="1068"/>
              </w:tabs>
              <w:spacing w:before="60" w:line="276" w:lineRule="auto"/>
              <w:ind w:left="-48"/>
              <w:jc w:val="center"/>
              <w:rPr>
                <w:rFonts w:ascii="Arial" w:hAnsi="Arial" w:cs="Arial"/>
                <w:sz w:val="19"/>
                <w:szCs w:val="19"/>
              </w:rPr>
            </w:pPr>
            <w:r w:rsidRPr="003114C1">
              <w:rPr>
                <w:rFonts w:ascii="Arial" w:hAnsi="Arial" w:cs="Arial"/>
                <w:sz w:val="19"/>
                <w:szCs w:val="19"/>
              </w:rPr>
              <w:t xml:space="preserve">        </w:t>
            </w:r>
            <w:r w:rsidRPr="003114C1">
              <w:rPr>
                <w:rFonts w:ascii="Arial" w:hAnsi="Arial" w:cs="Arial"/>
                <w:sz w:val="19"/>
                <w:szCs w:val="19"/>
                <w:cs/>
              </w:rPr>
              <w:t>-</w:t>
            </w:r>
          </w:p>
        </w:tc>
        <w:tc>
          <w:tcPr>
            <w:tcW w:w="1386" w:type="dxa"/>
            <w:tcBorders>
              <w:top w:val="nil"/>
              <w:left w:val="nil"/>
              <w:bottom w:val="nil"/>
              <w:right w:val="nil"/>
            </w:tcBorders>
            <w:vAlign w:val="bottom"/>
          </w:tcPr>
          <w:p w14:paraId="5D0B885A" w14:textId="57055ECE" w:rsidR="004B13AC" w:rsidRPr="00643F89" w:rsidRDefault="004B13AC" w:rsidP="004B13AC">
            <w:pPr>
              <w:spacing w:before="60" w:line="276" w:lineRule="auto"/>
              <w:ind w:left="-48"/>
              <w:jc w:val="center"/>
              <w:rPr>
                <w:rFonts w:ascii="Arial" w:hAnsi="Arial" w:cs="Arial"/>
                <w:sz w:val="19"/>
                <w:szCs w:val="19"/>
              </w:rPr>
            </w:pPr>
            <w:r>
              <w:rPr>
                <w:rFonts w:ascii="Arial" w:hAnsi="Arial" w:cs="Arial"/>
                <w:sz w:val="19"/>
                <w:szCs w:val="19"/>
              </w:rPr>
              <w:t xml:space="preserve">        </w:t>
            </w:r>
            <w:r w:rsidRPr="00643F89">
              <w:rPr>
                <w:rFonts w:ascii="Arial" w:hAnsi="Arial" w:cs="Arial"/>
                <w:sz w:val="19"/>
                <w:szCs w:val="19"/>
                <w:cs/>
              </w:rPr>
              <w:t>-</w:t>
            </w:r>
          </w:p>
        </w:tc>
        <w:tc>
          <w:tcPr>
            <w:tcW w:w="1413" w:type="dxa"/>
            <w:tcBorders>
              <w:top w:val="nil"/>
              <w:left w:val="nil"/>
              <w:bottom w:val="nil"/>
              <w:right w:val="nil"/>
            </w:tcBorders>
          </w:tcPr>
          <w:p w14:paraId="1E7AC86D" w14:textId="0B9F6102" w:rsidR="004B13AC" w:rsidRPr="00643F89" w:rsidRDefault="004B13AC" w:rsidP="004B13AC">
            <w:pPr>
              <w:spacing w:before="60" w:line="276" w:lineRule="auto"/>
              <w:ind w:left="-48"/>
              <w:jc w:val="center"/>
              <w:rPr>
                <w:rFonts w:ascii="Arial" w:hAnsi="Arial" w:cs="Arial"/>
                <w:sz w:val="19"/>
                <w:szCs w:val="19"/>
              </w:rPr>
            </w:pPr>
            <w:r w:rsidRPr="00AC36F7">
              <w:rPr>
                <w:rFonts w:ascii="Arial" w:hAnsi="Arial" w:cs="Arial"/>
                <w:sz w:val="19"/>
                <w:szCs w:val="19"/>
              </w:rPr>
              <w:t xml:space="preserve">        </w:t>
            </w:r>
            <w:r w:rsidRPr="00AC36F7">
              <w:rPr>
                <w:rFonts w:ascii="Arial" w:hAnsi="Arial" w:cs="Arial"/>
                <w:sz w:val="19"/>
                <w:szCs w:val="19"/>
                <w:cs/>
              </w:rPr>
              <w:t>-</w:t>
            </w:r>
          </w:p>
        </w:tc>
      </w:tr>
      <w:tr w:rsidR="004B13AC" w:rsidRPr="00E163A6" w14:paraId="2E3B23D0" w14:textId="77777777" w:rsidTr="00CB1D09">
        <w:trPr>
          <w:trHeight w:val="66"/>
        </w:trPr>
        <w:tc>
          <w:tcPr>
            <w:tcW w:w="3501" w:type="dxa"/>
            <w:tcBorders>
              <w:top w:val="nil"/>
              <w:left w:val="nil"/>
              <w:bottom w:val="nil"/>
              <w:right w:val="nil"/>
            </w:tcBorders>
            <w:vAlign w:val="bottom"/>
          </w:tcPr>
          <w:p w14:paraId="4F977723" w14:textId="7FAE6086" w:rsidR="004B13AC" w:rsidRDefault="004B13AC" w:rsidP="004B13AC">
            <w:pPr>
              <w:spacing w:before="60" w:line="276" w:lineRule="auto"/>
              <w:ind w:left="9"/>
              <w:rPr>
                <w:rFonts w:ascii="Arial" w:hAnsi="Arial" w:cs="Arial"/>
                <w:sz w:val="19"/>
                <w:szCs w:val="19"/>
              </w:rPr>
            </w:pPr>
            <w:r>
              <w:rPr>
                <w:rFonts w:ascii="Arial" w:hAnsi="Arial" w:cs="Arial"/>
                <w:sz w:val="19"/>
                <w:szCs w:val="19"/>
              </w:rPr>
              <w:t>Actuarial gain / (loss)</w:t>
            </w:r>
          </w:p>
        </w:tc>
        <w:tc>
          <w:tcPr>
            <w:tcW w:w="1350" w:type="dxa"/>
            <w:tcBorders>
              <w:top w:val="nil"/>
              <w:left w:val="nil"/>
              <w:bottom w:val="nil"/>
              <w:right w:val="nil"/>
            </w:tcBorders>
            <w:vAlign w:val="bottom"/>
          </w:tcPr>
          <w:p w14:paraId="00C26B4F" w14:textId="34BCBE5E" w:rsidR="004B13AC" w:rsidRPr="00643F89" w:rsidRDefault="004B13AC" w:rsidP="004B13AC">
            <w:pPr>
              <w:spacing w:before="60" w:line="276" w:lineRule="auto"/>
              <w:ind w:left="-48"/>
              <w:jc w:val="right"/>
              <w:rPr>
                <w:rFonts w:ascii="Arial" w:hAnsi="Arial" w:cs="Arial"/>
                <w:sz w:val="19"/>
                <w:szCs w:val="19"/>
              </w:rPr>
            </w:pPr>
            <w:r w:rsidRPr="00643F89">
              <w:rPr>
                <w:rFonts w:ascii="Arial" w:hAnsi="Arial" w:cs="Arial"/>
                <w:sz w:val="19"/>
                <w:szCs w:val="19"/>
                <w:cs/>
              </w:rPr>
              <w:t>604</w:t>
            </w:r>
            <w:r w:rsidRPr="00643F89">
              <w:rPr>
                <w:rFonts w:ascii="Arial" w:hAnsi="Arial" w:cs="Arial"/>
                <w:sz w:val="19"/>
                <w:szCs w:val="19"/>
              </w:rPr>
              <w:t>,</w:t>
            </w:r>
            <w:r w:rsidRPr="00643F89">
              <w:rPr>
                <w:rFonts w:ascii="Arial" w:hAnsi="Arial" w:cs="Arial"/>
                <w:sz w:val="19"/>
                <w:szCs w:val="19"/>
                <w:cs/>
              </w:rPr>
              <w:t>160</w:t>
            </w:r>
          </w:p>
        </w:tc>
        <w:tc>
          <w:tcPr>
            <w:tcW w:w="1350" w:type="dxa"/>
            <w:gridSpan w:val="2"/>
            <w:tcBorders>
              <w:top w:val="nil"/>
              <w:left w:val="nil"/>
              <w:bottom w:val="nil"/>
              <w:right w:val="nil"/>
            </w:tcBorders>
          </w:tcPr>
          <w:p w14:paraId="3D9B7743" w14:textId="1AD49D6D" w:rsidR="004B13AC" w:rsidRPr="00643F89" w:rsidRDefault="004B13AC" w:rsidP="004B13AC">
            <w:pPr>
              <w:tabs>
                <w:tab w:val="left" w:pos="1068"/>
              </w:tabs>
              <w:spacing w:before="60" w:line="276" w:lineRule="auto"/>
              <w:ind w:left="-48"/>
              <w:jc w:val="center"/>
              <w:rPr>
                <w:rFonts w:ascii="Arial" w:hAnsi="Arial" w:cs="Arial"/>
                <w:sz w:val="19"/>
                <w:szCs w:val="19"/>
              </w:rPr>
            </w:pPr>
            <w:r w:rsidRPr="003114C1">
              <w:rPr>
                <w:rFonts w:ascii="Arial" w:hAnsi="Arial" w:cs="Arial"/>
                <w:sz w:val="19"/>
                <w:szCs w:val="19"/>
              </w:rPr>
              <w:t xml:space="preserve">        </w:t>
            </w:r>
            <w:r w:rsidRPr="003114C1">
              <w:rPr>
                <w:rFonts w:ascii="Arial" w:hAnsi="Arial" w:cs="Arial"/>
                <w:sz w:val="19"/>
                <w:szCs w:val="19"/>
                <w:cs/>
              </w:rPr>
              <w:t>-</w:t>
            </w:r>
          </w:p>
        </w:tc>
        <w:tc>
          <w:tcPr>
            <w:tcW w:w="1386" w:type="dxa"/>
            <w:tcBorders>
              <w:top w:val="nil"/>
              <w:left w:val="nil"/>
              <w:bottom w:val="nil"/>
              <w:right w:val="nil"/>
            </w:tcBorders>
            <w:vAlign w:val="bottom"/>
          </w:tcPr>
          <w:p w14:paraId="103B1CB6" w14:textId="01F264B7" w:rsidR="004B13AC" w:rsidRPr="00643F89" w:rsidRDefault="004B13AC" w:rsidP="004B13AC">
            <w:pPr>
              <w:spacing w:before="60" w:line="276" w:lineRule="auto"/>
              <w:ind w:left="-48"/>
              <w:jc w:val="right"/>
              <w:rPr>
                <w:rFonts w:ascii="Arial" w:hAnsi="Arial" w:cs="Arial"/>
                <w:sz w:val="19"/>
                <w:szCs w:val="19"/>
              </w:rPr>
            </w:pPr>
            <w:r w:rsidRPr="00643F89">
              <w:rPr>
                <w:rFonts w:ascii="Arial" w:hAnsi="Arial" w:cs="Arial"/>
                <w:sz w:val="19"/>
                <w:szCs w:val="19"/>
                <w:cs/>
              </w:rPr>
              <w:t>(48</w:t>
            </w:r>
            <w:r w:rsidRPr="00643F89">
              <w:rPr>
                <w:rFonts w:ascii="Arial" w:hAnsi="Arial" w:cs="Arial"/>
                <w:sz w:val="19"/>
                <w:szCs w:val="19"/>
              </w:rPr>
              <w:t>,</w:t>
            </w:r>
            <w:r w:rsidRPr="00643F89">
              <w:rPr>
                <w:rFonts w:ascii="Arial" w:hAnsi="Arial" w:cs="Arial"/>
                <w:sz w:val="19"/>
                <w:szCs w:val="19"/>
                <w:cs/>
              </w:rPr>
              <w:t>076)</w:t>
            </w:r>
          </w:p>
        </w:tc>
        <w:tc>
          <w:tcPr>
            <w:tcW w:w="1413" w:type="dxa"/>
            <w:tcBorders>
              <w:top w:val="nil"/>
              <w:left w:val="nil"/>
              <w:bottom w:val="nil"/>
              <w:right w:val="nil"/>
            </w:tcBorders>
          </w:tcPr>
          <w:p w14:paraId="46C9291D" w14:textId="7C593089" w:rsidR="004B13AC" w:rsidRPr="00643F89" w:rsidRDefault="004B13AC" w:rsidP="004B13AC">
            <w:pPr>
              <w:spacing w:before="60" w:line="276" w:lineRule="auto"/>
              <w:ind w:left="-48"/>
              <w:jc w:val="center"/>
              <w:rPr>
                <w:rFonts w:ascii="Arial" w:hAnsi="Arial" w:cs="Arial"/>
                <w:sz w:val="19"/>
                <w:szCs w:val="19"/>
              </w:rPr>
            </w:pPr>
            <w:r w:rsidRPr="00AC36F7">
              <w:rPr>
                <w:rFonts w:ascii="Arial" w:hAnsi="Arial" w:cs="Arial"/>
                <w:sz w:val="19"/>
                <w:szCs w:val="19"/>
              </w:rPr>
              <w:t xml:space="preserve">        </w:t>
            </w:r>
            <w:r w:rsidRPr="00AC36F7">
              <w:rPr>
                <w:rFonts w:ascii="Arial" w:hAnsi="Arial" w:cs="Arial"/>
                <w:sz w:val="19"/>
                <w:szCs w:val="19"/>
                <w:cs/>
              </w:rPr>
              <w:t>-</w:t>
            </w:r>
          </w:p>
        </w:tc>
      </w:tr>
      <w:tr w:rsidR="004B13AC" w:rsidRPr="00E163A6" w14:paraId="60406783" w14:textId="77777777" w:rsidTr="00CB1D09">
        <w:trPr>
          <w:trHeight w:val="66"/>
        </w:trPr>
        <w:tc>
          <w:tcPr>
            <w:tcW w:w="3501" w:type="dxa"/>
            <w:tcBorders>
              <w:top w:val="nil"/>
              <w:left w:val="nil"/>
              <w:bottom w:val="nil"/>
              <w:right w:val="nil"/>
            </w:tcBorders>
            <w:vAlign w:val="bottom"/>
          </w:tcPr>
          <w:p w14:paraId="7498C34A" w14:textId="44CA7B59" w:rsidR="004B13AC" w:rsidRPr="00114A2A" w:rsidRDefault="004B13AC" w:rsidP="004B13AC">
            <w:pPr>
              <w:spacing w:before="60" w:line="276" w:lineRule="auto"/>
              <w:ind w:left="9"/>
              <w:rPr>
                <w:rFonts w:ascii="Arial" w:hAnsi="Arial" w:cs="Arial"/>
                <w:sz w:val="19"/>
                <w:szCs w:val="19"/>
              </w:rPr>
            </w:pPr>
            <w:r w:rsidRPr="00F50A9F">
              <w:rPr>
                <w:rFonts w:ascii="Arial" w:hAnsi="Arial" w:cs="Arial"/>
                <w:sz w:val="19"/>
                <w:szCs w:val="19"/>
              </w:rPr>
              <w:t>Benefits paid</w:t>
            </w:r>
          </w:p>
        </w:tc>
        <w:tc>
          <w:tcPr>
            <w:tcW w:w="1350" w:type="dxa"/>
            <w:tcBorders>
              <w:top w:val="nil"/>
              <w:left w:val="nil"/>
              <w:bottom w:val="nil"/>
              <w:right w:val="nil"/>
            </w:tcBorders>
            <w:vAlign w:val="bottom"/>
          </w:tcPr>
          <w:p w14:paraId="2388E1E0" w14:textId="58AE9592" w:rsidR="004B13AC" w:rsidRPr="00643F89" w:rsidRDefault="004B13AC" w:rsidP="004B13AC">
            <w:pPr>
              <w:pBdr>
                <w:bottom w:val="single" w:sz="4" w:space="1" w:color="auto"/>
              </w:pBdr>
              <w:spacing w:before="60" w:line="276" w:lineRule="auto"/>
              <w:ind w:left="-48"/>
              <w:jc w:val="center"/>
              <w:rPr>
                <w:rFonts w:ascii="Arial" w:hAnsi="Arial" w:cs="Arial"/>
                <w:sz w:val="19"/>
                <w:szCs w:val="19"/>
              </w:rPr>
            </w:pPr>
            <w:r>
              <w:rPr>
                <w:rFonts w:ascii="Arial" w:hAnsi="Arial" w:cs="Arial"/>
                <w:sz w:val="19"/>
                <w:szCs w:val="19"/>
              </w:rPr>
              <w:t xml:space="preserve">        </w:t>
            </w:r>
            <w:r w:rsidRPr="00643F89">
              <w:rPr>
                <w:rFonts w:ascii="Arial" w:hAnsi="Arial" w:cs="Arial"/>
                <w:sz w:val="19"/>
                <w:szCs w:val="19"/>
                <w:cs/>
              </w:rPr>
              <w:t>-</w:t>
            </w:r>
          </w:p>
        </w:tc>
        <w:tc>
          <w:tcPr>
            <w:tcW w:w="1350" w:type="dxa"/>
            <w:gridSpan w:val="2"/>
            <w:tcBorders>
              <w:top w:val="nil"/>
              <w:left w:val="nil"/>
              <w:bottom w:val="nil"/>
              <w:right w:val="nil"/>
            </w:tcBorders>
          </w:tcPr>
          <w:p w14:paraId="554E08BE" w14:textId="6CB6EC71" w:rsidR="004B13AC" w:rsidRPr="00643F89" w:rsidRDefault="004B13AC" w:rsidP="004B13AC">
            <w:pPr>
              <w:pBdr>
                <w:bottom w:val="single" w:sz="4" w:space="1" w:color="auto"/>
              </w:pBdr>
              <w:spacing w:before="60" w:line="276" w:lineRule="auto"/>
              <w:ind w:left="-48"/>
              <w:jc w:val="right"/>
              <w:rPr>
                <w:rFonts w:ascii="Arial" w:hAnsi="Arial" w:cs="Arial"/>
                <w:sz w:val="19"/>
                <w:szCs w:val="19"/>
              </w:rPr>
            </w:pPr>
            <w:r w:rsidRPr="00643F89">
              <w:rPr>
                <w:rFonts w:ascii="Arial" w:hAnsi="Arial" w:cs="Arial"/>
                <w:sz w:val="19"/>
                <w:szCs w:val="19"/>
              </w:rPr>
              <w:t>(1,687,035)</w:t>
            </w:r>
          </w:p>
        </w:tc>
        <w:tc>
          <w:tcPr>
            <w:tcW w:w="1386" w:type="dxa"/>
            <w:tcBorders>
              <w:top w:val="nil"/>
              <w:left w:val="nil"/>
              <w:bottom w:val="nil"/>
              <w:right w:val="nil"/>
            </w:tcBorders>
            <w:vAlign w:val="bottom"/>
          </w:tcPr>
          <w:p w14:paraId="2DB24DF8" w14:textId="62238DF5" w:rsidR="004B13AC" w:rsidRPr="00643F89" w:rsidRDefault="004B13AC" w:rsidP="004B13AC">
            <w:pPr>
              <w:pBdr>
                <w:bottom w:val="single" w:sz="4" w:space="1" w:color="auto"/>
              </w:pBdr>
              <w:spacing w:before="60" w:line="276" w:lineRule="auto"/>
              <w:ind w:left="-48"/>
              <w:jc w:val="center"/>
              <w:rPr>
                <w:rFonts w:ascii="Arial" w:hAnsi="Arial" w:cs="Arial"/>
                <w:sz w:val="19"/>
                <w:szCs w:val="19"/>
              </w:rPr>
            </w:pPr>
            <w:r>
              <w:rPr>
                <w:rFonts w:ascii="Arial" w:hAnsi="Arial" w:cs="Arial"/>
                <w:sz w:val="19"/>
                <w:szCs w:val="19"/>
              </w:rPr>
              <w:t xml:space="preserve">        </w:t>
            </w:r>
            <w:r w:rsidRPr="00643F89">
              <w:rPr>
                <w:rFonts w:ascii="Arial" w:hAnsi="Arial" w:cs="Arial"/>
                <w:sz w:val="19"/>
                <w:szCs w:val="19"/>
                <w:cs/>
              </w:rPr>
              <w:t>-</w:t>
            </w:r>
          </w:p>
        </w:tc>
        <w:tc>
          <w:tcPr>
            <w:tcW w:w="1413" w:type="dxa"/>
            <w:tcBorders>
              <w:top w:val="nil"/>
              <w:left w:val="nil"/>
              <w:bottom w:val="nil"/>
              <w:right w:val="nil"/>
            </w:tcBorders>
          </w:tcPr>
          <w:p w14:paraId="2C6600FB" w14:textId="3B651741" w:rsidR="004B13AC" w:rsidRPr="00643F89" w:rsidRDefault="004B13AC" w:rsidP="004B13AC">
            <w:pPr>
              <w:pBdr>
                <w:bottom w:val="single" w:sz="4" w:space="1" w:color="auto"/>
              </w:pBdr>
              <w:spacing w:before="60" w:line="276" w:lineRule="auto"/>
              <w:ind w:left="-15"/>
              <w:jc w:val="center"/>
              <w:rPr>
                <w:rFonts w:ascii="Arial" w:hAnsi="Arial" w:cs="Arial"/>
                <w:sz w:val="19"/>
                <w:szCs w:val="19"/>
              </w:rPr>
            </w:pPr>
            <w:r w:rsidRPr="00AC36F7">
              <w:rPr>
                <w:rFonts w:ascii="Arial" w:hAnsi="Arial" w:cs="Arial"/>
                <w:sz w:val="19"/>
                <w:szCs w:val="19"/>
              </w:rPr>
              <w:t xml:space="preserve">        </w:t>
            </w:r>
            <w:r w:rsidRPr="00AC36F7">
              <w:rPr>
                <w:rFonts w:ascii="Arial" w:hAnsi="Arial" w:cs="Arial"/>
                <w:sz w:val="19"/>
                <w:szCs w:val="19"/>
                <w:cs/>
              </w:rPr>
              <w:t>-</w:t>
            </w:r>
          </w:p>
        </w:tc>
      </w:tr>
      <w:tr w:rsidR="00643F89" w:rsidRPr="00E163A6" w14:paraId="594F2D98" w14:textId="77777777" w:rsidTr="00CB1D09">
        <w:tc>
          <w:tcPr>
            <w:tcW w:w="3501" w:type="dxa"/>
            <w:tcBorders>
              <w:top w:val="nil"/>
              <w:left w:val="nil"/>
              <w:bottom w:val="nil"/>
              <w:right w:val="nil"/>
            </w:tcBorders>
            <w:vAlign w:val="center"/>
          </w:tcPr>
          <w:p w14:paraId="1D2E9D19" w14:textId="600B436C" w:rsidR="00643F89" w:rsidRPr="00E163A6" w:rsidRDefault="003905A5" w:rsidP="00643F89">
            <w:pPr>
              <w:spacing w:before="60" w:line="276" w:lineRule="auto"/>
              <w:rPr>
                <w:rFonts w:ascii="Arial" w:hAnsi="Arial" w:cs="Arial"/>
                <w:sz w:val="19"/>
                <w:szCs w:val="19"/>
                <w:cs/>
              </w:rPr>
            </w:pPr>
            <w:r>
              <w:rPr>
                <w:rFonts w:ascii="Arial" w:hAnsi="Arial" w:cs="Arial"/>
                <w:sz w:val="19"/>
                <w:szCs w:val="19"/>
              </w:rPr>
              <w:t>As at 31 December</w:t>
            </w:r>
          </w:p>
        </w:tc>
        <w:tc>
          <w:tcPr>
            <w:tcW w:w="1350" w:type="dxa"/>
            <w:tcBorders>
              <w:top w:val="nil"/>
              <w:left w:val="nil"/>
              <w:bottom w:val="nil"/>
              <w:right w:val="nil"/>
            </w:tcBorders>
            <w:vAlign w:val="bottom"/>
          </w:tcPr>
          <w:p w14:paraId="204D817B" w14:textId="68D79EC4" w:rsidR="00643F89" w:rsidRPr="00643F89" w:rsidRDefault="00643F89" w:rsidP="00643F89">
            <w:pPr>
              <w:pBdr>
                <w:bottom w:val="single" w:sz="12" w:space="1" w:color="auto"/>
              </w:pBdr>
              <w:spacing w:before="60" w:line="276" w:lineRule="auto"/>
              <w:ind w:left="-39" w:right="-36" w:firstLine="45"/>
              <w:jc w:val="right"/>
              <w:rPr>
                <w:rFonts w:ascii="Arial" w:hAnsi="Arial" w:cs="Arial"/>
                <w:sz w:val="19"/>
                <w:szCs w:val="19"/>
              </w:rPr>
            </w:pPr>
            <w:r w:rsidRPr="00643F89">
              <w:rPr>
                <w:rFonts w:ascii="Arial" w:hAnsi="Arial" w:cs="Arial"/>
                <w:sz w:val="19"/>
                <w:szCs w:val="19"/>
                <w:cs/>
              </w:rPr>
              <w:t>13</w:t>
            </w:r>
            <w:r w:rsidRPr="00643F89">
              <w:rPr>
                <w:rFonts w:ascii="Arial" w:hAnsi="Arial" w:cs="Arial"/>
                <w:sz w:val="19"/>
                <w:szCs w:val="19"/>
              </w:rPr>
              <w:t>,</w:t>
            </w:r>
            <w:r w:rsidRPr="00643F89">
              <w:rPr>
                <w:rFonts w:ascii="Arial" w:hAnsi="Arial" w:cs="Arial"/>
                <w:sz w:val="19"/>
                <w:szCs w:val="19"/>
                <w:cs/>
              </w:rPr>
              <w:t>344</w:t>
            </w:r>
            <w:r w:rsidRPr="00643F89">
              <w:rPr>
                <w:rFonts w:ascii="Arial" w:hAnsi="Arial" w:cs="Arial"/>
                <w:sz w:val="19"/>
                <w:szCs w:val="19"/>
              </w:rPr>
              <w:t>,</w:t>
            </w:r>
            <w:r w:rsidRPr="00643F89">
              <w:rPr>
                <w:rFonts w:ascii="Arial" w:hAnsi="Arial" w:cs="Arial"/>
                <w:sz w:val="19"/>
                <w:szCs w:val="19"/>
                <w:cs/>
              </w:rPr>
              <w:t>637</w:t>
            </w:r>
          </w:p>
        </w:tc>
        <w:tc>
          <w:tcPr>
            <w:tcW w:w="1350" w:type="dxa"/>
            <w:gridSpan w:val="2"/>
            <w:tcBorders>
              <w:top w:val="nil"/>
              <w:left w:val="nil"/>
              <w:bottom w:val="nil"/>
              <w:right w:val="nil"/>
            </w:tcBorders>
          </w:tcPr>
          <w:p w14:paraId="586D0467" w14:textId="687DB8A7" w:rsidR="00643F89" w:rsidRPr="00643F89" w:rsidRDefault="00643F89" w:rsidP="00643F89">
            <w:pPr>
              <w:pBdr>
                <w:bottom w:val="single" w:sz="12" w:space="1" w:color="auto"/>
              </w:pBdr>
              <w:spacing w:before="60" w:line="276" w:lineRule="auto"/>
              <w:ind w:left="-39" w:right="-36"/>
              <w:jc w:val="right"/>
              <w:rPr>
                <w:rFonts w:ascii="Arial" w:hAnsi="Arial" w:cs="Arial"/>
                <w:sz w:val="19"/>
                <w:szCs w:val="19"/>
              </w:rPr>
            </w:pPr>
            <w:r w:rsidRPr="00643F89">
              <w:rPr>
                <w:rFonts w:ascii="Arial" w:hAnsi="Arial" w:cs="Arial"/>
                <w:sz w:val="19"/>
                <w:szCs w:val="19"/>
              </w:rPr>
              <w:t>6,944,122</w:t>
            </w:r>
          </w:p>
        </w:tc>
        <w:tc>
          <w:tcPr>
            <w:tcW w:w="1386" w:type="dxa"/>
            <w:tcBorders>
              <w:top w:val="nil"/>
              <w:left w:val="nil"/>
              <w:bottom w:val="nil"/>
              <w:right w:val="nil"/>
            </w:tcBorders>
            <w:vAlign w:val="bottom"/>
          </w:tcPr>
          <w:p w14:paraId="694ED083" w14:textId="73C753BC" w:rsidR="00643F89" w:rsidRPr="00643F89" w:rsidRDefault="00643F89" w:rsidP="00643F89">
            <w:pPr>
              <w:pBdr>
                <w:bottom w:val="single" w:sz="12" w:space="1" w:color="auto"/>
              </w:pBdr>
              <w:spacing w:before="60" w:line="276" w:lineRule="auto"/>
              <w:ind w:left="-45" w:right="-36"/>
              <w:jc w:val="right"/>
              <w:rPr>
                <w:rFonts w:ascii="Arial" w:hAnsi="Arial" w:cs="Arial"/>
                <w:sz w:val="19"/>
                <w:szCs w:val="19"/>
              </w:rPr>
            </w:pPr>
            <w:r w:rsidRPr="00643F89">
              <w:rPr>
                <w:rFonts w:ascii="Arial" w:hAnsi="Arial" w:cs="Arial"/>
                <w:sz w:val="19"/>
                <w:szCs w:val="19"/>
                <w:cs/>
              </w:rPr>
              <w:t>1</w:t>
            </w:r>
            <w:r w:rsidRPr="00643F89">
              <w:rPr>
                <w:rFonts w:ascii="Arial" w:hAnsi="Arial" w:cs="Arial"/>
                <w:sz w:val="19"/>
                <w:szCs w:val="19"/>
              </w:rPr>
              <w:t>,</w:t>
            </w:r>
            <w:r w:rsidRPr="00643F89">
              <w:rPr>
                <w:rFonts w:ascii="Arial" w:hAnsi="Arial" w:cs="Arial"/>
                <w:sz w:val="19"/>
                <w:szCs w:val="19"/>
                <w:cs/>
              </w:rPr>
              <w:t>701</w:t>
            </w:r>
            <w:r w:rsidRPr="00643F89">
              <w:rPr>
                <w:rFonts w:ascii="Arial" w:hAnsi="Arial" w:cs="Arial"/>
                <w:sz w:val="19"/>
                <w:szCs w:val="19"/>
              </w:rPr>
              <w:t>,</w:t>
            </w:r>
            <w:r w:rsidRPr="00643F89">
              <w:rPr>
                <w:rFonts w:ascii="Arial" w:hAnsi="Arial" w:cs="Arial"/>
                <w:sz w:val="19"/>
                <w:szCs w:val="19"/>
                <w:cs/>
              </w:rPr>
              <w:t>162</w:t>
            </w:r>
          </w:p>
        </w:tc>
        <w:tc>
          <w:tcPr>
            <w:tcW w:w="1413" w:type="dxa"/>
            <w:tcBorders>
              <w:top w:val="nil"/>
              <w:left w:val="nil"/>
              <w:bottom w:val="nil"/>
              <w:right w:val="nil"/>
            </w:tcBorders>
          </w:tcPr>
          <w:p w14:paraId="0FA21D6A" w14:textId="74AEED4C" w:rsidR="00643F89" w:rsidRPr="00643F89" w:rsidRDefault="00643F89" w:rsidP="00643F89">
            <w:pPr>
              <w:pBdr>
                <w:bottom w:val="single" w:sz="12" w:space="1" w:color="auto"/>
              </w:pBdr>
              <w:spacing w:before="60" w:line="276" w:lineRule="auto"/>
              <w:ind w:right="-36"/>
              <w:jc w:val="right"/>
              <w:rPr>
                <w:rFonts w:ascii="Arial" w:hAnsi="Arial" w:cs="Arial"/>
                <w:sz w:val="19"/>
                <w:szCs w:val="19"/>
              </w:rPr>
            </w:pPr>
            <w:r w:rsidRPr="00643F89">
              <w:rPr>
                <w:rFonts w:ascii="Arial" w:hAnsi="Arial" w:cs="Arial"/>
                <w:sz w:val="19"/>
                <w:szCs w:val="19"/>
              </w:rPr>
              <w:t>1,160,134</w:t>
            </w:r>
          </w:p>
        </w:tc>
      </w:tr>
    </w:tbl>
    <w:p w14:paraId="0563D937" w14:textId="6290D451" w:rsidR="00F50A9F" w:rsidRDefault="00F50A9F" w:rsidP="00503DFC">
      <w:pPr>
        <w:pStyle w:val="BodyTextIndent3"/>
        <w:spacing w:line="360" w:lineRule="auto"/>
        <w:ind w:left="426" w:firstLine="0"/>
        <w:rPr>
          <w:rFonts w:ascii="Arial" w:hAnsi="Arial" w:cs="Arial"/>
          <w:b/>
          <w:sz w:val="19"/>
          <w:szCs w:val="19"/>
          <w:lang w:val="en-GB"/>
        </w:rPr>
      </w:pPr>
    </w:p>
    <w:p w14:paraId="40221F08" w14:textId="15245B16" w:rsidR="00F06A6C" w:rsidRPr="0075257D" w:rsidRDefault="0075257D" w:rsidP="00723550">
      <w:pPr>
        <w:pStyle w:val="BodyTextIndent3"/>
        <w:spacing w:line="360" w:lineRule="auto"/>
        <w:ind w:left="426" w:firstLine="0"/>
        <w:rPr>
          <w:rFonts w:ascii="Arial" w:hAnsi="Arial" w:cs="Browallia New"/>
          <w:bCs/>
          <w:sz w:val="19"/>
          <w:szCs w:val="24"/>
          <w:lang w:bidi="th-TH"/>
        </w:rPr>
      </w:pPr>
      <w:r w:rsidRPr="0075257D">
        <w:rPr>
          <w:rFonts w:ascii="Arial" w:hAnsi="Arial" w:cs="Browallia New"/>
          <w:bCs/>
          <w:sz w:val="19"/>
          <w:szCs w:val="24"/>
          <w:lang w:bidi="th-TH"/>
        </w:rPr>
        <w:t>Principal actuarial assumptions at the reporting date for the years ended 31 December 201</w:t>
      </w:r>
      <w:r>
        <w:rPr>
          <w:rFonts w:ascii="Arial" w:hAnsi="Arial" w:cs="Browallia New"/>
          <w:bCs/>
          <w:sz w:val="19"/>
          <w:szCs w:val="24"/>
          <w:lang w:bidi="th-TH"/>
        </w:rPr>
        <w:t>9</w:t>
      </w:r>
      <w:r w:rsidRPr="0075257D">
        <w:rPr>
          <w:rFonts w:ascii="Arial" w:hAnsi="Arial" w:cs="Browallia New"/>
          <w:bCs/>
          <w:sz w:val="19"/>
          <w:szCs w:val="24"/>
          <w:lang w:bidi="th-TH"/>
        </w:rPr>
        <w:t xml:space="preserve"> and 201</w:t>
      </w:r>
      <w:r>
        <w:rPr>
          <w:rFonts w:ascii="Arial" w:hAnsi="Arial" w:cs="Browallia New"/>
          <w:bCs/>
          <w:sz w:val="19"/>
          <w:szCs w:val="24"/>
          <w:lang w:bidi="th-TH"/>
        </w:rPr>
        <w:t>8</w:t>
      </w:r>
      <w:r w:rsidRPr="0075257D">
        <w:rPr>
          <w:rFonts w:ascii="Arial" w:hAnsi="Arial" w:cs="Browallia New"/>
          <w:bCs/>
          <w:sz w:val="19"/>
          <w:szCs w:val="24"/>
          <w:lang w:bidi="th-TH"/>
        </w:rPr>
        <w:t xml:space="preserve"> are as follows :</w:t>
      </w:r>
    </w:p>
    <w:p w14:paraId="32642C67" w14:textId="2EC7295E" w:rsidR="00F06A6C" w:rsidRDefault="00F06A6C" w:rsidP="00723550">
      <w:pPr>
        <w:pStyle w:val="BodyTextIndent3"/>
        <w:spacing w:line="360" w:lineRule="auto"/>
        <w:ind w:left="426" w:firstLine="0"/>
        <w:rPr>
          <w:rFonts w:ascii="Arial" w:hAnsi="Arial" w:cs="Browallia New"/>
          <w:bCs/>
          <w:sz w:val="19"/>
          <w:szCs w:val="24"/>
          <w:u w:val="single"/>
          <w:lang w:bidi="th-TH"/>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4"/>
        <w:gridCol w:w="2430"/>
        <w:gridCol w:w="2334"/>
      </w:tblGrid>
      <w:tr w:rsidR="003B3F0D" w:rsidRPr="003B3F0D" w14:paraId="6B944D71" w14:textId="77777777" w:rsidTr="003B3F0D">
        <w:tc>
          <w:tcPr>
            <w:tcW w:w="4254" w:type="dxa"/>
          </w:tcPr>
          <w:p w14:paraId="1A225578" w14:textId="77777777" w:rsidR="003B3F0D" w:rsidRPr="003B3F0D" w:rsidRDefault="003B3F0D" w:rsidP="00723550">
            <w:pPr>
              <w:pStyle w:val="BodyTextIndent3"/>
              <w:spacing w:line="360" w:lineRule="auto"/>
              <w:ind w:left="0" w:firstLine="0"/>
              <w:rPr>
                <w:rFonts w:ascii="Arial" w:hAnsi="Arial" w:cs="Browallia New"/>
                <w:bCs/>
                <w:sz w:val="19"/>
                <w:szCs w:val="24"/>
                <w:lang w:bidi="th-TH"/>
              </w:rPr>
            </w:pPr>
          </w:p>
        </w:tc>
        <w:tc>
          <w:tcPr>
            <w:tcW w:w="2430" w:type="dxa"/>
          </w:tcPr>
          <w:p w14:paraId="32358FC5" w14:textId="77777777" w:rsidR="003B3F0D" w:rsidRPr="003B3F0D" w:rsidRDefault="003B3F0D" w:rsidP="00723550">
            <w:pPr>
              <w:pStyle w:val="BodyTextIndent3"/>
              <w:spacing w:line="360" w:lineRule="auto"/>
              <w:ind w:left="0" w:firstLine="0"/>
              <w:rPr>
                <w:rFonts w:ascii="Arial" w:hAnsi="Arial" w:cs="Browallia New"/>
                <w:bCs/>
                <w:sz w:val="19"/>
                <w:szCs w:val="24"/>
                <w:lang w:bidi="th-TH"/>
              </w:rPr>
            </w:pPr>
          </w:p>
        </w:tc>
        <w:tc>
          <w:tcPr>
            <w:tcW w:w="2334" w:type="dxa"/>
          </w:tcPr>
          <w:p w14:paraId="4BD954BA" w14:textId="018683C1" w:rsidR="003B3F0D" w:rsidRPr="003B3F0D" w:rsidRDefault="003B3F0D" w:rsidP="003B3F0D">
            <w:pPr>
              <w:pStyle w:val="BodyTextIndent3"/>
              <w:spacing w:line="360" w:lineRule="auto"/>
              <w:ind w:left="0" w:firstLine="0"/>
              <w:jc w:val="right"/>
              <w:rPr>
                <w:rFonts w:ascii="Arial" w:hAnsi="Arial" w:cs="Browallia New"/>
                <w:bCs/>
                <w:sz w:val="19"/>
                <w:szCs w:val="24"/>
                <w:lang w:bidi="th-TH"/>
              </w:rPr>
            </w:pPr>
            <w:r w:rsidRPr="003B3F0D">
              <w:rPr>
                <w:rFonts w:ascii="Arial" w:hAnsi="Arial" w:cs="Browallia New"/>
                <w:bCs/>
                <w:sz w:val="19"/>
                <w:szCs w:val="24"/>
                <w:lang w:bidi="th-TH"/>
              </w:rPr>
              <w:t>(Unit : Baht)</w:t>
            </w:r>
          </w:p>
        </w:tc>
      </w:tr>
      <w:tr w:rsidR="003B3F0D" w:rsidRPr="003B3F0D" w14:paraId="5D23B962" w14:textId="77777777" w:rsidTr="003A6BB0">
        <w:tc>
          <w:tcPr>
            <w:tcW w:w="4254" w:type="dxa"/>
          </w:tcPr>
          <w:p w14:paraId="336BDB24" w14:textId="77777777" w:rsidR="003B3F0D" w:rsidRPr="003B3F0D" w:rsidRDefault="003B3F0D" w:rsidP="00723550">
            <w:pPr>
              <w:pStyle w:val="BodyTextIndent3"/>
              <w:spacing w:line="360" w:lineRule="auto"/>
              <w:ind w:left="0" w:firstLine="0"/>
              <w:rPr>
                <w:rFonts w:ascii="Arial" w:hAnsi="Arial" w:cs="Browallia New"/>
                <w:bCs/>
                <w:sz w:val="19"/>
                <w:szCs w:val="24"/>
                <w:lang w:bidi="th-TH"/>
              </w:rPr>
            </w:pPr>
          </w:p>
        </w:tc>
        <w:tc>
          <w:tcPr>
            <w:tcW w:w="4764" w:type="dxa"/>
            <w:gridSpan w:val="2"/>
          </w:tcPr>
          <w:p w14:paraId="0B62820C" w14:textId="5BE98532" w:rsidR="003B3F0D" w:rsidRPr="003B3F0D" w:rsidRDefault="003B3F0D" w:rsidP="003B3F0D">
            <w:pPr>
              <w:pStyle w:val="BodyTextIndent3"/>
              <w:pBdr>
                <w:bottom w:val="single" w:sz="4" w:space="1" w:color="auto"/>
              </w:pBdr>
              <w:spacing w:line="360" w:lineRule="auto"/>
              <w:ind w:left="0" w:firstLine="0"/>
              <w:jc w:val="center"/>
              <w:rPr>
                <w:rFonts w:ascii="Arial" w:hAnsi="Arial" w:cs="Browallia New"/>
                <w:bCs/>
                <w:sz w:val="19"/>
                <w:szCs w:val="24"/>
                <w:lang w:bidi="th-TH"/>
              </w:rPr>
            </w:pPr>
            <w:r>
              <w:rPr>
                <w:rFonts w:ascii="Arial" w:hAnsi="Arial" w:cs="Browallia New"/>
                <w:bCs/>
                <w:sz w:val="19"/>
                <w:szCs w:val="24"/>
                <w:lang w:bidi="th-TH"/>
              </w:rPr>
              <w:t>Consolidated  and Separate F/S</w:t>
            </w:r>
          </w:p>
        </w:tc>
      </w:tr>
      <w:tr w:rsidR="003B3F0D" w:rsidRPr="003B3F0D" w14:paraId="183F1433" w14:textId="77777777" w:rsidTr="003B3F0D">
        <w:tc>
          <w:tcPr>
            <w:tcW w:w="4254" w:type="dxa"/>
          </w:tcPr>
          <w:p w14:paraId="3E8BD931" w14:textId="77777777" w:rsidR="003B3F0D" w:rsidRPr="003B3F0D" w:rsidRDefault="003B3F0D" w:rsidP="00723550">
            <w:pPr>
              <w:pStyle w:val="BodyTextIndent3"/>
              <w:spacing w:line="360" w:lineRule="auto"/>
              <w:ind w:left="0" w:firstLine="0"/>
              <w:rPr>
                <w:rFonts w:ascii="Arial" w:hAnsi="Arial" w:cs="Browallia New"/>
                <w:bCs/>
                <w:sz w:val="19"/>
                <w:szCs w:val="24"/>
                <w:lang w:bidi="th-TH"/>
              </w:rPr>
            </w:pPr>
          </w:p>
        </w:tc>
        <w:tc>
          <w:tcPr>
            <w:tcW w:w="2430" w:type="dxa"/>
          </w:tcPr>
          <w:p w14:paraId="1617F88E" w14:textId="0206A1C5" w:rsidR="003B3F0D" w:rsidRPr="003B3F0D" w:rsidRDefault="00CE6C97" w:rsidP="003B3F0D">
            <w:pPr>
              <w:pStyle w:val="BodyTextIndent3"/>
              <w:pBdr>
                <w:bottom w:val="single" w:sz="4" w:space="1" w:color="auto"/>
              </w:pBdr>
              <w:spacing w:line="360" w:lineRule="auto"/>
              <w:ind w:left="0" w:firstLine="0"/>
              <w:jc w:val="center"/>
              <w:rPr>
                <w:rFonts w:ascii="Arial" w:hAnsi="Arial" w:cs="Browallia New"/>
                <w:bCs/>
                <w:sz w:val="19"/>
                <w:szCs w:val="24"/>
                <w:lang w:bidi="th-TH"/>
              </w:rPr>
            </w:pPr>
            <w:r>
              <w:rPr>
                <w:rFonts w:ascii="Arial" w:hAnsi="Arial" w:cs="Browallia New"/>
                <w:bCs/>
                <w:sz w:val="19"/>
                <w:szCs w:val="24"/>
                <w:lang w:bidi="th-TH"/>
              </w:rPr>
              <w:t>2019</w:t>
            </w:r>
          </w:p>
        </w:tc>
        <w:tc>
          <w:tcPr>
            <w:tcW w:w="2334" w:type="dxa"/>
          </w:tcPr>
          <w:p w14:paraId="30A72B91" w14:textId="35DE0F9B" w:rsidR="003B3F0D" w:rsidRPr="003B3F0D" w:rsidRDefault="00CE6C97" w:rsidP="003B3F0D">
            <w:pPr>
              <w:pStyle w:val="BodyTextIndent3"/>
              <w:pBdr>
                <w:bottom w:val="single" w:sz="4" w:space="1" w:color="auto"/>
              </w:pBdr>
              <w:spacing w:line="360" w:lineRule="auto"/>
              <w:ind w:left="0" w:firstLine="0"/>
              <w:jc w:val="center"/>
              <w:rPr>
                <w:rFonts w:ascii="Arial" w:hAnsi="Arial" w:cs="Browallia New"/>
                <w:bCs/>
                <w:sz w:val="19"/>
                <w:szCs w:val="24"/>
                <w:lang w:bidi="th-TH"/>
              </w:rPr>
            </w:pPr>
            <w:r>
              <w:rPr>
                <w:rFonts w:ascii="Arial" w:hAnsi="Arial" w:cs="Browallia New"/>
                <w:bCs/>
                <w:sz w:val="19"/>
                <w:szCs w:val="24"/>
                <w:lang w:bidi="th-TH"/>
              </w:rPr>
              <w:t>2018</w:t>
            </w:r>
          </w:p>
        </w:tc>
      </w:tr>
      <w:tr w:rsidR="003B3F0D" w:rsidRPr="003B3F0D" w14:paraId="1987D160" w14:textId="77777777" w:rsidTr="003B3F0D">
        <w:tc>
          <w:tcPr>
            <w:tcW w:w="4254" w:type="dxa"/>
          </w:tcPr>
          <w:p w14:paraId="46F696AF" w14:textId="77777777" w:rsidR="003B3F0D" w:rsidRPr="003B3F0D" w:rsidRDefault="003B3F0D" w:rsidP="00723550">
            <w:pPr>
              <w:pStyle w:val="BodyTextIndent3"/>
              <w:spacing w:line="360" w:lineRule="auto"/>
              <w:ind w:left="0" w:firstLine="0"/>
              <w:rPr>
                <w:rFonts w:ascii="Arial" w:hAnsi="Arial" w:cs="Browallia New"/>
                <w:bCs/>
                <w:sz w:val="19"/>
                <w:szCs w:val="24"/>
                <w:lang w:bidi="th-TH"/>
              </w:rPr>
            </w:pPr>
          </w:p>
        </w:tc>
        <w:tc>
          <w:tcPr>
            <w:tcW w:w="2430" w:type="dxa"/>
          </w:tcPr>
          <w:p w14:paraId="7CFF8D37" w14:textId="77777777" w:rsidR="003B3F0D" w:rsidRPr="003B3F0D" w:rsidRDefault="003B3F0D" w:rsidP="00723550">
            <w:pPr>
              <w:pStyle w:val="BodyTextIndent3"/>
              <w:spacing w:line="360" w:lineRule="auto"/>
              <w:ind w:left="0" w:firstLine="0"/>
              <w:rPr>
                <w:rFonts w:ascii="Arial" w:hAnsi="Arial" w:cs="Browallia New"/>
                <w:bCs/>
                <w:sz w:val="19"/>
                <w:szCs w:val="24"/>
                <w:lang w:bidi="th-TH"/>
              </w:rPr>
            </w:pPr>
          </w:p>
        </w:tc>
        <w:tc>
          <w:tcPr>
            <w:tcW w:w="2334" w:type="dxa"/>
          </w:tcPr>
          <w:p w14:paraId="72D9686B" w14:textId="77777777" w:rsidR="003B3F0D" w:rsidRPr="003B3F0D" w:rsidRDefault="003B3F0D" w:rsidP="00723550">
            <w:pPr>
              <w:pStyle w:val="BodyTextIndent3"/>
              <w:spacing w:line="360" w:lineRule="auto"/>
              <w:ind w:left="0" w:firstLine="0"/>
              <w:rPr>
                <w:rFonts w:ascii="Arial" w:hAnsi="Arial" w:cs="Browallia New"/>
                <w:bCs/>
                <w:sz w:val="19"/>
                <w:szCs w:val="24"/>
                <w:lang w:bidi="th-TH"/>
              </w:rPr>
            </w:pPr>
          </w:p>
        </w:tc>
      </w:tr>
      <w:tr w:rsidR="003B3F0D" w:rsidRPr="003B3F0D" w14:paraId="2F0451E4" w14:textId="77777777" w:rsidTr="003B3F0D">
        <w:tc>
          <w:tcPr>
            <w:tcW w:w="4254" w:type="dxa"/>
          </w:tcPr>
          <w:p w14:paraId="0A781723" w14:textId="1BAA9112" w:rsidR="003B3F0D" w:rsidRPr="003B3F0D" w:rsidRDefault="00CC0154" w:rsidP="00723550">
            <w:pPr>
              <w:pStyle w:val="BodyTextIndent3"/>
              <w:spacing w:line="360" w:lineRule="auto"/>
              <w:ind w:left="0" w:firstLine="0"/>
              <w:rPr>
                <w:rFonts w:ascii="Arial" w:hAnsi="Arial" w:cs="Browallia New"/>
                <w:bCs/>
                <w:sz w:val="19"/>
                <w:szCs w:val="24"/>
                <w:lang w:bidi="th-TH"/>
              </w:rPr>
            </w:pPr>
            <w:r w:rsidRPr="00CC0154">
              <w:rPr>
                <w:rFonts w:ascii="Arial" w:hAnsi="Arial" w:cs="Browallia New"/>
                <w:bCs/>
                <w:sz w:val="19"/>
                <w:szCs w:val="24"/>
                <w:lang w:bidi="th-TH"/>
              </w:rPr>
              <w:t>Discount rates (%)</w:t>
            </w:r>
          </w:p>
        </w:tc>
        <w:tc>
          <w:tcPr>
            <w:tcW w:w="2430" w:type="dxa"/>
          </w:tcPr>
          <w:p w14:paraId="3C1C433A" w14:textId="6CCDE9BA" w:rsidR="003B3F0D" w:rsidRPr="003B3F0D" w:rsidRDefault="007F2009" w:rsidP="003B3F0D">
            <w:pPr>
              <w:pStyle w:val="BodyTextIndent3"/>
              <w:spacing w:line="360" w:lineRule="auto"/>
              <w:ind w:left="0" w:firstLine="0"/>
              <w:jc w:val="right"/>
              <w:rPr>
                <w:rFonts w:ascii="Arial" w:hAnsi="Arial" w:cs="Browallia New"/>
                <w:bCs/>
                <w:sz w:val="19"/>
                <w:szCs w:val="24"/>
                <w:lang w:bidi="th-TH"/>
              </w:rPr>
            </w:pPr>
            <w:r>
              <w:rPr>
                <w:rFonts w:ascii="Arial" w:hAnsi="Arial" w:cs="Browallia New"/>
                <w:bCs/>
                <w:sz w:val="19"/>
                <w:szCs w:val="24"/>
                <w:lang w:bidi="th-TH"/>
              </w:rPr>
              <w:t>3.02 - 3.41</w:t>
            </w:r>
          </w:p>
        </w:tc>
        <w:tc>
          <w:tcPr>
            <w:tcW w:w="2334" w:type="dxa"/>
          </w:tcPr>
          <w:p w14:paraId="234BD3AD" w14:textId="3395E1AB" w:rsidR="003B3F0D" w:rsidRPr="003B3F0D" w:rsidRDefault="001C5528" w:rsidP="003B3F0D">
            <w:pPr>
              <w:pStyle w:val="BodyTextIndent3"/>
              <w:spacing w:line="360" w:lineRule="auto"/>
              <w:ind w:left="0" w:firstLine="0"/>
              <w:jc w:val="right"/>
              <w:rPr>
                <w:rFonts w:ascii="Arial" w:hAnsi="Arial" w:cs="Browallia New"/>
                <w:bCs/>
                <w:sz w:val="19"/>
                <w:szCs w:val="24"/>
                <w:lang w:bidi="th-TH"/>
              </w:rPr>
            </w:pPr>
            <w:r w:rsidRPr="001C5528">
              <w:rPr>
                <w:rFonts w:ascii="Arial" w:hAnsi="Arial" w:cs="Browallia New"/>
                <w:bCs/>
                <w:sz w:val="19"/>
                <w:szCs w:val="24"/>
                <w:lang w:bidi="th-TH"/>
              </w:rPr>
              <w:t>3.02</w:t>
            </w:r>
          </w:p>
        </w:tc>
      </w:tr>
      <w:tr w:rsidR="003B3F0D" w:rsidRPr="003B3F0D" w14:paraId="3DFB8D90" w14:textId="77777777" w:rsidTr="003B3F0D">
        <w:tc>
          <w:tcPr>
            <w:tcW w:w="4254" w:type="dxa"/>
          </w:tcPr>
          <w:p w14:paraId="53C65A97" w14:textId="64D16479" w:rsidR="003B3F0D" w:rsidRPr="003B3F0D" w:rsidRDefault="00A23121" w:rsidP="00723550">
            <w:pPr>
              <w:pStyle w:val="BodyTextIndent3"/>
              <w:spacing w:line="360" w:lineRule="auto"/>
              <w:ind w:left="0" w:firstLine="0"/>
              <w:rPr>
                <w:rFonts w:ascii="Arial" w:hAnsi="Arial" w:cs="Browallia New"/>
                <w:bCs/>
                <w:sz w:val="19"/>
                <w:szCs w:val="24"/>
                <w:lang w:bidi="th-TH"/>
              </w:rPr>
            </w:pPr>
            <w:r w:rsidRPr="00A23121">
              <w:rPr>
                <w:rFonts w:ascii="Arial" w:hAnsi="Arial" w:cs="Browallia New"/>
                <w:bCs/>
                <w:sz w:val="19"/>
                <w:szCs w:val="24"/>
                <w:lang w:bidi="th-TH"/>
              </w:rPr>
              <w:t>Salary increment rates (%)</w:t>
            </w:r>
          </w:p>
        </w:tc>
        <w:tc>
          <w:tcPr>
            <w:tcW w:w="2430" w:type="dxa"/>
          </w:tcPr>
          <w:p w14:paraId="7B8E269F" w14:textId="4EE92A10" w:rsidR="003B3F0D" w:rsidRPr="003B3F0D" w:rsidRDefault="007F2009" w:rsidP="003B3F0D">
            <w:pPr>
              <w:pStyle w:val="BodyTextIndent3"/>
              <w:spacing w:line="360" w:lineRule="auto"/>
              <w:ind w:left="0" w:firstLine="0"/>
              <w:jc w:val="right"/>
              <w:rPr>
                <w:rFonts w:ascii="Arial" w:hAnsi="Arial" w:cs="Browallia New"/>
                <w:bCs/>
                <w:sz w:val="19"/>
                <w:szCs w:val="24"/>
                <w:lang w:bidi="th-TH"/>
              </w:rPr>
            </w:pPr>
            <w:r>
              <w:rPr>
                <w:rFonts w:ascii="Arial" w:hAnsi="Arial" w:cs="Browallia New"/>
                <w:bCs/>
                <w:sz w:val="19"/>
                <w:szCs w:val="24"/>
                <w:lang w:bidi="th-TH"/>
              </w:rPr>
              <w:t>3 - 5</w:t>
            </w:r>
          </w:p>
        </w:tc>
        <w:tc>
          <w:tcPr>
            <w:tcW w:w="2334" w:type="dxa"/>
          </w:tcPr>
          <w:p w14:paraId="176CA4D0" w14:textId="17FF2C79" w:rsidR="003B3F0D" w:rsidRPr="003B3F0D" w:rsidRDefault="000C4D4D" w:rsidP="003B3F0D">
            <w:pPr>
              <w:pStyle w:val="BodyTextIndent3"/>
              <w:spacing w:line="360" w:lineRule="auto"/>
              <w:ind w:left="0" w:firstLine="0"/>
              <w:jc w:val="right"/>
              <w:rPr>
                <w:rFonts w:ascii="Arial" w:hAnsi="Arial" w:cs="Browallia New"/>
                <w:bCs/>
                <w:sz w:val="19"/>
                <w:szCs w:val="24"/>
                <w:lang w:bidi="th-TH"/>
              </w:rPr>
            </w:pPr>
            <w:r w:rsidRPr="000C4D4D">
              <w:rPr>
                <w:rFonts w:ascii="Arial" w:hAnsi="Arial" w:cs="Browallia New"/>
                <w:bCs/>
                <w:sz w:val="19"/>
                <w:szCs w:val="24"/>
                <w:lang w:bidi="th-TH"/>
              </w:rPr>
              <w:t>4</w:t>
            </w:r>
          </w:p>
        </w:tc>
      </w:tr>
      <w:tr w:rsidR="003B3F0D" w:rsidRPr="003B3F0D" w14:paraId="2C54CF4D" w14:textId="77777777" w:rsidTr="003B3F0D">
        <w:tc>
          <w:tcPr>
            <w:tcW w:w="4254" w:type="dxa"/>
          </w:tcPr>
          <w:p w14:paraId="525009E4" w14:textId="2A5E62AB" w:rsidR="003B3F0D" w:rsidRPr="003B3F0D" w:rsidRDefault="00757DA8" w:rsidP="00723550">
            <w:pPr>
              <w:pStyle w:val="BodyTextIndent3"/>
              <w:spacing w:line="360" w:lineRule="auto"/>
              <w:ind w:left="0" w:firstLine="0"/>
              <w:rPr>
                <w:rFonts w:ascii="Arial" w:hAnsi="Arial" w:cs="Browallia New"/>
                <w:bCs/>
                <w:sz w:val="19"/>
                <w:szCs w:val="24"/>
                <w:lang w:bidi="th-TH"/>
              </w:rPr>
            </w:pPr>
            <w:r w:rsidRPr="00757DA8">
              <w:rPr>
                <w:rFonts w:ascii="Arial" w:hAnsi="Arial" w:cs="Browallia New"/>
                <w:bCs/>
                <w:sz w:val="19"/>
                <w:szCs w:val="24"/>
                <w:lang w:bidi="th-TH"/>
              </w:rPr>
              <w:t>Employee turnover (%)</w:t>
            </w:r>
          </w:p>
        </w:tc>
        <w:tc>
          <w:tcPr>
            <w:tcW w:w="2430" w:type="dxa"/>
          </w:tcPr>
          <w:p w14:paraId="63985A00" w14:textId="222654F4" w:rsidR="003B3F0D" w:rsidRPr="003B3F0D" w:rsidRDefault="007F2009" w:rsidP="003B3F0D">
            <w:pPr>
              <w:pStyle w:val="BodyTextIndent3"/>
              <w:spacing w:line="360" w:lineRule="auto"/>
              <w:ind w:left="0" w:firstLine="0"/>
              <w:jc w:val="right"/>
              <w:rPr>
                <w:rFonts w:ascii="Arial" w:hAnsi="Arial" w:cs="Browallia New"/>
                <w:bCs/>
                <w:sz w:val="19"/>
                <w:szCs w:val="24"/>
                <w:lang w:bidi="th-TH"/>
              </w:rPr>
            </w:pPr>
            <w:r>
              <w:rPr>
                <w:rFonts w:ascii="Arial" w:hAnsi="Arial" w:cs="Browallia New"/>
                <w:bCs/>
                <w:sz w:val="19"/>
                <w:szCs w:val="24"/>
                <w:lang w:bidi="th-TH"/>
              </w:rPr>
              <w:t>1.91 - 45.84</w:t>
            </w:r>
          </w:p>
        </w:tc>
        <w:tc>
          <w:tcPr>
            <w:tcW w:w="2334" w:type="dxa"/>
          </w:tcPr>
          <w:p w14:paraId="66C19A99" w14:textId="3359DF25" w:rsidR="003B3F0D" w:rsidRPr="003B3F0D" w:rsidRDefault="00294A40" w:rsidP="003B3F0D">
            <w:pPr>
              <w:pStyle w:val="BodyTextIndent3"/>
              <w:spacing w:line="360" w:lineRule="auto"/>
              <w:ind w:left="0" w:firstLine="0"/>
              <w:jc w:val="right"/>
              <w:rPr>
                <w:rFonts w:ascii="Arial" w:hAnsi="Arial" w:cs="Browallia New"/>
                <w:bCs/>
                <w:sz w:val="19"/>
                <w:szCs w:val="24"/>
                <w:lang w:bidi="th-TH"/>
              </w:rPr>
            </w:pPr>
            <w:r w:rsidRPr="00294A40">
              <w:rPr>
                <w:rFonts w:ascii="Arial" w:hAnsi="Arial" w:cs="Browallia New"/>
                <w:bCs/>
                <w:sz w:val="19"/>
                <w:szCs w:val="24"/>
                <w:lang w:bidi="th-TH"/>
              </w:rPr>
              <w:t>34.38</w:t>
            </w:r>
          </w:p>
        </w:tc>
      </w:tr>
      <w:tr w:rsidR="003B3F0D" w:rsidRPr="003B3F0D" w14:paraId="378156DD" w14:textId="77777777" w:rsidTr="003B3F0D">
        <w:tc>
          <w:tcPr>
            <w:tcW w:w="4254" w:type="dxa"/>
          </w:tcPr>
          <w:p w14:paraId="5E2BAF73" w14:textId="4AD5B31A" w:rsidR="003B3F0D" w:rsidRPr="003B3F0D" w:rsidRDefault="00CE6C97" w:rsidP="00723550">
            <w:pPr>
              <w:pStyle w:val="BodyTextIndent3"/>
              <w:spacing w:line="360" w:lineRule="auto"/>
              <w:ind w:left="0" w:firstLine="0"/>
              <w:rPr>
                <w:rFonts w:ascii="Arial" w:hAnsi="Arial" w:cs="Browallia New"/>
                <w:bCs/>
                <w:sz w:val="19"/>
                <w:szCs w:val="24"/>
                <w:lang w:bidi="th-TH"/>
              </w:rPr>
            </w:pPr>
            <w:r w:rsidRPr="00CE6C97">
              <w:rPr>
                <w:rFonts w:ascii="Arial" w:hAnsi="Arial" w:cs="Browallia New"/>
                <w:bCs/>
                <w:sz w:val="19"/>
                <w:szCs w:val="24"/>
                <w:lang w:bidi="th-TH"/>
              </w:rPr>
              <w:t>Mortality</w:t>
            </w:r>
          </w:p>
        </w:tc>
        <w:tc>
          <w:tcPr>
            <w:tcW w:w="2430" w:type="dxa"/>
          </w:tcPr>
          <w:p w14:paraId="4CF6BD39" w14:textId="466A2130" w:rsidR="003B3F0D" w:rsidRPr="003B3F0D" w:rsidRDefault="007F2009" w:rsidP="003B3F0D">
            <w:pPr>
              <w:pStyle w:val="BodyTextIndent3"/>
              <w:spacing w:line="360" w:lineRule="auto"/>
              <w:ind w:left="0" w:firstLine="0"/>
              <w:jc w:val="right"/>
              <w:rPr>
                <w:rFonts w:ascii="Arial" w:hAnsi="Arial" w:cs="Browallia New"/>
                <w:bCs/>
                <w:sz w:val="19"/>
                <w:szCs w:val="24"/>
                <w:lang w:bidi="th-TH"/>
              </w:rPr>
            </w:pPr>
            <w:r w:rsidRPr="004E761E">
              <w:rPr>
                <w:rFonts w:ascii="Arial" w:hAnsi="Arial" w:cs="Browallia New"/>
                <w:bCs/>
                <w:sz w:val="19"/>
                <w:szCs w:val="24"/>
                <w:lang w:bidi="th-TH"/>
              </w:rPr>
              <w:t>105% of Thai mortality rate (TMO2017)</w:t>
            </w:r>
          </w:p>
        </w:tc>
        <w:tc>
          <w:tcPr>
            <w:tcW w:w="2334" w:type="dxa"/>
          </w:tcPr>
          <w:p w14:paraId="30C60382" w14:textId="299F1C83" w:rsidR="003B3F0D" w:rsidRPr="003B3F0D" w:rsidRDefault="004E761E" w:rsidP="003B3F0D">
            <w:pPr>
              <w:pStyle w:val="BodyTextIndent3"/>
              <w:spacing w:line="360" w:lineRule="auto"/>
              <w:ind w:left="0" w:firstLine="0"/>
              <w:jc w:val="right"/>
              <w:rPr>
                <w:rFonts w:ascii="Arial" w:hAnsi="Arial" w:cs="Browallia New"/>
                <w:bCs/>
                <w:sz w:val="19"/>
                <w:szCs w:val="24"/>
                <w:lang w:bidi="th-TH"/>
              </w:rPr>
            </w:pPr>
            <w:r w:rsidRPr="004E761E">
              <w:rPr>
                <w:rFonts w:ascii="Arial" w:hAnsi="Arial" w:cs="Browallia New"/>
                <w:bCs/>
                <w:sz w:val="19"/>
                <w:szCs w:val="24"/>
                <w:lang w:bidi="th-TH"/>
              </w:rPr>
              <w:t>105% of Thai mortality rate (TMO2017)</w:t>
            </w:r>
          </w:p>
        </w:tc>
      </w:tr>
    </w:tbl>
    <w:p w14:paraId="7E89DB56" w14:textId="6F6C2803" w:rsidR="00F06A6C" w:rsidRDefault="00F06A6C" w:rsidP="00723550">
      <w:pPr>
        <w:pStyle w:val="BodyTextIndent3"/>
        <w:spacing w:line="360" w:lineRule="auto"/>
        <w:ind w:left="426" w:firstLine="0"/>
        <w:rPr>
          <w:rFonts w:ascii="Arial" w:hAnsi="Arial" w:cs="Browallia New"/>
          <w:bCs/>
          <w:sz w:val="19"/>
          <w:szCs w:val="24"/>
          <w:u w:val="single"/>
          <w:lang w:bidi="th-TH"/>
        </w:rPr>
      </w:pPr>
    </w:p>
    <w:p w14:paraId="2347FF6A" w14:textId="1C1E56F5" w:rsidR="00F535DA" w:rsidRDefault="00F535DA" w:rsidP="00723550">
      <w:pPr>
        <w:pStyle w:val="BodyTextIndent3"/>
        <w:spacing w:line="360" w:lineRule="auto"/>
        <w:ind w:left="426" w:firstLine="0"/>
        <w:rPr>
          <w:rFonts w:ascii="Arial" w:hAnsi="Arial" w:cs="Browallia New"/>
          <w:bCs/>
          <w:sz w:val="19"/>
          <w:szCs w:val="24"/>
          <w:u w:val="single"/>
          <w:lang w:bidi="th-TH"/>
        </w:rPr>
      </w:pPr>
    </w:p>
    <w:p w14:paraId="52FAB97D" w14:textId="77AACAFF" w:rsidR="00F535DA" w:rsidRDefault="00F535DA" w:rsidP="00723550">
      <w:pPr>
        <w:pStyle w:val="BodyTextIndent3"/>
        <w:spacing w:line="360" w:lineRule="auto"/>
        <w:ind w:left="426" w:firstLine="0"/>
        <w:rPr>
          <w:rFonts w:ascii="Arial" w:hAnsi="Arial" w:cs="Browallia New"/>
          <w:bCs/>
          <w:sz w:val="19"/>
          <w:szCs w:val="24"/>
          <w:u w:val="single"/>
          <w:lang w:bidi="th-TH"/>
        </w:rPr>
      </w:pPr>
    </w:p>
    <w:p w14:paraId="6E3A89A0" w14:textId="56BEBC08" w:rsidR="00F535DA" w:rsidRDefault="00F535DA" w:rsidP="00723550">
      <w:pPr>
        <w:pStyle w:val="BodyTextIndent3"/>
        <w:spacing w:line="360" w:lineRule="auto"/>
        <w:ind w:left="426" w:firstLine="0"/>
        <w:rPr>
          <w:rFonts w:ascii="Arial" w:hAnsi="Arial" w:cs="Browallia New"/>
          <w:bCs/>
          <w:sz w:val="19"/>
          <w:szCs w:val="24"/>
          <w:u w:val="single"/>
          <w:lang w:bidi="th-TH"/>
        </w:rPr>
      </w:pPr>
    </w:p>
    <w:p w14:paraId="6E4050F3" w14:textId="346E7682" w:rsidR="00F535DA" w:rsidRDefault="00F535DA" w:rsidP="00723550">
      <w:pPr>
        <w:pStyle w:val="BodyTextIndent3"/>
        <w:spacing w:line="360" w:lineRule="auto"/>
        <w:ind w:left="426" w:firstLine="0"/>
        <w:rPr>
          <w:rFonts w:ascii="Arial" w:hAnsi="Arial" w:cs="Browallia New"/>
          <w:bCs/>
          <w:sz w:val="19"/>
          <w:szCs w:val="24"/>
          <w:u w:val="single"/>
          <w:lang w:bidi="th-TH"/>
        </w:rPr>
      </w:pPr>
    </w:p>
    <w:p w14:paraId="0CC5395D" w14:textId="053659FD" w:rsidR="00F535DA" w:rsidRDefault="00F535DA" w:rsidP="00723550">
      <w:pPr>
        <w:pStyle w:val="BodyTextIndent3"/>
        <w:spacing w:line="360" w:lineRule="auto"/>
        <w:ind w:left="426" w:firstLine="0"/>
        <w:rPr>
          <w:rFonts w:ascii="Arial" w:hAnsi="Arial" w:cs="Browallia New"/>
          <w:bCs/>
          <w:sz w:val="19"/>
          <w:szCs w:val="24"/>
          <w:u w:val="single"/>
          <w:lang w:bidi="th-TH"/>
        </w:rPr>
      </w:pPr>
    </w:p>
    <w:p w14:paraId="1126F10A" w14:textId="1DF9D3F8" w:rsidR="00F535DA" w:rsidRDefault="00F535DA" w:rsidP="00723550">
      <w:pPr>
        <w:pStyle w:val="BodyTextIndent3"/>
        <w:spacing w:line="360" w:lineRule="auto"/>
        <w:ind w:left="426" w:firstLine="0"/>
        <w:rPr>
          <w:rFonts w:ascii="Arial" w:hAnsi="Arial" w:cs="Browallia New"/>
          <w:bCs/>
          <w:sz w:val="19"/>
          <w:szCs w:val="24"/>
          <w:u w:val="single"/>
          <w:lang w:bidi="th-TH"/>
        </w:rPr>
      </w:pPr>
    </w:p>
    <w:p w14:paraId="6FEB335A" w14:textId="73A5EBED" w:rsidR="00723550" w:rsidRDefault="00FC5269">
      <w:pPr>
        <w:pStyle w:val="BodyTextIndent3"/>
        <w:spacing w:line="360" w:lineRule="auto"/>
        <w:ind w:left="426" w:firstLine="0"/>
        <w:rPr>
          <w:rFonts w:ascii="Arial" w:hAnsi="Arial" w:cs="Arial"/>
          <w:sz w:val="19"/>
          <w:szCs w:val="19"/>
        </w:rPr>
      </w:pPr>
      <w:r>
        <w:rPr>
          <w:rFonts w:ascii="Arial" w:hAnsi="Arial" w:cs="Arial"/>
          <w:sz w:val="19"/>
          <w:szCs w:val="19"/>
        </w:rPr>
        <w:lastRenderedPageBreak/>
        <w:t>O</w:t>
      </w:r>
      <w:r w:rsidRPr="00B87F14">
        <w:rPr>
          <w:rFonts w:ascii="Arial" w:hAnsi="Arial" w:cs="Arial"/>
          <w:sz w:val="19"/>
          <w:szCs w:val="19"/>
        </w:rPr>
        <w:t xml:space="preserve">n 5 April 2019, the National Legislative Assembly published Labor Protection Act No.7 B.E. 2019 in the Government Gazette which entitles employees who have worked for a consecutive period of 20 years or more to receive 400 days based on their salary as at the date of retirement. The revised legislation will be effective from 5 May 2019, and will result in an increase in the employment benefit obligation of Baht </w:t>
      </w:r>
      <w:r w:rsidR="000A248A">
        <w:rPr>
          <w:rFonts w:ascii="Arial" w:hAnsi="Arial" w:cs="Arial"/>
          <w:sz w:val="19"/>
          <w:szCs w:val="19"/>
        </w:rPr>
        <w:t>1</w:t>
      </w:r>
      <w:r w:rsidR="000B7C78">
        <w:rPr>
          <w:rFonts w:ascii="Arial" w:hAnsi="Arial" w:cs="Arial"/>
          <w:sz w:val="19"/>
          <w:szCs w:val="19"/>
        </w:rPr>
        <w:t>.</w:t>
      </w:r>
      <w:r w:rsidR="000A248A">
        <w:rPr>
          <w:rFonts w:ascii="Arial" w:hAnsi="Arial" w:cs="Arial"/>
          <w:sz w:val="19"/>
          <w:szCs w:val="19"/>
        </w:rPr>
        <w:t>8</w:t>
      </w:r>
      <w:r w:rsidR="000B7C78">
        <w:rPr>
          <w:rFonts w:ascii="Arial" w:hAnsi="Arial" w:cs="Arial"/>
          <w:sz w:val="19"/>
          <w:szCs w:val="19"/>
        </w:rPr>
        <w:t>1</w:t>
      </w:r>
      <w:r w:rsidRPr="00B87F14">
        <w:rPr>
          <w:rFonts w:ascii="Arial" w:hAnsi="Arial" w:cs="Arial"/>
          <w:sz w:val="19"/>
          <w:szCs w:val="19"/>
        </w:rPr>
        <w:t xml:space="preserve"> million in the consolidated financial statements and Baht </w:t>
      </w:r>
      <w:r w:rsidR="000A248A">
        <w:rPr>
          <w:rFonts w:ascii="Arial" w:hAnsi="Arial" w:cs="Arial"/>
          <w:sz w:val="19"/>
          <w:szCs w:val="19"/>
        </w:rPr>
        <w:t>0</w:t>
      </w:r>
      <w:r w:rsidR="00B764CD">
        <w:rPr>
          <w:rFonts w:ascii="Arial" w:hAnsi="Arial" w:cs="Arial"/>
          <w:sz w:val="19"/>
          <w:szCs w:val="19"/>
        </w:rPr>
        <w:t>.</w:t>
      </w:r>
      <w:r w:rsidR="000A248A">
        <w:rPr>
          <w:rFonts w:ascii="Arial" w:hAnsi="Arial" w:cs="Arial"/>
          <w:sz w:val="19"/>
          <w:szCs w:val="19"/>
        </w:rPr>
        <w:t>0</w:t>
      </w:r>
      <w:r w:rsidR="00B764CD">
        <w:rPr>
          <w:rFonts w:ascii="Arial" w:hAnsi="Arial" w:cs="Arial"/>
          <w:sz w:val="19"/>
          <w:szCs w:val="19"/>
        </w:rPr>
        <w:t>1</w:t>
      </w:r>
      <w:r w:rsidRPr="00B87F14">
        <w:rPr>
          <w:rFonts w:ascii="Arial" w:hAnsi="Arial" w:cs="Arial"/>
          <w:sz w:val="19"/>
          <w:szCs w:val="19"/>
        </w:rPr>
        <w:t xml:space="preserve"> million in the separate financial statements,</w:t>
      </w:r>
      <w:r w:rsidR="0019790A">
        <w:rPr>
          <w:rFonts w:ascii="Arial" w:hAnsi="Arial" w:cs="Arial"/>
          <w:sz w:val="19"/>
          <w:szCs w:val="19"/>
        </w:rPr>
        <w:t xml:space="preserve"> respectively,</w:t>
      </w:r>
      <w:r w:rsidRPr="00B87F14">
        <w:rPr>
          <w:rFonts w:ascii="Arial" w:hAnsi="Arial" w:cs="Arial"/>
          <w:sz w:val="19"/>
          <w:szCs w:val="19"/>
        </w:rPr>
        <w:t xml:space="preserve"> with a corresponding amount included in the profit and loss account</w:t>
      </w:r>
      <w:r w:rsidR="00445BC1">
        <w:rPr>
          <w:rFonts w:ascii="Arial" w:hAnsi="Arial" w:cs="Arial"/>
          <w:sz w:val="19"/>
          <w:szCs w:val="19"/>
        </w:rPr>
        <w:t>s</w:t>
      </w:r>
      <w:r w:rsidRPr="00B87F14">
        <w:rPr>
          <w:rFonts w:ascii="Arial" w:hAnsi="Arial" w:cs="Arial"/>
          <w:sz w:val="19"/>
          <w:szCs w:val="19"/>
        </w:rPr>
        <w:t xml:space="preserve"> in respect of the past service costs.</w:t>
      </w:r>
    </w:p>
    <w:p w14:paraId="3F58E014" w14:textId="77777777" w:rsidR="00947C86" w:rsidRDefault="00947C86">
      <w:pPr>
        <w:pStyle w:val="BodyTextIndent3"/>
        <w:spacing w:line="360" w:lineRule="auto"/>
        <w:ind w:left="426" w:firstLine="0"/>
        <w:rPr>
          <w:rFonts w:ascii="Arial" w:hAnsi="Arial" w:cs="Arial"/>
          <w:sz w:val="19"/>
          <w:szCs w:val="19"/>
        </w:rPr>
      </w:pPr>
    </w:p>
    <w:p w14:paraId="36DD2951" w14:textId="5D8D8347" w:rsidR="00517316" w:rsidRDefault="00D10C2A" w:rsidP="0076106B">
      <w:pPr>
        <w:spacing w:line="360" w:lineRule="auto"/>
        <w:ind w:firstLine="426"/>
        <w:rPr>
          <w:rFonts w:ascii="Arial" w:hAnsi="Arial" w:cs="Browallia New"/>
          <w:bCs/>
          <w:i/>
          <w:iCs/>
          <w:sz w:val="19"/>
        </w:rPr>
      </w:pPr>
      <w:r w:rsidRPr="00D10C2A">
        <w:rPr>
          <w:rFonts w:ascii="Arial" w:hAnsi="Arial" w:cs="Browallia New"/>
          <w:bCs/>
          <w:i/>
          <w:iCs/>
          <w:sz w:val="19"/>
        </w:rPr>
        <w:t>Sensitivity analysis</w:t>
      </w:r>
    </w:p>
    <w:p w14:paraId="18F22EA3" w14:textId="77777777" w:rsidR="00DA3CBE" w:rsidRDefault="00DA3CBE" w:rsidP="0076106B">
      <w:pPr>
        <w:spacing w:line="360" w:lineRule="auto"/>
        <w:ind w:firstLine="426"/>
        <w:rPr>
          <w:rFonts w:ascii="Arial" w:hAnsi="Arial" w:cs="Browallia New"/>
          <w:bCs/>
          <w:i/>
          <w:iCs/>
          <w:sz w:val="19"/>
          <w:lang w:eastAsia="en-US"/>
        </w:rPr>
      </w:pPr>
    </w:p>
    <w:p w14:paraId="193EC2EC" w14:textId="3089BF75" w:rsidR="00D10C2A" w:rsidRDefault="00017CF8" w:rsidP="0076106B">
      <w:pPr>
        <w:pStyle w:val="BodyTextIndent3"/>
        <w:spacing w:line="360" w:lineRule="auto"/>
        <w:ind w:left="426" w:firstLine="0"/>
        <w:jc w:val="thaiDistribute"/>
        <w:rPr>
          <w:rFonts w:ascii="Arial" w:hAnsi="Arial" w:cs="Browallia New"/>
          <w:bCs/>
          <w:sz w:val="19"/>
          <w:szCs w:val="24"/>
          <w:lang w:bidi="th-TH"/>
        </w:rPr>
      </w:pPr>
      <w:r w:rsidRPr="00017CF8">
        <w:rPr>
          <w:rFonts w:ascii="Arial" w:hAnsi="Arial" w:cs="Browallia New"/>
          <w:bCs/>
          <w:sz w:val="19"/>
          <w:szCs w:val="24"/>
          <w:lang w:bidi="th-TH"/>
        </w:rPr>
        <w:t>Reasonably possible changes at the reporting date to one of the relevant actuarial assumptions, holding other assumptions constant, would have affected the defined benefit obligation as at 31 December 201</w:t>
      </w:r>
      <w:r>
        <w:rPr>
          <w:rFonts w:ascii="Arial" w:hAnsi="Arial" w:cs="Browallia New"/>
          <w:bCs/>
          <w:sz w:val="19"/>
          <w:szCs w:val="24"/>
          <w:lang w:bidi="th-TH"/>
        </w:rPr>
        <w:t>9</w:t>
      </w:r>
      <w:r w:rsidRPr="00017CF8">
        <w:rPr>
          <w:rFonts w:ascii="Arial" w:hAnsi="Arial" w:cs="Browallia New"/>
          <w:bCs/>
          <w:sz w:val="19"/>
          <w:szCs w:val="24"/>
          <w:lang w:bidi="th-TH"/>
        </w:rPr>
        <w:t xml:space="preserve">        by the amounts shown below.</w:t>
      </w:r>
    </w:p>
    <w:p w14:paraId="2F82C532" w14:textId="3D7394E7" w:rsidR="00775DF0" w:rsidRDefault="00775DF0" w:rsidP="00017CF8">
      <w:pPr>
        <w:pStyle w:val="BodyTextIndent3"/>
        <w:spacing w:line="360" w:lineRule="auto"/>
        <w:ind w:left="426" w:firstLine="0"/>
        <w:jc w:val="thaiDistribute"/>
        <w:rPr>
          <w:rFonts w:ascii="Arial" w:hAnsi="Arial" w:cs="Browallia New"/>
          <w:bCs/>
          <w:sz w:val="19"/>
          <w:szCs w:val="24"/>
          <w:lang w:bidi="th-TH"/>
        </w:rPr>
      </w:pPr>
    </w:p>
    <w:tbl>
      <w:tblPr>
        <w:tblW w:w="4838" w:type="pct"/>
        <w:tblInd w:w="369" w:type="dxa"/>
        <w:tblLook w:val="04A0" w:firstRow="1" w:lastRow="0" w:firstColumn="1" w:lastColumn="0" w:noHBand="0" w:noVBand="1"/>
      </w:tblPr>
      <w:tblGrid>
        <w:gridCol w:w="5009"/>
        <w:gridCol w:w="2142"/>
        <w:gridCol w:w="293"/>
        <w:gridCol w:w="1903"/>
      </w:tblGrid>
      <w:tr w:rsidR="00775DF0" w:rsidRPr="000B4762" w14:paraId="53811D3F" w14:textId="77777777" w:rsidTr="00476A23">
        <w:trPr>
          <w:cantSplit/>
          <w:trHeight w:val="227"/>
        </w:trPr>
        <w:tc>
          <w:tcPr>
            <w:tcW w:w="2679" w:type="pct"/>
          </w:tcPr>
          <w:p w14:paraId="05B0E330" w14:textId="77777777" w:rsidR="00775DF0" w:rsidRPr="000B4762" w:rsidRDefault="00775DF0" w:rsidP="00476A23">
            <w:pPr>
              <w:pStyle w:val="Footer"/>
              <w:spacing w:line="360" w:lineRule="auto"/>
              <w:ind w:left="360"/>
              <w:jc w:val="thaiDistribute"/>
              <w:rPr>
                <w:rFonts w:ascii="Arial" w:hAnsi="Arial" w:cs="Arial"/>
                <w:sz w:val="18"/>
                <w:szCs w:val="18"/>
                <w:rtl/>
                <w:cs/>
              </w:rPr>
            </w:pPr>
          </w:p>
        </w:tc>
        <w:tc>
          <w:tcPr>
            <w:tcW w:w="2321" w:type="pct"/>
            <w:gridSpan w:val="3"/>
          </w:tcPr>
          <w:p w14:paraId="6E0867C0" w14:textId="77777777" w:rsidR="00775DF0" w:rsidRPr="000B4762" w:rsidRDefault="00775DF0" w:rsidP="00476A23">
            <w:pPr>
              <w:tabs>
                <w:tab w:val="left" w:pos="3090"/>
                <w:tab w:val="left" w:pos="4860"/>
              </w:tabs>
              <w:spacing w:line="360" w:lineRule="auto"/>
              <w:ind w:left="34" w:hanging="34"/>
              <w:jc w:val="right"/>
              <w:rPr>
                <w:rFonts w:ascii="Arial" w:hAnsi="Arial" w:cs="Arial"/>
                <w:sz w:val="18"/>
                <w:szCs w:val="18"/>
                <w:rtl/>
                <w:cs/>
                <w:lang w:eastAsia="th-TH"/>
              </w:rPr>
            </w:pPr>
            <w:r w:rsidRPr="000B4762">
              <w:rPr>
                <w:rFonts w:ascii="Arial" w:hAnsi="Arial" w:cs="Arial"/>
                <w:sz w:val="18"/>
                <w:szCs w:val="18"/>
                <w:lang w:eastAsia="th-TH"/>
              </w:rPr>
              <w:t>(Unit : Baht)</w:t>
            </w:r>
          </w:p>
        </w:tc>
      </w:tr>
      <w:tr w:rsidR="00775DF0" w:rsidRPr="000B4762" w14:paraId="4BA76B0A" w14:textId="77777777" w:rsidTr="00476A23">
        <w:trPr>
          <w:cantSplit/>
          <w:trHeight w:val="281"/>
        </w:trPr>
        <w:tc>
          <w:tcPr>
            <w:tcW w:w="2679" w:type="pct"/>
          </w:tcPr>
          <w:p w14:paraId="1B4BD454" w14:textId="77777777" w:rsidR="00775DF0" w:rsidRPr="000B4762" w:rsidRDefault="00775DF0" w:rsidP="00476A23">
            <w:pPr>
              <w:pStyle w:val="Footer"/>
              <w:spacing w:line="360" w:lineRule="auto"/>
              <w:ind w:left="360"/>
              <w:jc w:val="thaiDistribute"/>
              <w:rPr>
                <w:rFonts w:ascii="Arial" w:hAnsi="Arial" w:cs="Arial"/>
                <w:sz w:val="18"/>
                <w:szCs w:val="18"/>
                <w:rtl/>
                <w:cs/>
              </w:rPr>
            </w:pPr>
          </w:p>
        </w:tc>
        <w:tc>
          <w:tcPr>
            <w:tcW w:w="2321" w:type="pct"/>
            <w:gridSpan w:val="3"/>
            <w:tcBorders>
              <w:bottom w:val="single" w:sz="4" w:space="0" w:color="auto"/>
            </w:tcBorders>
            <w:vAlign w:val="center"/>
          </w:tcPr>
          <w:p w14:paraId="471D5735" w14:textId="77777777" w:rsidR="00775DF0" w:rsidRPr="000B4762" w:rsidRDefault="00775DF0" w:rsidP="00476A23">
            <w:pPr>
              <w:spacing w:line="360" w:lineRule="auto"/>
              <w:jc w:val="center"/>
              <w:rPr>
                <w:rFonts w:ascii="Arial" w:hAnsi="Arial" w:cs="Arial"/>
                <w:sz w:val="18"/>
                <w:szCs w:val="18"/>
                <w:lang w:val="en-GB"/>
              </w:rPr>
            </w:pPr>
            <w:r w:rsidRPr="000B4762">
              <w:rPr>
                <w:rFonts w:ascii="Arial" w:hAnsi="Arial" w:cs="Arial"/>
                <w:sz w:val="18"/>
                <w:szCs w:val="18"/>
                <w:lang w:val="en-GB"/>
              </w:rPr>
              <w:t>31 December 2019</w:t>
            </w:r>
          </w:p>
        </w:tc>
      </w:tr>
      <w:tr w:rsidR="00775DF0" w:rsidRPr="000B4762" w14:paraId="6B42C2F0" w14:textId="77777777" w:rsidTr="00476A23">
        <w:trPr>
          <w:cantSplit/>
          <w:trHeight w:val="281"/>
        </w:trPr>
        <w:tc>
          <w:tcPr>
            <w:tcW w:w="2679" w:type="pct"/>
          </w:tcPr>
          <w:p w14:paraId="70C22FDA" w14:textId="77777777" w:rsidR="00775DF0" w:rsidRPr="000B4762" w:rsidRDefault="00775DF0" w:rsidP="00476A23">
            <w:pPr>
              <w:pStyle w:val="Footer"/>
              <w:spacing w:line="360" w:lineRule="auto"/>
              <w:ind w:left="360"/>
              <w:jc w:val="thaiDistribute"/>
              <w:rPr>
                <w:rFonts w:ascii="Arial" w:hAnsi="Arial" w:cs="Arial"/>
                <w:sz w:val="18"/>
                <w:szCs w:val="18"/>
                <w:rtl/>
                <w:cs/>
              </w:rPr>
            </w:pPr>
          </w:p>
        </w:tc>
        <w:tc>
          <w:tcPr>
            <w:tcW w:w="1146" w:type="pct"/>
            <w:tcBorders>
              <w:bottom w:val="single" w:sz="4" w:space="0" w:color="auto"/>
            </w:tcBorders>
          </w:tcPr>
          <w:p w14:paraId="64B2BA80" w14:textId="77777777" w:rsidR="00775DF0" w:rsidRPr="000B4762" w:rsidRDefault="00775DF0" w:rsidP="00476A23">
            <w:pPr>
              <w:pStyle w:val="Footer"/>
              <w:spacing w:line="360" w:lineRule="auto"/>
              <w:ind w:left="-71"/>
              <w:jc w:val="center"/>
              <w:rPr>
                <w:rFonts w:ascii="Arial" w:hAnsi="Arial" w:cs="Arial"/>
                <w:sz w:val="18"/>
                <w:szCs w:val="18"/>
                <w:rtl/>
                <w:cs/>
              </w:rPr>
            </w:pPr>
            <w:r w:rsidRPr="000B4762">
              <w:rPr>
                <w:rFonts w:ascii="Arial" w:hAnsi="Arial" w:cs="Arial"/>
                <w:sz w:val="18"/>
                <w:szCs w:val="18"/>
              </w:rPr>
              <w:t>CONSOLIDATED F/S</w:t>
            </w:r>
          </w:p>
        </w:tc>
        <w:tc>
          <w:tcPr>
            <w:tcW w:w="157" w:type="pct"/>
          </w:tcPr>
          <w:p w14:paraId="37A9A787" w14:textId="77777777" w:rsidR="00775DF0" w:rsidRPr="000B4762" w:rsidRDefault="00775DF0" w:rsidP="00476A23">
            <w:pPr>
              <w:pStyle w:val="Footer"/>
              <w:spacing w:line="360" w:lineRule="auto"/>
              <w:rPr>
                <w:rFonts w:ascii="Arial" w:hAnsi="Arial" w:cs="Arial"/>
                <w:sz w:val="18"/>
                <w:szCs w:val="18"/>
                <w:rtl/>
                <w:cs/>
              </w:rPr>
            </w:pPr>
          </w:p>
        </w:tc>
        <w:tc>
          <w:tcPr>
            <w:tcW w:w="1018" w:type="pct"/>
            <w:tcBorders>
              <w:bottom w:val="single" w:sz="4" w:space="0" w:color="auto"/>
            </w:tcBorders>
          </w:tcPr>
          <w:p w14:paraId="028CB685" w14:textId="77777777" w:rsidR="00775DF0" w:rsidRPr="000B4762" w:rsidRDefault="00775DF0" w:rsidP="00476A23">
            <w:pPr>
              <w:pStyle w:val="Footer"/>
              <w:spacing w:line="360" w:lineRule="auto"/>
              <w:ind w:left="-121" w:right="-118"/>
              <w:jc w:val="center"/>
              <w:rPr>
                <w:rFonts w:ascii="Arial" w:hAnsi="Arial" w:cs="Arial"/>
                <w:sz w:val="18"/>
                <w:szCs w:val="18"/>
                <w:rtl/>
                <w:cs/>
              </w:rPr>
            </w:pPr>
            <w:r w:rsidRPr="000B4762">
              <w:rPr>
                <w:rFonts w:ascii="Arial" w:hAnsi="Arial" w:cs="Arial"/>
                <w:sz w:val="18"/>
                <w:szCs w:val="18"/>
              </w:rPr>
              <w:t>SEPARATE F/S</w:t>
            </w:r>
          </w:p>
        </w:tc>
      </w:tr>
      <w:tr w:rsidR="00775DF0" w:rsidRPr="000B4762" w14:paraId="5CDB5A38" w14:textId="77777777" w:rsidTr="00476A23">
        <w:trPr>
          <w:cantSplit/>
          <w:trHeight w:val="281"/>
        </w:trPr>
        <w:tc>
          <w:tcPr>
            <w:tcW w:w="2679" w:type="pct"/>
          </w:tcPr>
          <w:p w14:paraId="7B3D5AFC" w14:textId="77777777" w:rsidR="00775DF0" w:rsidRPr="000B4762" w:rsidRDefault="00775DF0" w:rsidP="00476A23">
            <w:pPr>
              <w:pStyle w:val="Footer"/>
              <w:spacing w:line="360" w:lineRule="auto"/>
              <w:ind w:left="360"/>
              <w:jc w:val="thaiDistribute"/>
              <w:rPr>
                <w:rFonts w:ascii="Arial" w:hAnsi="Arial" w:cs="Arial"/>
                <w:sz w:val="18"/>
                <w:szCs w:val="18"/>
                <w:rtl/>
                <w:cs/>
              </w:rPr>
            </w:pPr>
          </w:p>
        </w:tc>
        <w:tc>
          <w:tcPr>
            <w:tcW w:w="1146" w:type="pct"/>
            <w:tcBorders>
              <w:bottom w:val="single" w:sz="4" w:space="0" w:color="auto"/>
            </w:tcBorders>
          </w:tcPr>
          <w:p w14:paraId="7BD878BE" w14:textId="77777777" w:rsidR="00775DF0" w:rsidRPr="000B4762" w:rsidRDefault="00775DF0" w:rsidP="00476A23">
            <w:pPr>
              <w:pStyle w:val="Footer"/>
              <w:spacing w:line="360" w:lineRule="auto"/>
              <w:ind w:left="-71"/>
              <w:jc w:val="center"/>
              <w:rPr>
                <w:rFonts w:ascii="Arial" w:hAnsi="Arial" w:cs="Arial"/>
                <w:sz w:val="18"/>
                <w:szCs w:val="18"/>
                <w:rtl/>
                <w:cs/>
                <w:lang w:val="en-GB"/>
              </w:rPr>
            </w:pPr>
            <w:r w:rsidRPr="000B4762">
              <w:rPr>
                <w:rFonts w:ascii="Arial" w:hAnsi="Arial" w:cs="Arial"/>
                <w:sz w:val="18"/>
                <w:szCs w:val="18"/>
                <w:lang w:val="en-GB"/>
              </w:rPr>
              <w:t>Increase (Decrease)</w:t>
            </w:r>
          </w:p>
        </w:tc>
        <w:tc>
          <w:tcPr>
            <w:tcW w:w="157" w:type="pct"/>
          </w:tcPr>
          <w:p w14:paraId="3A9D1353" w14:textId="77777777" w:rsidR="00775DF0" w:rsidRPr="000B4762" w:rsidRDefault="00775DF0" w:rsidP="00476A23">
            <w:pPr>
              <w:pStyle w:val="Footer"/>
              <w:spacing w:line="360" w:lineRule="auto"/>
              <w:rPr>
                <w:rFonts w:ascii="Arial" w:hAnsi="Arial" w:cs="Arial"/>
                <w:sz w:val="18"/>
                <w:szCs w:val="18"/>
                <w:rtl/>
                <w:cs/>
              </w:rPr>
            </w:pPr>
          </w:p>
        </w:tc>
        <w:tc>
          <w:tcPr>
            <w:tcW w:w="1018" w:type="pct"/>
            <w:tcBorders>
              <w:bottom w:val="single" w:sz="4" w:space="0" w:color="auto"/>
            </w:tcBorders>
          </w:tcPr>
          <w:p w14:paraId="36FB2C32" w14:textId="77777777" w:rsidR="00775DF0" w:rsidRPr="000B4762" w:rsidRDefault="00775DF0" w:rsidP="00476A23">
            <w:pPr>
              <w:pStyle w:val="Footer"/>
              <w:spacing w:line="360" w:lineRule="auto"/>
              <w:ind w:left="-121" w:right="-118"/>
              <w:jc w:val="center"/>
              <w:rPr>
                <w:rFonts w:ascii="Arial" w:hAnsi="Arial" w:cs="Arial"/>
                <w:color w:val="000000"/>
                <w:sz w:val="18"/>
                <w:szCs w:val="18"/>
                <w:rtl/>
                <w:cs/>
                <w:lang w:val="en-GB"/>
              </w:rPr>
            </w:pPr>
            <w:r w:rsidRPr="000B4762">
              <w:rPr>
                <w:rFonts w:ascii="Arial" w:hAnsi="Arial" w:cs="Arial"/>
                <w:sz w:val="18"/>
                <w:szCs w:val="18"/>
                <w:lang w:val="en-GB"/>
              </w:rPr>
              <w:t>Increase (Decrease)</w:t>
            </w:r>
          </w:p>
        </w:tc>
      </w:tr>
      <w:tr w:rsidR="00775DF0" w:rsidRPr="000B4762" w14:paraId="38EF272A" w14:textId="77777777" w:rsidTr="00476A23">
        <w:trPr>
          <w:cantSplit/>
          <w:trHeight w:val="281"/>
        </w:trPr>
        <w:tc>
          <w:tcPr>
            <w:tcW w:w="2679" w:type="pct"/>
          </w:tcPr>
          <w:p w14:paraId="6621114D" w14:textId="77777777" w:rsidR="00775DF0" w:rsidRPr="000B4762" w:rsidRDefault="00775DF0" w:rsidP="00476A23">
            <w:pPr>
              <w:pStyle w:val="Footer"/>
              <w:spacing w:line="360" w:lineRule="auto"/>
              <w:ind w:left="360"/>
              <w:jc w:val="thaiDistribute"/>
              <w:rPr>
                <w:rFonts w:ascii="Arial" w:hAnsi="Arial" w:cs="Arial"/>
                <w:sz w:val="18"/>
                <w:szCs w:val="18"/>
                <w:rtl/>
                <w:cs/>
              </w:rPr>
            </w:pPr>
          </w:p>
        </w:tc>
        <w:tc>
          <w:tcPr>
            <w:tcW w:w="1146" w:type="pct"/>
          </w:tcPr>
          <w:p w14:paraId="1DA19396" w14:textId="77777777" w:rsidR="00775DF0" w:rsidRPr="000B4762" w:rsidRDefault="00775DF0" w:rsidP="00476A23">
            <w:pPr>
              <w:pStyle w:val="Footer"/>
              <w:spacing w:line="360" w:lineRule="auto"/>
              <w:ind w:left="-71"/>
              <w:jc w:val="center"/>
              <w:rPr>
                <w:rFonts w:ascii="Arial" w:hAnsi="Arial" w:cs="Arial"/>
                <w:sz w:val="18"/>
                <w:szCs w:val="18"/>
                <w:lang w:val="en-GB"/>
              </w:rPr>
            </w:pPr>
          </w:p>
        </w:tc>
        <w:tc>
          <w:tcPr>
            <w:tcW w:w="157" w:type="pct"/>
          </w:tcPr>
          <w:p w14:paraId="5AA7A873" w14:textId="77777777" w:rsidR="00775DF0" w:rsidRPr="000B4762" w:rsidRDefault="00775DF0" w:rsidP="00476A23">
            <w:pPr>
              <w:pStyle w:val="Footer"/>
              <w:spacing w:line="360" w:lineRule="auto"/>
              <w:rPr>
                <w:rFonts w:ascii="Arial" w:hAnsi="Arial" w:cs="Arial"/>
                <w:sz w:val="18"/>
                <w:szCs w:val="18"/>
                <w:rtl/>
                <w:cs/>
              </w:rPr>
            </w:pPr>
          </w:p>
        </w:tc>
        <w:tc>
          <w:tcPr>
            <w:tcW w:w="1018" w:type="pct"/>
          </w:tcPr>
          <w:p w14:paraId="6CF61E23" w14:textId="77777777" w:rsidR="00775DF0" w:rsidRPr="000B4762" w:rsidRDefault="00775DF0" w:rsidP="00476A23">
            <w:pPr>
              <w:pStyle w:val="Footer"/>
              <w:spacing w:line="360" w:lineRule="auto"/>
              <w:ind w:left="-121" w:right="-118"/>
              <w:jc w:val="center"/>
              <w:rPr>
                <w:rFonts w:ascii="Arial" w:hAnsi="Arial" w:cs="Arial"/>
                <w:sz w:val="18"/>
                <w:szCs w:val="18"/>
                <w:lang w:val="en-GB"/>
              </w:rPr>
            </w:pPr>
          </w:p>
        </w:tc>
      </w:tr>
      <w:tr w:rsidR="00775DF0" w:rsidRPr="000B4762" w14:paraId="7734651F" w14:textId="77777777" w:rsidTr="00FF76D2">
        <w:trPr>
          <w:cantSplit/>
          <w:trHeight w:val="115"/>
        </w:trPr>
        <w:tc>
          <w:tcPr>
            <w:tcW w:w="2679" w:type="pct"/>
            <w:shd w:val="clear" w:color="auto" w:fill="auto"/>
            <w:hideMark/>
          </w:tcPr>
          <w:p w14:paraId="49BE593D" w14:textId="77777777" w:rsidR="00775DF0" w:rsidRPr="000B4762" w:rsidRDefault="00775DF0" w:rsidP="00476A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34" w:hanging="234"/>
              <w:rPr>
                <w:rFonts w:ascii="Arial" w:hAnsi="Arial" w:cs="Arial"/>
                <w:sz w:val="18"/>
                <w:szCs w:val="18"/>
                <w:rtl/>
                <w:cs/>
                <w:lang w:val="en-GB"/>
              </w:rPr>
            </w:pPr>
            <w:r w:rsidRPr="000B4762">
              <w:rPr>
                <w:rFonts w:ascii="Arial" w:hAnsi="Arial" w:cs="Arial"/>
                <w:sz w:val="18"/>
                <w:szCs w:val="18"/>
                <w:lang w:val="en-GB"/>
              </w:rPr>
              <w:t>Mortality rate (increase of 1% per annum)</w:t>
            </w:r>
          </w:p>
        </w:tc>
        <w:tc>
          <w:tcPr>
            <w:tcW w:w="1146" w:type="pct"/>
            <w:shd w:val="clear" w:color="auto" w:fill="auto"/>
          </w:tcPr>
          <w:p w14:paraId="267250FA" w14:textId="77777777" w:rsidR="00775DF0" w:rsidRPr="000B4762" w:rsidRDefault="00775DF0" w:rsidP="00476A23">
            <w:pPr>
              <w:tabs>
                <w:tab w:val="right" w:pos="1295"/>
                <w:tab w:val="right" w:pos="1565"/>
              </w:tabs>
              <w:ind w:right="-72"/>
              <w:jc w:val="right"/>
              <w:rPr>
                <w:rFonts w:ascii="Arial" w:hAnsi="Arial" w:cs="Arial"/>
                <w:sz w:val="18"/>
                <w:szCs w:val="18"/>
                <w:rtl/>
                <w:cs/>
                <w:lang w:val="en-GB"/>
              </w:rPr>
            </w:pPr>
          </w:p>
        </w:tc>
        <w:tc>
          <w:tcPr>
            <w:tcW w:w="157" w:type="pct"/>
            <w:shd w:val="clear" w:color="auto" w:fill="auto"/>
          </w:tcPr>
          <w:p w14:paraId="0A995C2B" w14:textId="77777777" w:rsidR="00775DF0" w:rsidRPr="000B4762" w:rsidRDefault="00775DF0" w:rsidP="00476A23">
            <w:pPr>
              <w:tabs>
                <w:tab w:val="right" w:pos="1295"/>
                <w:tab w:val="right" w:pos="1565"/>
              </w:tabs>
              <w:ind w:right="-72"/>
              <w:jc w:val="right"/>
              <w:rPr>
                <w:rFonts w:ascii="Arial" w:hAnsi="Arial" w:cs="Arial"/>
                <w:sz w:val="18"/>
                <w:szCs w:val="18"/>
                <w:cs/>
                <w:lang w:val="en-GB"/>
              </w:rPr>
            </w:pPr>
          </w:p>
        </w:tc>
        <w:tc>
          <w:tcPr>
            <w:tcW w:w="1018" w:type="pct"/>
            <w:shd w:val="clear" w:color="auto" w:fill="auto"/>
          </w:tcPr>
          <w:p w14:paraId="38718CD4" w14:textId="77777777" w:rsidR="00775DF0" w:rsidRPr="000B4762" w:rsidRDefault="00775DF0" w:rsidP="00476A23">
            <w:pPr>
              <w:tabs>
                <w:tab w:val="right" w:pos="1295"/>
                <w:tab w:val="right" w:pos="1565"/>
              </w:tabs>
              <w:ind w:right="-72"/>
              <w:jc w:val="right"/>
              <w:rPr>
                <w:rFonts w:ascii="Arial" w:hAnsi="Arial" w:cs="Arial"/>
                <w:sz w:val="18"/>
                <w:szCs w:val="18"/>
                <w:cs/>
                <w:lang w:val="en-GB"/>
              </w:rPr>
            </w:pPr>
          </w:p>
        </w:tc>
      </w:tr>
      <w:tr w:rsidR="00775DF0" w:rsidRPr="00BB23DE" w14:paraId="5B2CBAF5" w14:textId="77777777" w:rsidTr="00FF76D2">
        <w:trPr>
          <w:cantSplit/>
          <w:trHeight w:val="79"/>
        </w:trPr>
        <w:tc>
          <w:tcPr>
            <w:tcW w:w="2679" w:type="pct"/>
            <w:shd w:val="clear" w:color="auto" w:fill="auto"/>
            <w:hideMark/>
          </w:tcPr>
          <w:p w14:paraId="30185ABC" w14:textId="77777777" w:rsidR="00775DF0" w:rsidRPr="000B4762" w:rsidRDefault="00775DF0" w:rsidP="00476A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34" w:hanging="234"/>
              <w:rPr>
                <w:rFonts w:ascii="Arial" w:hAnsi="Arial" w:cs="Arial"/>
                <w:sz w:val="18"/>
                <w:szCs w:val="18"/>
                <w:rtl/>
                <w:cs/>
                <w:lang w:val="en-GB"/>
              </w:rPr>
            </w:pPr>
            <w:r w:rsidRPr="000B4762">
              <w:rPr>
                <w:rFonts w:ascii="Arial" w:hAnsi="Arial" w:cs="Arial"/>
                <w:sz w:val="18"/>
                <w:szCs w:val="18"/>
                <w:lang w:val="en-GB"/>
              </w:rPr>
              <w:t>Mortality rate (decrease of 1% per annum)</w:t>
            </w:r>
          </w:p>
        </w:tc>
        <w:tc>
          <w:tcPr>
            <w:tcW w:w="1146" w:type="pct"/>
            <w:shd w:val="clear" w:color="auto" w:fill="auto"/>
          </w:tcPr>
          <w:p w14:paraId="315DBD88" w14:textId="77777777" w:rsidR="00775DF0" w:rsidRPr="000B4762" w:rsidRDefault="00775DF0" w:rsidP="00476A23">
            <w:pPr>
              <w:tabs>
                <w:tab w:val="right" w:pos="1295"/>
                <w:tab w:val="right" w:pos="1565"/>
              </w:tabs>
              <w:ind w:right="-72"/>
              <w:jc w:val="right"/>
              <w:rPr>
                <w:rFonts w:ascii="Arial" w:hAnsi="Arial" w:cs="Arial"/>
                <w:sz w:val="18"/>
                <w:szCs w:val="18"/>
                <w:rtl/>
                <w:cs/>
                <w:lang w:val="en-GB"/>
              </w:rPr>
            </w:pPr>
          </w:p>
        </w:tc>
        <w:tc>
          <w:tcPr>
            <w:tcW w:w="157" w:type="pct"/>
            <w:shd w:val="clear" w:color="auto" w:fill="auto"/>
          </w:tcPr>
          <w:p w14:paraId="743CDF13" w14:textId="77777777" w:rsidR="00775DF0" w:rsidRPr="000B4762" w:rsidRDefault="00775DF0" w:rsidP="00476A23">
            <w:pPr>
              <w:pStyle w:val="Header"/>
              <w:tabs>
                <w:tab w:val="right" w:pos="1295"/>
                <w:tab w:val="right" w:pos="1565"/>
                <w:tab w:val="right" w:pos="2105"/>
              </w:tabs>
              <w:ind w:right="-72"/>
              <w:jc w:val="right"/>
              <w:rPr>
                <w:rFonts w:ascii="Arial" w:hAnsi="Arial" w:cs="Arial"/>
                <w:sz w:val="18"/>
                <w:szCs w:val="18"/>
                <w:cs/>
                <w:lang w:val="en-GB"/>
              </w:rPr>
            </w:pPr>
          </w:p>
        </w:tc>
        <w:tc>
          <w:tcPr>
            <w:tcW w:w="1018" w:type="pct"/>
            <w:shd w:val="clear" w:color="auto" w:fill="auto"/>
          </w:tcPr>
          <w:p w14:paraId="5E46BF7B" w14:textId="77777777" w:rsidR="00775DF0" w:rsidRPr="000B4762" w:rsidRDefault="00775DF0" w:rsidP="00476A23">
            <w:pPr>
              <w:tabs>
                <w:tab w:val="right" w:pos="1295"/>
                <w:tab w:val="right" w:pos="1565"/>
              </w:tabs>
              <w:ind w:right="-72"/>
              <w:jc w:val="right"/>
              <w:rPr>
                <w:rFonts w:ascii="Arial" w:hAnsi="Arial" w:cs="Arial"/>
                <w:sz w:val="18"/>
                <w:szCs w:val="18"/>
                <w:cs/>
                <w:lang w:val="en-GB"/>
              </w:rPr>
            </w:pPr>
          </w:p>
        </w:tc>
      </w:tr>
      <w:tr w:rsidR="00775DF0" w:rsidRPr="000B4762" w14:paraId="710AFEC9" w14:textId="77777777" w:rsidTr="00476A23">
        <w:trPr>
          <w:cantSplit/>
          <w:trHeight w:val="68"/>
        </w:trPr>
        <w:tc>
          <w:tcPr>
            <w:tcW w:w="2679" w:type="pct"/>
            <w:shd w:val="clear" w:color="auto" w:fill="auto"/>
            <w:hideMark/>
          </w:tcPr>
          <w:p w14:paraId="5E0D2AB5" w14:textId="77777777" w:rsidR="00775DF0" w:rsidRPr="000B4762" w:rsidRDefault="00775DF0" w:rsidP="00476A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34" w:hanging="234"/>
              <w:rPr>
                <w:rFonts w:ascii="Arial" w:hAnsi="Arial" w:cs="Arial"/>
                <w:sz w:val="18"/>
                <w:szCs w:val="18"/>
                <w:rtl/>
                <w:cs/>
                <w:lang w:val="en-GB"/>
              </w:rPr>
            </w:pPr>
            <w:r w:rsidRPr="000B4762">
              <w:rPr>
                <w:rFonts w:ascii="Arial" w:hAnsi="Arial" w:cs="Arial"/>
                <w:sz w:val="18"/>
                <w:szCs w:val="18"/>
                <w:lang w:val="en-GB"/>
              </w:rPr>
              <w:t>Discount rate (increase 1% per annum)</w:t>
            </w:r>
          </w:p>
        </w:tc>
        <w:tc>
          <w:tcPr>
            <w:tcW w:w="1146" w:type="pct"/>
            <w:shd w:val="clear" w:color="auto" w:fill="auto"/>
          </w:tcPr>
          <w:p w14:paraId="3A2C5C90" w14:textId="7AA5FC0B" w:rsidR="00775DF0" w:rsidRPr="00FF76D2" w:rsidRDefault="00775DF0" w:rsidP="00FF76D2">
            <w:pPr>
              <w:spacing w:before="60" w:line="276" w:lineRule="auto"/>
              <w:jc w:val="right"/>
              <w:rPr>
                <w:rFonts w:ascii="Arial" w:hAnsi="Arial" w:cs="Arial"/>
                <w:spacing w:val="-4"/>
                <w:sz w:val="19"/>
                <w:szCs w:val="19"/>
                <w:cs/>
              </w:rPr>
            </w:pPr>
            <w:r w:rsidRPr="00FF76D2">
              <w:rPr>
                <w:rFonts w:ascii="Arial" w:hAnsi="Arial" w:cs="Arial"/>
                <w:spacing w:val="-4"/>
                <w:sz w:val="19"/>
                <w:szCs w:val="19"/>
                <w:cs/>
              </w:rPr>
              <w:t xml:space="preserve"> 11</w:t>
            </w:r>
            <w:r w:rsidRPr="00FF76D2">
              <w:rPr>
                <w:rFonts w:ascii="Arial" w:hAnsi="Arial" w:cs="Arial"/>
                <w:spacing w:val="-4"/>
                <w:sz w:val="19"/>
                <w:szCs w:val="19"/>
              </w:rPr>
              <w:t>,</w:t>
            </w:r>
            <w:r w:rsidRPr="00FF76D2">
              <w:rPr>
                <w:rFonts w:ascii="Arial" w:hAnsi="Arial" w:cs="Arial"/>
                <w:spacing w:val="-4"/>
                <w:sz w:val="19"/>
                <w:szCs w:val="19"/>
                <w:cs/>
              </w:rPr>
              <w:t>997</w:t>
            </w:r>
            <w:r w:rsidRPr="00FF76D2">
              <w:rPr>
                <w:rFonts w:ascii="Arial" w:hAnsi="Arial" w:cs="Arial"/>
                <w:spacing w:val="-4"/>
                <w:sz w:val="19"/>
                <w:szCs w:val="19"/>
              </w:rPr>
              <w:t>,</w:t>
            </w:r>
            <w:r w:rsidRPr="00FF76D2">
              <w:rPr>
                <w:rFonts w:ascii="Arial" w:hAnsi="Arial" w:cs="Arial"/>
                <w:spacing w:val="-4"/>
                <w:sz w:val="19"/>
                <w:szCs w:val="19"/>
                <w:cs/>
              </w:rPr>
              <w:t xml:space="preserve">576 </w:t>
            </w:r>
          </w:p>
        </w:tc>
        <w:tc>
          <w:tcPr>
            <w:tcW w:w="157" w:type="pct"/>
            <w:shd w:val="clear" w:color="auto" w:fill="auto"/>
          </w:tcPr>
          <w:p w14:paraId="52E7CEFD" w14:textId="77777777" w:rsidR="00775DF0" w:rsidRPr="00FF76D2" w:rsidRDefault="00775DF0" w:rsidP="00FF76D2">
            <w:pPr>
              <w:pStyle w:val="Header"/>
              <w:tabs>
                <w:tab w:val="right" w:pos="2105"/>
              </w:tabs>
              <w:spacing w:before="60" w:line="276" w:lineRule="auto"/>
              <w:jc w:val="right"/>
              <w:rPr>
                <w:rFonts w:ascii="Arial" w:hAnsi="Arial" w:cs="Arial"/>
                <w:spacing w:val="-4"/>
                <w:sz w:val="19"/>
                <w:szCs w:val="19"/>
                <w:cs/>
              </w:rPr>
            </w:pPr>
          </w:p>
        </w:tc>
        <w:tc>
          <w:tcPr>
            <w:tcW w:w="1018" w:type="pct"/>
            <w:shd w:val="clear" w:color="auto" w:fill="auto"/>
          </w:tcPr>
          <w:p w14:paraId="21FC8F1D" w14:textId="66741A7B" w:rsidR="00775DF0" w:rsidRPr="00FF76D2" w:rsidRDefault="00775DF0" w:rsidP="00FF76D2">
            <w:pPr>
              <w:spacing w:before="60" w:line="276" w:lineRule="auto"/>
              <w:jc w:val="right"/>
              <w:rPr>
                <w:rFonts w:ascii="Arial" w:hAnsi="Arial" w:cs="Arial"/>
                <w:spacing w:val="-4"/>
                <w:sz w:val="19"/>
                <w:szCs w:val="19"/>
                <w:cs/>
              </w:rPr>
            </w:pPr>
            <w:r w:rsidRPr="00FF76D2">
              <w:rPr>
                <w:rFonts w:ascii="Arial" w:hAnsi="Arial" w:cs="Arial"/>
                <w:spacing w:val="-4"/>
                <w:sz w:val="19"/>
                <w:szCs w:val="19"/>
                <w:cs/>
              </w:rPr>
              <w:t>1</w:t>
            </w:r>
            <w:r w:rsidRPr="00FF76D2">
              <w:rPr>
                <w:rFonts w:ascii="Arial" w:hAnsi="Arial" w:cs="Arial"/>
                <w:spacing w:val="-4"/>
                <w:sz w:val="19"/>
                <w:szCs w:val="19"/>
              </w:rPr>
              <w:t>,</w:t>
            </w:r>
            <w:r w:rsidRPr="00FF76D2">
              <w:rPr>
                <w:rFonts w:ascii="Arial" w:hAnsi="Arial" w:cs="Arial"/>
                <w:spacing w:val="-4"/>
                <w:sz w:val="19"/>
                <w:szCs w:val="19"/>
                <w:cs/>
              </w:rPr>
              <w:t>616</w:t>
            </w:r>
            <w:r w:rsidRPr="00FF76D2">
              <w:rPr>
                <w:rFonts w:ascii="Arial" w:hAnsi="Arial" w:cs="Arial"/>
                <w:spacing w:val="-4"/>
                <w:sz w:val="19"/>
                <w:szCs w:val="19"/>
              </w:rPr>
              <w:t>,</w:t>
            </w:r>
            <w:r w:rsidRPr="00FF76D2">
              <w:rPr>
                <w:rFonts w:ascii="Arial" w:hAnsi="Arial" w:cs="Arial"/>
                <w:spacing w:val="-4"/>
                <w:sz w:val="19"/>
                <w:szCs w:val="19"/>
                <w:cs/>
              </w:rPr>
              <w:t>73</w:t>
            </w:r>
            <w:r>
              <w:rPr>
                <w:rFonts w:ascii="Arial" w:hAnsi="Arial" w:cs="Arial"/>
                <w:spacing w:val="-4"/>
                <w:sz w:val="19"/>
                <w:szCs w:val="19"/>
              </w:rPr>
              <w:t>4</w:t>
            </w:r>
          </w:p>
        </w:tc>
      </w:tr>
      <w:tr w:rsidR="00775DF0" w:rsidRPr="000B4762" w14:paraId="58F3C657" w14:textId="77777777" w:rsidTr="00476A23">
        <w:trPr>
          <w:cantSplit/>
          <w:trHeight w:val="187"/>
        </w:trPr>
        <w:tc>
          <w:tcPr>
            <w:tcW w:w="2679" w:type="pct"/>
            <w:shd w:val="clear" w:color="auto" w:fill="auto"/>
            <w:hideMark/>
          </w:tcPr>
          <w:p w14:paraId="4DDD4826" w14:textId="77777777" w:rsidR="00775DF0" w:rsidRPr="000B4762" w:rsidRDefault="00775DF0" w:rsidP="00476A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34" w:hanging="234"/>
              <w:rPr>
                <w:rFonts w:ascii="Arial" w:hAnsi="Arial" w:cs="Arial"/>
                <w:sz w:val="18"/>
                <w:szCs w:val="18"/>
                <w:rtl/>
                <w:cs/>
                <w:lang w:val="en-GB"/>
              </w:rPr>
            </w:pPr>
            <w:r w:rsidRPr="000B4762">
              <w:rPr>
                <w:rFonts w:ascii="Arial" w:hAnsi="Arial" w:cs="Arial"/>
                <w:sz w:val="18"/>
                <w:szCs w:val="18"/>
                <w:lang w:val="en-GB"/>
              </w:rPr>
              <w:t>Discount rate (decrease 1% per annum)</w:t>
            </w:r>
          </w:p>
        </w:tc>
        <w:tc>
          <w:tcPr>
            <w:tcW w:w="1146" w:type="pct"/>
            <w:shd w:val="clear" w:color="auto" w:fill="auto"/>
          </w:tcPr>
          <w:p w14:paraId="3D25BFA2" w14:textId="13CDB0A1" w:rsidR="00775DF0" w:rsidRPr="00FF76D2" w:rsidRDefault="00775DF0" w:rsidP="00FF76D2">
            <w:pPr>
              <w:spacing w:before="60" w:line="276" w:lineRule="auto"/>
              <w:jc w:val="right"/>
              <w:rPr>
                <w:rFonts w:ascii="Arial" w:hAnsi="Arial" w:cs="Arial"/>
                <w:spacing w:val="-4"/>
                <w:sz w:val="19"/>
                <w:szCs w:val="19"/>
                <w:rtl/>
                <w:cs/>
              </w:rPr>
            </w:pPr>
            <w:r w:rsidRPr="00FF76D2">
              <w:rPr>
                <w:rFonts w:ascii="Arial" w:hAnsi="Arial" w:cs="Arial"/>
                <w:spacing w:val="-4"/>
                <w:sz w:val="19"/>
                <w:szCs w:val="19"/>
                <w:cs/>
              </w:rPr>
              <w:t xml:space="preserve"> 14</w:t>
            </w:r>
            <w:r w:rsidRPr="00FF76D2">
              <w:rPr>
                <w:rFonts w:ascii="Arial" w:hAnsi="Arial" w:cs="Arial"/>
                <w:spacing w:val="-4"/>
                <w:sz w:val="19"/>
                <w:szCs w:val="19"/>
              </w:rPr>
              <w:t>,</w:t>
            </w:r>
            <w:r w:rsidRPr="00FF76D2">
              <w:rPr>
                <w:rFonts w:ascii="Arial" w:hAnsi="Arial" w:cs="Arial"/>
                <w:spacing w:val="-4"/>
                <w:sz w:val="19"/>
                <w:szCs w:val="19"/>
                <w:cs/>
              </w:rPr>
              <w:t>371</w:t>
            </w:r>
            <w:r w:rsidRPr="00FF76D2">
              <w:rPr>
                <w:rFonts w:ascii="Arial" w:hAnsi="Arial" w:cs="Arial"/>
                <w:spacing w:val="-4"/>
                <w:sz w:val="19"/>
                <w:szCs w:val="19"/>
              </w:rPr>
              <w:t>,</w:t>
            </w:r>
            <w:r w:rsidRPr="00FF76D2">
              <w:rPr>
                <w:rFonts w:ascii="Arial" w:hAnsi="Arial" w:cs="Arial"/>
                <w:spacing w:val="-4"/>
                <w:sz w:val="19"/>
                <w:szCs w:val="19"/>
                <w:cs/>
              </w:rPr>
              <w:t>24</w:t>
            </w:r>
            <w:r>
              <w:rPr>
                <w:rFonts w:ascii="Arial" w:hAnsi="Arial" w:cs="Arial"/>
                <w:spacing w:val="-4"/>
                <w:sz w:val="19"/>
                <w:szCs w:val="19"/>
              </w:rPr>
              <w:t>4</w:t>
            </w:r>
            <w:r w:rsidRPr="00FF76D2">
              <w:rPr>
                <w:rFonts w:ascii="Arial" w:hAnsi="Arial" w:cs="Arial"/>
                <w:spacing w:val="-4"/>
                <w:sz w:val="19"/>
                <w:szCs w:val="19"/>
                <w:cs/>
              </w:rPr>
              <w:t xml:space="preserve"> </w:t>
            </w:r>
          </w:p>
        </w:tc>
        <w:tc>
          <w:tcPr>
            <w:tcW w:w="157" w:type="pct"/>
            <w:shd w:val="clear" w:color="auto" w:fill="auto"/>
          </w:tcPr>
          <w:p w14:paraId="6C357DEB" w14:textId="77777777" w:rsidR="00775DF0" w:rsidRPr="00FF76D2" w:rsidRDefault="00775DF0" w:rsidP="00FF76D2">
            <w:pPr>
              <w:pStyle w:val="Header"/>
              <w:tabs>
                <w:tab w:val="right" w:pos="2105"/>
              </w:tabs>
              <w:spacing w:before="60" w:line="276" w:lineRule="auto"/>
              <w:jc w:val="right"/>
              <w:rPr>
                <w:rFonts w:ascii="Arial" w:hAnsi="Arial" w:cs="Arial"/>
                <w:spacing w:val="-4"/>
                <w:sz w:val="19"/>
                <w:szCs w:val="19"/>
                <w:cs/>
              </w:rPr>
            </w:pPr>
          </w:p>
        </w:tc>
        <w:tc>
          <w:tcPr>
            <w:tcW w:w="1018" w:type="pct"/>
            <w:shd w:val="clear" w:color="auto" w:fill="auto"/>
          </w:tcPr>
          <w:p w14:paraId="5B2C98EE" w14:textId="657EA977" w:rsidR="00775DF0" w:rsidRPr="00FF76D2" w:rsidRDefault="00775DF0" w:rsidP="00FF76D2">
            <w:pPr>
              <w:spacing w:before="60" w:line="276" w:lineRule="auto"/>
              <w:jc w:val="right"/>
              <w:rPr>
                <w:rFonts w:ascii="Arial" w:hAnsi="Arial" w:cs="Arial"/>
                <w:spacing w:val="-4"/>
                <w:sz w:val="19"/>
                <w:szCs w:val="19"/>
                <w:cs/>
              </w:rPr>
            </w:pPr>
            <w:r w:rsidRPr="00FF76D2">
              <w:rPr>
                <w:rFonts w:ascii="Arial" w:hAnsi="Arial" w:cs="Arial"/>
                <w:spacing w:val="-4"/>
                <w:sz w:val="19"/>
                <w:szCs w:val="19"/>
                <w:cs/>
              </w:rPr>
              <w:t>1</w:t>
            </w:r>
            <w:r w:rsidRPr="00FF76D2">
              <w:rPr>
                <w:rFonts w:ascii="Arial" w:hAnsi="Arial" w:cs="Arial"/>
                <w:spacing w:val="-4"/>
                <w:sz w:val="19"/>
                <w:szCs w:val="19"/>
              </w:rPr>
              <w:t>,</w:t>
            </w:r>
            <w:r w:rsidRPr="00FF76D2">
              <w:rPr>
                <w:rFonts w:ascii="Arial" w:hAnsi="Arial" w:cs="Arial"/>
                <w:spacing w:val="-4"/>
                <w:sz w:val="19"/>
                <w:szCs w:val="19"/>
                <w:cs/>
              </w:rPr>
              <w:t>800</w:t>
            </w:r>
            <w:r w:rsidRPr="00FF76D2">
              <w:rPr>
                <w:rFonts w:ascii="Arial" w:hAnsi="Arial" w:cs="Arial"/>
                <w:spacing w:val="-4"/>
                <w:sz w:val="19"/>
                <w:szCs w:val="19"/>
              </w:rPr>
              <w:t>,</w:t>
            </w:r>
            <w:r w:rsidRPr="00FF76D2">
              <w:rPr>
                <w:rFonts w:ascii="Arial" w:hAnsi="Arial" w:cs="Arial"/>
                <w:spacing w:val="-4"/>
                <w:sz w:val="19"/>
                <w:szCs w:val="19"/>
                <w:cs/>
              </w:rPr>
              <w:t>25</w:t>
            </w:r>
            <w:r>
              <w:rPr>
                <w:rFonts w:ascii="Arial" w:hAnsi="Arial" w:cs="Arial"/>
                <w:spacing w:val="-4"/>
                <w:sz w:val="19"/>
                <w:szCs w:val="19"/>
              </w:rPr>
              <w:t>4</w:t>
            </w:r>
          </w:p>
        </w:tc>
      </w:tr>
      <w:tr w:rsidR="00775DF0" w:rsidRPr="000773D6" w14:paraId="2426D9C1" w14:textId="77777777" w:rsidTr="00476A23">
        <w:trPr>
          <w:cantSplit/>
          <w:trHeight w:val="106"/>
        </w:trPr>
        <w:tc>
          <w:tcPr>
            <w:tcW w:w="2679" w:type="pct"/>
            <w:shd w:val="clear" w:color="auto" w:fill="auto"/>
            <w:hideMark/>
          </w:tcPr>
          <w:p w14:paraId="1B0CD651" w14:textId="77777777" w:rsidR="00775DF0" w:rsidRPr="000B4762" w:rsidRDefault="00775DF0" w:rsidP="00476A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34" w:hanging="234"/>
              <w:rPr>
                <w:rFonts w:ascii="Arial" w:hAnsi="Arial" w:cs="Arial"/>
                <w:sz w:val="18"/>
                <w:szCs w:val="18"/>
                <w:rtl/>
                <w:cs/>
                <w:lang w:val="en-GB"/>
              </w:rPr>
            </w:pPr>
            <w:r w:rsidRPr="000B4762">
              <w:rPr>
                <w:rFonts w:ascii="Arial" w:hAnsi="Arial" w:cs="Arial"/>
                <w:sz w:val="18"/>
                <w:szCs w:val="18"/>
                <w:lang w:val="en-GB"/>
              </w:rPr>
              <w:t>Increase in future salary (increase 1% per annum)</w:t>
            </w:r>
          </w:p>
        </w:tc>
        <w:tc>
          <w:tcPr>
            <w:tcW w:w="1146" w:type="pct"/>
            <w:shd w:val="clear" w:color="auto" w:fill="auto"/>
          </w:tcPr>
          <w:p w14:paraId="5686ABAE" w14:textId="69491646" w:rsidR="00775DF0" w:rsidRPr="00FF76D2" w:rsidRDefault="00775DF0" w:rsidP="00FF76D2">
            <w:pPr>
              <w:spacing w:before="60" w:line="276" w:lineRule="auto"/>
              <w:jc w:val="right"/>
              <w:rPr>
                <w:rFonts w:ascii="Arial" w:hAnsi="Arial" w:cs="Arial"/>
                <w:spacing w:val="-4"/>
                <w:sz w:val="19"/>
                <w:szCs w:val="19"/>
                <w:cs/>
              </w:rPr>
            </w:pPr>
            <w:r w:rsidRPr="00FF76D2">
              <w:rPr>
                <w:rFonts w:ascii="Arial" w:hAnsi="Arial" w:cs="Arial"/>
                <w:spacing w:val="-4"/>
                <w:sz w:val="19"/>
                <w:szCs w:val="19"/>
                <w:cs/>
              </w:rPr>
              <w:t xml:space="preserve"> 14</w:t>
            </w:r>
            <w:r w:rsidRPr="00FF76D2">
              <w:rPr>
                <w:rFonts w:ascii="Arial" w:hAnsi="Arial" w:cs="Arial"/>
                <w:spacing w:val="-4"/>
                <w:sz w:val="19"/>
                <w:szCs w:val="19"/>
              </w:rPr>
              <w:t>,</w:t>
            </w:r>
            <w:r w:rsidRPr="00FF76D2">
              <w:rPr>
                <w:rFonts w:ascii="Arial" w:hAnsi="Arial" w:cs="Arial"/>
                <w:spacing w:val="-4"/>
                <w:sz w:val="19"/>
                <w:szCs w:val="19"/>
                <w:cs/>
              </w:rPr>
              <w:t>387</w:t>
            </w:r>
            <w:r w:rsidRPr="00FF76D2">
              <w:rPr>
                <w:rFonts w:ascii="Arial" w:hAnsi="Arial" w:cs="Arial"/>
                <w:spacing w:val="-4"/>
                <w:sz w:val="19"/>
                <w:szCs w:val="19"/>
              </w:rPr>
              <w:t>,</w:t>
            </w:r>
            <w:r w:rsidRPr="00FF76D2">
              <w:rPr>
                <w:rFonts w:ascii="Arial" w:hAnsi="Arial" w:cs="Arial"/>
                <w:spacing w:val="-4"/>
                <w:sz w:val="19"/>
                <w:szCs w:val="19"/>
                <w:cs/>
              </w:rPr>
              <w:t xml:space="preserve">060 </w:t>
            </w:r>
          </w:p>
        </w:tc>
        <w:tc>
          <w:tcPr>
            <w:tcW w:w="157" w:type="pct"/>
            <w:shd w:val="clear" w:color="auto" w:fill="auto"/>
          </w:tcPr>
          <w:p w14:paraId="07750C47" w14:textId="77777777" w:rsidR="00775DF0" w:rsidRPr="00FF76D2" w:rsidRDefault="00775DF0" w:rsidP="00FF76D2">
            <w:pPr>
              <w:pStyle w:val="Header"/>
              <w:tabs>
                <w:tab w:val="right" w:pos="2105"/>
              </w:tabs>
              <w:spacing w:before="60" w:line="276" w:lineRule="auto"/>
              <w:jc w:val="right"/>
              <w:rPr>
                <w:rFonts w:ascii="Arial" w:hAnsi="Arial" w:cs="Arial"/>
                <w:spacing w:val="-4"/>
                <w:sz w:val="19"/>
                <w:szCs w:val="19"/>
                <w:cs/>
              </w:rPr>
            </w:pPr>
          </w:p>
        </w:tc>
        <w:tc>
          <w:tcPr>
            <w:tcW w:w="1018" w:type="pct"/>
            <w:shd w:val="clear" w:color="auto" w:fill="auto"/>
          </w:tcPr>
          <w:p w14:paraId="3064C002" w14:textId="576D217C" w:rsidR="00775DF0" w:rsidRPr="00FF76D2" w:rsidRDefault="00775DF0" w:rsidP="00FF76D2">
            <w:pPr>
              <w:spacing w:before="60" w:line="276" w:lineRule="auto"/>
              <w:jc w:val="right"/>
              <w:rPr>
                <w:rFonts w:ascii="Arial" w:hAnsi="Arial" w:cs="Arial"/>
                <w:spacing w:val="-4"/>
                <w:sz w:val="19"/>
                <w:szCs w:val="19"/>
                <w:cs/>
              </w:rPr>
            </w:pPr>
            <w:r w:rsidRPr="00FF76D2">
              <w:rPr>
                <w:rFonts w:ascii="Arial" w:hAnsi="Arial" w:cs="Arial"/>
                <w:spacing w:val="-4"/>
                <w:sz w:val="19"/>
                <w:szCs w:val="19"/>
                <w:cs/>
              </w:rPr>
              <w:t>1</w:t>
            </w:r>
            <w:r w:rsidRPr="00FF76D2">
              <w:rPr>
                <w:rFonts w:ascii="Arial" w:hAnsi="Arial" w:cs="Arial"/>
                <w:spacing w:val="-4"/>
                <w:sz w:val="19"/>
                <w:szCs w:val="19"/>
              </w:rPr>
              <w:t>,</w:t>
            </w:r>
            <w:r w:rsidRPr="00FF76D2">
              <w:rPr>
                <w:rFonts w:ascii="Arial" w:hAnsi="Arial" w:cs="Arial"/>
                <w:spacing w:val="-4"/>
                <w:sz w:val="19"/>
                <w:szCs w:val="19"/>
                <w:cs/>
              </w:rPr>
              <w:t>812</w:t>
            </w:r>
            <w:r w:rsidRPr="00FF76D2">
              <w:rPr>
                <w:rFonts w:ascii="Arial" w:hAnsi="Arial" w:cs="Arial"/>
                <w:spacing w:val="-4"/>
                <w:sz w:val="19"/>
                <w:szCs w:val="19"/>
              </w:rPr>
              <w:t>,</w:t>
            </w:r>
            <w:r w:rsidRPr="00FF76D2">
              <w:rPr>
                <w:rFonts w:ascii="Arial" w:hAnsi="Arial" w:cs="Arial"/>
                <w:spacing w:val="-4"/>
                <w:sz w:val="19"/>
                <w:szCs w:val="19"/>
                <w:cs/>
              </w:rPr>
              <w:t>83</w:t>
            </w:r>
            <w:r>
              <w:rPr>
                <w:rFonts w:ascii="Arial" w:hAnsi="Arial" w:cs="Arial"/>
                <w:spacing w:val="-4"/>
                <w:sz w:val="19"/>
                <w:szCs w:val="19"/>
              </w:rPr>
              <w:t>9</w:t>
            </w:r>
          </w:p>
        </w:tc>
      </w:tr>
      <w:tr w:rsidR="00775DF0" w:rsidRPr="000B4762" w14:paraId="13AA7065" w14:textId="77777777" w:rsidTr="00476A23">
        <w:trPr>
          <w:cantSplit/>
          <w:trHeight w:val="115"/>
        </w:trPr>
        <w:tc>
          <w:tcPr>
            <w:tcW w:w="2679" w:type="pct"/>
            <w:shd w:val="clear" w:color="auto" w:fill="auto"/>
          </w:tcPr>
          <w:p w14:paraId="017C9077" w14:textId="77777777" w:rsidR="00775DF0" w:rsidRPr="000B4762" w:rsidRDefault="00775DF0" w:rsidP="00476A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34" w:hanging="234"/>
              <w:rPr>
                <w:rFonts w:ascii="Arial" w:hAnsi="Arial" w:cs="Arial"/>
                <w:sz w:val="18"/>
                <w:szCs w:val="18"/>
                <w:rtl/>
                <w:cs/>
                <w:lang w:val="en-GB"/>
              </w:rPr>
            </w:pPr>
            <w:r w:rsidRPr="000B4762">
              <w:rPr>
                <w:rFonts w:ascii="Arial" w:hAnsi="Arial" w:cs="Arial"/>
                <w:sz w:val="18"/>
                <w:szCs w:val="18"/>
                <w:lang w:val="en-GB"/>
              </w:rPr>
              <w:t>Increase in future salary (decrease 1% per annum)</w:t>
            </w:r>
          </w:p>
        </w:tc>
        <w:tc>
          <w:tcPr>
            <w:tcW w:w="1146" w:type="pct"/>
            <w:shd w:val="clear" w:color="auto" w:fill="auto"/>
          </w:tcPr>
          <w:p w14:paraId="22BEE66C" w14:textId="2D1CB35A" w:rsidR="00775DF0" w:rsidRPr="00FF76D2" w:rsidRDefault="00775DF0" w:rsidP="00FF76D2">
            <w:pPr>
              <w:spacing w:before="60" w:line="276" w:lineRule="auto"/>
              <w:jc w:val="right"/>
              <w:rPr>
                <w:rFonts w:ascii="Arial" w:hAnsi="Arial" w:cs="Arial"/>
                <w:spacing w:val="-4"/>
                <w:sz w:val="19"/>
                <w:szCs w:val="19"/>
              </w:rPr>
            </w:pPr>
            <w:r w:rsidRPr="00FF76D2">
              <w:rPr>
                <w:rFonts w:ascii="Arial" w:hAnsi="Arial" w:cs="Arial"/>
                <w:spacing w:val="-4"/>
                <w:sz w:val="19"/>
                <w:szCs w:val="19"/>
                <w:cs/>
              </w:rPr>
              <w:t xml:space="preserve"> 11</w:t>
            </w:r>
            <w:r w:rsidRPr="00FF76D2">
              <w:rPr>
                <w:rFonts w:ascii="Arial" w:hAnsi="Arial" w:cs="Arial"/>
                <w:spacing w:val="-4"/>
                <w:sz w:val="19"/>
                <w:szCs w:val="19"/>
              </w:rPr>
              <w:t>,</w:t>
            </w:r>
            <w:r w:rsidRPr="00FF76D2">
              <w:rPr>
                <w:rFonts w:ascii="Arial" w:hAnsi="Arial" w:cs="Arial"/>
                <w:spacing w:val="-4"/>
                <w:sz w:val="19"/>
                <w:szCs w:val="19"/>
                <w:cs/>
              </w:rPr>
              <w:t>966</w:t>
            </w:r>
            <w:r w:rsidRPr="00FF76D2">
              <w:rPr>
                <w:rFonts w:ascii="Arial" w:hAnsi="Arial" w:cs="Arial"/>
                <w:spacing w:val="-4"/>
                <w:sz w:val="19"/>
                <w:szCs w:val="19"/>
              </w:rPr>
              <w:t>,</w:t>
            </w:r>
            <w:r w:rsidRPr="00FF76D2">
              <w:rPr>
                <w:rFonts w:ascii="Arial" w:hAnsi="Arial" w:cs="Arial"/>
                <w:spacing w:val="-4"/>
                <w:sz w:val="19"/>
                <w:szCs w:val="19"/>
                <w:cs/>
              </w:rPr>
              <w:t xml:space="preserve">164 </w:t>
            </w:r>
          </w:p>
        </w:tc>
        <w:tc>
          <w:tcPr>
            <w:tcW w:w="157" w:type="pct"/>
            <w:shd w:val="clear" w:color="auto" w:fill="auto"/>
          </w:tcPr>
          <w:p w14:paraId="109A71C3" w14:textId="77777777" w:rsidR="00775DF0" w:rsidRPr="00FF76D2" w:rsidRDefault="00775DF0" w:rsidP="00FF76D2">
            <w:pPr>
              <w:pStyle w:val="Header"/>
              <w:tabs>
                <w:tab w:val="right" w:pos="2105"/>
              </w:tabs>
              <w:spacing w:before="60" w:line="276" w:lineRule="auto"/>
              <w:jc w:val="right"/>
              <w:rPr>
                <w:rFonts w:ascii="Arial" w:hAnsi="Arial" w:cs="Arial"/>
                <w:spacing w:val="-4"/>
                <w:sz w:val="19"/>
                <w:szCs w:val="19"/>
                <w:cs/>
              </w:rPr>
            </w:pPr>
          </w:p>
        </w:tc>
        <w:tc>
          <w:tcPr>
            <w:tcW w:w="1018" w:type="pct"/>
            <w:shd w:val="clear" w:color="auto" w:fill="auto"/>
          </w:tcPr>
          <w:p w14:paraId="100B117C" w14:textId="0EEE5A40" w:rsidR="00775DF0" w:rsidRPr="00FF76D2" w:rsidRDefault="00775DF0" w:rsidP="00FF76D2">
            <w:pPr>
              <w:spacing w:before="60" w:line="276" w:lineRule="auto"/>
              <w:jc w:val="right"/>
              <w:rPr>
                <w:rFonts w:ascii="Arial" w:hAnsi="Arial" w:cs="Arial"/>
                <w:spacing w:val="-4"/>
                <w:sz w:val="19"/>
                <w:szCs w:val="19"/>
              </w:rPr>
            </w:pPr>
            <w:r w:rsidRPr="00FF76D2">
              <w:rPr>
                <w:rFonts w:ascii="Arial" w:hAnsi="Arial" w:cs="Arial"/>
                <w:spacing w:val="-4"/>
                <w:sz w:val="19"/>
                <w:szCs w:val="19"/>
                <w:cs/>
              </w:rPr>
              <w:t>1</w:t>
            </w:r>
            <w:r w:rsidRPr="00FF76D2">
              <w:rPr>
                <w:rFonts w:ascii="Arial" w:hAnsi="Arial" w:cs="Arial"/>
                <w:spacing w:val="-4"/>
                <w:sz w:val="19"/>
                <w:szCs w:val="19"/>
              </w:rPr>
              <w:t>,</w:t>
            </w:r>
            <w:r w:rsidRPr="00FF76D2">
              <w:rPr>
                <w:rFonts w:ascii="Arial" w:hAnsi="Arial" w:cs="Arial"/>
                <w:spacing w:val="-4"/>
                <w:sz w:val="19"/>
                <w:szCs w:val="19"/>
                <w:cs/>
              </w:rPr>
              <w:t>603</w:t>
            </w:r>
            <w:r w:rsidRPr="00FF76D2">
              <w:rPr>
                <w:rFonts w:ascii="Arial" w:hAnsi="Arial" w:cs="Arial"/>
                <w:spacing w:val="-4"/>
                <w:sz w:val="19"/>
                <w:szCs w:val="19"/>
              </w:rPr>
              <w:t>,</w:t>
            </w:r>
            <w:r w:rsidRPr="00FF76D2">
              <w:rPr>
                <w:rFonts w:ascii="Arial" w:hAnsi="Arial" w:cs="Arial"/>
                <w:spacing w:val="-4"/>
                <w:sz w:val="19"/>
                <w:szCs w:val="19"/>
                <w:cs/>
              </w:rPr>
              <w:t>372</w:t>
            </w:r>
          </w:p>
        </w:tc>
      </w:tr>
      <w:tr w:rsidR="00775DF0" w:rsidRPr="009A2D40" w14:paraId="482ED308" w14:textId="77777777" w:rsidTr="00476A23">
        <w:trPr>
          <w:cantSplit/>
          <w:trHeight w:val="331"/>
        </w:trPr>
        <w:tc>
          <w:tcPr>
            <w:tcW w:w="2679" w:type="pct"/>
            <w:shd w:val="clear" w:color="auto" w:fill="auto"/>
          </w:tcPr>
          <w:p w14:paraId="0CA68037" w14:textId="77777777" w:rsidR="00775DF0" w:rsidRPr="000B4762" w:rsidRDefault="00775DF0" w:rsidP="00476A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34" w:hanging="234"/>
              <w:rPr>
                <w:rFonts w:ascii="Arial" w:hAnsi="Arial" w:cs="Arial"/>
                <w:sz w:val="18"/>
                <w:szCs w:val="18"/>
                <w:rtl/>
                <w:cs/>
                <w:lang w:val="en-GB"/>
              </w:rPr>
            </w:pPr>
            <w:r w:rsidRPr="000B4762">
              <w:rPr>
                <w:rFonts w:ascii="Arial" w:hAnsi="Arial" w:cs="Arial"/>
                <w:sz w:val="18"/>
                <w:szCs w:val="18"/>
                <w:lang w:val="en-GB"/>
              </w:rPr>
              <w:t xml:space="preserve">Turnover rate of employees (increase </w:t>
            </w:r>
            <w:r>
              <w:rPr>
                <w:rFonts w:ascii="Arial" w:hAnsi="Arial" w:cs="Arial"/>
                <w:sz w:val="18"/>
                <w:szCs w:val="18"/>
                <w:lang w:val="en-GB"/>
              </w:rPr>
              <w:t>20</w:t>
            </w:r>
            <w:r w:rsidRPr="000B4762">
              <w:rPr>
                <w:rFonts w:ascii="Arial" w:hAnsi="Arial" w:cs="Arial"/>
                <w:sz w:val="18"/>
                <w:szCs w:val="18"/>
                <w:lang w:val="en-GB"/>
              </w:rPr>
              <w:t>% per annum)</w:t>
            </w:r>
          </w:p>
        </w:tc>
        <w:tc>
          <w:tcPr>
            <w:tcW w:w="1146" w:type="pct"/>
            <w:shd w:val="clear" w:color="auto" w:fill="auto"/>
          </w:tcPr>
          <w:p w14:paraId="6A916B92" w14:textId="46B588DF" w:rsidR="00775DF0" w:rsidRPr="00FF76D2" w:rsidRDefault="00775DF0" w:rsidP="00FF76D2">
            <w:pPr>
              <w:spacing w:before="60" w:line="276" w:lineRule="auto"/>
              <w:jc w:val="right"/>
              <w:rPr>
                <w:rFonts w:ascii="Arial" w:hAnsi="Arial" w:cs="Arial"/>
                <w:spacing w:val="-4"/>
                <w:sz w:val="19"/>
                <w:szCs w:val="19"/>
              </w:rPr>
            </w:pPr>
            <w:r w:rsidRPr="00FF76D2">
              <w:rPr>
                <w:rFonts w:ascii="Arial" w:hAnsi="Arial" w:cs="Arial"/>
                <w:spacing w:val="-4"/>
                <w:sz w:val="19"/>
                <w:szCs w:val="19"/>
                <w:cs/>
              </w:rPr>
              <w:t xml:space="preserve"> 11</w:t>
            </w:r>
            <w:r w:rsidRPr="00FF76D2">
              <w:rPr>
                <w:rFonts w:ascii="Arial" w:hAnsi="Arial" w:cs="Arial"/>
                <w:spacing w:val="-4"/>
                <w:sz w:val="19"/>
                <w:szCs w:val="19"/>
              </w:rPr>
              <w:t>,</w:t>
            </w:r>
            <w:r w:rsidRPr="00FF76D2">
              <w:rPr>
                <w:rFonts w:ascii="Arial" w:hAnsi="Arial" w:cs="Arial"/>
                <w:spacing w:val="-4"/>
                <w:sz w:val="19"/>
                <w:szCs w:val="19"/>
                <w:cs/>
              </w:rPr>
              <w:t>910</w:t>
            </w:r>
            <w:r w:rsidRPr="00FF76D2">
              <w:rPr>
                <w:rFonts w:ascii="Arial" w:hAnsi="Arial" w:cs="Arial"/>
                <w:spacing w:val="-4"/>
                <w:sz w:val="19"/>
                <w:szCs w:val="19"/>
              </w:rPr>
              <w:t>,</w:t>
            </w:r>
            <w:r w:rsidRPr="00FF76D2">
              <w:rPr>
                <w:rFonts w:ascii="Arial" w:hAnsi="Arial" w:cs="Arial"/>
                <w:spacing w:val="-4"/>
                <w:sz w:val="19"/>
                <w:szCs w:val="19"/>
                <w:cs/>
              </w:rPr>
              <w:t xml:space="preserve">313 </w:t>
            </w:r>
          </w:p>
        </w:tc>
        <w:tc>
          <w:tcPr>
            <w:tcW w:w="157" w:type="pct"/>
            <w:shd w:val="clear" w:color="auto" w:fill="auto"/>
          </w:tcPr>
          <w:p w14:paraId="67D8C153" w14:textId="77777777" w:rsidR="00775DF0" w:rsidRPr="00FF76D2" w:rsidRDefault="00775DF0" w:rsidP="00FF76D2">
            <w:pPr>
              <w:pStyle w:val="Header"/>
              <w:tabs>
                <w:tab w:val="right" w:pos="2105"/>
              </w:tabs>
              <w:spacing w:before="60" w:line="276" w:lineRule="auto"/>
              <w:jc w:val="right"/>
              <w:rPr>
                <w:rFonts w:ascii="Arial" w:hAnsi="Arial" w:cs="Arial"/>
                <w:spacing w:val="-4"/>
                <w:sz w:val="19"/>
                <w:szCs w:val="19"/>
                <w:cs/>
              </w:rPr>
            </w:pPr>
          </w:p>
        </w:tc>
        <w:tc>
          <w:tcPr>
            <w:tcW w:w="1018" w:type="pct"/>
            <w:shd w:val="clear" w:color="auto" w:fill="auto"/>
          </w:tcPr>
          <w:p w14:paraId="017D8A49" w14:textId="2E8E895D" w:rsidR="00775DF0" w:rsidRPr="00FF76D2" w:rsidRDefault="00775DF0" w:rsidP="00FF76D2">
            <w:pPr>
              <w:spacing w:before="60" w:line="276" w:lineRule="auto"/>
              <w:jc w:val="right"/>
              <w:rPr>
                <w:rFonts w:ascii="Arial" w:hAnsi="Arial" w:cs="Arial"/>
                <w:spacing w:val="-4"/>
                <w:sz w:val="19"/>
                <w:szCs w:val="19"/>
              </w:rPr>
            </w:pPr>
            <w:r w:rsidRPr="00FF76D2">
              <w:rPr>
                <w:rFonts w:ascii="Arial" w:hAnsi="Arial" w:cs="Arial"/>
                <w:spacing w:val="-4"/>
                <w:sz w:val="19"/>
                <w:szCs w:val="19"/>
                <w:cs/>
              </w:rPr>
              <w:t>1</w:t>
            </w:r>
            <w:r w:rsidRPr="00FF76D2">
              <w:rPr>
                <w:rFonts w:ascii="Arial" w:hAnsi="Arial" w:cs="Arial"/>
                <w:spacing w:val="-4"/>
                <w:sz w:val="19"/>
                <w:szCs w:val="19"/>
              </w:rPr>
              <w:t>,</w:t>
            </w:r>
            <w:r w:rsidRPr="00FF76D2">
              <w:rPr>
                <w:rFonts w:ascii="Arial" w:hAnsi="Arial" w:cs="Arial"/>
                <w:spacing w:val="-4"/>
                <w:sz w:val="19"/>
                <w:szCs w:val="19"/>
                <w:cs/>
              </w:rPr>
              <w:t>638</w:t>
            </w:r>
            <w:r w:rsidRPr="00FF76D2">
              <w:rPr>
                <w:rFonts w:ascii="Arial" w:hAnsi="Arial" w:cs="Arial"/>
                <w:spacing w:val="-4"/>
                <w:sz w:val="19"/>
                <w:szCs w:val="19"/>
              </w:rPr>
              <w:t>,</w:t>
            </w:r>
            <w:r w:rsidRPr="00FF76D2">
              <w:rPr>
                <w:rFonts w:ascii="Arial" w:hAnsi="Arial" w:cs="Arial"/>
                <w:spacing w:val="-4"/>
                <w:sz w:val="19"/>
                <w:szCs w:val="19"/>
                <w:cs/>
              </w:rPr>
              <w:t>107</w:t>
            </w:r>
          </w:p>
        </w:tc>
      </w:tr>
      <w:tr w:rsidR="00775DF0" w:rsidRPr="000B4762" w14:paraId="0A7FEED4" w14:textId="77777777" w:rsidTr="00476A23">
        <w:trPr>
          <w:cantSplit/>
          <w:trHeight w:val="68"/>
        </w:trPr>
        <w:tc>
          <w:tcPr>
            <w:tcW w:w="2679" w:type="pct"/>
            <w:shd w:val="clear" w:color="auto" w:fill="auto"/>
          </w:tcPr>
          <w:p w14:paraId="4762C2CF" w14:textId="77777777" w:rsidR="00775DF0" w:rsidRPr="000B4762" w:rsidRDefault="00775DF0" w:rsidP="00476A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34" w:hanging="234"/>
              <w:rPr>
                <w:rFonts w:ascii="Arial" w:hAnsi="Arial" w:cs="Arial"/>
                <w:sz w:val="18"/>
                <w:szCs w:val="18"/>
                <w:rtl/>
                <w:cs/>
                <w:lang w:val="en-GB"/>
              </w:rPr>
            </w:pPr>
            <w:r w:rsidRPr="000B4762">
              <w:rPr>
                <w:rFonts w:ascii="Arial" w:hAnsi="Arial" w:cs="Arial"/>
                <w:sz w:val="18"/>
                <w:szCs w:val="18"/>
                <w:lang w:val="en-GB"/>
              </w:rPr>
              <w:t xml:space="preserve">Turnover rate of employees (decrease </w:t>
            </w:r>
            <w:r>
              <w:rPr>
                <w:rFonts w:ascii="Arial" w:hAnsi="Arial" w:cs="Arial"/>
                <w:sz w:val="18"/>
                <w:szCs w:val="18"/>
                <w:lang w:val="en-GB"/>
              </w:rPr>
              <w:t>2</w:t>
            </w:r>
            <w:r w:rsidRPr="000B4762">
              <w:rPr>
                <w:rFonts w:ascii="Arial" w:hAnsi="Arial" w:cs="Arial"/>
                <w:sz w:val="18"/>
                <w:szCs w:val="18"/>
                <w:lang w:val="en-GB"/>
              </w:rPr>
              <w:t>0% per annum)</w:t>
            </w:r>
          </w:p>
        </w:tc>
        <w:tc>
          <w:tcPr>
            <w:tcW w:w="1146" w:type="pct"/>
            <w:shd w:val="clear" w:color="auto" w:fill="auto"/>
          </w:tcPr>
          <w:p w14:paraId="32D84987" w14:textId="064CF6CC" w:rsidR="00775DF0" w:rsidRPr="00FF76D2" w:rsidRDefault="00775DF0" w:rsidP="00FF76D2">
            <w:pPr>
              <w:spacing w:before="60" w:line="276" w:lineRule="auto"/>
              <w:jc w:val="right"/>
              <w:rPr>
                <w:rFonts w:ascii="Arial" w:hAnsi="Arial" w:cs="Arial"/>
                <w:spacing w:val="-4"/>
                <w:sz w:val="19"/>
                <w:szCs w:val="19"/>
                <w:cs/>
              </w:rPr>
            </w:pPr>
            <w:r w:rsidRPr="00FF76D2">
              <w:rPr>
                <w:rFonts w:ascii="Arial" w:hAnsi="Arial" w:cs="Arial"/>
                <w:spacing w:val="-4"/>
                <w:sz w:val="19"/>
                <w:szCs w:val="19"/>
                <w:cs/>
              </w:rPr>
              <w:t xml:space="preserve"> 14</w:t>
            </w:r>
            <w:r w:rsidRPr="00FF76D2">
              <w:rPr>
                <w:rFonts w:ascii="Arial" w:hAnsi="Arial" w:cs="Arial"/>
                <w:spacing w:val="-4"/>
                <w:sz w:val="19"/>
                <w:szCs w:val="19"/>
              </w:rPr>
              <w:t>,</w:t>
            </w:r>
            <w:r w:rsidRPr="00FF76D2">
              <w:rPr>
                <w:rFonts w:ascii="Arial" w:hAnsi="Arial" w:cs="Arial"/>
                <w:spacing w:val="-4"/>
                <w:sz w:val="19"/>
                <w:szCs w:val="19"/>
                <w:cs/>
              </w:rPr>
              <w:t>545</w:t>
            </w:r>
            <w:r w:rsidRPr="00FF76D2">
              <w:rPr>
                <w:rFonts w:ascii="Arial" w:hAnsi="Arial" w:cs="Arial"/>
                <w:spacing w:val="-4"/>
                <w:sz w:val="19"/>
                <w:szCs w:val="19"/>
              </w:rPr>
              <w:t>,</w:t>
            </w:r>
            <w:r w:rsidRPr="00FF76D2">
              <w:rPr>
                <w:rFonts w:ascii="Arial" w:hAnsi="Arial" w:cs="Arial"/>
                <w:spacing w:val="-4"/>
                <w:sz w:val="19"/>
                <w:szCs w:val="19"/>
                <w:cs/>
              </w:rPr>
              <w:t>91</w:t>
            </w:r>
            <w:r>
              <w:rPr>
                <w:rFonts w:ascii="Arial" w:hAnsi="Arial" w:cs="Arial"/>
                <w:spacing w:val="-4"/>
                <w:sz w:val="19"/>
                <w:szCs w:val="19"/>
              </w:rPr>
              <w:t>2</w:t>
            </w:r>
            <w:r w:rsidRPr="00FF76D2">
              <w:rPr>
                <w:rFonts w:ascii="Arial" w:hAnsi="Arial" w:cs="Arial"/>
                <w:spacing w:val="-4"/>
                <w:sz w:val="19"/>
                <w:szCs w:val="19"/>
                <w:cs/>
              </w:rPr>
              <w:t xml:space="preserve"> </w:t>
            </w:r>
          </w:p>
        </w:tc>
        <w:tc>
          <w:tcPr>
            <w:tcW w:w="157" w:type="pct"/>
            <w:shd w:val="clear" w:color="auto" w:fill="auto"/>
          </w:tcPr>
          <w:p w14:paraId="2E89A114" w14:textId="77777777" w:rsidR="00775DF0" w:rsidRPr="00FF76D2" w:rsidRDefault="00775DF0" w:rsidP="00FF76D2">
            <w:pPr>
              <w:pStyle w:val="Header"/>
              <w:tabs>
                <w:tab w:val="right" w:pos="2105"/>
              </w:tabs>
              <w:spacing w:before="60" w:line="276" w:lineRule="auto"/>
              <w:jc w:val="right"/>
              <w:rPr>
                <w:rFonts w:ascii="Arial" w:hAnsi="Arial" w:cs="Arial"/>
                <w:spacing w:val="-4"/>
                <w:sz w:val="19"/>
                <w:szCs w:val="19"/>
                <w:cs/>
              </w:rPr>
            </w:pPr>
          </w:p>
        </w:tc>
        <w:tc>
          <w:tcPr>
            <w:tcW w:w="1018" w:type="pct"/>
            <w:shd w:val="clear" w:color="auto" w:fill="auto"/>
          </w:tcPr>
          <w:p w14:paraId="70F5385B" w14:textId="795C619F" w:rsidR="00775DF0" w:rsidRPr="00FF76D2" w:rsidRDefault="00775DF0" w:rsidP="00FF76D2">
            <w:pPr>
              <w:spacing w:before="60" w:line="276" w:lineRule="auto"/>
              <w:jc w:val="right"/>
              <w:rPr>
                <w:rFonts w:ascii="Arial" w:hAnsi="Arial" w:cs="Arial"/>
                <w:spacing w:val="-4"/>
                <w:sz w:val="19"/>
                <w:szCs w:val="19"/>
              </w:rPr>
            </w:pPr>
            <w:r w:rsidRPr="00FF76D2">
              <w:rPr>
                <w:rFonts w:ascii="Arial" w:hAnsi="Arial" w:cs="Arial"/>
                <w:spacing w:val="-4"/>
                <w:sz w:val="19"/>
                <w:szCs w:val="19"/>
                <w:cs/>
              </w:rPr>
              <w:t>1</w:t>
            </w:r>
            <w:r w:rsidRPr="00FF76D2">
              <w:rPr>
                <w:rFonts w:ascii="Arial" w:hAnsi="Arial" w:cs="Arial"/>
                <w:spacing w:val="-4"/>
                <w:sz w:val="19"/>
                <w:szCs w:val="19"/>
              </w:rPr>
              <w:t>,</w:t>
            </w:r>
            <w:r w:rsidRPr="00FF76D2">
              <w:rPr>
                <w:rFonts w:ascii="Arial" w:hAnsi="Arial" w:cs="Arial"/>
                <w:spacing w:val="-4"/>
                <w:sz w:val="19"/>
                <w:szCs w:val="19"/>
                <w:cs/>
              </w:rPr>
              <w:t>775</w:t>
            </w:r>
            <w:r w:rsidRPr="00FF76D2">
              <w:rPr>
                <w:rFonts w:ascii="Arial" w:hAnsi="Arial" w:cs="Arial"/>
                <w:spacing w:val="-4"/>
                <w:sz w:val="19"/>
                <w:szCs w:val="19"/>
              </w:rPr>
              <w:t>,</w:t>
            </w:r>
            <w:r w:rsidRPr="00FF76D2">
              <w:rPr>
                <w:rFonts w:ascii="Arial" w:hAnsi="Arial" w:cs="Arial"/>
                <w:spacing w:val="-4"/>
                <w:sz w:val="19"/>
                <w:szCs w:val="19"/>
                <w:cs/>
              </w:rPr>
              <w:t>113</w:t>
            </w:r>
          </w:p>
        </w:tc>
      </w:tr>
    </w:tbl>
    <w:p w14:paraId="1D7CA443" w14:textId="51B66931" w:rsidR="00017CF8" w:rsidRPr="00DA3CBE" w:rsidRDefault="00017CF8" w:rsidP="00FF76D2">
      <w:pPr>
        <w:pStyle w:val="BodyTextIndent3"/>
        <w:spacing w:line="360" w:lineRule="auto"/>
        <w:ind w:left="0" w:firstLine="0"/>
        <w:jc w:val="thaiDistribute"/>
        <w:rPr>
          <w:rFonts w:ascii="Arial" w:hAnsi="Arial" w:cs="Browallia New"/>
          <w:bCs/>
          <w:sz w:val="24"/>
          <w:szCs w:val="24"/>
          <w:lang w:bidi="th-TH"/>
        </w:rPr>
      </w:pPr>
    </w:p>
    <w:p w14:paraId="000678DA" w14:textId="230DC174" w:rsidR="00BB4BD6" w:rsidRPr="00F25F7B" w:rsidRDefault="00BB4BD6" w:rsidP="006B4115">
      <w:pPr>
        <w:pStyle w:val="BodyTextIndent3"/>
        <w:numPr>
          <w:ilvl w:val="0"/>
          <w:numId w:val="5"/>
        </w:numPr>
        <w:tabs>
          <w:tab w:val="clear" w:pos="360"/>
          <w:tab w:val="num" w:pos="426"/>
        </w:tabs>
        <w:spacing w:line="360" w:lineRule="auto"/>
        <w:ind w:left="426" w:hanging="426"/>
        <w:rPr>
          <w:rFonts w:ascii="Arial" w:hAnsi="Arial" w:cs="Arial"/>
          <w:bCs/>
          <w:sz w:val="19"/>
          <w:szCs w:val="19"/>
          <w:u w:val="single"/>
          <w:lang w:val="en-GB"/>
        </w:rPr>
      </w:pPr>
      <w:r w:rsidRPr="00F25F7B">
        <w:rPr>
          <w:rFonts w:ascii="Arial" w:hAnsi="Arial" w:cs="Arial"/>
          <w:bCs/>
          <w:caps/>
          <w:sz w:val="19"/>
          <w:szCs w:val="19"/>
          <w:u w:val="single"/>
        </w:rPr>
        <w:t xml:space="preserve">finance lease </w:t>
      </w:r>
      <w:r w:rsidR="00D131E0" w:rsidRPr="00F25F7B">
        <w:rPr>
          <w:rFonts w:ascii="Arial" w:hAnsi="Arial" w:cs="Arial"/>
          <w:bCs/>
          <w:caps/>
          <w:sz w:val="19"/>
          <w:szCs w:val="19"/>
          <w:u w:val="single"/>
        </w:rPr>
        <w:t>Liabilities</w:t>
      </w:r>
    </w:p>
    <w:p w14:paraId="2D31E67A" w14:textId="0230C8A0" w:rsidR="00BB4BD6" w:rsidRDefault="00BB4BD6" w:rsidP="00BB4BD6">
      <w:pPr>
        <w:pStyle w:val="BodyTextIndent3"/>
        <w:spacing w:line="360" w:lineRule="auto"/>
        <w:ind w:left="426" w:firstLine="0"/>
        <w:rPr>
          <w:rFonts w:ascii="Arial" w:hAnsi="Arial" w:cs="Arial"/>
          <w:bCs/>
          <w:sz w:val="19"/>
          <w:szCs w:val="19"/>
          <w:u w:val="single"/>
          <w:lang w:val="en-GB"/>
        </w:rPr>
      </w:pPr>
    </w:p>
    <w:tbl>
      <w:tblPr>
        <w:tblW w:w="9171" w:type="dxa"/>
        <w:tblInd w:w="360" w:type="dxa"/>
        <w:tblLayout w:type="fixed"/>
        <w:tblLook w:val="0000" w:firstRow="0" w:lastRow="0" w:firstColumn="0" w:lastColumn="0" w:noHBand="0" w:noVBand="0"/>
      </w:tblPr>
      <w:tblGrid>
        <w:gridCol w:w="5445"/>
        <w:gridCol w:w="1890"/>
        <w:gridCol w:w="1836"/>
      </w:tblGrid>
      <w:tr w:rsidR="00467138" w:rsidRPr="00DC11C5" w14:paraId="3FE91013" w14:textId="77777777" w:rsidTr="00DA3CBE">
        <w:tc>
          <w:tcPr>
            <w:tcW w:w="5445" w:type="dxa"/>
          </w:tcPr>
          <w:p w14:paraId="7C09E17E" w14:textId="77777777" w:rsidR="00467138" w:rsidRPr="00DC11C5" w:rsidRDefault="00467138" w:rsidP="00571F73">
            <w:pPr>
              <w:spacing w:before="60" w:line="276" w:lineRule="auto"/>
              <w:ind w:left="432"/>
              <w:rPr>
                <w:rFonts w:ascii="Arial" w:hAnsi="Arial" w:cs="Arial"/>
                <w:snapToGrid w:val="0"/>
                <w:sz w:val="19"/>
                <w:szCs w:val="19"/>
              </w:rPr>
            </w:pPr>
          </w:p>
        </w:tc>
        <w:tc>
          <w:tcPr>
            <w:tcW w:w="3726" w:type="dxa"/>
            <w:gridSpan w:val="2"/>
            <w:vMerge w:val="restart"/>
          </w:tcPr>
          <w:p w14:paraId="57179B90" w14:textId="136DF6C4" w:rsidR="00467138" w:rsidRPr="00467138" w:rsidRDefault="00467138" w:rsidP="00571F73">
            <w:pPr>
              <w:pBdr>
                <w:bottom w:val="single" w:sz="4" w:space="1" w:color="auto"/>
              </w:pBdr>
              <w:spacing w:before="60" w:line="276" w:lineRule="auto"/>
              <w:jc w:val="right"/>
              <w:rPr>
                <w:rFonts w:ascii="Arial" w:hAnsi="Arial" w:cs="Arial"/>
                <w:snapToGrid w:val="0"/>
                <w:sz w:val="19"/>
                <w:szCs w:val="19"/>
                <w:lang w:eastAsia="th-TH"/>
              </w:rPr>
            </w:pPr>
            <w:r w:rsidRPr="00467138">
              <w:rPr>
                <w:rFonts w:ascii="Arial" w:hAnsi="Arial" w:cs="Arial"/>
                <w:sz w:val="19"/>
                <w:szCs w:val="19"/>
              </w:rPr>
              <w:t>(Unit : Baht)</w:t>
            </w:r>
          </w:p>
          <w:p w14:paraId="221CA4C0" w14:textId="3FB7B55C" w:rsidR="00467138" w:rsidRPr="00467138" w:rsidRDefault="00467138" w:rsidP="00571F73">
            <w:pPr>
              <w:pBdr>
                <w:bottom w:val="single" w:sz="4" w:space="1" w:color="auto"/>
              </w:pBdr>
              <w:spacing w:before="60" w:line="276" w:lineRule="auto"/>
              <w:jc w:val="center"/>
              <w:rPr>
                <w:rFonts w:ascii="Arial" w:hAnsi="Arial" w:cs="Arial"/>
                <w:snapToGrid w:val="0"/>
                <w:sz w:val="19"/>
                <w:szCs w:val="19"/>
                <w:lang w:eastAsia="th-TH"/>
              </w:rPr>
            </w:pPr>
            <w:r w:rsidRPr="00DC11C5">
              <w:rPr>
                <w:rFonts w:ascii="Arial" w:hAnsi="Arial" w:cs="Arial"/>
                <w:sz w:val="19"/>
                <w:szCs w:val="19"/>
              </w:rPr>
              <w:t>Consolidated F/S</w:t>
            </w:r>
          </w:p>
        </w:tc>
      </w:tr>
      <w:tr w:rsidR="00467138" w:rsidRPr="00DC11C5" w14:paraId="4431B583" w14:textId="77777777" w:rsidTr="00DA3CBE">
        <w:tc>
          <w:tcPr>
            <w:tcW w:w="5445" w:type="dxa"/>
          </w:tcPr>
          <w:p w14:paraId="6B1A76D3" w14:textId="77777777" w:rsidR="00467138" w:rsidRPr="00DC11C5" w:rsidRDefault="00467138" w:rsidP="00571F73">
            <w:pPr>
              <w:spacing w:before="60" w:line="276" w:lineRule="auto"/>
              <w:ind w:left="432"/>
              <w:rPr>
                <w:rFonts w:ascii="Arial" w:hAnsi="Arial" w:cs="Arial"/>
                <w:snapToGrid w:val="0"/>
                <w:sz w:val="19"/>
                <w:szCs w:val="19"/>
              </w:rPr>
            </w:pPr>
          </w:p>
        </w:tc>
        <w:tc>
          <w:tcPr>
            <w:tcW w:w="3726" w:type="dxa"/>
            <w:gridSpan w:val="2"/>
            <w:vMerge/>
          </w:tcPr>
          <w:p w14:paraId="714D7941" w14:textId="44BFFA47" w:rsidR="00467138" w:rsidRPr="00DC11C5" w:rsidRDefault="00467138" w:rsidP="00571F73">
            <w:pPr>
              <w:pBdr>
                <w:bottom w:val="single" w:sz="4" w:space="1" w:color="auto"/>
              </w:pBdr>
              <w:spacing w:before="60" w:line="276" w:lineRule="auto"/>
              <w:jc w:val="center"/>
              <w:rPr>
                <w:rFonts w:ascii="Arial" w:hAnsi="Arial" w:cs="Arial"/>
                <w:sz w:val="19"/>
                <w:szCs w:val="19"/>
              </w:rPr>
            </w:pPr>
          </w:p>
        </w:tc>
      </w:tr>
      <w:tr w:rsidR="00BB4BD6" w:rsidRPr="00BD45EE" w14:paraId="1863FBD1" w14:textId="77777777" w:rsidTr="00DA3CBE">
        <w:trPr>
          <w:trHeight w:val="196"/>
        </w:trPr>
        <w:tc>
          <w:tcPr>
            <w:tcW w:w="5445" w:type="dxa"/>
          </w:tcPr>
          <w:p w14:paraId="420D4904" w14:textId="77777777" w:rsidR="00BB4BD6" w:rsidRPr="00BD45EE" w:rsidRDefault="00BB4BD6" w:rsidP="00BD45EE">
            <w:pPr>
              <w:spacing w:before="60" w:line="276" w:lineRule="auto"/>
              <w:ind w:left="36" w:hanging="36"/>
              <w:rPr>
                <w:rFonts w:ascii="Arial" w:hAnsi="Arial" w:cs="Arial"/>
                <w:sz w:val="19"/>
                <w:szCs w:val="19"/>
              </w:rPr>
            </w:pPr>
          </w:p>
        </w:tc>
        <w:tc>
          <w:tcPr>
            <w:tcW w:w="1890" w:type="dxa"/>
          </w:tcPr>
          <w:p w14:paraId="12B703E9" w14:textId="7CED5C2E" w:rsidR="00BB4BD6" w:rsidRPr="00DC11C5" w:rsidRDefault="00151A41" w:rsidP="00BD45EE">
            <w:pPr>
              <w:pBdr>
                <w:bottom w:val="single" w:sz="4" w:space="1" w:color="auto"/>
              </w:pBdr>
              <w:spacing w:before="60" w:line="276" w:lineRule="auto"/>
              <w:ind w:left="36" w:hanging="36"/>
              <w:jc w:val="center"/>
              <w:rPr>
                <w:rFonts w:ascii="Arial" w:hAnsi="Arial" w:cs="Arial"/>
                <w:sz w:val="19"/>
                <w:szCs w:val="19"/>
              </w:rPr>
            </w:pPr>
            <w:r>
              <w:rPr>
                <w:rFonts w:ascii="Arial" w:hAnsi="Arial" w:cs="Arial"/>
                <w:sz w:val="19"/>
                <w:szCs w:val="19"/>
              </w:rPr>
              <w:t>2019</w:t>
            </w:r>
          </w:p>
        </w:tc>
        <w:tc>
          <w:tcPr>
            <w:tcW w:w="1836" w:type="dxa"/>
          </w:tcPr>
          <w:p w14:paraId="121DB2E0" w14:textId="49EB3768" w:rsidR="00BB4BD6" w:rsidRPr="00DC11C5" w:rsidRDefault="00151A41" w:rsidP="00151A41">
            <w:pPr>
              <w:pBdr>
                <w:bottom w:val="single" w:sz="4" w:space="1" w:color="auto"/>
              </w:pBdr>
              <w:spacing w:before="60" w:line="276" w:lineRule="auto"/>
              <w:ind w:left="36" w:hanging="36"/>
              <w:jc w:val="center"/>
              <w:rPr>
                <w:rFonts w:ascii="Arial" w:hAnsi="Arial" w:cs="Arial"/>
                <w:sz w:val="19"/>
                <w:szCs w:val="19"/>
              </w:rPr>
            </w:pPr>
            <w:r>
              <w:rPr>
                <w:rFonts w:ascii="Arial" w:hAnsi="Arial" w:cs="Arial"/>
                <w:sz w:val="19"/>
                <w:szCs w:val="19"/>
              </w:rPr>
              <w:t>2018</w:t>
            </w:r>
          </w:p>
        </w:tc>
      </w:tr>
      <w:tr w:rsidR="00BB4BD6" w:rsidRPr="00DC11C5" w14:paraId="71F58F82" w14:textId="77777777" w:rsidTr="00DA3CBE">
        <w:tc>
          <w:tcPr>
            <w:tcW w:w="5445" w:type="dxa"/>
          </w:tcPr>
          <w:p w14:paraId="4EC03C7E" w14:textId="77777777" w:rsidR="00BB4BD6" w:rsidRPr="00DC11C5" w:rsidRDefault="00BB4BD6" w:rsidP="00571F73">
            <w:pPr>
              <w:pStyle w:val="ListParagraph"/>
              <w:spacing w:before="60" w:after="0"/>
              <w:ind w:left="547"/>
              <w:jc w:val="thaiDistribute"/>
              <w:rPr>
                <w:rFonts w:ascii="Arial" w:hAnsi="Arial" w:cs="Arial"/>
                <w:sz w:val="19"/>
                <w:szCs w:val="19"/>
              </w:rPr>
            </w:pPr>
          </w:p>
        </w:tc>
        <w:tc>
          <w:tcPr>
            <w:tcW w:w="1890" w:type="dxa"/>
            <w:vAlign w:val="bottom"/>
          </w:tcPr>
          <w:p w14:paraId="3FDD971F" w14:textId="77777777" w:rsidR="00BB4BD6" w:rsidRPr="00DC11C5" w:rsidRDefault="00BB4BD6" w:rsidP="00571F73">
            <w:pPr>
              <w:pStyle w:val="ListParagraph"/>
              <w:spacing w:before="60" w:after="0"/>
              <w:ind w:left="547"/>
              <w:jc w:val="thaiDistribute"/>
              <w:rPr>
                <w:rFonts w:ascii="Arial" w:hAnsi="Arial" w:cs="Arial"/>
                <w:sz w:val="19"/>
                <w:szCs w:val="19"/>
              </w:rPr>
            </w:pPr>
          </w:p>
        </w:tc>
        <w:tc>
          <w:tcPr>
            <w:tcW w:w="1836" w:type="dxa"/>
            <w:vAlign w:val="bottom"/>
          </w:tcPr>
          <w:p w14:paraId="32FB68F0" w14:textId="77777777" w:rsidR="00BB4BD6" w:rsidRPr="00DC11C5" w:rsidRDefault="00BB4BD6" w:rsidP="00571F73">
            <w:pPr>
              <w:pStyle w:val="ListParagraph"/>
              <w:spacing w:before="60" w:after="0"/>
              <w:ind w:left="547"/>
              <w:jc w:val="thaiDistribute"/>
              <w:rPr>
                <w:rFonts w:ascii="Arial" w:hAnsi="Arial" w:cs="Arial"/>
                <w:sz w:val="19"/>
                <w:szCs w:val="19"/>
              </w:rPr>
            </w:pPr>
          </w:p>
        </w:tc>
      </w:tr>
      <w:tr w:rsidR="00EE0490" w:rsidRPr="00DC11C5" w14:paraId="6B46804F" w14:textId="77777777" w:rsidTr="00DA3CBE">
        <w:tc>
          <w:tcPr>
            <w:tcW w:w="5445" w:type="dxa"/>
          </w:tcPr>
          <w:p w14:paraId="748F63A3" w14:textId="01731F00" w:rsidR="00EE0490" w:rsidRPr="00DC11C5" w:rsidRDefault="00EE0490" w:rsidP="00EE0490">
            <w:pPr>
              <w:spacing w:before="60" w:line="276" w:lineRule="auto"/>
              <w:ind w:left="36" w:hanging="36"/>
              <w:rPr>
                <w:rFonts w:ascii="Arial" w:hAnsi="Arial" w:cs="Arial"/>
                <w:sz w:val="19"/>
                <w:szCs w:val="19"/>
              </w:rPr>
            </w:pPr>
            <w:r>
              <w:rPr>
                <w:rFonts w:ascii="Arial" w:hAnsi="Arial" w:cs="Arial"/>
                <w:sz w:val="19"/>
                <w:szCs w:val="19"/>
              </w:rPr>
              <w:t>F</w:t>
            </w:r>
            <w:r w:rsidRPr="00DC11C5">
              <w:rPr>
                <w:rFonts w:ascii="Arial" w:hAnsi="Arial" w:cs="Arial"/>
                <w:sz w:val="19"/>
                <w:szCs w:val="19"/>
              </w:rPr>
              <w:t>inance lease</w:t>
            </w:r>
            <w:r>
              <w:rPr>
                <w:rFonts w:ascii="Arial" w:hAnsi="Arial" w:cs="Arial"/>
                <w:sz w:val="19"/>
                <w:szCs w:val="19"/>
              </w:rPr>
              <w:t xml:space="preserve"> l</w:t>
            </w:r>
            <w:r w:rsidRPr="00DC11C5">
              <w:rPr>
                <w:rFonts w:ascii="Arial" w:hAnsi="Arial" w:cs="Arial"/>
                <w:sz w:val="19"/>
                <w:szCs w:val="19"/>
              </w:rPr>
              <w:t>iabilities</w:t>
            </w:r>
          </w:p>
        </w:tc>
        <w:tc>
          <w:tcPr>
            <w:tcW w:w="1890" w:type="dxa"/>
            <w:shd w:val="clear" w:color="auto" w:fill="auto"/>
            <w:vAlign w:val="bottom"/>
          </w:tcPr>
          <w:p w14:paraId="3BEE5655" w14:textId="4F1D8D94" w:rsidR="00EE0490" w:rsidRPr="00EE0490" w:rsidRDefault="00EE0490" w:rsidP="00EE0490">
            <w:pPr>
              <w:spacing w:before="60" w:line="276" w:lineRule="auto"/>
              <w:jc w:val="right"/>
              <w:rPr>
                <w:rFonts w:ascii="Arial" w:hAnsi="Arial" w:cs="Arial"/>
                <w:sz w:val="19"/>
                <w:szCs w:val="19"/>
              </w:rPr>
            </w:pPr>
            <w:r w:rsidRPr="00EE0490">
              <w:rPr>
                <w:rFonts w:ascii="Arial" w:hAnsi="Arial" w:cs="Arial"/>
                <w:spacing w:val="-4"/>
                <w:sz w:val="19"/>
                <w:szCs w:val="19"/>
                <w:cs/>
              </w:rPr>
              <w:t>141</w:t>
            </w:r>
            <w:r w:rsidRPr="00EE0490">
              <w:rPr>
                <w:rFonts w:ascii="Arial" w:hAnsi="Arial" w:cs="Arial"/>
                <w:spacing w:val="-4"/>
                <w:sz w:val="19"/>
                <w:szCs w:val="19"/>
              </w:rPr>
              <w:t>,</w:t>
            </w:r>
            <w:r w:rsidRPr="00EE0490">
              <w:rPr>
                <w:rFonts w:ascii="Arial" w:hAnsi="Arial" w:cs="Arial"/>
                <w:spacing w:val="-4"/>
                <w:sz w:val="19"/>
                <w:szCs w:val="19"/>
                <w:cs/>
              </w:rPr>
              <w:t>710</w:t>
            </w:r>
            <w:r w:rsidRPr="00EE0490">
              <w:rPr>
                <w:rFonts w:ascii="Arial" w:hAnsi="Arial" w:cs="Arial"/>
                <w:spacing w:val="-4"/>
                <w:sz w:val="19"/>
                <w:szCs w:val="19"/>
              </w:rPr>
              <w:t>,</w:t>
            </w:r>
            <w:r w:rsidRPr="00EE0490">
              <w:rPr>
                <w:rFonts w:ascii="Arial" w:hAnsi="Arial" w:cs="Arial"/>
                <w:spacing w:val="-4"/>
                <w:sz w:val="19"/>
                <w:szCs w:val="19"/>
                <w:cs/>
              </w:rPr>
              <w:t>160</w:t>
            </w:r>
          </w:p>
        </w:tc>
        <w:tc>
          <w:tcPr>
            <w:tcW w:w="1836" w:type="dxa"/>
            <w:vAlign w:val="bottom"/>
          </w:tcPr>
          <w:p w14:paraId="4172C6EE" w14:textId="68EA0FD5" w:rsidR="00EE0490" w:rsidRPr="00DC11C5" w:rsidRDefault="00EE0490" w:rsidP="00EE0490">
            <w:pPr>
              <w:spacing w:before="60" w:line="276" w:lineRule="auto"/>
              <w:ind w:right="-15"/>
              <w:jc w:val="right"/>
              <w:rPr>
                <w:rFonts w:ascii="Arial" w:hAnsi="Arial" w:cs="Arial"/>
                <w:sz w:val="19"/>
                <w:szCs w:val="19"/>
              </w:rPr>
            </w:pPr>
            <w:r w:rsidRPr="00564979">
              <w:rPr>
                <w:rFonts w:ascii="Arial" w:hAnsi="Arial" w:cs="Arial"/>
                <w:spacing w:val="-4"/>
                <w:sz w:val="19"/>
                <w:szCs w:val="19"/>
              </w:rPr>
              <w:t>153,210,993</w:t>
            </w:r>
          </w:p>
        </w:tc>
      </w:tr>
      <w:tr w:rsidR="00EE0490" w:rsidRPr="00DC11C5" w14:paraId="7AB85673" w14:textId="77777777" w:rsidTr="00DA3CBE">
        <w:tc>
          <w:tcPr>
            <w:tcW w:w="5445" w:type="dxa"/>
          </w:tcPr>
          <w:p w14:paraId="0AB54D77" w14:textId="77777777" w:rsidR="00EE0490" w:rsidRPr="00DC11C5" w:rsidRDefault="00EE0490" w:rsidP="00EE0490">
            <w:pPr>
              <w:spacing w:before="60" w:line="276" w:lineRule="auto"/>
              <w:ind w:left="36" w:hanging="36"/>
              <w:rPr>
                <w:rFonts w:ascii="Arial" w:hAnsi="Arial" w:cs="Arial"/>
                <w:sz w:val="19"/>
                <w:szCs w:val="19"/>
              </w:rPr>
            </w:pPr>
            <w:r w:rsidRPr="00DC11C5">
              <w:rPr>
                <w:rFonts w:ascii="Arial" w:hAnsi="Arial" w:cs="Arial"/>
                <w:sz w:val="19"/>
                <w:szCs w:val="19"/>
                <w:u w:val="single"/>
              </w:rPr>
              <w:t>Less</w:t>
            </w:r>
            <w:r w:rsidRPr="00DC11C5">
              <w:rPr>
                <w:rFonts w:ascii="Arial" w:hAnsi="Arial" w:cs="Arial"/>
                <w:sz w:val="19"/>
                <w:szCs w:val="19"/>
              </w:rPr>
              <w:t xml:space="preserve"> Deferred interest</w:t>
            </w:r>
          </w:p>
        </w:tc>
        <w:tc>
          <w:tcPr>
            <w:tcW w:w="1890" w:type="dxa"/>
            <w:shd w:val="clear" w:color="auto" w:fill="auto"/>
            <w:vAlign w:val="bottom"/>
          </w:tcPr>
          <w:p w14:paraId="68697DF5" w14:textId="3BCD3B36" w:rsidR="00EE0490" w:rsidRPr="00EE0490" w:rsidRDefault="00EE0490" w:rsidP="00EE0490">
            <w:pPr>
              <w:pBdr>
                <w:bottom w:val="single" w:sz="4" w:space="1" w:color="auto"/>
              </w:pBdr>
              <w:spacing w:before="60" w:line="276" w:lineRule="auto"/>
              <w:jc w:val="right"/>
              <w:rPr>
                <w:rFonts w:ascii="Arial" w:hAnsi="Arial" w:cs="Arial"/>
                <w:sz w:val="19"/>
                <w:szCs w:val="19"/>
                <w:cs/>
              </w:rPr>
            </w:pPr>
            <w:r w:rsidRPr="00EE0490">
              <w:rPr>
                <w:rFonts w:ascii="Arial" w:hAnsi="Arial" w:cs="Arial"/>
                <w:spacing w:val="-4"/>
                <w:sz w:val="19"/>
                <w:szCs w:val="19"/>
                <w:cs/>
              </w:rPr>
              <w:t>(53</w:t>
            </w:r>
            <w:r w:rsidRPr="00EE0490">
              <w:rPr>
                <w:rFonts w:ascii="Arial" w:hAnsi="Arial" w:cs="Arial"/>
                <w:spacing w:val="-4"/>
                <w:sz w:val="19"/>
                <w:szCs w:val="19"/>
              </w:rPr>
              <w:t>,</w:t>
            </w:r>
            <w:r w:rsidRPr="00EE0490">
              <w:rPr>
                <w:rFonts w:ascii="Arial" w:hAnsi="Arial" w:cs="Arial"/>
                <w:spacing w:val="-4"/>
                <w:sz w:val="19"/>
                <w:szCs w:val="19"/>
                <w:cs/>
              </w:rPr>
              <w:t>037</w:t>
            </w:r>
            <w:r w:rsidRPr="00EE0490">
              <w:rPr>
                <w:rFonts w:ascii="Arial" w:hAnsi="Arial" w:cs="Arial"/>
                <w:spacing w:val="-4"/>
                <w:sz w:val="19"/>
                <w:szCs w:val="19"/>
              </w:rPr>
              <w:t>,</w:t>
            </w:r>
            <w:r w:rsidRPr="00EE0490">
              <w:rPr>
                <w:rFonts w:ascii="Arial" w:hAnsi="Arial" w:cs="Arial"/>
                <w:spacing w:val="-4"/>
                <w:sz w:val="19"/>
                <w:szCs w:val="19"/>
                <w:cs/>
              </w:rPr>
              <w:t>505)</w:t>
            </w:r>
          </w:p>
        </w:tc>
        <w:tc>
          <w:tcPr>
            <w:tcW w:w="1836" w:type="dxa"/>
            <w:vAlign w:val="bottom"/>
          </w:tcPr>
          <w:p w14:paraId="321214E5" w14:textId="094516AD" w:rsidR="00EE0490" w:rsidRPr="00DC11C5" w:rsidRDefault="00EE0490" w:rsidP="00EE0490">
            <w:pPr>
              <w:pBdr>
                <w:bottom w:val="single" w:sz="4" w:space="1" w:color="auto"/>
              </w:pBdr>
              <w:spacing w:before="60" w:line="276" w:lineRule="auto"/>
              <w:ind w:right="-15"/>
              <w:jc w:val="right"/>
              <w:rPr>
                <w:rFonts w:ascii="Arial" w:hAnsi="Arial" w:cs="Arial"/>
                <w:sz w:val="19"/>
                <w:szCs w:val="19"/>
                <w:cs/>
              </w:rPr>
            </w:pPr>
            <w:r w:rsidRPr="004F1191">
              <w:rPr>
                <w:rFonts w:ascii="Arial" w:hAnsi="Arial" w:cs="Arial"/>
                <w:spacing w:val="-4"/>
                <w:sz w:val="19"/>
                <w:szCs w:val="19"/>
              </w:rPr>
              <w:t>(58,959,018)</w:t>
            </w:r>
          </w:p>
        </w:tc>
      </w:tr>
      <w:tr w:rsidR="00EE0490" w:rsidRPr="00DC11C5" w14:paraId="2DDCA916" w14:textId="77777777" w:rsidTr="00DA3CBE">
        <w:trPr>
          <w:trHeight w:val="164"/>
        </w:trPr>
        <w:tc>
          <w:tcPr>
            <w:tcW w:w="5445" w:type="dxa"/>
          </w:tcPr>
          <w:p w14:paraId="1A9660D0" w14:textId="74CB4B87" w:rsidR="00EE0490" w:rsidRPr="00DC11C5" w:rsidRDefault="00EE0490" w:rsidP="00EE0490">
            <w:pPr>
              <w:spacing w:before="60" w:line="276" w:lineRule="auto"/>
              <w:ind w:left="36" w:hanging="36"/>
              <w:rPr>
                <w:rFonts w:ascii="Arial" w:hAnsi="Arial" w:cs="Arial"/>
                <w:sz w:val="19"/>
                <w:szCs w:val="19"/>
              </w:rPr>
            </w:pPr>
          </w:p>
        </w:tc>
        <w:tc>
          <w:tcPr>
            <w:tcW w:w="1890" w:type="dxa"/>
            <w:shd w:val="clear" w:color="auto" w:fill="auto"/>
            <w:vAlign w:val="bottom"/>
          </w:tcPr>
          <w:p w14:paraId="160CBB5F" w14:textId="4B65554B" w:rsidR="00EE0490" w:rsidRPr="00EE0490" w:rsidRDefault="00EE0490" w:rsidP="00EE0490">
            <w:pPr>
              <w:spacing w:before="60" w:line="276" w:lineRule="auto"/>
              <w:jc w:val="right"/>
              <w:rPr>
                <w:rFonts w:ascii="Arial" w:hAnsi="Arial" w:cs="Arial"/>
                <w:sz w:val="19"/>
                <w:szCs w:val="19"/>
              </w:rPr>
            </w:pPr>
            <w:r w:rsidRPr="00EE0490">
              <w:rPr>
                <w:rFonts w:ascii="Arial" w:hAnsi="Arial" w:cs="Arial"/>
                <w:spacing w:val="-4"/>
                <w:sz w:val="19"/>
                <w:szCs w:val="19"/>
                <w:cs/>
              </w:rPr>
              <w:t>88</w:t>
            </w:r>
            <w:r w:rsidRPr="00EE0490">
              <w:rPr>
                <w:rFonts w:ascii="Arial" w:hAnsi="Arial" w:cs="Arial"/>
                <w:spacing w:val="-4"/>
                <w:sz w:val="19"/>
                <w:szCs w:val="19"/>
              </w:rPr>
              <w:t>,</w:t>
            </w:r>
            <w:r w:rsidRPr="00EE0490">
              <w:rPr>
                <w:rFonts w:ascii="Arial" w:hAnsi="Arial" w:cs="Arial"/>
                <w:spacing w:val="-4"/>
                <w:sz w:val="19"/>
                <w:szCs w:val="19"/>
                <w:cs/>
              </w:rPr>
              <w:t>672</w:t>
            </w:r>
            <w:r w:rsidRPr="00EE0490">
              <w:rPr>
                <w:rFonts w:ascii="Arial" w:hAnsi="Arial" w:cs="Arial"/>
                <w:spacing w:val="-4"/>
                <w:sz w:val="19"/>
                <w:szCs w:val="19"/>
              </w:rPr>
              <w:t>,</w:t>
            </w:r>
            <w:r w:rsidRPr="00EE0490">
              <w:rPr>
                <w:rFonts w:ascii="Arial" w:hAnsi="Arial" w:cs="Arial"/>
                <w:spacing w:val="-4"/>
                <w:sz w:val="19"/>
                <w:szCs w:val="19"/>
                <w:cs/>
              </w:rPr>
              <w:t>655</w:t>
            </w:r>
          </w:p>
        </w:tc>
        <w:tc>
          <w:tcPr>
            <w:tcW w:w="1836" w:type="dxa"/>
            <w:vAlign w:val="bottom"/>
          </w:tcPr>
          <w:p w14:paraId="017CDAA5" w14:textId="131C2261" w:rsidR="00EE0490" w:rsidRPr="00DC11C5" w:rsidRDefault="00EE0490" w:rsidP="00EE0490">
            <w:pPr>
              <w:spacing w:before="60" w:line="276" w:lineRule="auto"/>
              <w:ind w:right="-15"/>
              <w:jc w:val="right"/>
              <w:rPr>
                <w:rFonts w:ascii="Arial" w:hAnsi="Arial" w:cs="Arial"/>
                <w:sz w:val="19"/>
                <w:szCs w:val="19"/>
              </w:rPr>
            </w:pPr>
            <w:r w:rsidRPr="001461CC">
              <w:rPr>
                <w:rFonts w:ascii="Arial" w:hAnsi="Arial" w:cs="Arial"/>
                <w:spacing w:val="-4"/>
                <w:sz w:val="19"/>
                <w:szCs w:val="19"/>
              </w:rPr>
              <w:t>94,251,975</w:t>
            </w:r>
          </w:p>
        </w:tc>
      </w:tr>
      <w:tr w:rsidR="00EE0490" w:rsidRPr="00DC11C5" w14:paraId="76BB86E8" w14:textId="77777777" w:rsidTr="00DA3CBE">
        <w:tc>
          <w:tcPr>
            <w:tcW w:w="5445" w:type="dxa"/>
          </w:tcPr>
          <w:p w14:paraId="054F6CDD" w14:textId="1360E1D1" w:rsidR="00EE0490" w:rsidRPr="00DC11C5" w:rsidRDefault="00EE0490" w:rsidP="00EE0490">
            <w:pPr>
              <w:spacing w:before="60" w:line="276" w:lineRule="auto"/>
              <w:ind w:left="36" w:right="-108" w:hanging="36"/>
              <w:rPr>
                <w:rFonts w:ascii="Arial" w:hAnsi="Arial" w:cs="Arial"/>
                <w:sz w:val="19"/>
                <w:szCs w:val="19"/>
              </w:rPr>
            </w:pPr>
            <w:r w:rsidRPr="00DC11C5">
              <w:rPr>
                <w:rFonts w:ascii="Arial" w:hAnsi="Arial" w:cs="Arial"/>
                <w:sz w:val="19"/>
                <w:szCs w:val="19"/>
                <w:u w:val="single"/>
              </w:rPr>
              <w:t>Less</w:t>
            </w:r>
            <w:r w:rsidRPr="00DC11C5">
              <w:rPr>
                <w:rFonts w:ascii="Arial" w:hAnsi="Arial" w:cs="Arial"/>
                <w:sz w:val="19"/>
                <w:szCs w:val="19"/>
              </w:rPr>
              <w:t xml:space="preserve"> Current portion </w:t>
            </w:r>
          </w:p>
        </w:tc>
        <w:tc>
          <w:tcPr>
            <w:tcW w:w="1890" w:type="dxa"/>
            <w:shd w:val="clear" w:color="auto" w:fill="auto"/>
            <w:vAlign w:val="bottom"/>
          </w:tcPr>
          <w:p w14:paraId="53101E48" w14:textId="0985ED73" w:rsidR="00EE0490" w:rsidRPr="00EE0490" w:rsidRDefault="00EE0490" w:rsidP="00EE0490">
            <w:pPr>
              <w:pBdr>
                <w:bottom w:val="single" w:sz="4" w:space="1" w:color="auto"/>
              </w:pBdr>
              <w:spacing w:before="60" w:line="276" w:lineRule="auto"/>
              <w:jc w:val="right"/>
              <w:rPr>
                <w:rFonts w:ascii="Arial" w:hAnsi="Arial" w:cs="Arial"/>
                <w:sz w:val="19"/>
                <w:szCs w:val="19"/>
              </w:rPr>
            </w:pPr>
            <w:r w:rsidRPr="00EE0490">
              <w:rPr>
                <w:rFonts w:ascii="Arial" w:hAnsi="Arial" w:cs="Arial"/>
                <w:spacing w:val="-4"/>
                <w:sz w:val="19"/>
                <w:szCs w:val="19"/>
                <w:cs/>
              </w:rPr>
              <w:t>(5</w:t>
            </w:r>
            <w:r w:rsidRPr="00EE0490">
              <w:rPr>
                <w:rFonts w:ascii="Arial" w:hAnsi="Arial" w:cs="Arial"/>
                <w:spacing w:val="-4"/>
                <w:sz w:val="19"/>
                <w:szCs w:val="19"/>
              </w:rPr>
              <w:t>,</w:t>
            </w:r>
            <w:r w:rsidRPr="00EE0490">
              <w:rPr>
                <w:rFonts w:ascii="Arial" w:hAnsi="Arial" w:cs="Arial"/>
                <w:spacing w:val="-4"/>
                <w:sz w:val="19"/>
                <w:szCs w:val="19"/>
                <w:cs/>
              </w:rPr>
              <w:t>755</w:t>
            </w:r>
            <w:r w:rsidRPr="00EE0490">
              <w:rPr>
                <w:rFonts w:ascii="Arial" w:hAnsi="Arial" w:cs="Arial"/>
                <w:spacing w:val="-4"/>
                <w:sz w:val="19"/>
                <w:szCs w:val="19"/>
              </w:rPr>
              <w:t>,</w:t>
            </w:r>
            <w:r w:rsidRPr="00EE0490">
              <w:rPr>
                <w:rFonts w:ascii="Arial" w:hAnsi="Arial" w:cs="Arial"/>
                <w:spacing w:val="-4"/>
                <w:sz w:val="19"/>
                <w:szCs w:val="19"/>
                <w:cs/>
              </w:rPr>
              <w:t>154)</w:t>
            </w:r>
          </w:p>
        </w:tc>
        <w:tc>
          <w:tcPr>
            <w:tcW w:w="1836" w:type="dxa"/>
            <w:vAlign w:val="bottom"/>
          </w:tcPr>
          <w:p w14:paraId="2C6696FF" w14:textId="3624BC21" w:rsidR="00EE0490" w:rsidRPr="00DC11C5" w:rsidRDefault="00EE0490" w:rsidP="00EE0490">
            <w:pPr>
              <w:pBdr>
                <w:bottom w:val="single" w:sz="4" w:space="1" w:color="auto"/>
              </w:pBdr>
              <w:spacing w:before="60" w:line="276" w:lineRule="auto"/>
              <w:ind w:right="-15"/>
              <w:jc w:val="right"/>
              <w:rPr>
                <w:rFonts w:ascii="Arial" w:hAnsi="Arial" w:cs="Arial"/>
                <w:sz w:val="19"/>
                <w:szCs w:val="19"/>
              </w:rPr>
            </w:pPr>
            <w:r w:rsidRPr="006B2F7A">
              <w:rPr>
                <w:rFonts w:ascii="Arial" w:hAnsi="Arial" w:cs="Arial"/>
                <w:spacing w:val="-4"/>
                <w:sz w:val="19"/>
                <w:szCs w:val="19"/>
              </w:rPr>
              <w:t>(1,481,197)</w:t>
            </w:r>
          </w:p>
        </w:tc>
      </w:tr>
      <w:tr w:rsidR="00EE0490" w:rsidRPr="00DC11C5" w14:paraId="52D827EC" w14:textId="77777777" w:rsidTr="00DA3CBE">
        <w:tc>
          <w:tcPr>
            <w:tcW w:w="5445" w:type="dxa"/>
          </w:tcPr>
          <w:p w14:paraId="13335D0F" w14:textId="2D96633F" w:rsidR="00EE0490" w:rsidRPr="005023DE" w:rsidRDefault="00EE0490" w:rsidP="00EE0490">
            <w:pPr>
              <w:spacing w:before="60" w:line="276" w:lineRule="auto"/>
              <w:ind w:left="36" w:hanging="36"/>
              <w:rPr>
                <w:rFonts w:ascii="Arial" w:hAnsi="Arial" w:cs="Arial"/>
                <w:sz w:val="19"/>
                <w:szCs w:val="19"/>
              </w:rPr>
            </w:pPr>
            <w:r w:rsidRPr="005023DE">
              <w:rPr>
                <w:rFonts w:ascii="Arial" w:hAnsi="Arial" w:cs="Arial"/>
                <w:sz w:val="19"/>
                <w:szCs w:val="19"/>
              </w:rPr>
              <w:t>Net</w:t>
            </w:r>
          </w:p>
        </w:tc>
        <w:tc>
          <w:tcPr>
            <w:tcW w:w="1890" w:type="dxa"/>
            <w:shd w:val="clear" w:color="auto" w:fill="auto"/>
            <w:vAlign w:val="bottom"/>
          </w:tcPr>
          <w:p w14:paraId="3485B5C8" w14:textId="71F30807" w:rsidR="00EE0490" w:rsidRPr="00EE0490" w:rsidRDefault="00EE0490" w:rsidP="00EE0490">
            <w:pPr>
              <w:pBdr>
                <w:bottom w:val="single" w:sz="12" w:space="1" w:color="auto"/>
              </w:pBdr>
              <w:spacing w:before="60" w:line="276" w:lineRule="auto"/>
              <w:jc w:val="right"/>
              <w:rPr>
                <w:rFonts w:ascii="Arial" w:hAnsi="Arial" w:cs="Arial"/>
                <w:sz w:val="19"/>
                <w:szCs w:val="19"/>
              </w:rPr>
            </w:pPr>
            <w:r w:rsidRPr="00EE0490">
              <w:rPr>
                <w:rFonts w:ascii="Arial" w:hAnsi="Arial" w:cs="Arial"/>
                <w:spacing w:val="-4"/>
                <w:sz w:val="19"/>
                <w:szCs w:val="19"/>
                <w:cs/>
              </w:rPr>
              <w:t>82</w:t>
            </w:r>
            <w:r w:rsidRPr="00EE0490">
              <w:rPr>
                <w:rFonts w:ascii="Arial" w:hAnsi="Arial" w:cs="Arial"/>
                <w:spacing w:val="-4"/>
                <w:sz w:val="19"/>
                <w:szCs w:val="19"/>
              </w:rPr>
              <w:t>,</w:t>
            </w:r>
            <w:r w:rsidRPr="00EE0490">
              <w:rPr>
                <w:rFonts w:ascii="Arial" w:hAnsi="Arial" w:cs="Arial"/>
                <w:spacing w:val="-4"/>
                <w:sz w:val="19"/>
                <w:szCs w:val="19"/>
                <w:cs/>
              </w:rPr>
              <w:t>917</w:t>
            </w:r>
            <w:r w:rsidRPr="00EE0490">
              <w:rPr>
                <w:rFonts w:ascii="Arial" w:hAnsi="Arial" w:cs="Arial"/>
                <w:spacing w:val="-4"/>
                <w:sz w:val="19"/>
                <w:szCs w:val="19"/>
              </w:rPr>
              <w:t>,</w:t>
            </w:r>
            <w:r w:rsidRPr="00EE0490">
              <w:rPr>
                <w:rFonts w:ascii="Arial" w:hAnsi="Arial" w:cs="Arial"/>
                <w:spacing w:val="-4"/>
                <w:sz w:val="19"/>
                <w:szCs w:val="19"/>
                <w:cs/>
              </w:rPr>
              <w:t>501</w:t>
            </w:r>
          </w:p>
        </w:tc>
        <w:tc>
          <w:tcPr>
            <w:tcW w:w="1836" w:type="dxa"/>
            <w:vAlign w:val="bottom"/>
          </w:tcPr>
          <w:p w14:paraId="089B8F61" w14:textId="69295FAD" w:rsidR="00EE0490" w:rsidRPr="00DC11C5" w:rsidRDefault="00EE0490" w:rsidP="00EE0490">
            <w:pPr>
              <w:pBdr>
                <w:bottom w:val="single" w:sz="12" w:space="1" w:color="auto"/>
              </w:pBdr>
              <w:spacing w:before="60" w:line="276" w:lineRule="auto"/>
              <w:ind w:right="-15"/>
              <w:jc w:val="right"/>
              <w:rPr>
                <w:rFonts w:ascii="Arial" w:hAnsi="Arial" w:cs="Arial"/>
                <w:sz w:val="19"/>
                <w:szCs w:val="19"/>
              </w:rPr>
            </w:pPr>
            <w:r w:rsidRPr="0050207D">
              <w:rPr>
                <w:rFonts w:ascii="Arial" w:hAnsi="Arial" w:cs="Arial"/>
                <w:spacing w:val="-4"/>
                <w:sz w:val="19"/>
                <w:szCs w:val="19"/>
              </w:rPr>
              <w:t>92,770,778</w:t>
            </w:r>
          </w:p>
        </w:tc>
      </w:tr>
    </w:tbl>
    <w:p w14:paraId="7CD2E3A4" w14:textId="73486F73" w:rsidR="000B16BB" w:rsidRDefault="000B16BB" w:rsidP="00BB4BD6">
      <w:pPr>
        <w:pStyle w:val="BodyTextIndent3"/>
        <w:spacing w:line="360" w:lineRule="auto"/>
        <w:ind w:left="426" w:firstLine="0"/>
        <w:rPr>
          <w:rFonts w:ascii="Arial" w:hAnsi="Arial" w:cs="Arial"/>
          <w:bCs/>
          <w:sz w:val="19"/>
          <w:szCs w:val="19"/>
          <w:u w:val="single"/>
          <w:lang w:val="en-GB"/>
        </w:rPr>
      </w:pPr>
    </w:p>
    <w:p w14:paraId="27B1161A" w14:textId="77777777" w:rsidR="003A363E" w:rsidRDefault="003A363E">
      <w:pPr>
        <w:rPr>
          <w:rFonts w:ascii="Arial" w:hAnsi="Arial" w:cs="Arial"/>
          <w:bCs/>
          <w:sz w:val="19"/>
          <w:szCs w:val="19"/>
          <w:lang w:val="en-GB" w:eastAsia="en-US" w:bidi="ar-SA"/>
        </w:rPr>
      </w:pPr>
      <w:r>
        <w:rPr>
          <w:rFonts w:ascii="Arial" w:hAnsi="Arial" w:cs="Arial"/>
          <w:bCs/>
          <w:sz w:val="19"/>
          <w:szCs w:val="19"/>
          <w:lang w:val="en-GB"/>
        </w:rPr>
        <w:br w:type="page"/>
      </w:r>
    </w:p>
    <w:p w14:paraId="3CE8756E" w14:textId="23705672" w:rsidR="0050207D" w:rsidRDefault="005023DE" w:rsidP="00BB4BD6">
      <w:pPr>
        <w:pStyle w:val="BodyTextIndent3"/>
        <w:spacing w:line="360" w:lineRule="auto"/>
        <w:ind w:left="426" w:firstLine="0"/>
        <w:rPr>
          <w:rFonts w:ascii="Arial" w:hAnsi="Arial" w:cs="Arial"/>
          <w:bCs/>
          <w:sz w:val="19"/>
          <w:szCs w:val="19"/>
          <w:lang w:val="en-GB"/>
        </w:rPr>
      </w:pPr>
      <w:r w:rsidRPr="005023DE">
        <w:rPr>
          <w:rFonts w:ascii="Arial" w:hAnsi="Arial" w:cs="Arial"/>
          <w:bCs/>
          <w:sz w:val="19"/>
          <w:szCs w:val="19"/>
          <w:lang w:val="en-GB"/>
        </w:rPr>
        <w:lastRenderedPageBreak/>
        <w:t>Details of present value of liabilities under finance lease as at 31 December 201</w:t>
      </w:r>
      <w:r>
        <w:rPr>
          <w:rFonts w:ascii="Arial" w:hAnsi="Arial" w:cs="Arial"/>
          <w:bCs/>
          <w:sz w:val="19"/>
          <w:szCs w:val="19"/>
          <w:lang w:val="en-GB"/>
        </w:rPr>
        <w:t>9</w:t>
      </w:r>
      <w:r w:rsidRPr="005023DE">
        <w:rPr>
          <w:rFonts w:ascii="Arial" w:hAnsi="Arial" w:cs="Arial"/>
          <w:bCs/>
          <w:sz w:val="19"/>
          <w:szCs w:val="19"/>
          <w:lang w:val="en-GB"/>
        </w:rPr>
        <w:t xml:space="preserve"> and 201</w:t>
      </w:r>
      <w:r>
        <w:rPr>
          <w:rFonts w:ascii="Arial" w:hAnsi="Arial" w:cs="Arial"/>
          <w:bCs/>
          <w:sz w:val="19"/>
          <w:szCs w:val="19"/>
          <w:lang w:val="en-GB"/>
        </w:rPr>
        <w:t>8</w:t>
      </w:r>
      <w:r w:rsidRPr="005023DE">
        <w:rPr>
          <w:rFonts w:ascii="Arial" w:hAnsi="Arial" w:cs="Arial"/>
          <w:bCs/>
          <w:sz w:val="19"/>
          <w:szCs w:val="19"/>
          <w:lang w:val="en-GB"/>
        </w:rPr>
        <w:t xml:space="preserve"> are as follows:</w:t>
      </w:r>
    </w:p>
    <w:p w14:paraId="0E4EFD7A" w14:textId="075EE39A" w:rsidR="005023DE" w:rsidRDefault="005023DE" w:rsidP="00BB4BD6">
      <w:pPr>
        <w:pStyle w:val="BodyTextIndent3"/>
        <w:spacing w:line="360" w:lineRule="auto"/>
        <w:ind w:left="426" w:firstLine="0"/>
        <w:rPr>
          <w:rFonts w:ascii="Arial" w:hAnsi="Arial" w:cs="Arial"/>
          <w:bCs/>
          <w:sz w:val="19"/>
          <w:szCs w:val="19"/>
          <w:lang w:val="en-GB"/>
        </w:rPr>
      </w:pPr>
    </w:p>
    <w:tbl>
      <w:tblPr>
        <w:tblW w:w="9036" w:type="dxa"/>
        <w:tblInd w:w="360" w:type="dxa"/>
        <w:tblLayout w:type="fixed"/>
        <w:tblLook w:val="0000" w:firstRow="0" w:lastRow="0" w:firstColumn="0" w:lastColumn="0" w:noHBand="0" w:noVBand="0"/>
      </w:tblPr>
      <w:tblGrid>
        <w:gridCol w:w="5310"/>
        <w:gridCol w:w="1890"/>
        <w:gridCol w:w="1836"/>
      </w:tblGrid>
      <w:tr w:rsidR="00151A41" w:rsidRPr="00DC11C5" w14:paraId="716E8A12" w14:textId="77777777" w:rsidTr="003A6BB0">
        <w:tc>
          <w:tcPr>
            <w:tcW w:w="5310" w:type="dxa"/>
          </w:tcPr>
          <w:p w14:paraId="01F057F3" w14:textId="77777777" w:rsidR="00151A41" w:rsidRPr="00DC11C5" w:rsidRDefault="00151A41" w:rsidP="003A6BB0">
            <w:pPr>
              <w:spacing w:before="60" w:line="276" w:lineRule="auto"/>
              <w:ind w:left="432"/>
              <w:rPr>
                <w:rFonts w:ascii="Arial" w:hAnsi="Arial" w:cs="Arial"/>
                <w:snapToGrid w:val="0"/>
                <w:sz w:val="19"/>
                <w:szCs w:val="19"/>
              </w:rPr>
            </w:pPr>
          </w:p>
        </w:tc>
        <w:tc>
          <w:tcPr>
            <w:tcW w:w="3726" w:type="dxa"/>
            <w:gridSpan w:val="2"/>
            <w:vMerge w:val="restart"/>
          </w:tcPr>
          <w:p w14:paraId="7C6AA5CB" w14:textId="382586E5" w:rsidR="00151A41" w:rsidRPr="00467138" w:rsidRDefault="00151A41" w:rsidP="003A6BB0">
            <w:pPr>
              <w:pBdr>
                <w:bottom w:val="single" w:sz="4" w:space="1" w:color="auto"/>
              </w:pBdr>
              <w:spacing w:before="60" w:line="276" w:lineRule="auto"/>
              <w:jc w:val="right"/>
              <w:rPr>
                <w:rFonts w:ascii="Arial" w:hAnsi="Arial" w:cs="Arial"/>
                <w:snapToGrid w:val="0"/>
                <w:sz w:val="19"/>
                <w:szCs w:val="19"/>
                <w:lang w:eastAsia="th-TH"/>
              </w:rPr>
            </w:pPr>
            <w:r w:rsidRPr="00467138">
              <w:rPr>
                <w:rFonts w:ascii="Arial" w:hAnsi="Arial" w:cs="Arial"/>
                <w:sz w:val="19"/>
                <w:szCs w:val="19"/>
              </w:rPr>
              <w:t>(Unit : Baht)</w:t>
            </w:r>
          </w:p>
          <w:p w14:paraId="22675682" w14:textId="77777777" w:rsidR="00151A41" w:rsidRPr="00467138" w:rsidRDefault="00151A41" w:rsidP="003A6BB0">
            <w:pPr>
              <w:pBdr>
                <w:bottom w:val="single" w:sz="4" w:space="1" w:color="auto"/>
              </w:pBdr>
              <w:spacing w:before="60" w:line="276" w:lineRule="auto"/>
              <w:jc w:val="center"/>
              <w:rPr>
                <w:rFonts w:ascii="Arial" w:hAnsi="Arial" w:cs="Arial"/>
                <w:snapToGrid w:val="0"/>
                <w:sz w:val="19"/>
                <w:szCs w:val="19"/>
                <w:lang w:eastAsia="th-TH"/>
              </w:rPr>
            </w:pPr>
            <w:r w:rsidRPr="00DC11C5">
              <w:rPr>
                <w:rFonts w:ascii="Arial" w:hAnsi="Arial" w:cs="Arial"/>
                <w:sz w:val="19"/>
                <w:szCs w:val="19"/>
              </w:rPr>
              <w:t>Consolidated F/S</w:t>
            </w:r>
          </w:p>
        </w:tc>
      </w:tr>
      <w:tr w:rsidR="00151A41" w:rsidRPr="00DC11C5" w14:paraId="677E8A57" w14:textId="77777777" w:rsidTr="003A6BB0">
        <w:tc>
          <w:tcPr>
            <w:tcW w:w="5310" w:type="dxa"/>
          </w:tcPr>
          <w:p w14:paraId="38B3D45E" w14:textId="77777777" w:rsidR="00151A41" w:rsidRPr="00DC11C5" w:rsidRDefault="00151A41" w:rsidP="003A6BB0">
            <w:pPr>
              <w:spacing w:before="60" w:line="276" w:lineRule="auto"/>
              <w:ind w:left="432"/>
              <w:rPr>
                <w:rFonts w:ascii="Arial" w:hAnsi="Arial" w:cs="Arial"/>
                <w:snapToGrid w:val="0"/>
                <w:sz w:val="19"/>
                <w:szCs w:val="19"/>
              </w:rPr>
            </w:pPr>
          </w:p>
        </w:tc>
        <w:tc>
          <w:tcPr>
            <w:tcW w:w="3726" w:type="dxa"/>
            <w:gridSpan w:val="2"/>
            <w:vMerge/>
          </w:tcPr>
          <w:p w14:paraId="65E6EF7D" w14:textId="77777777" w:rsidR="00151A41" w:rsidRPr="00DC11C5" w:rsidRDefault="00151A41" w:rsidP="003A6BB0">
            <w:pPr>
              <w:pBdr>
                <w:bottom w:val="single" w:sz="4" w:space="1" w:color="auto"/>
              </w:pBdr>
              <w:spacing w:before="60" w:line="276" w:lineRule="auto"/>
              <w:jc w:val="center"/>
              <w:rPr>
                <w:rFonts w:ascii="Arial" w:hAnsi="Arial" w:cs="Arial"/>
                <w:sz w:val="19"/>
                <w:szCs w:val="19"/>
              </w:rPr>
            </w:pPr>
          </w:p>
        </w:tc>
      </w:tr>
      <w:tr w:rsidR="00151A41" w:rsidRPr="00BD45EE" w14:paraId="6A57F3EA" w14:textId="77777777" w:rsidTr="003A6BB0">
        <w:trPr>
          <w:trHeight w:val="196"/>
        </w:trPr>
        <w:tc>
          <w:tcPr>
            <w:tcW w:w="5310" w:type="dxa"/>
          </w:tcPr>
          <w:p w14:paraId="7C8E1613" w14:textId="77777777" w:rsidR="00151A41" w:rsidRPr="00BD45EE" w:rsidRDefault="00151A41" w:rsidP="003A6BB0">
            <w:pPr>
              <w:spacing w:before="60" w:line="276" w:lineRule="auto"/>
              <w:ind w:left="36" w:hanging="36"/>
              <w:rPr>
                <w:rFonts w:ascii="Arial" w:hAnsi="Arial" w:cs="Arial"/>
                <w:sz w:val="19"/>
                <w:szCs w:val="19"/>
              </w:rPr>
            </w:pPr>
          </w:p>
        </w:tc>
        <w:tc>
          <w:tcPr>
            <w:tcW w:w="1890" w:type="dxa"/>
          </w:tcPr>
          <w:p w14:paraId="71F1DB5F" w14:textId="55D837DD" w:rsidR="00151A41" w:rsidRPr="00DC11C5" w:rsidRDefault="00151A41" w:rsidP="003A6BB0">
            <w:pPr>
              <w:pBdr>
                <w:bottom w:val="single" w:sz="4" w:space="1" w:color="auto"/>
              </w:pBdr>
              <w:spacing w:before="60" w:line="276" w:lineRule="auto"/>
              <w:ind w:left="36" w:hanging="36"/>
              <w:jc w:val="center"/>
              <w:rPr>
                <w:rFonts w:ascii="Arial" w:hAnsi="Arial" w:cs="Arial"/>
                <w:sz w:val="19"/>
                <w:szCs w:val="19"/>
              </w:rPr>
            </w:pPr>
            <w:r>
              <w:rPr>
                <w:rFonts w:ascii="Arial" w:hAnsi="Arial" w:cs="Arial"/>
                <w:sz w:val="19"/>
                <w:szCs w:val="19"/>
              </w:rPr>
              <w:t>2019</w:t>
            </w:r>
          </w:p>
        </w:tc>
        <w:tc>
          <w:tcPr>
            <w:tcW w:w="1836" w:type="dxa"/>
          </w:tcPr>
          <w:p w14:paraId="6679D11B" w14:textId="22C40909" w:rsidR="00151A41" w:rsidRPr="00DC11C5" w:rsidRDefault="00151A41" w:rsidP="00151A41">
            <w:pPr>
              <w:pBdr>
                <w:bottom w:val="single" w:sz="4" w:space="1" w:color="auto"/>
              </w:pBdr>
              <w:spacing w:before="60" w:line="276" w:lineRule="auto"/>
              <w:ind w:left="36" w:hanging="36"/>
              <w:jc w:val="center"/>
              <w:rPr>
                <w:rFonts w:ascii="Arial" w:hAnsi="Arial" w:cs="Arial"/>
                <w:sz w:val="19"/>
                <w:szCs w:val="19"/>
              </w:rPr>
            </w:pPr>
            <w:r>
              <w:rPr>
                <w:rFonts w:ascii="Arial" w:hAnsi="Arial" w:cs="Arial"/>
                <w:sz w:val="19"/>
                <w:szCs w:val="19"/>
              </w:rPr>
              <w:t>2018</w:t>
            </w:r>
          </w:p>
        </w:tc>
      </w:tr>
      <w:tr w:rsidR="00151A41" w:rsidRPr="00DC11C5" w14:paraId="7E7D9A0D" w14:textId="77777777" w:rsidTr="003A6BB0">
        <w:tc>
          <w:tcPr>
            <w:tcW w:w="5310" w:type="dxa"/>
          </w:tcPr>
          <w:p w14:paraId="4B35428E" w14:textId="77777777" w:rsidR="00151A41" w:rsidRPr="00DC11C5" w:rsidRDefault="00151A41" w:rsidP="003A6BB0">
            <w:pPr>
              <w:pStyle w:val="ListParagraph"/>
              <w:spacing w:before="60" w:after="0"/>
              <w:ind w:left="547"/>
              <w:jc w:val="thaiDistribute"/>
              <w:rPr>
                <w:rFonts w:ascii="Arial" w:hAnsi="Arial" w:cs="Arial"/>
                <w:sz w:val="19"/>
                <w:szCs w:val="19"/>
              </w:rPr>
            </w:pPr>
          </w:p>
        </w:tc>
        <w:tc>
          <w:tcPr>
            <w:tcW w:w="1890" w:type="dxa"/>
            <w:vAlign w:val="bottom"/>
          </w:tcPr>
          <w:p w14:paraId="554726AA" w14:textId="77777777" w:rsidR="00151A41" w:rsidRPr="00DC11C5" w:rsidRDefault="00151A41" w:rsidP="003A6BB0">
            <w:pPr>
              <w:pStyle w:val="ListParagraph"/>
              <w:spacing w:before="60" w:after="0"/>
              <w:ind w:left="547"/>
              <w:jc w:val="thaiDistribute"/>
              <w:rPr>
                <w:rFonts w:ascii="Arial" w:hAnsi="Arial" w:cs="Arial"/>
                <w:sz w:val="19"/>
                <w:szCs w:val="19"/>
              </w:rPr>
            </w:pPr>
          </w:p>
        </w:tc>
        <w:tc>
          <w:tcPr>
            <w:tcW w:w="1836" w:type="dxa"/>
            <w:vAlign w:val="bottom"/>
          </w:tcPr>
          <w:p w14:paraId="25A322DF" w14:textId="77777777" w:rsidR="00151A41" w:rsidRPr="00DC11C5" w:rsidRDefault="00151A41" w:rsidP="003A6BB0">
            <w:pPr>
              <w:pStyle w:val="ListParagraph"/>
              <w:spacing w:before="60" w:after="0"/>
              <w:ind w:left="547"/>
              <w:jc w:val="thaiDistribute"/>
              <w:rPr>
                <w:rFonts w:ascii="Arial" w:hAnsi="Arial" w:cs="Arial"/>
                <w:sz w:val="19"/>
                <w:szCs w:val="19"/>
              </w:rPr>
            </w:pPr>
          </w:p>
        </w:tc>
      </w:tr>
      <w:tr w:rsidR="00B221B4" w:rsidRPr="00DC11C5" w14:paraId="5C63B0D7" w14:textId="77777777" w:rsidTr="003A6BB0">
        <w:tc>
          <w:tcPr>
            <w:tcW w:w="5310" w:type="dxa"/>
          </w:tcPr>
          <w:p w14:paraId="338BEB25" w14:textId="2A0C38CC" w:rsidR="00B221B4" w:rsidRPr="00DC11C5" w:rsidRDefault="00B221B4" w:rsidP="00B221B4">
            <w:pPr>
              <w:spacing w:before="60" w:line="276" w:lineRule="auto"/>
              <w:ind w:left="36" w:hanging="36"/>
              <w:rPr>
                <w:rFonts w:ascii="Arial" w:hAnsi="Arial" w:cs="Arial"/>
                <w:sz w:val="19"/>
                <w:szCs w:val="19"/>
              </w:rPr>
            </w:pPr>
            <w:r w:rsidRPr="009772C9">
              <w:rPr>
                <w:rFonts w:ascii="Arial" w:hAnsi="Arial" w:cs="Arial"/>
                <w:sz w:val="19"/>
                <w:szCs w:val="19"/>
              </w:rPr>
              <w:t>Within one year</w:t>
            </w:r>
          </w:p>
        </w:tc>
        <w:tc>
          <w:tcPr>
            <w:tcW w:w="1890" w:type="dxa"/>
            <w:shd w:val="clear" w:color="auto" w:fill="auto"/>
            <w:vAlign w:val="bottom"/>
          </w:tcPr>
          <w:p w14:paraId="19C8BF30" w14:textId="5450E618" w:rsidR="00B221B4" w:rsidRPr="00B221B4" w:rsidRDefault="00B221B4" w:rsidP="00B221B4">
            <w:pPr>
              <w:spacing w:before="60" w:line="276" w:lineRule="auto"/>
              <w:jc w:val="right"/>
              <w:rPr>
                <w:rFonts w:ascii="Arial" w:hAnsi="Arial" w:cs="Arial"/>
                <w:sz w:val="19"/>
                <w:szCs w:val="19"/>
              </w:rPr>
            </w:pPr>
            <w:r w:rsidRPr="00B221B4">
              <w:rPr>
                <w:rFonts w:ascii="Arial" w:hAnsi="Arial" w:cs="Arial"/>
                <w:spacing w:val="-4"/>
                <w:sz w:val="19"/>
                <w:szCs w:val="19"/>
                <w:cs/>
              </w:rPr>
              <w:t>5</w:t>
            </w:r>
            <w:r w:rsidRPr="00B221B4">
              <w:rPr>
                <w:rFonts w:ascii="Arial" w:hAnsi="Arial" w:cs="Arial"/>
                <w:spacing w:val="-4"/>
                <w:sz w:val="19"/>
                <w:szCs w:val="19"/>
              </w:rPr>
              <w:t>,</w:t>
            </w:r>
            <w:r w:rsidRPr="00B221B4">
              <w:rPr>
                <w:rFonts w:ascii="Arial" w:hAnsi="Arial" w:cs="Arial"/>
                <w:spacing w:val="-4"/>
                <w:sz w:val="19"/>
                <w:szCs w:val="19"/>
                <w:cs/>
              </w:rPr>
              <w:t>755</w:t>
            </w:r>
            <w:r w:rsidRPr="00B221B4">
              <w:rPr>
                <w:rFonts w:ascii="Arial" w:hAnsi="Arial" w:cs="Arial"/>
                <w:spacing w:val="-4"/>
                <w:sz w:val="19"/>
                <w:szCs w:val="19"/>
              </w:rPr>
              <w:t>,</w:t>
            </w:r>
            <w:r w:rsidRPr="00B221B4">
              <w:rPr>
                <w:rFonts w:ascii="Arial" w:hAnsi="Arial" w:cs="Arial"/>
                <w:spacing w:val="-4"/>
                <w:sz w:val="19"/>
                <w:szCs w:val="19"/>
                <w:cs/>
              </w:rPr>
              <w:t>154</w:t>
            </w:r>
          </w:p>
        </w:tc>
        <w:tc>
          <w:tcPr>
            <w:tcW w:w="1836" w:type="dxa"/>
            <w:vAlign w:val="bottom"/>
          </w:tcPr>
          <w:p w14:paraId="455B589F" w14:textId="7CD649C8" w:rsidR="00B221B4" w:rsidRPr="00DC11C5" w:rsidRDefault="00B221B4" w:rsidP="00B221B4">
            <w:pPr>
              <w:spacing w:before="60" w:line="276" w:lineRule="auto"/>
              <w:ind w:right="-15"/>
              <w:jc w:val="right"/>
              <w:rPr>
                <w:rFonts w:ascii="Arial" w:hAnsi="Arial" w:cs="Arial"/>
                <w:sz w:val="19"/>
                <w:szCs w:val="19"/>
              </w:rPr>
            </w:pPr>
            <w:r w:rsidRPr="003B0A9D">
              <w:rPr>
                <w:rFonts w:ascii="Arial" w:hAnsi="Arial" w:cs="Arial"/>
                <w:spacing w:val="-4"/>
                <w:sz w:val="19"/>
                <w:szCs w:val="19"/>
              </w:rPr>
              <w:t>1,481,197</w:t>
            </w:r>
          </w:p>
        </w:tc>
      </w:tr>
      <w:tr w:rsidR="00B221B4" w:rsidRPr="006B33AB" w14:paraId="77D088A4" w14:textId="77777777" w:rsidTr="003A6BB0">
        <w:tc>
          <w:tcPr>
            <w:tcW w:w="5310" w:type="dxa"/>
          </w:tcPr>
          <w:p w14:paraId="77840337" w14:textId="6C6577FF" w:rsidR="00B221B4" w:rsidRPr="006B33AB" w:rsidRDefault="00B221B4" w:rsidP="00B221B4">
            <w:pPr>
              <w:spacing w:before="60" w:line="276" w:lineRule="auto"/>
              <w:ind w:left="36" w:hanging="36"/>
              <w:rPr>
                <w:rFonts w:ascii="Arial" w:hAnsi="Arial" w:cs="Arial"/>
                <w:sz w:val="19"/>
                <w:szCs w:val="19"/>
              </w:rPr>
            </w:pPr>
            <w:r w:rsidRPr="006B33AB">
              <w:rPr>
                <w:rFonts w:ascii="Arial" w:hAnsi="Arial" w:cs="Arial"/>
                <w:sz w:val="19"/>
                <w:szCs w:val="19"/>
              </w:rPr>
              <w:t>More than one year not over five years</w:t>
            </w:r>
          </w:p>
        </w:tc>
        <w:tc>
          <w:tcPr>
            <w:tcW w:w="1890" w:type="dxa"/>
            <w:shd w:val="clear" w:color="auto" w:fill="auto"/>
            <w:vAlign w:val="bottom"/>
          </w:tcPr>
          <w:p w14:paraId="1E7C5064" w14:textId="3E980E32" w:rsidR="00B221B4" w:rsidRPr="00B221B4" w:rsidRDefault="00B221B4" w:rsidP="00B221B4">
            <w:pPr>
              <w:spacing w:before="60" w:line="276" w:lineRule="auto"/>
              <w:jc w:val="right"/>
              <w:rPr>
                <w:rFonts w:ascii="Arial" w:hAnsi="Arial" w:cs="Arial"/>
                <w:sz w:val="19"/>
                <w:szCs w:val="19"/>
                <w:cs/>
              </w:rPr>
            </w:pPr>
            <w:r w:rsidRPr="00B221B4">
              <w:rPr>
                <w:rFonts w:ascii="Arial" w:hAnsi="Arial" w:cs="Arial"/>
                <w:spacing w:val="-4"/>
                <w:sz w:val="19"/>
                <w:szCs w:val="19"/>
                <w:cs/>
              </w:rPr>
              <w:t>37</w:t>
            </w:r>
            <w:r w:rsidRPr="00B221B4">
              <w:rPr>
                <w:rFonts w:ascii="Arial" w:hAnsi="Arial" w:cs="Arial"/>
                <w:spacing w:val="-4"/>
                <w:sz w:val="19"/>
                <w:szCs w:val="19"/>
              </w:rPr>
              <w:t>,</w:t>
            </w:r>
            <w:r w:rsidRPr="00B221B4">
              <w:rPr>
                <w:rFonts w:ascii="Arial" w:hAnsi="Arial" w:cs="Arial"/>
                <w:spacing w:val="-4"/>
                <w:sz w:val="19"/>
                <w:szCs w:val="19"/>
                <w:cs/>
              </w:rPr>
              <w:t>640</w:t>
            </w:r>
            <w:r w:rsidRPr="00B221B4">
              <w:rPr>
                <w:rFonts w:ascii="Arial" w:hAnsi="Arial" w:cs="Arial"/>
                <w:spacing w:val="-4"/>
                <w:sz w:val="19"/>
                <w:szCs w:val="19"/>
              </w:rPr>
              <w:t>,</w:t>
            </w:r>
            <w:r w:rsidRPr="00B221B4">
              <w:rPr>
                <w:rFonts w:ascii="Arial" w:hAnsi="Arial" w:cs="Arial"/>
                <w:spacing w:val="-4"/>
                <w:sz w:val="19"/>
                <w:szCs w:val="19"/>
                <w:cs/>
              </w:rPr>
              <w:t>055</w:t>
            </w:r>
          </w:p>
        </w:tc>
        <w:tc>
          <w:tcPr>
            <w:tcW w:w="1836" w:type="dxa"/>
            <w:vAlign w:val="bottom"/>
          </w:tcPr>
          <w:p w14:paraId="2224C61A" w14:textId="7E5A0008" w:rsidR="00B221B4" w:rsidRPr="006B33AB" w:rsidRDefault="00B221B4" w:rsidP="00B221B4">
            <w:pPr>
              <w:spacing w:before="60" w:line="276" w:lineRule="auto"/>
              <w:ind w:right="-15"/>
              <w:jc w:val="right"/>
              <w:rPr>
                <w:rFonts w:ascii="Arial" w:hAnsi="Arial" w:cs="Arial"/>
                <w:sz w:val="19"/>
                <w:szCs w:val="19"/>
                <w:cs/>
              </w:rPr>
            </w:pPr>
            <w:r w:rsidRPr="00152239">
              <w:rPr>
                <w:rFonts w:ascii="Arial" w:hAnsi="Arial" w:cs="Arial"/>
                <w:spacing w:val="-4"/>
                <w:sz w:val="19"/>
                <w:szCs w:val="19"/>
              </w:rPr>
              <w:t>17,765,083</w:t>
            </w:r>
          </w:p>
        </w:tc>
      </w:tr>
      <w:tr w:rsidR="00B221B4" w:rsidRPr="006B33AB" w14:paraId="61802459" w14:textId="77777777" w:rsidTr="003A6BB0">
        <w:tc>
          <w:tcPr>
            <w:tcW w:w="5310" w:type="dxa"/>
          </w:tcPr>
          <w:p w14:paraId="1162808B" w14:textId="0056BC5C" w:rsidR="00B221B4" w:rsidRPr="006B33AB" w:rsidRDefault="00B221B4" w:rsidP="00B221B4">
            <w:pPr>
              <w:spacing w:before="60" w:line="276" w:lineRule="auto"/>
              <w:ind w:left="36" w:right="-108" w:hanging="36"/>
              <w:rPr>
                <w:rFonts w:ascii="Arial" w:hAnsi="Arial" w:cs="Arial"/>
                <w:sz w:val="19"/>
                <w:szCs w:val="19"/>
              </w:rPr>
            </w:pPr>
            <w:r w:rsidRPr="00C92EDB">
              <w:rPr>
                <w:rFonts w:ascii="Arial" w:hAnsi="Arial" w:cs="Arial"/>
                <w:sz w:val="19"/>
                <w:szCs w:val="19"/>
              </w:rPr>
              <w:t>Over five years</w:t>
            </w:r>
          </w:p>
        </w:tc>
        <w:tc>
          <w:tcPr>
            <w:tcW w:w="1890" w:type="dxa"/>
            <w:shd w:val="clear" w:color="auto" w:fill="auto"/>
            <w:vAlign w:val="bottom"/>
          </w:tcPr>
          <w:p w14:paraId="0AEA1038" w14:textId="6A656815" w:rsidR="00B221B4" w:rsidRPr="00B221B4" w:rsidRDefault="00B221B4" w:rsidP="00B221B4">
            <w:pPr>
              <w:pBdr>
                <w:bottom w:val="single" w:sz="4" w:space="1" w:color="auto"/>
              </w:pBdr>
              <w:spacing w:before="60" w:line="276" w:lineRule="auto"/>
              <w:jc w:val="right"/>
              <w:rPr>
                <w:rFonts w:ascii="Arial" w:hAnsi="Arial" w:cs="Arial"/>
                <w:sz w:val="19"/>
                <w:szCs w:val="19"/>
              </w:rPr>
            </w:pPr>
            <w:r w:rsidRPr="00B221B4">
              <w:rPr>
                <w:rFonts w:ascii="Arial" w:hAnsi="Arial" w:cs="Arial"/>
                <w:spacing w:val="-4"/>
                <w:sz w:val="19"/>
                <w:szCs w:val="19"/>
                <w:cs/>
              </w:rPr>
              <w:t>45</w:t>
            </w:r>
            <w:r w:rsidRPr="00B221B4">
              <w:rPr>
                <w:rFonts w:ascii="Arial" w:hAnsi="Arial" w:cs="Arial"/>
                <w:spacing w:val="-4"/>
                <w:sz w:val="19"/>
                <w:szCs w:val="19"/>
              </w:rPr>
              <w:t>,</w:t>
            </w:r>
            <w:r w:rsidRPr="00B221B4">
              <w:rPr>
                <w:rFonts w:ascii="Arial" w:hAnsi="Arial" w:cs="Arial"/>
                <w:spacing w:val="-4"/>
                <w:sz w:val="19"/>
                <w:szCs w:val="19"/>
                <w:cs/>
              </w:rPr>
              <w:t>277</w:t>
            </w:r>
            <w:r w:rsidRPr="00B221B4">
              <w:rPr>
                <w:rFonts w:ascii="Arial" w:hAnsi="Arial" w:cs="Arial"/>
                <w:spacing w:val="-4"/>
                <w:sz w:val="19"/>
                <w:szCs w:val="19"/>
              </w:rPr>
              <w:t>,</w:t>
            </w:r>
            <w:r w:rsidRPr="00B221B4">
              <w:rPr>
                <w:rFonts w:ascii="Arial" w:hAnsi="Arial" w:cs="Arial"/>
                <w:spacing w:val="-4"/>
                <w:sz w:val="19"/>
                <w:szCs w:val="19"/>
                <w:cs/>
              </w:rPr>
              <w:t>446</w:t>
            </w:r>
          </w:p>
        </w:tc>
        <w:tc>
          <w:tcPr>
            <w:tcW w:w="1836" w:type="dxa"/>
            <w:vAlign w:val="bottom"/>
          </w:tcPr>
          <w:p w14:paraId="507CDEE7" w14:textId="421DA2CD" w:rsidR="00B221B4" w:rsidRPr="006B33AB" w:rsidRDefault="00B221B4" w:rsidP="00B221B4">
            <w:pPr>
              <w:pBdr>
                <w:bottom w:val="single" w:sz="4" w:space="1" w:color="auto"/>
              </w:pBdr>
              <w:spacing w:before="60" w:line="276" w:lineRule="auto"/>
              <w:ind w:right="-15"/>
              <w:jc w:val="right"/>
              <w:rPr>
                <w:rFonts w:ascii="Arial" w:hAnsi="Arial" w:cs="Arial"/>
                <w:sz w:val="19"/>
                <w:szCs w:val="19"/>
              </w:rPr>
            </w:pPr>
            <w:r w:rsidRPr="00BE6E3C">
              <w:rPr>
                <w:rFonts w:ascii="Arial" w:hAnsi="Arial" w:cs="Arial"/>
                <w:spacing w:val="-4"/>
                <w:sz w:val="19"/>
                <w:szCs w:val="19"/>
              </w:rPr>
              <w:t>75,005,695</w:t>
            </w:r>
          </w:p>
        </w:tc>
      </w:tr>
      <w:tr w:rsidR="00B221B4" w:rsidRPr="00DC11C5" w14:paraId="566FB08D" w14:textId="77777777" w:rsidTr="003A6BB0">
        <w:tc>
          <w:tcPr>
            <w:tcW w:w="5310" w:type="dxa"/>
          </w:tcPr>
          <w:p w14:paraId="0BFF61C5" w14:textId="3C08758A" w:rsidR="00B221B4" w:rsidRPr="005023DE" w:rsidRDefault="00B221B4" w:rsidP="00B221B4">
            <w:pPr>
              <w:spacing w:before="60" w:line="276" w:lineRule="auto"/>
              <w:ind w:left="36" w:hanging="36"/>
              <w:rPr>
                <w:rFonts w:ascii="Arial" w:hAnsi="Arial" w:cs="Arial"/>
                <w:sz w:val="19"/>
                <w:szCs w:val="19"/>
              </w:rPr>
            </w:pPr>
            <w:r>
              <w:rPr>
                <w:rFonts w:ascii="Arial" w:hAnsi="Arial" w:cs="Arial"/>
                <w:sz w:val="19"/>
                <w:szCs w:val="19"/>
              </w:rPr>
              <w:t xml:space="preserve">    Total</w:t>
            </w:r>
          </w:p>
        </w:tc>
        <w:tc>
          <w:tcPr>
            <w:tcW w:w="1890" w:type="dxa"/>
            <w:shd w:val="clear" w:color="auto" w:fill="auto"/>
            <w:vAlign w:val="bottom"/>
          </w:tcPr>
          <w:p w14:paraId="5F568A92" w14:textId="4F56D840" w:rsidR="00B221B4" w:rsidRPr="00B221B4" w:rsidRDefault="00B221B4" w:rsidP="00B221B4">
            <w:pPr>
              <w:pBdr>
                <w:bottom w:val="single" w:sz="12" w:space="1" w:color="auto"/>
              </w:pBdr>
              <w:spacing w:before="60" w:line="276" w:lineRule="auto"/>
              <w:jc w:val="right"/>
              <w:rPr>
                <w:rFonts w:ascii="Arial" w:hAnsi="Arial" w:cs="Arial"/>
                <w:sz w:val="19"/>
                <w:szCs w:val="19"/>
              </w:rPr>
            </w:pPr>
            <w:r w:rsidRPr="00B221B4">
              <w:rPr>
                <w:rFonts w:ascii="Arial" w:hAnsi="Arial" w:cs="Arial"/>
                <w:spacing w:val="-4"/>
                <w:sz w:val="19"/>
                <w:szCs w:val="19"/>
                <w:cs/>
              </w:rPr>
              <w:t>88</w:t>
            </w:r>
            <w:r w:rsidRPr="00B221B4">
              <w:rPr>
                <w:rFonts w:ascii="Arial" w:hAnsi="Arial" w:cs="Arial"/>
                <w:spacing w:val="-4"/>
                <w:sz w:val="19"/>
                <w:szCs w:val="19"/>
              </w:rPr>
              <w:t>,</w:t>
            </w:r>
            <w:r w:rsidRPr="00B221B4">
              <w:rPr>
                <w:rFonts w:ascii="Arial" w:hAnsi="Arial" w:cs="Arial"/>
                <w:spacing w:val="-4"/>
                <w:sz w:val="19"/>
                <w:szCs w:val="19"/>
                <w:cs/>
              </w:rPr>
              <w:t>672</w:t>
            </w:r>
            <w:r w:rsidRPr="00B221B4">
              <w:rPr>
                <w:rFonts w:ascii="Arial" w:hAnsi="Arial" w:cs="Arial"/>
                <w:spacing w:val="-4"/>
                <w:sz w:val="19"/>
                <w:szCs w:val="19"/>
              </w:rPr>
              <w:t>,</w:t>
            </w:r>
            <w:r w:rsidRPr="00B221B4">
              <w:rPr>
                <w:rFonts w:ascii="Arial" w:hAnsi="Arial" w:cs="Arial"/>
                <w:spacing w:val="-4"/>
                <w:sz w:val="19"/>
                <w:szCs w:val="19"/>
                <w:cs/>
              </w:rPr>
              <w:t>655</w:t>
            </w:r>
          </w:p>
        </w:tc>
        <w:tc>
          <w:tcPr>
            <w:tcW w:w="1836" w:type="dxa"/>
            <w:vAlign w:val="bottom"/>
          </w:tcPr>
          <w:p w14:paraId="160EF23C" w14:textId="6DD78811" w:rsidR="00B221B4" w:rsidRPr="00DC11C5" w:rsidRDefault="00B221B4" w:rsidP="00B221B4">
            <w:pPr>
              <w:pBdr>
                <w:bottom w:val="single" w:sz="12" w:space="1" w:color="auto"/>
              </w:pBdr>
              <w:spacing w:before="60" w:line="276" w:lineRule="auto"/>
              <w:ind w:right="-15"/>
              <w:jc w:val="right"/>
              <w:rPr>
                <w:rFonts w:ascii="Arial" w:hAnsi="Arial" w:cs="Arial"/>
                <w:sz w:val="19"/>
                <w:szCs w:val="19"/>
              </w:rPr>
            </w:pPr>
            <w:r w:rsidRPr="00895D8A">
              <w:rPr>
                <w:rFonts w:ascii="Arial" w:hAnsi="Arial" w:cs="Arial"/>
                <w:spacing w:val="-4"/>
                <w:sz w:val="19"/>
                <w:szCs w:val="19"/>
              </w:rPr>
              <w:t>94,251,975</w:t>
            </w:r>
          </w:p>
        </w:tc>
      </w:tr>
    </w:tbl>
    <w:p w14:paraId="5E4E39D9" w14:textId="008BEC5D" w:rsidR="005023DE" w:rsidRDefault="005023DE" w:rsidP="00BB4BD6">
      <w:pPr>
        <w:pStyle w:val="BodyTextIndent3"/>
        <w:spacing w:line="360" w:lineRule="auto"/>
        <w:ind w:left="426" w:firstLine="0"/>
        <w:rPr>
          <w:rFonts w:ascii="Arial" w:hAnsi="Arial" w:cs="Arial"/>
          <w:bCs/>
          <w:sz w:val="19"/>
          <w:szCs w:val="19"/>
          <w:lang w:val="en-GB"/>
        </w:rPr>
      </w:pPr>
    </w:p>
    <w:p w14:paraId="12F76CC0" w14:textId="11F77706" w:rsidR="00895D8A" w:rsidRPr="005023DE" w:rsidRDefault="00255BB1" w:rsidP="00BB4BD6">
      <w:pPr>
        <w:pStyle w:val="BodyTextIndent3"/>
        <w:spacing w:line="360" w:lineRule="auto"/>
        <w:ind w:left="426" w:firstLine="0"/>
        <w:rPr>
          <w:rFonts w:ascii="Arial" w:hAnsi="Arial" w:cs="Arial"/>
          <w:bCs/>
          <w:sz w:val="19"/>
          <w:szCs w:val="19"/>
          <w:lang w:val="en-GB"/>
        </w:rPr>
      </w:pPr>
      <w:r w:rsidRPr="00255BB1">
        <w:rPr>
          <w:rFonts w:ascii="Arial" w:hAnsi="Arial" w:cs="Arial"/>
          <w:bCs/>
          <w:sz w:val="19"/>
          <w:szCs w:val="19"/>
          <w:lang w:val="en-GB"/>
        </w:rPr>
        <w:t>Details of an agreement under finance lease included outstanding balance of Baht 1</w:t>
      </w:r>
      <w:r w:rsidR="00B221B4">
        <w:rPr>
          <w:rFonts w:ascii="Arial" w:hAnsi="Arial" w:cs="Arial"/>
          <w:bCs/>
          <w:sz w:val="19"/>
          <w:szCs w:val="19"/>
          <w:lang w:val="en-GB"/>
        </w:rPr>
        <w:t>46</w:t>
      </w:r>
      <w:r w:rsidRPr="00255BB1">
        <w:rPr>
          <w:rFonts w:ascii="Arial" w:hAnsi="Arial" w:cs="Arial"/>
          <w:bCs/>
          <w:sz w:val="19"/>
          <w:szCs w:val="19"/>
          <w:lang w:val="en-GB"/>
        </w:rPr>
        <w:t xml:space="preserve"> million are as follows:</w:t>
      </w:r>
    </w:p>
    <w:p w14:paraId="0A7BD1FA" w14:textId="28A12B23" w:rsidR="0050207D" w:rsidRDefault="0050207D" w:rsidP="00BB4BD6">
      <w:pPr>
        <w:pStyle w:val="BodyTextIndent3"/>
        <w:spacing w:line="360" w:lineRule="auto"/>
        <w:ind w:left="426" w:firstLine="0"/>
        <w:rPr>
          <w:rFonts w:ascii="Arial" w:hAnsi="Arial" w:cs="Arial"/>
          <w:bCs/>
          <w:sz w:val="19"/>
          <w:szCs w:val="19"/>
          <w:u w:val="single"/>
          <w:lang w:val="en-GB"/>
        </w:rPr>
      </w:pPr>
    </w:p>
    <w:tbl>
      <w:tblPr>
        <w:tblStyle w:val="TableGrid"/>
        <w:tblW w:w="902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283"/>
        <w:gridCol w:w="5906"/>
      </w:tblGrid>
      <w:tr w:rsidR="00373DE3" w:rsidRPr="00C84A80" w14:paraId="333C9A09" w14:textId="77777777" w:rsidTr="008E0A15">
        <w:tc>
          <w:tcPr>
            <w:tcW w:w="2835" w:type="dxa"/>
          </w:tcPr>
          <w:p w14:paraId="06323E60" w14:textId="1F81AE92" w:rsidR="00373DE3" w:rsidRPr="00C84A80" w:rsidRDefault="00C84A80" w:rsidP="00BB4BD6">
            <w:pPr>
              <w:pStyle w:val="BodyTextIndent3"/>
              <w:spacing w:line="360" w:lineRule="auto"/>
              <w:ind w:left="0" w:firstLine="0"/>
              <w:rPr>
                <w:rFonts w:ascii="Arial" w:hAnsi="Arial" w:cs="Arial"/>
                <w:bCs/>
                <w:sz w:val="19"/>
                <w:szCs w:val="19"/>
                <w:lang w:val="en-GB"/>
              </w:rPr>
            </w:pPr>
            <w:r w:rsidRPr="00C84A80">
              <w:rPr>
                <w:rFonts w:ascii="Arial" w:hAnsi="Arial" w:cs="Arial"/>
                <w:bCs/>
                <w:sz w:val="19"/>
                <w:szCs w:val="19"/>
                <w:lang w:val="en-GB"/>
              </w:rPr>
              <w:t>Agreement date</w:t>
            </w:r>
          </w:p>
        </w:tc>
        <w:tc>
          <w:tcPr>
            <w:tcW w:w="283" w:type="dxa"/>
          </w:tcPr>
          <w:p w14:paraId="616A86F8" w14:textId="2BF05C6A" w:rsidR="00373DE3" w:rsidRPr="00C84A80" w:rsidRDefault="00455C7D" w:rsidP="00BB4BD6">
            <w:pPr>
              <w:pStyle w:val="BodyTextIndent3"/>
              <w:spacing w:line="360" w:lineRule="auto"/>
              <w:ind w:left="0" w:firstLine="0"/>
              <w:rPr>
                <w:rFonts w:ascii="Arial" w:hAnsi="Arial" w:cs="Arial"/>
                <w:bCs/>
                <w:sz w:val="19"/>
                <w:szCs w:val="19"/>
                <w:lang w:val="en-GB"/>
              </w:rPr>
            </w:pPr>
            <w:r>
              <w:rPr>
                <w:rFonts w:ascii="Arial" w:hAnsi="Arial" w:cs="Arial"/>
                <w:bCs/>
                <w:sz w:val="19"/>
                <w:szCs w:val="19"/>
                <w:lang w:val="en-GB"/>
              </w:rPr>
              <w:t>:</w:t>
            </w:r>
          </w:p>
        </w:tc>
        <w:tc>
          <w:tcPr>
            <w:tcW w:w="5906" w:type="dxa"/>
          </w:tcPr>
          <w:p w14:paraId="508FAF15" w14:textId="5FEFA357" w:rsidR="00373DE3" w:rsidRPr="00C84A80" w:rsidRDefault="004A32A9" w:rsidP="00BB4BD6">
            <w:pPr>
              <w:pStyle w:val="BodyTextIndent3"/>
              <w:spacing w:line="360" w:lineRule="auto"/>
              <w:ind w:left="0" w:firstLine="0"/>
              <w:rPr>
                <w:rFonts w:ascii="Arial" w:hAnsi="Arial" w:cs="Arial"/>
                <w:bCs/>
                <w:sz w:val="19"/>
                <w:szCs w:val="19"/>
                <w:lang w:val="en-GB"/>
              </w:rPr>
            </w:pPr>
            <w:r w:rsidRPr="004A32A9">
              <w:rPr>
                <w:rFonts w:ascii="Arial" w:hAnsi="Arial" w:cs="Arial"/>
                <w:bCs/>
                <w:sz w:val="19"/>
                <w:szCs w:val="19"/>
                <w:lang w:val="en-GB"/>
              </w:rPr>
              <w:t>25 June 2015</w:t>
            </w:r>
          </w:p>
        </w:tc>
      </w:tr>
      <w:tr w:rsidR="00373DE3" w:rsidRPr="00C84A80" w14:paraId="4ECD7C6C" w14:textId="77777777" w:rsidTr="008E0A15">
        <w:tc>
          <w:tcPr>
            <w:tcW w:w="2835" w:type="dxa"/>
          </w:tcPr>
          <w:p w14:paraId="36EE2A34" w14:textId="015A1C87" w:rsidR="00373DE3" w:rsidRPr="00C84A80" w:rsidRDefault="00305632" w:rsidP="00BB4BD6">
            <w:pPr>
              <w:pStyle w:val="BodyTextIndent3"/>
              <w:spacing w:line="360" w:lineRule="auto"/>
              <w:ind w:left="0" w:firstLine="0"/>
              <w:rPr>
                <w:rFonts w:ascii="Arial" w:hAnsi="Arial" w:cs="Arial"/>
                <w:bCs/>
                <w:sz w:val="19"/>
                <w:szCs w:val="19"/>
                <w:lang w:val="en-GB"/>
              </w:rPr>
            </w:pPr>
            <w:r w:rsidRPr="00305632">
              <w:rPr>
                <w:rFonts w:ascii="Arial" w:hAnsi="Arial" w:cs="Arial"/>
                <w:bCs/>
                <w:sz w:val="19"/>
                <w:szCs w:val="19"/>
                <w:lang w:val="en-GB"/>
              </w:rPr>
              <w:t>Assets under finance lease</w:t>
            </w:r>
          </w:p>
        </w:tc>
        <w:tc>
          <w:tcPr>
            <w:tcW w:w="283" w:type="dxa"/>
          </w:tcPr>
          <w:p w14:paraId="06C1FBF2" w14:textId="3F161FF5" w:rsidR="00373DE3" w:rsidRPr="00C84A80" w:rsidRDefault="00455C7D" w:rsidP="00BB4BD6">
            <w:pPr>
              <w:pStyle w:val="BodyTextIndent3"/>
              <w:spacing w:line="360" w:lineRule="auto"/>
              <w:ind w:left="0" w:firstLine="0"/>
              <w:rPr>
                <w:rFonts w:ascii="Arial" w:hAnsi="Arial" w:cs="Arial"/>
                <w:bCs/>
                <w:sz w:val="19"/>
                <w:szCs w:val="19"/>
                <w:lang w:val="en-GB"/>
              </w:rPr>
            </w:pPr>
            <w:r>
              <w:rPr>
                <w:rFonts w:ascii="Arial" w:hAnsi="Arial" w:cs="Arial"/>
                <w:bCs/>
                <w:sz w:val="19"/>
                <w:szCs w:val="19"/>
                <w:lang w:val="en-GB"/>
              </w:rPr>
              <w:t>:</w:t>
            </w:r>
          </w:p>
        </w:tc>
        <w:tc>
          <w:tcPr>
            <w:tcW w:w="5906" w:type="dxa"/>
          </w:tcPr>
          <w:p w14:paraId="69D5EC0C" w14:textId="1012E5A3" w:rsidR="00373DE3" w:rsidRPr="00C84A80" w:rsidRDefault="00A84588" w:rsidP="00BB4BD6">
            <w:pPr>
              <w:pStyle w:val="BodyTextIndent3"/>
              <w:spacing w:line="360" w:lineRule="auto"/>
              <w:ind w:left="0" w:firstLine="0"/>
              <w:rPr>
                <w:rFonts w:ascii="Arial" w:hAnsi="Arial" w:cs="Arial"/>
                <w:bCs/>
                <w:sz w:val="19"/>
                <w:szCs w:val="19"/>
                <w:lang w:val="en-GB"/>
              </w:rPr>
            </w:pPr>
            <w:r w:rsidRPr="00A84588">
              <w:rPr>
                <w:rFonts w:ascii="Arial" w:hAnsi="Arial" w:cs="Arial"/>
                <w:bCs/>
                <w:sz w:val="19"/>
                <w:szCs w:val="19"/>
                <w:lang w:val="en-GB"/>
              </w:rPr>
              <w:t>Building and building improvement under leased land</w:t>
            </w:r>
          </w:p>
        </w:tc>
      </w:tr>
      <w:tr w:rsidR="00373DE3" w:rsidRPr="00C84A80" w14:paraId="2B46A591" w14:textId="77777777" w:rsidTr="008E0A15">
        <w:tc>
          <w:tcPr>
            <w:tcW w:w="2835" w:type="dxa"/>
          </w:tcPr>
          <w:p w14:paraId="3C2B22F0" w14:textId="5BFC7BD1" w:rsidR="00373DE3" w:rsidRPr="00C84A80" w:rsidRDefault="00D73425" w:rsidP="00BB4BD6">
            <w:pPr>
              <w:pStyle w:val="BodyTextIndent3"/>
              <w:spacing w:line="360" w:lineRule="auto"/>
              <w:ind w:left="0" w:firstLine="0"/>
              <w:rPr>
                <w:rFonts w:ascii="Arial" w:hAnsi="Arial" w:cs="Arial"/>
                <w:bCs/>
                <w:sz w:val="19"/>
                <w:szCs w:val="19"/>
                <w:lang w:val="en-GB"/>
              </w:rPr>
            </w:pPr>
            <w:r w:rsidRPr="00D73425">
              <w:rPr>
                <w:rFonts w:ascii="Arial" w:hAnsi="Arial" w:cs="Arial"/>
                <w:bCs/>
                <w:sz w:val="19"/>
                <w:szCs w:val="19"/>
                <w:lang w:val="en-GB"/>
              </w:rPr>
              <w:t>Rental period</w:t>
            </w:r>
          </w:p>
        </w:tc>
        <w:tc>
          <w:tcPr>
            <w:tcW w:w="283" w:type="dxa"/>
          </w:tcPr>
          <w:p w14:paraId="41919D2D" w14:textId="4ED4BE7D" w:rsidR="00373DE3" w:rsidRPr="00C84A80" w:rsidRDefault="00455C7D" w:rsidP="00BB4BD6">
            <w:pPr>
              <w:pStyle w:val="BodyTextIndent3"/>
              <w:spacing w:line="360" w:lineRule="auto"/>
              <w:ind w:left="0" w:firstLine="0"/>
              <w:rPr>
                <w:rFonts w:ascii="Arial" w:hAnsi="Arial" w:cs="Arial"/>
                <w:bCs/>
                <w:sz w:val="19"/>
                <w:szCs w:val="19"/>
                <w:lang w:val="en-GB"/>
              </w:rPr>
            </w:pPr>
            <w:r>
              <w:rPr>
                <w:rFonts w:ascii="Arial" w:hAnsi="Arial" w:cs="Arial"/>
                <w:bCs/>
                <w:sz w:val="19"/>
                <w:szCs w:val="19"/>
                <w:lang w:val="en-GB"/>
              </w:rPr>
              <w:t>:</w:t>
            </w:r>
          </w:p>
        </w:tc>
        <w:tc>
          <w:tcPr>
            <w:tcW w:w="5906" w:type="dxa"/>
          </w:tcPr>
          <w:p w14:paraId="16B1A9E4" w14:textId="77777777" w:rsidR="00575209" w:rsidRDefault="00575209" w:rsidP="00BB4BD6">
            <w:pPr>
              <w:pStyle w:val="BodyTextIndent3"/>
              <w:spacing w:line="360" w:lineRule="auto"/>
              <w:ind w:left="0" w:firstLine="0"/>
              <w:rPr>
                <w:rFonts w:ascii="Arial" w:hAnsi="Arial" w:cs="Arial"/>
                <w:bCs/>
                <w:sz w:val="19"/>
                <w:szCs w:val="19"/>
                <w:lang w:val="en-GB"/>
              </w:rPr>
            </w:pPr>
            <w:r w:rsidRPr="00575209">
              <w:rPr>
                <w:rFonts w:ascii="Arial" w:hAnsi="Arial" w:cs="Arial"/>
                <w:bCs/>
                <w:sz w:val="19"/>
                <w:szCs w:val="19"/>
                <w:lang w:val="en-GB"/>
              </w:rPr>
              <w:t xml:space="preserve">3 years and advance notice to lessor for 30 days before end of </w:t>
            </w:r>
          </w:p>
          <w:p w14:paraId="5DE813A6" w14:textId="66CB31A7" w:rsidR="00373DE3" w:rsidRPr="00C84A80" w:rsidRDefault="00575209" w:rsidP="00BB4BD6">
            <w:pPr>
              <w:pStyle w:val="BodyTextIndent3"/>
              <w:spacing w:line="360" w:lineRule="auto"/>
              <w:ind w:left="0" w:firstLine="0"/>
              <w:rPr>
                <w:rFonts w:ascii="Arial" w:hAnsi="Arial" w:cs="Arial"/>
                <w:bCs/>
                <w:sz w:val="19"/>
                <w:szCs w:val="19"/>
                <w:lang w:val="en-GB"/>
              </w:rPr>
            </w:pPr>
            <w:r>
              <w:rPr>
                <w:rFonts w:ascii="Arial" w:hAnsi="Arial" w:cs="Arial"/>
                <w:bCs/>
                <w:sz w:val="19"/>
                <w:szCs w:val="19"/>
                <w:lang w:val="en-GB"/>
              </w:rPr>
              <w:t xml:space="preserve">    </w:t>
            </w:r>
            <w:r w:rsidRPr="00575209">
              <w:rPr>
                <w:rFonts w:ascii="Arial" w:hAnsi="Arial" w:cs="Arial"/>
                <w:bCs/>
                <w:sz w:val="19"/>
                <w:szCs w:val="19"/>
                <w:lang w:val="en-GB"/>
              </w:rPr>
              <w:t>period for extend rental period.</w:t>
            </w:r>
          </w:p>
        </w:tc>
      </w:tr>
      <w:tr w:rsidR="00373DE3" w:rsidRPr="00C84A80" w14:paraId="2C88C54A" w14:textId="77777777" w:rsidTr="008E0A15">
        <w:tc>
          <w:tcPr>
            <w:tcW w:w="2835" w:type="dxa"/>
          </w:tcPr>
          <w:p w14:paraId="504A727B" w14:textId="142A0AE3" w:rsidR="00373DE3" w:rsidRPr="00C84A80" w:rsidRDefault="00455C7D" w:rsidP="00BB4BD6">
            <w:pPr>
              <w:pStyle w:val="BodyTextIndent3"/>
              <w:spacing w:line="360" w:lineRule="auto"/>
              <w:ind w:left="0" w:firstLine="0"/>
              <w:rPr>
                <w:rFonts w:ascii="Arial" w:hAnsi="Arial" w:cs="Arial"/>
                <w:bCs/>
                <w:sz w:val="19"/>
                <w:szCs w:val="19"/>
                <w:lang w:val="en-GB"/>
              </w:rPr>
            </w:pPr>
            <w:r w:rsidRPr="00455C7D">
              <w:rPr>
                <w:rFonts w:ascii="Arial" w:hAnsi="Arial" w:cs="Arial"/>
                <w:bCs/>
                <w:sz w:val="19"/>
                <w:szCs w:val="19"/>
                <w:lang w:val="en-GB"/>
              </w:rPr>
              <w:t>Rental fee</w:t>
            </w:r>
          </w:p>
        </w:tc>
        <w:tc>
          <w:tcPr>
            <w:tcW w:w="283" w:type="dxa"/>
          </w:tcPr>
          <w:p w14:paraId="6E909711" w14:textId="529C9BFF" w:rsidR="00373DE3" w:rsidRPr="00C84A80" w:rsidRDefault="00455C7D" w:rsidP="00BB4BD6">
            <w:pPr>
              <w:pStyle w:val="BodyTextIndent3"/>
              <w:spacing w:line="360" w:lineRule="auto"/>
              <w:ind w:left="0" w:firstLine="0"/>
              <w:rPr>
                <w:rFonts w:ascii="Arial" w:hAnsi="Arial" w:cs="Arial"/>
                <w:bCs/>
                <w:sz w:val="19"/>
                <w:szCs w:val="19"/>
                <w:lang w:val="en-GB"/>
              </w:rPr>
            </w:pPr>
            <w:r>
              <w:rPr>
                <w:rFonts w:ascii="Arial" w:hAnsi="Arial" w:cs="Arial"/>
                <w:bCs/>
                <w:sz w:val="19"/>
                <w:szCs w:val="19"/>
                <w:lang w:val="en-GB"/>
              </w:rPr>
              <w:t>:</w:t>
            </w:r>
          </w:p>
        </w:tc>
        <w:tc>
          <w:tcPr>
            <w:tcW w:w="5906" w:type="dxa"/>
          </w:tcPr>
          <w:p w14:paraId="3005C0F3" w14:textId="77777777" w:rsidR="00813756" w:rsidRDefault="00813756" w:rsidP="00BB4BD6">
            <w:pPr>
              <w:pStyle w:val="BodyTextIndent3"/>
              <w:spacing w:line="360" w:lineRule="auto"/>
              <w:ind w:left="0" w:firstLine="0"/>
              <w:rPr>
                <w:rFonts w:ascii="Arial" w:hAnsi="Arial" w:cs="Arial"/>
                <w:bCs/>
                <w:sz w:val="19"/>
                <w:szCs w:val="19"/>
                <w:lang w:val="en-GB"/>
              </w:rPr>
            </w:pPr>
            <w:r w:rsidRPr="00813756">
              <w:rPr>
                <w:rFonts w:ascii="Arial" w:hAnsi="Arial" w:cs="Arial"/>
                <w:bCs/>
                <w:sz w:val="19"/>
                <w:szCs w:val="19"/>
                <w:lang w:val="en-GB"/>
              </w:rPr>
              <w:t xml:space="preserve">Baht 177,880 per month and lessee responsible related taxes. </w:t>
            </w:r>
          </w:p>
          <w:p w14:paraId="0B889695" w14:textId="77777777" w:rsidR="00813756" w:rsidRDefault="00813756" w:rsidP="00BB4BD6">
            <w:pPr>
              <w:pStyle w:val="BodyTextIndent3"/>
              <w:spacing w:line="360" w:lineRule="auto"/>
              <w:ind w:left="0" w:firstLine="0"/>
              <w:rPr>
                <w:rFonts w:ascii="Arial" w:hAnsi="Arial" w:cs="Arial"/>
                <w:bCs/>
                <w:sz w:val="19"/>
                <w:szCs w:val="19"/>
                <w:lang w:val="en-GB"/>
              </w:rPr>
            </w:pPr>
            <w:r>
              <w:rPr>
                <w:rFonts w:ascii="Arial" w:hAnsi="Arial" w:cs="Arial"/>
                <w:bCs/>
                <w:sz w:val="19"/>
                <w:szCs w:val="19"/>
                <w:lang w:val="en-GB"/>
              </w:rPr>
              <w:t xml:space="preserve">    </w:t>
            </w:r>
            <w:r w:rsidRPr="00813756">
              <w:rPr>
                <w:rFonts w:ascii="Arial" w:hAnsi="Arial" w:cs="Arial"/>
                <w:bCs/>
                <w:sz w:val="19"/>
                <w:szCs w:val="19"/>
                <w:lang w:val="en-GB"/>
              </w:rPr>
              <w:t xml:space="preserve">Lessor could increase rental fee which not over 5% per annum </w:t>
            </w:r>
          </w:p>
          <w:p w14:paraId="5316CB79" w14:textId="39A01425" w:rsidR="00373DE3" w:rsidRPr="00C84A80" w:rsidRDefault="00813756" w:rsidP="00BB4BD6">
            <w:pPr>
              <w:pStyle w:val="BodyTextIndent3"/>
              <w:spacing w:line="360" w:lineRule="auto"/>
              <w:ind w:left="0" w:firstLine="0"/>
              <w:rPr>
                <w:rFonts w:ascii="Arial" w:hAnsi="Arial" w:cs="Arial"/>
                <w:bCs/>
                <w:sz w:val="19"/>
                <w:szCs w:val="19"/>
                <w:lang w:val="en-GB"/>
              </w:rPr>
            </w:pPr>
            <w:r>
              <w:rPr>
                <w:rFonts w:ascii="Arial" w:hAnsi="Arial" w:cs="Arial"/>
                <w:bCs/>
                <w:sz w:val="19"/>
                <w:szCs w:val="19"/>
                <w:lang w:val="en-GB"/>
              </w:rPr>
              <w:t xml:space="preserve">    </w:t>
            </w:r>
            <w:r w:rsidRPr="00813756">
              <w:rPr>
                <w:rFonts w:ascii="Arial" w:hAnsi="Arial" w:cs="Arial"/>
                <w:bCs/>
                <w:sz w:val="19"/>
                <w:szCs w:val="19"/>
                <w:lang w:val="en-GB"/>
              </w:rPr>
              <w:t>over the rental period.</w:t>
            </w:r>
          </w:p>
        </w:tc>
      </w:tr>
    </w:tbl>
    <w:p w14:paraId="6534DDBE" w14:textId="382B9F03" w:rsidR="002C4C6D" w:rsidRDefault="002C4C6D" w:rsidP="006F54C0">
      <w:pPr>
        <w:pStyle w:val="BodyTextIndent3"/>
        <w:spacing w:line="360" w:lineRule="auto"/>
        <w:ind w:left="0" w:firstLine="0"/>
        <w:rPr>
          <w:rFonts w:ascii="Arial" w:hAnsi="Arial" w:cs="Arial"/>
          <w:bCs/>
          <w:sz w:val="19"/>
          <w:szCs w:val="19"/>
          <w:u w:val="single"/>
          <w:lang w:val="en-GB"/>
        </w:rPr>
      </w:pPr>
    </w:p>
    <w:p w14:paraId="7C7FF986" w14:textId="2A57F3B6" w:rsidR="002C4C6D" w:rsidRPr="002C4C6D" w:rsidRDefault="002C4C6D" w:rsidP="00BB4BD6">
      <w:pPr>
        <w:pStyle w:val="BodyTextIndent3"/>
        <w:spacing w:line="360" w:lineRule="auto"/>
        <w:ind w:left="426" w:firstLine="0"/>
        <w:rPr>
          <w:rFonts w:ascii="Arial" w:hAnsi="Arial" w:cs="Arial"/>
          <w:bCs/>
          <w:sz w:val="19"/>
          <w:szCs w:val="19"/>
          <w:lang w:val="en-GB"/>
        </w:rPr>
      </w:pPr>
      <w:r w:rsidRPr="002C4C6D">
        <w:rPr>
          <w:rFonts w:ascii="Arial" w:hAnsi="Arial" w:cs="Arial"/>
          <w:bCs/>
          <w:sz w:val="19"/>
          <w:szCs w:val="19"/>
          <w:lang w:val="en-GB"/>
        </w:rPr>
        <w:t>On 21 July 2018, the subsidiary has renewed a land, building and building improvement lease agreement as details follow:</w:t>
      </w:r>
    </w:p>
    <w:p w14:paraId="7D447FE6" w14:textId="3AA20D36" w:rsidR="0050207D" w:rsidRDefault="0050207D" w:rsidP="00BB4BD6">
      <w:pPr>
        <w:pStyle w:val="BodyTextIndent3"/>
        <w:spacing w:line="360" w:lineRule="auto"/>
        <w:ind w:left="426" w:firstLine="0"/>
        <w:rPr>
          <w:rFonts w:ascii="Arial" w:hAnsi="Arial" w:cs="Arial"/>
          <w:bCs/>
          <w:sz w:val="19"/>
          <w:szCs w:val="19"/>
          <w:u w:val="single"/>
          <w:lang w:val="en-GB"/>
        </w:rPr>
      </w:pPr>
    </w:p>
    <w:tbl>
      <w:tblPr>
        <w:tblStyle w:val="TableGrid"/>
        <w:tblW w:w="902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4"/>
        <w:gridCol w:w="270"/>
        <w:gridCol w:w="5940"/>
      </w:tblGrid>
      <w:tr w:rsidR="002C4C6D" w:rsidRPr="00C84A80" w14:paraId="110C66CF" w14:textId="77777777" w:rsidTr="00CC2F37">
        <w:tc>
          <w:tcPr>
            <w:tcW w:w="2814" w:type="dxa"/>
          </w:tcPr>
          <w:p w14:paraId="6C04CB4E" w14:textId="77777777" w:rsidR="002C4C6D" w:rsidRPr="00C84A80" w:rsidRDefault="002C4C6D" w:rsidP="003A6BB0">
            <w:pPr>
              <w:pStyle w:val="BodyTextIndent3"/>
              <w:spacing w:line="360" w:lineRule="auto"/>
              <w:ind w:left="0" w:firstLine="0"/>
              <w:rPr>
                <w:rFonts w:ascii="Arial" w:hAnsi="Arial" w:cs="Arial"/>
                <w:bCs/>
                <w:sz w:val="19"/>
                <w:szCs w:val="19"/>
                <w:lang w:val="en-GB"/>
              </w:rPr>
            </w:pPr>
            <w:r w:rsidRPr="00C84A80">
              <w:rPr>
                <w:rFonts w:ascii="Arial" w:hAnsi="Arial" w:cs="Arial"/>
                <w:bCs/>
                <w:sz w:val="19"/>
                <w:szCs w:val="19"/>
                <w:lang w:val="en-GB"/>
              </w:rPr>
              <w:t>Agreement date</w:t>
            </w:r>
          </w:p>
        </w:tc>
        <w:tc>
          <w:tcPr>
            <w:tcW w:w="270" w:type="dxa"/>
          </w:tcPr>
          <w:p w14:paraId="0EF85E9C" w14:textId="77777777" w:rsidR="002C4C6D" w:rsidRPr="00C84A80" w:rsidRDefault="002C4C6D" w:rsidP="003A6BB0">
            <w:pPr>
              <w:pStyle w:val="BodyTextIndent3"/>
              <w:spacing w:line="360" w:lineRule="auto"/>
              <w:ind w:left="0" w:firstLine="0"/>
              <w:rPr>
                <w:rFonts w:ascii="Arial" w:hAnsi="Arial" w:cs="Arial"/>
                <w:bCs/>
                <w:sz w:val="19"/>
                <w:szCs w:val="19"/>
                <w:lang w:val="en-GB"/>
              </w:rPr>
            </w:pPr>
            <w:r>
              <w:rPr>
                <w:rFonts w:ascii="Arial" w:hAnsi="Arial" w:cs="Arial"/>
                <w:bCs/>
                <w:sz w:val="19"/>
                <w:szCs w:val="19"/>
                <w:lang w:val="en-GB"/>
              </w:rPr>
              <w:t>:</w:t>
            </w:r>
          </w:p>
        </w:tc>
        <w:tc>
          <w:tcPr>
            <w:tcW w:w="5940" w:type="dxa"/>
          </w:tcPr>
          <w:p w14:paraId="6952301B" w14:textId="04FF7A9D" w:rsidR="002C4C6D" w:rsidRPr="00C84A80" w:rsidRDefault="00265DAC" w:rsidP="003A6BB0">
            <w:pPr>
              <w:pStyle w:val="BodyTextIndent3"/>
              <w:spacing w:line="360" w:lineRule="auto"/>
              <w:ind w:left="0" w:firstLine="0"/>
              <w:rPr>
                <w:rFonts w:ascii="Arial" w:hAnsi="Arial" w:cs="Arial"/>
                <w:bCs/>
                <w:sz w:val="19"/>
                <w:szCs w:val="19"/>
                <w:lang w:val="en-GB"/>
              </w:rPr>
            </w:pPr>
            <w:r w:rsidRPr="00265DAC">
              <w:rPr>
                <w:rFonts w:ascii="Arial" w:hAnsi="Arial" w:cs="Arial"/>
                <w:bCs/>
                <w:sz w:val="19"/>
                <w:szCs w:val="19"/>
                <w:lang w:val="en-GB"/>
              </w:rPr>
              <w:t>21 July 2018</w:t>
            </w:r>
          </w:p>
        </w:tc>
      </w:tr>
      <w:tr w:rsidR="002C4C6D" w:rsidRPr="00C84A80" w14:paraId="077CACBA" w14:textId="77777777" w:rsidTr="00CC2F37">
        <w:tc>
          <w:tcPr>
            <w:tcW w:w="2814" w:type="dxa"/>
          </w:tcPr>
          <w:p w14:paraId="23D0D55D" w14:textId="77777777" w:rsidR="002C4C6D" w:rsidRPr="00C84A80" w:rsidRDefault="002C4C6D" w:rsidP="003A6BB0">
            <w:pPr>
              <w:pStyle w:val="BodyTextIndent3"/>
              <w:spacing w:line="360" w:lineRule="auto"/>
              <w:ind w:left="0" w:firstLine="0"/>
              <w:rPr>
                <w:rFonts w:ascii="Arial" w:hAnsi="Arial" w:cs="Arial"/>
                <w:bCs/>
                <w:sz w:val="19"/>
                <w:szCs w:val="19"/>
                <w:lang w:val="en-GB"/>
              </w:rPr>
            </w:pPr>
            <w:r w:rsidRPr="00305632">
              <w:rPr>
                <w:rFonts w:ascii="Arial" w:hAnsi="Arial" w:cs="Arial"/>
                <w:bCs/>
                <w:sz w:val="19"/>
                <w:szCs w:val="19"/>
                <w:lang w:val="en-GB"/>
              </w:rPr>
              <w:t>Assets under finance lease</w:t>
            </w:r>
          </w:p>
        </w:tc>
        <w:tc>
          <w:tcPr>
            <w:tcW w:w="270" w:type="dxa"/>
          </w:tcPr>
          <w:p w14:paraId="1D96132D" w14:textId="77777777" w:rsidR="002C4C6D" w:rsidRPr="00C84A80" w:rsidRDefault="002C4C6D" w:rsidP="003A6BB0">
            <w:pPr>
              <w:pStyle w:val="BodyTextIndent3"/>
              <w:spacing w:line="360" w:lineRule="auto"/>
              <w:ind w:left="0" w:firstLine="0"/>
              <w:rPr>
                <w:rFonts w:ascii="Arial" w:hAnsi="Arial" w:cs="Arial"/>
                <w:bCs/>
                <w:sz w:val="19"/>
                <w:szCs w:val="19"/>
                <w:lang w:val="en-GB"/>
              </w:rPr>
            </w:pPr>
            <w:r>
              <w:rPr>
                <w:rFonts w:ascii="Arial" w:hAnsi="Arial" w:cs="Arial"/>
                <w:bCs/>
                <w:sz w:val="19"/>
                <w:szCs w:val="19"/>
                <w:lang w:val="en-GB"/>
              </w:rPr>
              <w:t>:</w:t>
            </w:r>
          </w:p>
        </w:tc>
        <w:tc>
          <w:tcPr>
            <w:tcW w:w="5940" w:type="dxa"/>
          </w:tcPr>
          <w:p w14:paraId="216A5647" w14:textId="77777777" w:rsidR="002C4C6D" w:rsidRPr="00C84A80" w:rsidRDefault="002C4C6D" w:rsidP="003A6BB0">
            <w:pPr>
              <w:pStyle w:val="BodyTextIndent3"/>
              <w:spacing w:line="360" w:lineRule="auto"/>
              <w:ind w:left="0" w:firstLine="0"/>
              <w:rPr>
                <w:rFonts w:ascii="Arial" w:hAnsi="Arial" w:cs="Arial"/>
                <w:bCs/>
                <w:sz w:val="19"/>
                <w:szCs w:val="19"/>
                <w:lang w:val="en-GB"/>
              </w:rPr>
            </w:pPr>
            <w:r w:rsidRPr="00A84588">
              <w:rPr>
                <w:rFonts w:ascii="Arial" w:hAnsi="Arial" w:cs="Arial"/>
                <w:bCs/>
                <w:sz w:val="19"/>
                <w:szCs w:val="19"/>
                <w:lang w:val="en-GB"/>
              </w:rPr>
              <w:t>Building and building improvement under leased land</w:t>
            </w:r>
          </w:p>
        </w:tc>
      </w:tr>
      <w:tr w:rsidR="002C4C6D" w:rsidRPr="00C84A80" w14:paraId="483E9F99" w14:textId="77777777" w:rsidTr="00CC2F37">
        <w:tc>
          <w:tcPr>
            <w:tcW w:w="2814" w:type="dxa"/>
          </w:tcPr>
          <w:p w14:paraId="54FB0142" w14:textId="77777777" w:rsidR="002C4C6D" w:rsidRPr="00C84A80" w:rsidRDefault="002C4C6D" w:rsidP="003A6BB0">
            <w:pPr>
              <w:pStyle w:val="BodyTextIndent3"/>
              <w:spacing w:line="360" w:lineRule="auto"/>
              <w:ind w:left="0" w:firstLine="0"/>
              <w:rPr>
                <w:rFonts w:ascii="Arial" w:hAnsi="Arial" w:cs="Arial"/>
                <w:bCs/>
                <w:sz w:val="19"/>
                <w:szCs w:val="19"/>
                <w:lang w:val="en-GB"/>
              </w:rPr>
            </w:pPr>
            <w:r w:rsidRPr="00D73425">
              <w:rPr>
                <w:rFonts w:ascii="Arial" w:hAnsi="Arial" w:cs="Arial"/>
                <w:bCs/>
                <w:sz w:val="19"/>
                <w:szCs w:val="19"/>
                <w:lang w:val="en-GB"/>
              </w:rPr>
              <w:t>Rental period</w:t>
            </w:r>
          </w:p>
        </w:tc>
        <w:tc>
          <w:tcPr>
            <w:tcW w:w="270" w:type="dxa"/>
          </w:tcPr>
          <w:p w14:paraId="3C6C28D4" w14:textId="77777777" w:rsidR="002C4C6D" w:rsidRPr="00C84A80" w:rsidRDefault="002C4C6D" w:rsidP="003A6BB0">
            <w:pPr>
              <w:pStyle w:val="BodyTextIndent3"/>
              <w:spacing w:line="360" w:lineRule="auto"/>
              <w:ind w:left="0" w:firstLine="0"/>
              <w:rPr>
                <w:rFonts w:ascii="Arial" w:hAnsi="Arial" w:cs="Arial"/>
                <w:bCs/>
                <w:sz w:val="19"/>
                <w:szCs w:val="19"/>
                <w:lang w:val="en-GB"/>
              </w:rPr>
            </w:pPr>
            <w:r>
              <w:rPr>
                <w:rFonts w:ascii="Arial" w:hAnsi="Arial" w:cs="Arial"/>
                <w:bCs/>
                <w:sz w:val="19"/>
                <w:szCs w:val="19"/>
                <w:lang w:val="en-GB"/>
              </w:rPr>
              <w:t>:</w:t>
            </w:r>
          </w:p>
        </w:tc>
        <w:tc>
          <w:tcPr>
            <w:tcW w:w="5940" w:type="dxa"/>
          </w:tcPr>
          <w:p w14:paraId="340C7CEC" w14:textId="77777777" w:rsidR="002C31A0" w:rsidRDefault="002C31A0" w:rsidP="003A6BB0">
            <w:pPr>
              <w:pStyle w:val="BodyTextIndent3"/>
              <w:spacing w:line="360" w:lineRule="auto"/>
              <w:ind w:left="0" w:firstLine="0"/>
              <w:rPr>
                <w:rFonts w:ascii="Arial" w:hAnsi="Arial" w:cs="Arial"/>
                <w:bCs/>
                <w:sz w:val="19"/>
                <w:szCs w:val="19"/>
                <w:lang w:val="en-GB"/>
              </w:rPr>
            </w:pPr>
            <w:r w:rsidRPr="002C31A0">
              <w:rPr>
                <w:rFonts w:ascii="Arial" w:hAnsi="Arial" w:cs="Arial"/>
                <w:bCs/>
                <w:sz w:val="19"/>
                <w:szCs w:val="19"/>
                <w:lang w:val="en-GB"/>
              </w:rPr>
              <w:t xml:space="preserve">3 years commencing from 21 July 2018 to 20 July 2021 and advance </w:t>
            </w:r>
          </w:p>
          <w:p w14:paraId="0BFC8431" w14:textId="77777777" w:rsidR="002C31A0" w:rsidRDefault="002C31A0" w:rsidP="003A6BB0">
            <w:pPr>
              <w:pStyle w:val="BodyTextIndent3"/>
              <w:spacing w:line="360" w:lineRule="auto"/>
              <w:ind w:left="0" w:firstLine="0"/>
              <w:rPr>
                <w:rFonts w:ascii="Arial" w:hAnsi="Arial" w:cs="Arial"/>
                <w:bCs/>
                <w:sz w:val="19"/>
                <w:szCs w:val="19"/>
                <w:lang w:val="en-GB"/>
              </w:rPr>
            </w:pPr>
            <w:r>
              <w:rPr>
                <w:rFonts w:ascii="Arial" w:hAnsi="Arial" w:cs="Arial"/>
                <w:bCs/>
                <w:sz w:val="19"/>
                <w:szCs w:val="19"/>
                <w:lang w:val="en-GB"/>
              </w:rPr>
              <w:t xml:space="preserve">    </w:t>
            </w:r>
            <w:r w:rsidRPr="002C31A0">
              <w:rPr>
                <w:rFonts w:ascii="Arial" w:hAnsi="Arial" w:cs="Arial"/>
                <w:bCs/>
                <w:sz w:val="19"/>
                <w:szCs w:val="19"/>
                <w:lang w:val="en-GB"/>
              </w:rPr>
              <w:t xml:space="preserve">notice to lessor for 90 days before ended of period for extend rental </w:t>
            </w:r>
          </w:p>
          <w:p w14:paraId="3AE04187" w14:textId="23FD99D5" w:rsidR="002C4C6D" w:rsidRPr="00C84A80" w:rsidRDefault="002C31A0" w:rsidP="003A6BB0">
            <w:pPr>
              <w:pStyle w:val="BodyTextIndent3"/>
              <w:spacing w:line="360" w:lineRule="auto"/>
              <w:ind w:left="0" w:firstLine="0"/>
              <w:rPr>
                <w:rFonts w:ascii="Arial" w:hAnsi="Arial" w:cs="Arial"/>
                <w:bCs/>
                <w:sz w:val="19"/>
                <w:szCs w:val="19"/>
                <w:lang w:val="en-GB"/>
              </w:rPr>
            </w:pPr>
            <w:r>
              <w:rPr>
                <w:rFonts w:ascii="Arial" w:hAnsi="Arial" w:cs="Arial"/>
                <w:bCs/>
                <w:sz w:val="19"/>
                <w:szCs w:val="19"/>
                <w:lang w:val="en-GB"/>
              </w:rPr>
              <w:t xml:space="preserve">    </w:t>
            </w:r>
            <w:r w:rsidRPr="002C31A0">
              <w:rPr>
                <w:rFonts w:ascii="Arial" w:hAnsi="Arial" w:cs="Arial"/>
                <w:bCs/>
                <w:sz w:val="19"/>
                <w:szCs w:val="19"/>
                <w:lang w:val="en-GB"/>
              </w:rPr>
              <w:t>period.</w:t>
            </w:r>
          </w:p>
        </w:tc>
      </w:tr>
      <w:tr w:rsidR="002C4C6D" w:rsidRPr="00C84A80" w14:paraId="5D1CE1A0" w14:textId="77777777" w:rsidTr="00CC2F37">
        <w:tc>
          <w:tcPr>
            <w:tcW w:w="2814" w:type="dxa"/>
          </w:tcPr>
          <w:p w14:paraId="257D9C55" w14:textId="77777777" w:rsidR="002C4C6D" w:rsidRPr="00C84A80" w:rsidRDefault="002C4C6D" w:rsidP="003A6BB0">
            <w:pPr>
              <w:pStyle w:val="BodyTextIndent3"/>
              <w:spacing w:line="360" w:lineRule="auto"/>
              <w:ind w:left="0" w:firstLine="0"/>
              <w:rPr>
                <w:rFonts w:ascii="Arial" w:hAnsi="Arial" w:cs="Arial"/>
                <w:bCs/>
                <w:sz w:val="19"/>
                <w:szCs w:val="19"/>
                <w:lang w:val="en-GB"/>
              </w:rPr>
            </w:pPr>
            <w:r w:rsidRPr="00455C7D">
              <w:rPr>
                <w:rFonts w:ascii="Arial" w:hAnsi="Arial" w:cs="Arial"/>
                <w:bCs/>
                <w:sz w:val="19"/>
                <w:szCs w:val="19"/>
                <w:lang w:val="en-GB"/>
              </w:rPr>
              <w:t>Rental fee</w:t>
            </w:r>
          </w:p>
        </w:tc>
        <w:tc>
          <w:tcPr>
            <w:tcW w:w="270" w:type="dxa"/>
          </w:tcPr>
          <w:p w14:paraId="5EE323FF" w14:textId="77777777" w:rsidR="002C4C6D" w:rsidRPr="00C84A80" w:rsidRDefault="002C4C6D" w:rsidP="003A6BB0">
            <w:pPr>
              <w:pStyle w:val="BodyTextIndent3"/>
              <w:spacing w:line="360" w:lineRule="auto"/>
              <w:ind w:left="0" w:firstLine="0"/>
              <w:rPr>
                <w:rFonts w:ascii="Arial" w:hAnsi="Arial" w:cs="Arial"/>
                <w:bCs/>
                <w:sz w:val="19"/>
                <w:szCs w:val="19"/>
                <w:lang w:val="en-GB"/>
              </w:rPr>
            </w:pPr>
            <w:r>
              <w:rPr>
                <w:rFonts w:ascii="Arial" w:hAnsi="Arial" w:cs="Arial"/>
                <w:bCs/>
                <w:sz w:val="19"/>
                <w:szCs w:val="19"/>
                <w:lang w:val="en-GB"/>
              </w:rPr>
              <w:t>:</w:t>
            </w:r>
          </w:p>
        </w:tc>
        <w:tc>
          <w:tcPr>
            <w:tcW w:w="5940" w:type="dxa"/>
          </w:tcPr>
          <w:p w14:paraId="2AB83583" w14:textId="77777777" w:rsidR="002C4C6D" w:rsidRDefault="006A4DB5" w:rsidP="003A6BB0">
            <w:pPr>
              <w:pStyle w:val="BodyTextIndent3"/>
              <w:spacing w:line="360" w:lineRule="auto"/>
              <w:ind w:left="0" w:firstLine="0"/>
              <w:rPr>
                <w:rFonts w:ascii="Arial" w:hAnsi="Arial" w:cs="Arial"/>
                <w:bCs/>
                <w:sz w:val="19"/>
                <w:szCs w:val="19"/>
                <w:lang w:val="en-GB"/>
              </w:rPr>
            </w:pPr>
            <w:r w:rsidRPr="006A4DB5">
              <w:rPr>
                <w:rFonts w:ascii="Arial" w:hAnsi="Arial" w:cs="Arial"/>
                <w:bCs/>
                <w:sz w:val="19"/>
                <w:szCs w:val="19"/>
                <w:lang w:val="en-GB"/>
              </w:rPr>
              <w:t>Rental fee as follow</w:t>
            </w:r>
            <w:r w:rsidR="00701F26">
              <w:rPr>
                <w:rFonts w:ascii="Arial" w:hAnsi="Arial" w:cs="Arial"/>
                <w:bCs/>
                <w:sz w:val="19"/>
                <w:szCs w:val="19"/>
                <w:lang w:val="en-GB"/>
              </w:rPr>
              <w:t>:</w:t>
            </w:r>
          </w:p>
          <w:p w14:paraId="7BB5B4B4" w14:textId="77777777" w:rsidR="00701F26" w:rsidRDefault="006578DC" w:rsidP="00823160">
            <w:pPr>
              <w:pStyle w:val="BodyTextIndent3"/>
              <w:numPr>
                <w:ilvl w:val="0"/>
                <w:numId w:val="9"/>
              </w:numPr>
              <w:spacing w:line="360" w:lineRule="auto"/>
              <w:ind w:left="408"/>
              <w:rPr>
                <w:rFonts w:ascii="Arial" w:hAnsi="Arial" w:cs="Arial"/>
                <w:bCs/>
                <w:sz w:val="19"/>
                <w:szCs w:val="19"/>
                <w:lang w:val="en-GB"/>
              </w:rPr>
            </w:pPr>
            <w:r>
              <w:rPr>
                <w:rFonts w:ascii="Arial" w:hAnsi="Arial" w:cs="Arial"/>
                <w:bCs/>
                <w:sz w:val="19"/>
                <w:szCs w:val="19"/>
                <w:lang w:val="en-GB"/>
              </w:rPr>
              <w:t>Year 1</w:t>
            </w:r>
            <w:r w:rsidR="00B07855">
              <w:rPr>
                <w:rFonts w:ascii="Arial" w:hAnsi="Arial" w:cs="Arial"/>
                <w:bCs/>
                <w:sz w:val="19"/>
                <w:szCs w:val="19"/>
                <w:lang w:val="en-GB"/>
              </w:rPr>
              <w:t xml:space="preserve">   :  Baht 1,200,000 per month</w:t>
            </w:r>
          </w:p>
          <w:p w14:paraId="1FF3DC2A" w14:textId="77777777" w:rsidR="00B07855" w:rsidRDefault="00B07855" w:rsidP="00823160">
            <w:pPr>
              <w:pStyle w:val="BodyTextIndent3"/>
              <w:numPr>
                <w:ilvl w:val="0"/>
                <w:numId w:val="9"/>
              </w:numPr>
              <w:spacing w:line="360" w:lineRule="auto"/>
              <w:ind w:left="408"/>
              <w:rPr>
                <w:rFonts w:ascii="Arial" w:hAnsi="Arial" w:cs="Arial"/>
                <w:bCs/>
                <w:sz w:val="19"/>
                <w:szCs w:val="19"/>
                <w:lang w:val="en-GB"/>
              </w:rPr>
            </w:pPr>
            <w:r>
              <w:rPr>
                <w:rFonts w:ascii="Arial" w:hAnsi="Arial" w:cs="Arial"/>
                <w:bCs/>
                <w:sz w:val="19"/>
                <w:szCs w:val="19"/>
                <w:lang w:val="en-GB"/>
              </w:rPr>
              <w:t>Year 2   :  Baht 1,500,000 per month</w:t>
            </w:r>
          </w:p>
          <w:p w14:paraId="122CD610" w14:textId="153AC3E5" w:rsidR="00B07855" w:rsidRPr="00C84A80" w:rsidRDefault="00B07855" w:rsidP="00823160">
            <w:pPr>
              <w:pStyle w:val="BodyTextIndent3"/>
              <w:numPr>
                <w:ilvl w:val="0"/>
                <w:numId w:val="9"/>
              </w:numPr>
              <w:spacing w:line="360" w:lineRule="auto"/>
              <w:ind w:left="408"/>
              <w:rPr>
                <w:rFonts w:ascii="Arial" w:hAnsi="Arial" w:cs="Arial"/>
                <w:bCs/>
                <w:sz w:val="19"/>
                <w:szCs w:val="19"/>
                <w:lang w:val="en-GB"/>
              </w:rPr>
            </w:pPr>
            <w:r>
              <w:rPr>
                <w:rFonts w:ascii="Arial" w:hAnsi="Arial" w:cs="Arial"/>
                <w:bCs/>
                <w:sz w:val="19"/>
                <w:szCs w:val="19"/>
                <w:lang w:val="en-GB"/>
              </w:rPr>
              <w:t>Year 3   :  Baht 1,800,000 per month</w:t>
            </w:r>
          </w:p>
        </w:tc>
      </w:tr>
      <w:tr w:rsidR="00B07855" w:rsidRPr="00C84A80" w14:paraId="2C28F703" w14:textId="77777777" w:rsidTr="00CC2F37">
        <w:tc>
          <w:tcPr>
            <w:tcW w:w="2814" w:type="dxa"/>
          </w:tcPr>
          <w:p w14:paraId="37775916" w14:textId="34DCA974" w:rsidR="00B07855" w:rsidRPr="00455C7D" w:rsidRDefault="00EF6CC4" w:rsidP="00B07855">
            <w:pPr>
              <w:pStyle w:val="BodyTextIndent3"/>
              <w:spacing w:line="360" w:lineRule="auto"/>
              <w:ind w:left="0" w:firstLine="0"/>
              <w:rPr>
                <w:rFonts w:ascii="Arial" w:hAnsi="Arial" w:cs="Arial"/>
                <w:bCs/>
                <w:sz w:val="19"/>
                <w:szCs w:val="19"/>
                <w:lang w:val="en-GB"/>
              </w:rPr>
            </w:pPr>
            <w:r w:rsidRPr="00EF6CC4">
              <w:rPr>
                <w:rFonts w:ascii="Arial" w:hAnsi="Arial" w:cs="Arial"/>
                <w:bCs/>
                <w:sz w:val="19"/>
                <w:szCs w:val="19"/>
                <w:lang w:val="en-GB"/>
              </w:rPr>
              <w:t>Rental guarantee</w:t>
            </w:r>
          </w:p>
        </w:tc>
        <w:tc>
          <w:tcPr>
            <w:tcW w:w="270" w:type="dxa"/>
          </w:tcPr>
          <w:p w14:paraId="78A16D31" w14:textId="03B92576" w:rsidR="00B07855" w:rsidRDefault="00B07855" w:rsidP="00B07855">
            <w:pPr>
              <w:pStyle w:val="BodyTextIndent3"/>
              <w:spacing w:line="360" w:lineRule="auto"/>
              <w:ind w:left="0" w:firstLine="0"/>
              <w:rPr>
                <w:rFonts w:ascii="Arial" w:hAnsi="Arial" w:cs="Arial"/>
                <w:bCs/>
                <w:sz w:val="19"/>
                <w:szCs w:val="19"/>
                <w:lang w:val="en-GB"/>
              </w:rPr>
            </w:pPr>
            <w:r>
              <w:rPr>
                <w:rFonts w:ascii="Arial" w:hAnsi="Arial" w:cs="Arial"/>
                <w:bCs/>
                <w:sz w:val="19"/>
                <w:szCs w:val="19"/>
                <w:lang w:val="en-GB"/>
              </w:rPr>
              <w:t>:</w:t>
            </w:r>
          </w:p>
        </w:tc>
        <w:tc>
          <w:tcPr>
            <w:tcW w:w="5940" w:type="dxa"/>
          </w:tcPr>
          <w:p w14:paraId="1D27F4C5" w14:textId="26DC30A6" w:rsidR="001F5B5A" w:rsidRDefault="001F5B5A" w:rsidP="00B07855">
            <w:pPr>
              <w:pStyle w:val="BodyTextIndent3"/>
              <w:spacing w:line="360" w:lineRule="auto"/>
              <w:ind w:left="0" w:firstLine="0"/>
              <w:rPr>
                <w:rFonts w:ascii="Arial" w:hAnsi="Arial" w:cs="Arial"/>
                <w:bCs/>
                <w:sz w:val="19"/>
                <w:szCs w:val="19"/>
                <w:lang w:val="en-GB"/>
              </w:rPr>
            </w:pPr>
            <w:r w:rsidRPr="001F5B5A">
              <w:rPr>
                <w:rFonts w:ascii="Arial" w:hAnsi="Arial" w:cs="Arial"/>
                <w:bCs/>
                <w:sz w:val="19"/>
                <w:szCs w:val="19"/>
                <w:lang w:val="en-GB"/>
              </w:rPr>
              <w:t>3 months tota</w:t>
            </w:r>
            <w:r w:rsidR="00963A45">
              <w:rPr>
                <w:rFonts w:ascii="Arial" w:hAnsi="Arial" w:cs="Arial"/>
                <w:bCs/>
                <w:sz w:val="19"/>
                <w:szCs w:val="19"/>
                <w:lang w:val="en-GB"/>
              </w:rPr>
              <w:t>l</w:t>
            </w:r>
            <w:r w:rsidRPr="001F5B5A">
              <w:rPr>
                <w:rFonts w:ascii="Arial" w:hAnsi="Arial" w:cs="Arial"/>
                <w:bCs/>
                <w:sz w:val="19"/>
                <w:szCs w:val="19"/>
                <w:lang w:val="en-GB"/>
              </w:rPr>
              <w:t xml:space="preserve">ling Baht 3,600,000, the lessee must put a rental </w:t>
            </w:r>
          </w:p>
          <w:p w14:paraId="63E6E696" w14:textId="4DF14D55" w:rsidR="00B07855" w:rsidRPr="00813756" w:rsidRDefault="001F5B5A" w:rsidP="00B07855">
            <w:pPr>
              <w:pStyle w:val="BodyTextIndent3"/>
              <w:spacing w:line="360" w:lineRule="auto"/>
              <w:ind w:left="0" w:firstLine="0"/>
              <w:rPr>
                <w:rFonts w:ascii="Arial" w:hAnsi="Arial" w:cs="Arial"/>
                <w:bCs/>
                <w:sz w:val="19"/>
                <w:szCs w:val="19"/>
                <w:lang w:val="en-GB"/>
              </w:rPr>
            </w:pPr>
            <w:r>
              <w:rPr>
                <w:rFonts w:ascii="Arial" w:hAnsi="Arial" w:cs="Arial"/>
                <w:bCs/>
                <w:sz w:val="19"/>
                <w:szCs w:val="19"/>
                <w:lang w:val="en-GB"/>
              </w:rPr>
              <w:t xml:space="preserve">    </w:t>
            </w:r>
            <w:r w:rsidRPr="001F5B5A">
              <w:rPr>
                <w:rFonts w:ascii="Arial" w:hAnsi="Arial" w:cs="Arial"/>
                <w:bCs/>
                <w:sz w:val="19"/>
                <w:szCs w:val="19"/>
                <w:lang w:val="en-GB"/>
              </w:rPr>
              <w:t>guarantee for the increment of yearly rental fee.</w:t>
            </w:r>
          </w:p>
        </w:tc>
      </w:tr>
      <w:tr w:rsidR="009D45A1" w:rsidRPr="00C84A80" w14:paraId="5DABDB0D" w14:textId="77777777" w:rsidTr="00CC2F37">
        <w:tc>
          <w:tcPr>
            <w:tcW w:w="2814" w:type="dxa"/>
          </w:tcPr>
          <w:p w14:paraId="598AF977" w14:textId="77777777" w:rsidR="009D45A1" w:rsidRPr="00EF6CC4" w:rsidRDefault="009D45A1" w:rsidP="00B07855">
            <w:pPr>
              <w:pStyle w:val="BodyTextIndent3"/>
              <w:spacing w:line="360" w:lineRule="auto"/>
              <w:ind w:left="0" w:firstLine="0"/>
              <w:rPr>
                <w:rFonts w:ascii="Arial" w:hAnsi="Arial" w:cs="Arial"/>
                <w:bCs/>
                <w:sz w:val="19"/>
                <w:szCs w:val="19"/>
                <w:lang w:val="en-GB"/>
              </w:rPr>
            </w:pPr>
          </w:p>
        </w:tc>
        <w:tc>
          <w:tcPr>
            <w:tcW w:w="270" w:type="dxa"/>
          </w:tcPr>
          <w:p w14:paraId="4391214C" w14:textId="77777777" w:rsidR="009D45A1" w:rsidRDefault="009D45A1" w:rsidP="00B07855">
            <w:pPr>
              <w:pStyle w:val="BodyTextIndent3"/>
              <w:spacing w:line="360" w:lineRule="auto"/>
              <w:ind w:left="0" w:firstLine="0"/>
              <w:rPr>
                <w:rFonts w:ascii="Arial" w:hAnsi="Arial" w:cs="Arial"/>
                <w:bCs/>
                <w:sz w:val="19"/>
                <w:szCs w:val="19"/>
                <w:lang w:val="en-GB"/>
              </w:rPr>
            </w:pPr>
          </w:p>
        </w:tc>
        <w:tc>
          <w:tcPr>
            <w:tcW w:w="5940" w:type="dxa"/>
          </w:tcPr>
          <w:p w14:paraId="31B73CFF" w14:textId="77777777" w:rsidR="009D45A1" w:rsidRPr="001F5B5A" w:rsidRDefault="009D45A1" w:rsidP="00B07855">
            <w:pPr>
              <w:pStyle w:val="BodyTextIndent3"/>
              <w:spacing w:line="360" w:lineRule="auto"/>
              <w:ind w:left="0" w:firstLine="0"/>
              <w:rPr>
                <w:rFonts w:ascii="Arial" w:hAnsi="Arial" w:cs="Arial"/>
                <w:bCs/>
                <w:sz w:val="19"/>
                <w:szCs w:val="19"/>
                <w:lang w:val="en-GB"/>
              </w:rPr>
            </w:pPr>
          </w:p>
        </w:tc>
      </w:tr>
      <w:tr w:rsidR="009D45A1" w:rsidRPr="00C84A80" w14:paraId="4027881A" w14:textId="77777777" w:rsidTr="00CC2F37">
        <w:tc>
          <w:tcPr>
            <w:tcW w:w="2814" w:type="dxa"/>
          </w:tcPr>
          <w:p w14:paraId="7D1BFB7C" w14:textId="77777777" w:rsidR="009D45A1" w:rsidRPr="00EF6CC4" w:rsidRDefault="009D45A1" w:rsidP="00B07855">
            <w:pPr>
              <w:pStyle w:val="BodyTextIndent3"/>
              <w:spacing w:line="360" w:lineRule="auto"/>
              <w:ind w:left="0" w:firstLine="0"/>
              <w:rPr>
                <w:rFonts w:ascii="Arial" w:hAnsi="Arial" w:cs="Arial"/>
                <w:bCs/>
                <w:sz w:val="19"/>
                <w:szCs w:val="19"/>
                <w:lang w:val="en-GB"/>
              </w:rPr>
            </w:pPr>
          </w:p>
        </w:tc>
        <w:tc>
          <w:tcPr>
            <w:tcW w:w="270" w:type="dxa"/>
          </w:tcPr>
          <w:p w14:paraId="358BC4C6" w14:textId="77777777" w:rsidR="009D45A1" w:rsidRDefault="009D45A1" w:rsidP="00B07855">
            <w:pPr>
              <w:pStyle w:val="BodyTextIndent3"/>
              <w:spacing w:line="360" w:lineRule="auto"/>
              <w:ind w:left="0" w:firstLine="0"/>
              <w:rPr>
                <w:rFonts w:ascii="Arial" w:hAnsi="Arial" w:cs="Arial"/>
                <w:bCs/>
                <w:sz w:val="19"/>
                <w:szCs w:val="19"/>
                <w:lang w:val="en-GB"/>
              </w:rPr>
            </w:pPr>
          </w:p>
        </w:tc>
        <w:tc>
          <w:tcPr>
            <w:tcW w:w="5940" w:type="dxa"/>
          </w:tcPr>
          <w:p w14:paraId="4E08BC2A" w14:textId="77777777" w:rsidR="009D45A1" w:rsidRPr="001F5B5A" w:rsidRDefault="009D45A1" w:rsidP="00B07855">
            <w:pPr>
              <w:pStyle w:val="BodyTextIndent3"/>
              <w:spacing w:line="360" w:lineRule="auto"/>
              <w:ind w:left="0" w:firstLine="0"/>
              <w:rPr>
                <w:rFonts w:ascii="Arial" w:hAnsi="Arial" w:cs="Arial"/>
                <w:bCs/>
                <w:sz w:val="19"/>
                <w:szCs w:val="19"/>
                <w:lang w:val="en-GB"/>
              </w:rPr>
            </w:pPr>
          </w:p>
        </w:tc>
      </w:tr>
      <w:tr w:rsidR="009D45A1" w:rsidRPr="00C84A80" w14:paraId="20A33B1D" w14:textId="77777777" w:rsidTr="00CC2F37">
        <w:tc>
          <w:tcPr>
            <w:tcW w:w="2814" w:type="dxa"/>
          </w:tcPr>
          <w:p w14:paraId="5F33F2C4" w14:textId="77777777" w:rsidR="009D45A1" w:rsidRPr="00EF6CC4" w:rsidRDefault="009D45A1" w:rsidP="00B07855">
            <w:pPr>
              <w:pStyle w:val="BodyTextIndent3"/>
              <w:spacing w:line="360" w:lineRule="auto"/>
              <w:ind w:left="0" w:firstLine="0"/>
              <w:rPr>
                <w:rFonts w:ascii="Arial" w:hAnsi="Arial" w:cs="Arial"/>
                <w:bCs/>
                <w:sz w:val="19"/>
                <w:szCs w:val="19"/>
                <w:lang w:val="en-GB"/>
              </w:rPr>
            </w:pPr>
          </w:p>
        </w:tc>
        <w:tc>
          <w:tcPr>
            <w:tcW w:w="270" w:type="dxa"/>
          </w:tcPr>
          <w:p w14:paraId="66F52E48" w14:textId="77777777" w:rsidR="009D45A1" w:rsidRDefault="009D45A1" w:rsidP="00B07855">
            <w:pPr>
              <w:pStyle w:val="BodyTextIndent3"/>
              <w:spacing w:line="360" w:lineRule="auto"/>
              <w:ind w:left="0" w:firstLine="0"/>
              <w:rPr>
                <w:rFonts w:ascii="Arial" w:hAnsi="Arial" w:cs="Arial"/>
                <w:bCs/>
                <w:sz w:val="19"/>
                <w:szCs w:val="19"/>
                <w:lang w:val="en-GB"/>
              </w:rPr>
            </w:pPr>
          </w:p>
        </w:tc>
        <w:tc>
          <w:tcPr>
            <w:tcW w:w="5940" w:type="dxa"/>
          </w:tcPr>
          <w:p w14:paraId="66FD5B44" w14:textId="77777777" w:rsidR="009D45A1" w:rsidRPr="001F5B5A" w:rsidRDefault="009D45A1" w:rsidP="00B07855">
            <w:pPr>
              <w:pStyle w:val="BodyTextIndent3"/>
              <w:spacing w:line="360" w:lineRule="auto"/>
              <w:ind w:left="0" w:firstLine="0"/>
              <w:rPr>
                <w:rFonts w:ascii="Arial" w:hAnsi="Arial" w:cs="Arial"/>
                <w:bCs/>
                <w:sz w:val="19"/>
                <w:szCs w:val="19"/>
                <w:lang w:val="en-GB"/>
              </w:rPr>
            </w:pPr>
          </w:p>
        </w:tc>
      </w:tr>
      <w:tr w:rsidR="009D45A1" w:rsidRPr="00C84A80" w14:paraId="144D58F5" w14:textId="77777777" w:rsidTr="00CC2F37">
        <w:tc>
          <w:tcPr>
            <w:tcW w:w="2814" w:type="dxa"/>
          </w:tcPr>
          <w:p w14:paraId="7E3865CC" w14:textId="77777777" w:rsidR="009D45A1" w:rsidRPr="00EF6CC4" w:rsidRDefault="009D45A1" w:rsidP="00B07855">
            <w:pPr>
              <w:pStyle w:val="BodyTextIndent3"/>
              <w:spacing w:line="360" w:lineRule="auto"/>
              <w:ind w:left="0" w:firstLine="0"/>
              <w:rPr>
                <w:rFonts w:ascii="Arial" w:hAnsi="Arial" w:cs="Arial"/>
                <w:bCs/>
                <w:sz w:val="19"/>
                <w:szCs w:val="19"/>
                <w:lang w:val="en-GB"/>
              </w:rPr>
            </w:pPr>
          </w:p>
        </w:tc>
        <w:tc>
          <w:tcPr>
            <w:tcW w:w="270" w:type="dxa"/>
          </w:tcPr>
          <w:p w14:paraId="54A62E7B" w14:textId="77777777" w:rsidR="009D45A1" w:rsidRDefault="009D45A1" w:rsidP="00B07855">
            <w:pPr>
              <w:pStyle w:val="BodyTextIndent3"/>
              <w:spacing w:line="360" w:lineRule="auto"/>
              <w:ind w:left="0" w:firstLine="0"/>
              <w:rPr>
                <w:rFonts w:ascii="Arial" w:hAnsi="Arial" w:cs="Arial"/>
                <w:bCs/>
                <w:sz w:val="19"/>
                <w:szCs w:val="19"/>
                <w:lang w:val="en-GB"/>
              </w:rPr>
            </w:pPr>
          </w:p>
        </w:tc>
        <w:tc>
          <w:tcPr>
            <w:tcW w:w="5940" w:type="dxa"/>
          </w:tcPr>
          <w:p w14:paraId="065209C4" w14:textId="77777777" w:rsidR="009D45A1" w:rsidRPr="001F5B5A" w:rsidRDefault="009D45A1" w:rsidP="00B07855">
            <w:pPr>
              <w:pStyle w:val="BodyTextIndent3"/>
              <w:spacing w:line="360" w:lineRule="auto"/>
              <w:ind w:left="0" w:firstLine="0"/>
              <w:rPr>
                <w:rFonts w:ascii="Arial" w:hAnsi="Arial" w:cs="Arial"/>
                <w:bCs/>
                <w:sz w:val="19"/>
                <w:szCs w:val="19"/>
                <w:lang w:val="en-GB"/>
              </w:rPr>
            </w:pPr>
          </w:p>
        </w:tc>
      </w:tr>
      <w:tr w:rsidR="009D45A1" w:rsidRPr="00C84A80" w14:paraId="2E27E930" w14:textId="77777777" w:rsidTr="00CC2F37">
        <w:tc>
          <w:tcPr>
            <w:tcW w:w="2814" w:type="dxa"/>
          </w:tcPr>
          <w:p w14:paraId="2893B230" w14:textId="77777777" w:rsidR="009D45A1" w:rsidRPr="00EF6CC4" w:rsidRDefault="009D45A1" w:rsidP="00B07855">
            <w:pPr>
              <w:pStyle w:val="BodyTextIndent3"/>
              <w:spacing w:line="360" w:lineRule="auto"/>
              <w:ind w:left="0" w:firstLine="0"/>
              <w:rPr>
                <w:rFonts w:ascii="Arial" w:hAnsi="Arial" w:cs="Arial"/>
                <w:bCs/>
                <w:sz w:val="19"/>
                <w:szCs w:val="19"/>
                <w:lang w:val="en-GB"/>
              </w:rPr>
            </w:pPr>
          </w:p>
        </w:tc>
        <w:tc>
          <w:tcPr>
            <w:tcW w:w="270" w:type="dxa"/>
          </w:tcPr>
          <w:p w14:paraId="452798C4" w14:textId="77777777" w:rsidR="009D45A1" w:rsidRDefault="009D45A1" w:rsidP="00B07855">
            <w:pPr>
              <w:pStyle w:val="BodyTextIndent3"/>
              <w:spacing w:line="360" w:lineRule="auto"/>
              <w:ind w:left="0" w:firstLine="0"/>
              <w:rPr>
                <w:rFonts w:ascii="Arial" w:hAnsi="Arial" w:cs="Arial"/>
                <w:bCs/>
                <w:sz w:val="19"/>
                <w:szCs w:val="19"/>
                <w:lang w:val="en-GB"/>
              </w:rPr>
            </w:pPr>
          </w:p>
        </w:tc>
        <w:tc>
          <w:tcPr>
            <w:tcW w:w="5940" w:type="dxa"/>
          </w:tcPr>
          <w:p w14:paraId="1B1C77AD" w14:textId="77777777" w:rsidR="009D45A1" w:rsidRPr="001F5B5A" w:rsidRDefault="009D45A1" w:rsidP="00B07855">
            <w:pPr>
              <w:pStyle w:val="BodyTextIndent3"/>
              <w:spacing w:line="360" w:lineRule="auto"/>
              <w:ind w:left="0" w:firstLine="0"/>
              <w:rPr>
                <w:rFonts w:ascii="Arial" w:hAnsi="Arial" w:cs="Arial"/>
                <w:bCs/>
                <w:sz w:val="19"/>
                <w:szCs w:val="19"/>
                <w:lang w:val="en-GB"/>
              </w:rPr>
            </w:pPr>
          </w:p>
        </w:tc>
      </w:tr>
      <w:tr w:rsidR="009D45A1" w:rsidRPr="00C84A80" w14:paraId="01DC9C75" w14:textId="77777777" w:rsidTr="00CC2F37">
        <w:tc>
          <w:tcPr>
            <w:tcW w:w="2814" w:type="dxa"/>
          </w:tcPr>
          <w:p w14:paraId="7B945EDD" w14:textId="77777777" w:rsidR="009D45A1" w:rsidRPr="00EF6CC4" w:rsidRDefault="009D45A1" w:rsidP="00B07855">
            <w:pPr>
              <w:pStyle w:val="BodyTextIndent3"/>
              <w:spacing w:line="360" w:lineRule="auto"/>
              <w:ind w:left="0" w:firstLine="0"/>
              <w:rPr>
                <w:rFonts w:ascii="Arial" w:hAnsi="Arial" w:cs="Arial"/>
                <w:bCs/>
                <w:sz w:val="19"/>
                <w:szCs w:val="19"/>
                <w:lang w:val="en-GB"/>
              </w:rPr>
            </w:pPr>
            <w:bookmarkStart w:id="0" w:name="_GoBack"/>
            <w:bookmarkEnd w:id="0"/>
          </w:p>
        </w:tc>
        <w:tc>
          <w:tcPr>
            <w:tcW w:w="270" w:type="dxa"/>
          </w:tcPr>
          <w:p w14:paraId="06084996" w14:textId="77777777" w:rsidR="009D45A1" w:rsidRDefault="009D45A1" w:rsidP="00B07855">
            <w:pPr>
              <w:pStyle w:val="BodyTextIndent3"/>
              <w:spacing w:line="360" w:lineRule="auto"/>
              <w:ind w:left="0" w:firstLine="0"/>
              <w:rPr>
                <w:rFonts w:ascii="Arial" w:hAnsi="Arial" w:cs="Arial"/>
                <w:bCs/>
                <w:sz w:val="19"/>
                <w:szCs w:val="19"/>
                <w:lang w:val="en-GB"/>
              </w:rPr>
            </w:pPr>
          </w:p>
        </w:tc>
        <w:tc>
          <w:tcPr>
            <w:tcW w:w="5940" w:type="dxa"/>
          </w:tcPr>
          <w:p w14:paraId="06FBB85E" w14:textId="77777777" w:rsidR="009D45A1" w:rsidRPr="001F5B5A" w:rsidRDefault="009D45A1" w:rsidP="00B07855">
            <w:pPr>
              <w:pStyle w:val="BodyTextIndent3"/>
              <w:spacing w:line="360" w:lineRule="auto"/>
              <w:ind w:left="0" w:firstLine="0"/>
              <w:rPr>
                <w:rFonts w:ascii="Arial" w:hAnsi="Arial" w:cs="Arial"/>
                <w:bCs/>
                <w:sz w:val="19"/>
                <w:szCs w:val="19"/>
                <w:lang w:val="en-GB"/>
              </w:rPr>
            </w:pPr>
          </w:p>
        </w:tc>
      </w:tr>
      <w:tr w:rsidR="009D45A1" w:rsidRPr="00C84A80" w14:paraId="52E1D6D9" w14:textId="77777777" w:rsidTr="00CC2F37">
        <w:tc>
          <w:tcPr>
            <w:tcW w:w="2814" w:type="dxa"/>
          </w:tcPr>
          <w:p w14:paraId="1B7C961D" w14:textId="77777777" w:rsidR="009D45A1" w:rsidRPr="00EF6CC4" w:rsidRDefault="009D45A1" w:rsidP="00B07855">
            <w:pPr>
              <w:pStyle w:val="BodyTextIndent3"/>
              <w:spacing w:line="360" w:lineRule="auto"/>
              <w:ind w:left="0" w:firstLine="0"/>
              <w:rPr>
                <w:rFonts w:ascii="Arial" w:hAnsi="Arial" w:cs="Arial"/>
                <w:bCs/>
                <w:sz w:val="19"/>
                <w:szCs w:val="19"/>
                <w:lang w:val="en-GB"/>
              </w:rPr>
            </w:pPr>
          </w:p>
        </w:tc>
        <w:tc>
          <w:tcPr>
            <w:tcW w:w="270" w:type="dxa"/>
          </w:tcPr>
          <w:p w14:paraId="15979F85" w14:textId="77777777" w:rsidR="009D45A1" w:rsidRDefault="009D45A1" w:rsidP="00B07855">
            <w:pPr>
              <w:pStyle w:val="BodyTextIndent3"/>
              <w:spacing w:line="360" w:lineRule="auto"/>
              <w:ind w:left="0" w:firstLine="0"/>
              <w:rPr>
                <w:rFonts w:ascii="Arial" w:hAnsi="Arial" w:cs="Arial"/>
                <w:bCs/>
                <w:sz w:val="19"/>
                <w:szCs w:val="19"/>
                <w:lang w:val="en-GB"/>
              </w:rPr>
            </w:pPr>
          </w:p>
        </w:tc>
        <w:tc>
          <w:tcPr>
            <w:tcW w:w="5940" w:type="dxa"/>
          </w:tcPr>
          <w:p w14:paraId="74CF61A4" w14:textId="77777777" w:rsidR="009D45A1" w:rsidRPr="001F5B5A" w:rsidRDefault="009D45A1" w:rsidP="00B07855">
            <w:pPr>
              <w:pStyle w:val="BodyTextIndent3"/>
              <w:spacing w:line="360" w:lineRule="auto"/>
              <w:ind w:left="0" w:firstLine="0"/>
              <w:rPr>
                <w:rFonts w:ascii="Arial" w:hAnsi="Arial" w:cs="Arial"/>
                <w:bCs/>
                <w:sz w:val="19"/>
                <w:szCs w:val="19"/>
                <w:lang w:val="en-GB"/>
              </w:rPr>
            </w:pPr>
          </w:p>
        </w:tc>
      </w:tr>
      <w:tr w:rsidR="00B07855" w:rsidRPr="00C84A80" w14:paraId="4BA8D4EC" w14:textId="77777777" w:rsidTr="00CC2F37">
        <w:tc>
          <w:tcPr>
            <w:tcW w:w="2814" w:type="dxa"/>
          </w:tcPr>
          <w:p w14:paraId="6F349710" w14:textId="79FBDF96" w:rsidR="00B07855" w:rsidRPr="00455C7D" w:rsidRDefault="00896B6A" w:rsidP="00B07855">
            <w:pPr>
              <w:pStyle w:val="BodyTextIndent3"/>
              <w:spacing w:line="360" w:lineRule="auto"/>
              <w:ind w:left="0" w:firstLine="0"/>
              <w:rPr>
                <w:rFonts w:ascii="Arial" w:hAnsi="Arial" w:cs="Arial"/>
                <w:bCs/>
                <w:sz w:val="19"/>
                <w:szCs w:val="19"/>
                <w:lang w:val="en-GB"/>
              </w:rPr>
            </w:pPr>
            <w:r w:rsidRPr="00896B6A">
              <w:rPr>
                <w:rFonts w:ascii="Arial" w:hAnsi="Arial" w:cs="Arial"/>
                <w:bCs/>
                <w:sz w:val="19"/>
                <w:szCs w:val="19"/>
                <w:lang w:val="en-GB"/>
              </w:rPr>
              <w:t>Other condition</w:t>
            </w:r>
          </w:p>
        </w:tc>
        <w:tc>
          <w:tcPr>
            <w:tcW w:w="270" w:type="dxa"/>
          </w:tcPr>
          <w:p w14:paraId="4F943A0C" w14:textId="30882542" w:rsidR="00B07855" w:rsidRDefault="00B07855" w:rsidP="00B07855">
            <w:pPr>
              <w:pStyle w:val="BodyTextIndent3"/>
              <w:spacing w:line="360" w:lineRule="auto"/>
              <w:ind w:left="0" w:firstLine="0"/>
              <w:rPr>
                <w:rFonts w:ascii="Arial" w:hAnsi="Arial" w:cs="Arial"/>
                <w:bCs/>
                <w:sz w:val="19"/>
                <w:szCs w:val="19"/>
                <w:lang w:val="en-GB"/>
              </w:rPr>
            </w:pPr>
          </w:p>
        </w:tc>
        <w:tc>
          <w:tcPr>
            <w:tcW w:w="5940" w:type="dxa"/>
          </w:tcPr>
          <w:p w14:paraId="0C319504" w14:textId="52D89FDC" w:rsidR="005F1C60" w:rsidRPr="005F1C60" w:rsidRDefault="005F1C60" w:rsidP="00823160">
            <w:pPr>
              <w:pStyle w:val="BodyTextIndent3"/>
              <w:numPr>
                <w:ilvl w:val="0"/>
                <w:numId w:val="17"/>
              </w:numPr>
              <w:spacing w:line="360" w:lineRule="auto"/>
              <w:ind w:left="336"/>
              <w:rPr>
                <w:rFonts w:ascii="Arial" w:hAnsi="Arial" w:cs="Arial"/>
                <w:bCs/>
                <w:sz w:val="19"/>
                <w:szCs w:val="19"/>
                <w:lang w:val="en-GB"/>
              </w:rPr>
            </w:pPr>
            <w:r w:rsidRPr="005F1C60">
              <w:rPr>
                <w:rFonts w:ascii="Arial" w:hAnsi="Arial" w:cs="Arial"/>
                <w:bCs/>
                <w:sz w:val="19"/>
                <w:szCs w:val="19"/>
                <w:lang w:val="en-GB"/>
              </w:rPr>
              <w:t xml:space="preserve">After 12 months from the rental period commence, the lessor may send a </w:t>
            </w:r>
            <w:r w:rsidR="005A4F4B">
              <w:rPr>
                <w:rFonts w:ascii="Arial" w:hAnsi="Arial" w:cs="Arial"/>
                <w:bCs/>
                <w:sz w:val="19"/>
                <w:szCs w:val="19"/>
                <w:lang w:val="en-GB"/>
              </w:rPr>
              <w:t xml:space="preserve">written </w:t>
            </w:r>
            <w:r w:rsidRPr="005F1C60">
              <w:rPr>
                <w:rFonts w:ascii="Arial" w:hAnsi="Arial" w:cs="Arial"/>
                <w:bCs/>
                <w:sz w:val="19"/>
                <w:szCs w:val="19"/>
                <w:lang w:val="en-GB"/>
              </w:rPr>
              <w:t>notice to offer right to sales of leased assets. The lessee agree to purchase leased assets as offer p</w:t>
            </w:r>
            <w:r w:rsidR="00193069">
              <w:rPr>
                <w:rFonts w:ascii="Arial" w:hAnsi="Arial" w:cs="Arial"/>
                <w:bCs/>
                <w:sz w:val="19"/>
                <w:szCs w:val="19"/>
                <w:lang w:val="en-GB"/>
              </w:rPr>
              <w:t>ri</w:t>
            </w:r>
            <w:r w:rsidRPr="005F1C60">
              <w:rPr>
                <w:rFonts w:ascii="Arial" w:hAnsi="Arial" w:cs="Arial"/>
                <w:bCs/>
                <w:sz w:val="19"/>
                <w:szCs w:val="19"/>
                <w:lang w:val="en-GB"/>
              </w:rPr>
              <w:t>ce within 90 days, if the lessee refuse to purchase, the lessor has right to terminate the lease agreement.</w:t>
            </w:r>
          </w:p>
          <w:p w14:paraId="0483B44E" w14:textId="426A3543" w:rsidR="00B07855" w:rsidRPr="00813756" w:rsidRDefault="005F1C60" w:rsidP="00823160">
            <w:pPr>
              <w:pStyle w:val="BodyTextIndent3"/>
              <w:numPr>
                <w:ilvl w:val="0"/>
                <w:numId w:val="17"/>
              </w:numPr>
              <w:spacing w:line="360" w:lineRule="auto"/>
              <w:ind w:left="336"/>
              <w:rPr>
                <w:rFonts w:ascii="Arial" w:hAnsi="Arial" w:cs="Arial"/>
                <w:bCs/>
                <w:sz w:val="19"/>
                <w:szCs w:val="19"/>
                <w:lang w:val="en-GB"/>
              </w:rPr>
            </w:pPr>
            <w:r w:rsidRPr="005F1C60">
              <w:rPr>
                <w:rFonts w:ascii="Arial" w:hAnsi="Arial" w:cs="Arial"/>
                <w:bCs/>
                <w:sz w:val="19"/>
                <w:szCs w:val="19"/>
                <w:lang w:val="en-GB"/>
              </w:rPr>
              <w:t>Lessor grants a lessee to terminate the lease agreement prior to end of lease period and advance notice to lessor for 3 months. The lessor has no right to terminate the lease agreement prior to end of lease period except for the lessee is unable to fulfil no. 1.</w:t>
            </w:r>
          </w:p>
        </w:tc>
      </w:tr>
    </w:tbl>
    <w:p w14:paraId="1D2CA981" w14:textId="77777777" w:rsidR="00CC1AC7" w:rsidRDefault="00CC1AC7" w:rsidP="00566D79">
      <w:pPr>
        <w:pStyle w:val="BodyTextIndent3"/>
        <w:spacing w:line="360" w:lineRule="auto"/>
        <w:ind w:left="0" w:firstLine="0"/>
        <w:rPr>
          <w:rFonts w:ascii="Arial" w:hAnsi="Arial" w:cs="Arial"/>
          <w:bCs/>
          <w:sz w:val="19"/>
          <w:szCs w:val="19"/>
          <w:u w:val="single"/>
          <w:lang w:val="en-GB"/>
        </w:rPr>
      </w:pPr>
    </w:p>
    <w:p w14:paraId="4A1C0F9A" w14:textId="1B6481CB" w:rsidR="006E4FDA" w:rsidRPr="00037834" w:rsidRDefault="007F39CE" w:rsidP="00BB4BD6">
      <w:pPr>
        <w:pStyle w:val="BodyTextIndent3"/>
        <w:spacing w:line="360" w:lineRule="auto"/>
        <w:ind w:left="426" w:firstLine="0"/>
        <w:rPr>
          <w:rFonts w:ascii="Arial" w:hAnsi="Arial" w:cs="Browallia New"/>
          <w:bCs/>
          <w:sz w:val="19"/>
          <w:szCs w:val="24"/>
          <w:lang w:bidi="th-TH"/>
        </w:rPr>
      </w:pPr>
      <w:r w:rsidRPr="00E72576">
        <w:rPr>
          <w:rFonts w:ascii="Arial" w:hAnsi="Arial" w:cs="Arial"/>
          <w:bCs/>
          <w:sz w:val="19"/>
          <w:szCs w:val="19"/>
          <w:lang w:val="en-GB"/>
        </w:rPr>
        <w:t xml:space="preserve">The Company </w:t>
      </w:r>
      <w:r w:rsidR="00037834">
        <w:rPr>
          <w:rFonts w:ascii="Arial" w:hAnsi="Arial" w:cs="Browallia New"/>
          <w:bCs/>
          <w:sz w:val="19"/>
          <w:szCs w:val="24"/>
          <w:lang w:bidi="th-TH"/>
        </w:rPr>
        <w:t xml:space="preserve">intends to continue leasing the </w:t>
      </w:r>
      <w:r w:rsidR="003D3A18">
        <w:rPr>
          <w:rFonts w:ascii="Arial" w:hAnsi="Arial" w:cs="Browallia New"/>
          <w:bCs/>
          <w:sz w:val="19"/>
          <w:szCs w:val="24"/>
          <w:lang w:bidi="th-TH"/>
        </w:rPr>
        <w:t>proper</w:t>
      </w:r>
      <w:r w:rsidR="00C508E7">
        <w:rPr>
          <w:rFonts w:ascii="Arial" w:hAnsi="Arial" w:cs="Browallia New"/>
          <w:bCs/>
          <w:sz w:val="19"/>
          <w:szCs w:val="24"/>
          <w:lang w:bidi="th-TH"/>
        </w:rPr>
        <w:t xml:space="preserve">ty </w:t>
      </w:r>
      <w:r w:rsidR="00D81DDF">
        <w:rPr>
          <w:rFonts w:ascii="Arial" w:hAnsi="Arial" w:cs="Browallia New"/>
          <w:bCs/>
          <w:sz w:val="19"/>
          <w:szCs w:val="24"/>
          <w:lang w:bidi="th-TH"/>
        </w:rPr>
        <w:t>for the remaining useful life of</w:t>
      </w:r>
      <w:r w:rsidR="00460D4A">
        <w:rPr>
          <w:rFonts w:ascii="Arial" w:hAnsi="Arial" w:cs="Browallia New"/>
          <w:bCs/>
          <w:sz w:val="19"/>
          <w:szCs w:val="24"/>
          <w:lang w:bidi="th-TH"/>
        </w:rPr>
        <w:t xml:space="preserve"> the rental </w:t>
      </w:r>
      <w:r w:rsidR="00A921D8">
        <w:rPr>
          <w:rFonts w:ascii="Arial" w:hAnsi="Arial" w:cs="Browallia New"/>
          <w:bCs/>
          <w:sz w:val="19"/>
          <w:szCs w:val="24"/>
          <w:lang w:bidi="th-TH"/>
        </w:rPr>
        <w:t xml:space="preserve">property on </w:t>
      </w:r>
      <w:r w:rsidR="003C0177" w:rsidRPr="003C0177">
        <w:rPr>
          <w:rFonts w:ascii="Arial" w:hAnsi="Arial" w:cs="Browallia New"/>
          <w:bCs/>
          <w:sz w:val="19"/>
          <w:szCs w:val="24"/>
          <w:lang w:bidi="th-TH"/>
        </w:rPr>
        <w:t>which is approximately</w:t>
      </w:r>
      <w:r w:rsidR="00345D60">
        <w:rPr>
          <w:rFonts w:ascii="Arial" w:hAnsi="Arial" w:cs="Browallia New"/>
          <w:bCs/>
          <w:sz w:val="19"/>
          <w:szCs w:val="24"/>
          <w:lang w:bidi="th-TH"/>
        </w:rPr>
        <w:t xml:space="preserve"> at</w:t>
      </w:r>
      <w:r w:rsidR="003C0177" w:rsidRPr="003C0177">
        <w:rPr>
          <w:rFonts w:ascii="Arial" w:hAnsi="Arial" w:cs="Browallia New"/>
          <w:bCs/>
          <w:sz w:val="19"/>
          <w:szCs w:val="24"/>
          <w:lang w:bidi="th-TH"/>
        </w:rPr>
        <w:t xml:space="preserve"> 15 years</w:t>
      </w:r>
      <w:r w:rsidR="003C0177">
        <w:rPr>
          <w:rFonts w:ascii="Arial" w:hAnsi="Arial" w:cs="Browallia New"/>
          <w:bCs/>
          <w:sz w:val="19"/>
          <w:szCs w:val="24"/>
          <w:lang w:bidi="th-TH"/>
        </w:rPr>
        <w:t>.</w:t>
      </w:r>
    </w:p>
    <w:p w14:paraId="62CBE459" w14:textId="77777777" w:rsidR="006E4FDA" w:rsidRPr="00BB4BD6" w:rsidRDefault="006E4FDA" w:rsidP="00BB4BD6">
      <w:pPr>
        <w:pStyle w:val="BodyTextIndent3"/>
        <w:spacing w:line="360" w:lineRule="auto"/>
        <w:ind w:left="426" w:firstLine="0"/>
        <w:rPr>
          <w:rFonts w:ascii="Arial" w:hAnsi="Arial" w:cs="Arial"/>
          <w:bCs/>
          <w:sz w:val="19"/>
          <w:szCs w:val="19"/>
          <w:u w:val="single"/>
          <w:lang w:val="en-GB"/>
        </w:rPr>
      </w:pPr>
    </w:p>
    <w:p w14:paraId="62404A4B" w14:textId="1936CFD0" w:rsidR="00152218" w:rsidRPr="00FC2741" w:rsidRDefault="00152218" w:rsidP="006B4115">
      <w:pPr>
        <w:pStyle w:val="BodyTextIndent3"/>
        <w:numPr>
          <w:ilvl w:val="0"/>
          <w:numId w:val="5"/>
        </w:numPr>
        <w:tabs>
          <w:tab w:val="clear" w:pos="360"/>
          <w:tab w:val="num" w:pos="426"/>
        </w:tabs>
        <w:spacing w:line="360" w:lineRule="auto"/>
        <w:ind w:left="426" w:hanging="426"/>
        <w:rPr>
          <w:rFonts w:ascii="Arial" w:hAnsi="Arial" w:cs="Arial"/>
          <w:bCs/>
          <w:sz w:val="19"/>
          <w:szCs w:val="19"/>
          <w:u w:val="single"/>
          <w:lang w:val="en-GB"/>
        </w:rPr>
      </w:pPr>
      <w:r w:rsidRPr="00FC2741">
        <w:rPr>
          <w:rFonts w:ascii="Arial" w:hAnsi="Arial" w:cs="Arial"/>
          <w:bCs/>
          <w:sz w:val="19"/>
          <w:szCs w:val="19"/>
          <w:u w:val="single"/>
          <w:lang w:val="en-GB"/>
        </w:rPr>
        <w:t>LONG</w:t>
      </w:r>
      <w:r w:rsidR="00A265FB" w:rsidRPr="00FC2741">
        <w:rPr>
          <w:rFonts w:ascii="Arial" w:hAnsi="Arial" w:cs="Arial"/>
          <w:bCs/>
          <w:sz w:val="19"/>
          <w:szCs w:val="19"/>
          <w:u w:val="single"/>
          <w:lang w:val="en-GB"/>
        </w:rPr>
        <w:t>-T</w:t>
      </w:r>
      <w:r w:rsidRPr="00FC2741">
        <w:rPr>
          <w:rFonts w:ascii="Arial" w:hAnsi="Arial" w:cs="Arial"/>
          <w:bCs/>
          <w:sz w:val="19"/>
          <w:szCs w:val="19"/>
          <w:u w:val="single"/>
          <w:lang w:val="en-GB"/>
        </w:rPr>
        <w:t>ERM LOAN</w:t>
      </w:r>
    </w:p>
    <w:p w14:paraId="2CE0F277" w14:textId="4CC28C8E" w:rsidR="00152218" w:rsidRDefault="00152218" w:rsidP="00152218">
      <w:pPr>
        <w:pStyle w:val="BodyTextIndent3"/>
        <w:spacing w:line="360" w:lineRule="auto"/>
        <w:ind w:left="426" w:firstLine="0"/>
        <w:rPr>
          <w:rFonts w:ascii="Arial" w:hAnsi="Arial" w:cs="Arial"/>
          <w:b/>
          <w:sz w:val="19"/>
          <w:szCs w:val="19"/>
          <w:lang w:val="en-GB"/>
        </w:rPr>
      </w:pPr>
    </w:p>
    <w:tbl>
      <w:tblPr>
        <w:tblW w:w="8964" w:type="dxa"/>
        <w:tblInd w:w="426" w:type="dxa"/>
        <w:tblLayout w:type="fixed"/>
        <w:tblLook w:val="0000" w:firstRow="0" w:lastRow="0" w:firstColumn="0" w:lastColumn="0" w:noHBand="0" w:noVBand="0"/>
      </w:tblPr>
      <w:tblGrid>
        <w:gridCol w:w="5253"/>
        <w:gridCol w:w="1872"/>
        <w:gridCol w:w="1827"/>
        <w:gridCol w:w="12"/>
      </w:tblGrid>
      <w:tr w:rsidR="00BD45EE" w:rsidRPr="008604C9" w14:paraId="17BFEA68" w14:textId="77777777" w:rsidTr="00A02CD0">
        <w:tc>
          <w:tcPr>
            <w:tcW w:w="5253" w:type="dxa"/>
          </w:tcPr>
          <w:p w14:paraId="08E5D51F" w14:textId="77777777" w:rsidR="00BD45EE" w:rsidRPr="008604C9" w:rsidRDefault="00BD45EE" w:rsidP="00571F73">
            <w:pPr>
              <w:tabs>
                <w:tab w:val="left" w:pos="459"/>
              </w:tabs>
              <w:spacing w:before="60" w:line="276" w:lineRule="auto"/>
              <w:rPr>
                <w:rFonts w:ascii="Arial" w:hAnsi="Arial" w:cs="Arial"/>
                <w:sz w:val="19"/>
                <w:szCs w:val="19"/>
                <w:lang w:val="en-GB"/>
              </w:rPr>
            </w:pPr>
          </w:p>
        </w:tc>
        <w:tc>
          <w:tcPr>
            <w:tcW w:w="3711" w:type="dxa"/>
            <w:gridSpan w:val="3"/>
          </w:tcPr>
          <w:p w14:paraId="6C9A5662" w14:textId="61D0924B" w:rsidR="00BD45EE" w:rsidRPr="008604C9" w:rsidRDefault="00BD45EE" w:rsidP="00571F73">
            <w:pPr>
              <w:pStyle w:val="Heading4"/>
              <w:spacing w:before="60" w:line="276" w:lineRule="auto"/>
              <w:ind w:left="-252" w:right="-108"/>
              <w:rPr>
                <w:rFonts w:ascii="Arial" w:hAnsi="Arial" w:cs="Arial"/>
                <w:sz w:val="19"/>
                <w:szCs w:val="19"/>
                <w:u w:val="none"/>
                <w:rtl/>
                <w:cs/>
              </w:rPr>
            </w:pPr>
            <w:r w:rsidRPr="00BD45EE">
              <w:rPr>
                <w:rFonts w:ascii="Arial" w:hAnsi="Arial" w:cs="Arial"/>
                <w:sz w:val="19"/>
                <w:szCs w:val="19"/>
                <w:u w:val="none"/>
              </w:rPr>
              <w:t>(Unit : Baht)</w:t>
            </w:r>
          </w:p>
        </w:tc>
      </w:tr>
      <w:tr w:rsidR="00BD45EE" w:rsidRPr="008604C9" w14:paraId="1F21C413" w14:textId="77777777" w:rsidTr="00A02CD0">
        <w:tc>
          <w:tcPr>
            <w:tcW w:w="5253" w:type="dxa"/>
          </w:tcPr>
          <w:p w14:paraId="389051DA" w14:textId="77777777" w:rsidR="00BD45EE" w:rsidRPr="008604C9" w:rsidRDefault="00BD45EE" w:rsidP="00571F73">
            <w:pPr>
              <w:tabs>
                <w:tab w:val="left" w:pos="459"/>
              </w:tabs>
              <w:spacing w:before="60" w:line="276" w:lineRule="auto"/>
              <w:ind w:right="-108"/>
              <w:rPr>
                <w:rFonts w:ascii="Arial" w:hAnsi="Arial" w:cs="Arial"/>
                <w:sz w:val="19"/>
                <w:szCs w:val="19"/>
                <w:lang w:val="en-GB"/>
              </w:rPr>
            </w:pPr>
          </w:p>
        </w:tc>
        <w:tc>
          <w:tcPr>
            <w:tcW w:w="3711" w:type="dxa"/>
            <w:gridSpan w:val="3"/>
          </w:tcPr>
          <w:p w14:paraId="1806FA36" w14:textId="602CCD68" w:rsidR="00BD45EE" w:rsidRPr="008604C9" w:rsidRDefault="00BD45EE" w:rsidP="00BD45EE">
            <w:pPr>
              <w:pBdr>
                <w:bottom w:val="single" w:sz="4" w:space="1" w:color="auto"/>
              </w:pBdr>
              <w:spacing w:before="60" w:line="276" w:lineRule="auto"/>
              <w:ind w:right="-24"/>
              <w:jc w:val="center"/>
              <w:rPr>
                <w:rFonts w:ascii="Arial" w:hAnsi="Arial" w:cs="Arial"/>
                <w:sz w:val="19"/>
                <w:szCs w:val="19"/>
                <w:cs/>
                <w:lang w:val="th-TH" w:eastAsia="x-none"/>
              </w:rPr>
            </w:pPr>
            <w:r w:rsidRPr="00BD45EE">
              <w:rPr>
                <w:rFonts w:ascii="Arial" w:hAnsi="Arial" w:cs="Arial"/>
                <w:sz w:val="19"/>
                <w:szCs w:val="19"/>
                <w:cs/>
                <w:lang w:val="th-TH" w:eastAsia="x-none"/>
              </w:rPr>
              <w:t>Consolidated F/S</w:t>
            </w:r>
          </w:p>
        </w:tc>
      </w:tr>
      <w:tr w:rsidR="00BD45EE" w:rsidRPr="008604C9" w14:paraId="73A99317" w14:textId="77777777" w:rsidTr="00A02CD0">
        <w:trPr>
          <w:gridAfter w:val="1"/>
          <w:wAfter w:w="12" w:type="dxa"/>
          <w:trHeight w:val="177"/>
        </w:trPr>
        <w:tc>
          <w:tcPr>
            <w:tcW w:w="5253" w:type="dxa"/>
          </w:tcPr>
          <w:p w14:paraId="6D6BD5BB" w14:textId="77777777" w:rsidR="00BD45EE" w:rsidRPr="008604C9" w:rsidRDefault="00BD45EE" w:rsidP="00BD45EE">
            <w:pPr>
              <w:tabs>
                <w:tab w:val="left" w:pos="459"/>
              </w:tabs>
              <w:spacing w:before="60" w:line="276" w:lineRule="auto"/>
              <w:ind w:right="-108"/>
              <w:rPr>
                <w:rFonts w:ascii="Arial" w:hAnsi="Arial" w:cs="Arial"/>
                <w:sz w:val="19"/>
                <w:szCs w:val="19"/>
                <w:lang w:val="en-GB"/>
              </w:rPr>
            </w:pPr>
          </w:p>
        </w:tc>
        <w:tc>
          <w:tcPr>
            <w:tcW w:w="1872" w:type="dxa"/>
            <w:vAlign w:val="bottom"/>
          </w:tcPr>
          <w:p w14:paraId="2C4BB92C" w14:textId="16038EBD" w:rsidR="00BD45EE" w:rsidRPr="008604C9" w:rsidRDefault="00FC2741" w:rsidP="00BD45EE">
            <w:pPr>
              <w:pBdr>
                <w:bottom w:val="single" w:sz="4" w:space="1" w:color="auto"/>
              </w:pBdr>
              <w:tabs>
                <w:tab w:val="left" w:pos="459"/>
              </w:tabs>
              <w:spacing w:before="60" w:line="276" w:lineRule="auto"/>
              <w:ind w:right="-108"/>
              <w:jc w:val="center"/>
              <w:rPr>
                <w:rFonts w:ascii="Arial" w:hAnsi="Arial" w:cs="Arial"/>
                <w:sz w:val="19"/>
                <w:szCs w:val="19"/>
                <w:lang w:val="en-GB"/>
              </w:rPr>
            </w:pPr>
            <w:r>
              <w:rPr>
                <w:rFonts w:ascii="Arial" w:hAnsi="Arial" w:cs="Arial"/>
                <w:sz w:val="19"/>
                <w:szCs w:val="19"/>
                <w:lang w:val="en-GB"/>
              </w:rPr>
              <w:t>2019</w:t>
            </w:r>
          </w:p>
        </w:tc>
        <w:tc>
          <w:tcPr>
            <w:tcW w:w="1827" w:type="dxa"/>
            <w:vAlign w:val="bottom"/>
          </w:tcPr>
          <w:p w14:paraId="7FDDF742" w14:textId="408FDF96" w:rsidR="00BD45EE" w:rsidRPr="008604C9" w:rsidRDefault="00FC2741" w:rsidP="00BD45EE">
            <w:pPr>
              <w:pBdr>
                <w:bottom w:val="single" w:sz="4" w:space="1" w:color="auto"/>
              </w:pBdr>
              <w:tabs>
                <w:tab w:val="left" w:pos="459"/>
              </w:tabs>
              <w:spacing w:before="60" w:line="276" w:lineRule="auto"/>
              <w:ind w:right="-45"/>
              <w:jc w:val="center"/>
              <w:rPr>
                <w:rFonts w:ascii="Arial" w:hAnsi="Arial" w:cs="Arial"/>
                <w:sz w:val="19"/>
                <w:szCs w:val="19"/>
                <w:lang w:val="en-GB"/>
              </w:rPr>
            </w:pPr>
            <w:r>
              <w:rPr>
                <w:rFonts w:ascii="Arial" w:hAnsi="Arial" w:cs="Arial"/>
                <w:sz w:val="19"/>
                <w:szCs w:val="19"/>
                <w:lang w:val="en-GB"/>
              </w:rPr>
              <w:t>2018</w:t>
            </w:r>
          </w:p>
        </w:tc>
      </w:tr>
      <w:tr w:rsidR="00BD45EE" w:rsidRPr="008604C9" w14:paraId="0D5BD9D8" w14:textId="77777777" w:rsidTr="00A02CD0">
        <w:trPr>
          <w:gridAfter w:val="1"/>
          <w:wAfter w:w="12" w:type="dxa"/>
          <w:trHeight w:val="87"/>
        </w:trPr>
        <w:tc>
          <w:tcPr>
            <w:tcW w:w="5253" w:type="dxa"/>
          </w:tcPr>
          <w:p w14:paraId="4B7CD729" w14:textId="77777777" w:rsidR="00BD45EE" w:rsidRPr="008604C9" w:rsidRDefault="00BD45EE" w:rsidP="00BD45EE">
            <w:pPr>
              <w:tabs>
                <w:tab w:val="left" w:pos="459"/>
              </w:tabs>
              <w:spacing w:before="60" w:line="276" w:lineRule="auto"/>
              <w:ind w:right="-108"/>
              <w:rPr>
                <w:rFonts w:ascii="Arial" w:hAnsi="Arial" w:cs="Arial"/>
                <w:sz w:val="19"/>
                <w:szCs w:val="19"/>
                <w:lang w:val="en-GB"/>
              </w:rPr>
            </w:pPr>
          </w:p>
        </w:tc>
        <w:tc>
          <w:tcPr>
            <w:tcW w:w="1872" w:type="dxa"/>
          </w:tcPr>
          <w:p w14:paraId="4769EA38" w14:textId="77777777" w:rsidR="00BD45EE" w:rsidRPr="008604C9" w:rsidRDefault="00BD45EE" w:rsidP="00BD45EE">
            <w:pPr>
              <w:tabs>
                <w:tab w:val="left" w:pos="459"/>
              </w:tabs>
              <w:spacing w:before="60" w:line="276" w:lineRule="auto"/>
              <w:ind w:right="-108"/>
              <w:rPr>
                <w:rFonts w:ascii="Arial" w:hAnsi="Arial" w:cs="Arial"/>
                <w:sz w:val="19"/>
                <w:szCs w:val="19"/>
                <w:lang w:val="en-GB"/>
              </w:rPr>
            </w:pPr>
          </w:p>
        </w:tc>
        <w:tc>
          <w:tcPr>
            <w:tcW w:w="1827" w:type="dxa"/>
          </w:tcPr>
          <w:p w14:paraId="4DC4348D" w14:textId="77777777" w:rsidR="00BD45EE" w:rsidRPr="008604C9" w:rsidRDefault="00BD45EE" w:rsidP="00BD45EE">
            <w:pPr>
              <w:tabs>
                <w:tab w:val="left" w:pos="459"/>
              </w:tabs>
              <w:spacing w:before="60" w:line="276" w:lineRule="auto"/>
              <w:ind w:right="-108"/>
              <w:rPr>
                <w:rFonts w:ascii="Arial" w:hAnsi="Arial" w:cs="Arial"/>
                <w:sz w:val="19"/>
                <w:szCs w:val="19"/>
                <w:lang w:val="en-GB"/>
              </w:rPr>
            </w:pPr>
          </w:p>
        </w:tc>
      </w:tr>
      <w:tr w:rsidR="00F8672E" w:rsidRPr="008604C9" w14:paraId="2389CE16" w14:textId="77777777" w:rsidTr="00A02CD0">
        <w:trPr>
          <w:gridAfter w:val="1"/>
          <w:wAfter w:w="12" w:type="dxa"/>
        </w:trPr>
        <w:tc>
          <w:tcPr>
            <w:tcW w:w="5253" w:type="dxa"/>
          </w:tcPr>
          <w:p w14:paraId="17C0DCC2" w14:textId="35776751" w:rsidR="00F8672E" w:rsidRPr="008604C9" w:rsidRDefault="00F8672E" w:rsidP="00F8672E">
            <w:pPr>
              <w:tabs>
                <w:tab w:val="left" w:pos="459"/>
              </w:tabs>
              <w:spacing w:before="60" w:line="276" w:lineRule="auto"/>
              <w:ind w:right="-108"/>
              <w:rPr>
                <w:rFonts w:ascii="Arial" w:hAnsi="Arial" w:cs="Arial"/>
                <w:sz w:val="19"/>
                <w:szCs w:val="19"/>
                <w:rtl/>
                <w:cs/>
                <w:lang w:val="en-GB"/>
              </w:rPr>
            </w:pPr>
            <w:r w:rsidRPr="008604C9">
              <w:rPr>
                <w:rFonts w:ascii="Arial" w:hAnsi="Arial" w:cs="Arial"/>
                <w:sz w:val="19"/>
                <w:szCs w:val="19"/>
                <w:lang w:val="en-GB"/>
              </w:rPr>
              <w:t>Long</w:t>
            </w:r>
            <w:r w:rsidRPr="008604C9">
              <w:rPr>
                <w:rFonts w:ascii="Arial" w:hAnsi="Arial" w:cs="Arial"/>
                <w:sz w:val="19"/>
                <w:szCs w:val="19"/>
                <w:cs/>
                <w:lang w:val="en-GB"/>
              </w:rPr>
              <w:t>-</w:t>
            </w:r>
            <w:r w:rsidRPr="008604C9">
              <w:rPr>
                <w:rFonts w:ascii="Arial" w:hAnsi="Arial" w:cs="Arial"/>
                <w:sz w:val="19"/>
                <w:szCs w:val="19"/>
                <w:lang w:val="en-GB"/>
              </w:rPr>
              <w:t>term loan</w:t>
            </w:r>
          </w:p>
        </w:tc>
        <w:tc>
          <w:tcPr>
            <w:tcW w:w="1872" w:type="dxa"/>
          </w:tcPr>
          <w:p w14:paraId="0B020C15" w14:textId="4AF8FCE1" w:rsidR="00F8672E" w:rsidRPr="00F8672E" w:rsidRDefault="00F8672E" w:rsidP="00F8672E">
            <w:pPr>
              <w:tabs>
                <w:tab w:val="left" w:pos="459"/>
              </w:tabs>
              <w:spacing w:before="60" w:line="276" w:lineRule="auto"/>
              <w:ind w:right="-12"/>
              <w:jc w:val="right"/>
              <w:rPr>
                <w:rFonts w:ascii="Arial" w:hAnsi="Arial" w:cs="Arial"/>
                <w:sz w:val="19"/>
                <w:szCs w:val="19"/>
                <w:lang w:val="en-GB"/>
              </w:rPr>
            </w:pPr>
            <w:r w:rsidRPr="00F8672E">
              <w:rPr>
                <w:rFonts w:ascii="Arial" w:hAnsi="Arial" w:cs="Arial"/>
                <w:sz w:val="19"/>
                <w:szCs w:val="19"/>
                <w:cs/>
                <w:lang w:val="en-GB"/>
              </w:rPr>
              <w:t>606</w:t>
            </w:r>
            <w:r w:rsidRPr="00F8672E">
              <w:rPr>
                <w:rFonts w:ascii="Arial" w:hAnsi="Arial" w:cs="Arial"/>
                <w:sz w:val="19"/>
                <w:szCs w:val="19"/>
              </w:rPr>
              <w:t>,756</w:t>
            </w:r>
          </w:p>
        </w:tc>
        <w:tc>
          <w:tcPr>
            <w:tcW w:w="1827" w:type="dxa"/>
            <w:vAlign w:val="bottom"/>
          </w:tcPr>
          <w:p w14:paraId="372451CA" w14:textId="569A400A" w:rsidR="00F8672E" w:rsidRPr="00852FD1" w:rsidRDefault="00F8672E" w:rsidP="00F8672E">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center"/>
              <w:rPr>
                <w:rFonts w:ascii="Arial" w:hAnsi="Arial" w:cstheme="minorBidi"/>
                <w:sz w:val="19"/>
                <w:szCs w:val="19"/>
              </w:rPr>
            </w:pPr>
            <w:r>
              <w:rPr>
                <w:rFonts w:ascii="Arial" w:hAnsi="Arial" w:cstheme="minorBidi" w:hint="cs"/>
                <w:sz w:val="19"/>
                <w:szCs w:val="19"/>
                <w:cs/>
              </w:rPr>
              <w:t xml:space="preserve">                     </w:t>
            </w:r>
            <w:r w:rsidR="00A903A7">
              <w:rPr>
                <w:rFonts w:ascii="Arial" w:hAnsi="Arial" w:cstheme="minorBidi"/>
                <w:sz w:val="19"/>
                <w:szCs w:val="19"/>
              </w:rPr>
              <w:t xml:space="preserve">  </w:t>
            </w:r>
            <w:r>
              <w:rPr>
                <w:rFonts w:ascii="Arial" w:hAnsi="Arial" w:cstheme="minorBidi" w:hint="cs"/>
                <w:sz w:val="19"/>
                <w:szCs w:val="19"/>
                <w:cs/>
              </w:rPr>
              <w:t xml:space="preserve">      </w:t>
            </w:r>
            <w:r w:rsidRPr="00852FD1">
              <w:rPr>
                <w:rFonts w:ascii="Arial" w:hAnsi="Arial" w:cstheme="minorBidi"/>
                <w:sz w:val="19"/>
                <w:szCs w:val="19"/>
              </w:rPr>
              <w:t>-</w:t>
            </w:r>
          </w:p>
        </w:tc>
      </w:tr>
      <w:tr w:rsidR="00F8672E" w:rsidRPr="008604C9" w14:paraId="2ABDD356" w14:textId="77777777" w:rsidTr="00A02CD0">
        <w:trPr>
          <w:gridAfter w:val="1"/>
          <w:wAfter w:w="12" w:type="dxa"/>
        </w:trPr>
        <w:tc>
          <w:tcPr>
            <w:tcW w:w="5253" w:type="dxa"/>
          </w:tcPr>
          <w:p w14:paraId="78B3EFD7" w14:textId="7B9DC761" w:rsidR="00F8672E" w:rsidRPr="008604C9" w:rsidRDefault="00F8672E" w:rsidP="00F8672E">
            <w:pPr>
              <w:tabs>
                <w:tab w:val="left" w:pos="459"/>
              </w:tabs>
              <w:spacing w:before="60" w:line="276" w:lineRule="auto"/>
              <w:ind w:right="-108"/>
              <w:rPr>
                <w:rFonts w:ascii="Arial" w:hAnsi="Arial" w:cs="Arial"/>
                <w:sz w:val="19"/>
                <w:szCs w:val="19"/>
                <w:rtl/>
                <w:cs/>
                <w:lang w:val="en-GB"/>
              </w:rPr>
            </w:pPr>
            <w:r w:rsidRPr="00C34AF1">
              <w:rPr>
                <w:rFonts w:ascii="Arial" w:hAnsi="Arial" w:cs="Arial"/>
                <w:sz w:val="19"/>
                <w:szCs w:val="19"/>
                <w:u w:val="single"/>
                <w:lang w:val="en-GB"/>
              </w:rPr>
              <w:t>Less</w:t>
            </w:r>
            <w:r w:rsidRPr="008604C9">
              <w:rPr>
                <w:rFonts w:ascii="Arial" w:hAnsi="Arial" w:cs="Arial"/>
                <w:sz w:val="19"/>
                <w:szCs w:val="19"/>
                <w:lang w:val="en-GB"/>
              </w:rPr>
              <w:t xml:space="preserve"> Current portion </w:t>
            </w:r>
          </w:p>
        </w:tc>
        <w:tc>
          <w:tcPr>
            <w:tcW w:w="1872" w:type="dxa"/>
          </w:tcPr>
          <w:p w14:paraId="4720861B" w14:textId="4D0A1449" w:rsidR="00F8672E" w:rsidRPr="00F8672E" w:rsidRDefault="00F8672E" w:rsidP="00F8672E">
            <w:pPr>
              <w:pBdr>
                <w:bottom w:val="single" w:sz="4" w:space="1" w:color="auto"/>
              </w:pBdr>
              <w:tabs>
                <w:tab w:val="left" w:pos="459"/>
              </w:tabs>
              <w:spacing w:before="60" w:line="276" w:lineRule="auto"/>
              <w:ind w:right="-12"/>
              <w:jc w:val="right"/>
              <w:rPr>
                <w:rFonts w:ascii="Arial" w:hAnsi="Arial" w:cs="Arial"/>
                <w:sz w:val="19"/>
                <w:szCs w:val="19"/>
                <w:cs/>
                <w:lang w:val="en-GB"/>
              </w:rPr>
            </w:pPr>
            <w:r w:rsidRPr="00F8672E">
              <w:rPr>
                <w:rFonts w:ascii="Arial" w:hAnsi="Arial" w:cs="Arial"/>
                <w:sz w:val="19"/>
                <w:szCs w:val="19"/>
              </w:rPr>
              <w:t>(180,000)</w:t>
            </w:r>
          </w:p>
        </w:tc>
        <w:tc>
          <w:tcPr>
            <w:tcW w:w="1827" w:type="dxa"/>
            <w:vAlign w:val="bottom"/>
          </w:tcPr>
          <w:p w14:paraId="37CCB961" w14:textId="4FD1CA2C" w:rsidR="00F8672E" w:rsidRPr="00852FD1" w:rsidRDefault="00F8672E" w:rsidP="00777696">
            <w:pPr>
              <w:pBdr>
                <w:bottom w:val="single" w:sz="4"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5" w:firstLine="6"/>
              <w:jc w:val="center"/>
              <w:rPr>
                <w:rFonts w:ascii="Arial" w:hAnsi="Arial" w:cstheme="minorBidi"/>
                <w:sz w:val="19"/>
                <w:szCs w:val="19"/>
                <w:cs/>
              </w:rPr>
            </w:pPr>
            <w:r>
              <w:rPr>
                <w:rFonts w:ascii="Arial" w:hAnsi="Arial" w:cstheme="minorBidi" w:hint="cs"/>
                <w:sz w:val="19"/>
                <w:szCs w:val="19"/>
                <w:cs/>
              </w:rPr>
              <w:t xml:space="preserve">                           </w:t>
            </w:r>
            <w:r w:rsidRPr="00852FD1">
              <w:rPr>
                <w:rFonts w:ascii="Arial" w:hAnsi="Arial" w:cstheme="minorBidi"/>
                <w:sz w:val="19"/>
                <w:szCs w:val="19"/>
              </w:rPr>
              <w:t>-</w:t>
            </w:r>
          </w:p>
        </w:tc>
      </w:tr>
      <w:tr w:rsidR="00F8672E" w:rsidRPr="008604C9" w14:paraId="472D5189" w14:textId="77777777" w:rsidTr="00A02CD0">
        <w:trPr>
          <w:gridAfter w:val="1"/>
          <w:wAfter w:w="12" w:type="dxa"/>
        </w:trPr>
        <w:tc>
          <w:tcPr>
            <w:tcW w:w="5253" w:type="dxa"/>
          </w:tcPr>
          <w:p w14:paraId="4F615492" w14:textId="77777777" w:rsidR="00F8672E" w:rsidRPr="00C34AF1" w:rsidRDefault="00F8672E" w:rsidP="00F8672E">
            <w:pPr>
              <w:tabs>
                <w:tab w:val="left" w:pos="459"/>
              </w:tabs>
              <w:spacing w:before="60" w:line="276" w:lineRule="auto"/>
              <w:ind w:right="-108"/>
              <w:rPr>
                <w:rFonts w:ascii="Arial" w:hAnsi="Arial" w:cs="Arial"/>
                <w:b/>
                <w:bCs/>
                <w:sz w:val="19"/>
                <w:szCs w:val="19"/>
                <w:lang w:val="en-GB"/>
              </w:rPr>
            </w:pPr>
            <w:r w:rsidRPr="00C34AF1">
              <w:rPr>
                <w:rFonts w:ascii="Arial" w:hAnsi="Arial" w:cs="Arial"/>
                <w:b/>
                <w:bCs/>
                <w:sz w:val="19"/>
                <w:szCs w:val="19"/>
                <w:lang w:val="en-GB"/>
              </w:rPr>
              <w:t xml:space="preserve">Net </w:t>
            </w:r>
          </w:p>
        </w:tc>
        <w:tc>
          <w:tcPr>
            <w:tcW w:w="1872" w:type="dxa"/>
          </w:tcPr>
          <w:p w14:paraId="6B2633EC" w14:textId="16B9187A" w:rsidR="00F8672E" w:rsidRPr="00F8672E" w:rsidRDefault="00F8672E" w:rsidP="00F8672E">
            <w:pPr>
              <w:pBdr>
                <w:bottom w:val="single" w:sz="12" w:space="1" w:color="auto"/>
              </w:pBdr>
              <w:tabs>
                <w:tab w:val="left" w:pos="459"/>
              </w:tabs>
              <w:spacing w:before="60" w:line="276" w:lineRule="auto"/>
              <w:ind w:right="-12"/>
              <w:jc w:val="right"/>
              <w:rPr>
                <w:rFonts w:ascii="Arial" w:hAnsi="Arial" w:cs="Arial"/>
                <w:sz w:val="19"/>
                <w:szCs w:val="19"/>
                <w:lang w:val="en-GB"/>
              </w:rPr>
            </w:pPr>
            <w:r w:rsidRPr="00F8672E">
              <w:rPr>
                <w:rFonts w:ascii="Arial" w:hAnsi="Arial" w:cs="Arial"/>
                <w:sz w:val="19"/>
                <w:szCs w:val="19"/>
              </w:rPr>
              <w:t>426,756</w:t>
            </w:r>
          </w:p>
        </w:tc>
        <w:tc>
          <w:tcPr>
            <w:tcW w:w="1827" w:type="dxa"/>
            <w:vAlign w:val="bottom"/>
          </w:tcPr>
          <w:p w14:paraId="39EA3A13" w14:textId="05ADEAB0" w:rsidR="00F8672E" w:rsidRPr="00852FD1" w:rsidRDefault="00F8672E" w:rsidP="00777696">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5" w:firstLine="6"/>
              <w:jc w:val="center"/>
              <w:rPr>
                <w:rFonts w:ascii="Arial" w:hAnsi="Arial" w:cstheme="minorBidi"/>
                <w:sz w:val="19"/>
                <w:szCs w:val="19"/>
              </w:rPr>
            </w:pPr>
            <w:r>
              <w:rPr>
                <w:rFonts w:ascii="Arial" w:hAnsi="Arial" w:cstheme="minorBidi" w:hint="cs"/>
                <w:sz w:val="19"/>
                <w:szCs w:val="19"/>
                <w:cs/>
              </w:rPr>
              <w:t xml:space="preserve">                           </w:t>
            </w:r>
            <w:r w:rsidRPr="00852FD1">
              <w:rPr>
                <w:rFonts w:ascii="Arial" w:hAnsi="Arial" w:cstheme="minorBidi"/>
                <w:sz w:val="19"/>
                <w:szCs w:val="19"/>
              </w:rPr>
              <w:t>-</w:t>
            </w:r>
          </w:p>
        </w:tc>
      </w:tr>
    </w:tbl>
    <w:p w14:paraId="5E970ECF" w14:textId="6A814AF7" w:rsidR="00152218" w:rsidRDefault="00152218" w:rsidP="00152218">
      <w:pPr>
        <w:pStyle w:val="BodyTextIndent3"/>
        <w:spacing w:line="360" w:lineRule="auto"/>
        <w:ind w:left="426" w:firstLine="0"/>
        <w:rPr>
          <w:rFonts w:ascii="Arial" w:hAnsi="Arial" w:cs="Arial"/>
          <w:b/>
          <w:sz w:val="19"/>
          <w:szCs w:val="19"/>
          <w:lang w:val="en-GB"/>
        </w:rPr>
      </w:pPr>
    </w:p>
    <w:p w14:paraId="245AA42F" w14:textId="400E8142" w:rsidR="00152218" w:rsidRPr="00321600" w:rsidRDefault="00152218" w:rsidP="00152218">
      <w:pPr>
        <w:spacing w:line="360" w:lineRule="auto"/>
        <w:ind w:left="450"/>
        <w:jc w:val="thaiDistribute"/>
        <w:rPr>
          <w:rFonts w:ascii="Arial" w:hAnsi="Arial" w:cs="Arial"/>
          <w:sz w:val="19"/>
          <w:szCs w:val="19"/>
        </w:rPr>
      </w:pPr>
      <w:r w:rsidRPr="00321600">
        <w:rPr>
          <w:rFonts w:ascii="Arial" w:hAnsi="Arial" w:cs="Arial"/>
          <w:sz w:val="19"/>
          <w:szCs w:val="19"/>
        </w:rPr>
        <w:t>Movements in long</w:t>
      </w:r>
      <w:r w:rsidRPr="00321600">
        <w:rPr>
          <w:rFonts w:ascii="Arial" w:hAnsi="Arial" w:cs="Arial"/>
          <w:sz w:val="19"/>
          <w:szCs w:val="19"/>
          <w:cs/>
        </w:rPr>
        <w:t>-</w:t>
      </w:r>
      <w:r w:rsidRPr="00321600">
        <w:rPr>
          <w:rFonts w:ascii="Arial" w:hAnsi="Arial" w:cs="Arial"/>
          <w:sz w:val="19"/>
          <w:szCs w:val="19"/>
        </w:rPr>
        <w:t xml:space="preserve">term loan for </w:t>
      </w:r>
      <w:r w:rsidR="00FC2741">
        <w:rPr>
          <w:rFonts w:ascii="Arial" w:hAnsi="Arial" w:cs="Arial"/>
          <w:sz w:val="19"/>
          <w:szCs w:val="19"/>
        </w:rPr>
        <w:t>the year</w:t>
      </w:r>
      <w:r w:rsidRPr="00321600">
        <w:rPr>
          <w:rFonts w:ascii="Arial" w:hAnsi="Arial" w:cs="Arial"/>
          <w:sz w:val="19"/>
          <w:szCs w:val="19"/>
        </w:rPr>
        <w:t xml:space="preserve"> ended </w:t>
      </w:r>
      <w:r w:rsidR="00FC2741">
        <w:rPr>
          <w:rFonts w:ascii="Arial" w:hAnsi="Arial" w:cs="Arial"/>
          <w:sz w:val="19"/>
          <w:szCs w:val="19"/>
        </w:rPr>
        <w:t>31 December</w:t>
      </w:r>
      <w:r w:rsidRPr="00321600">
        <w:rPr>
          <w:rFonts w:ascii="Arial" w:hAnsi="Arial" w:cs="Arial"/>
          <w:sz w:val="19"/>
          <w:szCs w:val="19"/>
        </w:rPr>
        <w:t xml:space="preserve"> 201</w:t>
      </w:r>
      <w:r w:rsidR="00467138">
        <w:rPr>
          <w:rFonts w:ascii="Arial" w:hAnsi="Arial" w:cs="Arial"/>
          <w:sz w:val="19"/>
          <w:szCs w:val="19"/>
        </w:rPr>
        <w:t>9</w:t>
      </w:r>
      <w:r w:rsidRPr="00321600">
        <w:rPr>
          <w:rFonts w:ascii="Arial" w:hAnsi="Arial" w:cs="Arial"/>
          <w:sz w:val="19"/>
          <w:szCs w:val="19"/>
        </w:rPr>
        <w:t xml:space="preserve"> are as follow</w:t>
      </w:r>
      <w:r w:rsidRPr="00321600">
        <w:rPr>
          <w:rFonts w:ascii="Arial" w:hAnsi="Arial" w:cs="Arial"/>
          <w:sz w:val="19"/>
          <w:szCs w:val="19"/>
          <w:cs/>
        </w:rPr>
        <w:t>:</w:t>
      </w:r>
    </w:p>
    <w:p w14:paraId="44595E3D" w14:textId="77777777" w:rsidR="00152218" w:rsidRPr="00321600" w:rsidRDefault="00152218" w:rsidP="00152218">
      <w:pPr>
        <w:spacing w:line="360" w:lineRule="auto"/>
        <w:ind w:left="450"/>
        <w:jc w:val="thaiDistribute"/>
        <w:rPr>
          <w:rFonts w:ascii="Arial" w:hAnsi="Arial" w:cs="Arial"/>
          <w:sz w:val="14"/>
          <w:szCs w:val="14"/>
        </w:rPr>
      </w:pPr>
    </w:p>
    <w:tbl>
      <w:tblPr>
        <w:tblW w:w="8943" w:type="dxa"/>
        <w:tblInd w:w="426" w:type="dxa"/>
        <w:tblLayout w:type="fixed"/>
        <w:tblLook w:val="0000" w:firstRow="0" w:lastRow="0" w:firstColumn="0" w:lastColumn="0" w:noHBand="0" w:noVBand="0"/>
      </w:tblPr>
      <w:tblGrid>
        <w:gridCol w:w="4974"/>
        <w:gridCol w:w="1800"/>
        <w:gridCol w:w="270"/>
        <w:gridCol w:w="11"/>
        <w:gridCol w:w="1888"/>
      </w:tblGrid>
      <w:tr w:rsidR="00152218" w:rsidRPr="008604C9" w14:paraId="3C58EE45" w14:textId="77777777" w:rsidTr="008604C9">
        <w:trPr>
          <w:trHeight w:val="151"/>
        </w:trPr>
        <w:tc>
          <w:tcPr>
            <w:tcW w:w="4974" w:type="dxa"/>
          </w:tcPr>
          <w:p w14:paraId="33813439" w14:textId="77777777" w:rsidR="00152218" w:rsidRPr="008604C9" w:rsidRDefault="00152218" w:rsidP="00C04063">
            <w:pPr>
              <w:tabs>
                <w:tab w:val="left" w:pos="459"/>
              </w:tabs>
              <w:spacing w:before="60" w:line="276" w:lineRule="auto"/>
              <w:rPr>
                <w:rFonts w:ascii="Arial" w:hAnsi="Arial" w:cs="Arial"/>
                <w:sz w:val="19"/>
                <w:szCs w:val="19"/>
                <w:cs/>
              </w:rPr>
            </w:pPr>
          </w:p>
        </w:tc>
        <w:tc>
          <w:tcPr>
            <w:tcW w:w="3969" w:type="dxa"/>
            <w:gridSpan w:val="4"/>
            <w:vAlign w:val="bottom"/>
          </w:tcPr>
          <w:p w14:paraId="7EBD39A2" w14:textId="6F559041" w:rsidR="00152218" w:rsidRPr="008604C9" w:rsidRDefault="00152218" w:rsidP="00C04063">
            <w:pPr>
              <w:pStyle w:val="Heading4"/>
              <w:spacing w:before="60" w:line="276" w:lineRule="auto"/>
              <w:ind w:left="-252" w:right="-108"/>
              <w:rPr>
                <w:rFonts w:ascii="Arial" w:hAnsi="Arial" w:cs="Arial"/>
                <w:b/>
                <w:sz w:val="19"/>
                <w:szCs w:val="19"/>
                <w:u w:val="none"/>
                <w:rtl/>
                <w:cs/>
              </w:rPr>
            </w:pPr>
            <w:r w:rsidRPr="008604C9">
              <w:rPr>
                <w:rFonts w:ascii="Arial" w:hAnsi="Arial" w:cs="Arial"/>
                <w:sz w:val="19"/>
                <w:szCs w:val="19"/>
                <w:u w:val="none"/>
                <w:rtl/>
                <w:cs/>
              </w:rPr>
              <w:t>(</w:t>
            </w:r>
            <w:r w:rsidRPr="008604C9">
              <w:rPr>
                <w:rFonts w:ascii="Arial" w:hAnsi="Arial" w:cs="Arial"/>
                <w:sz w:val="19"/>
                <w:szCs w:val="19"/>
                <w:u w:val="none"/>
                <w:cs/>
              </w:rPr>
              <w:t xml:space="preserve">Unit </w:t>
            </w:r>
            <w:r w:rsidRPr="008604C9">
              <w:rPr>
                <w:rFonts w:ascii="Arial" w:hAnsi="Arial" w:cs="Arial"/>
                <w:sz w:val="19"/>
                <w:szCs w:val="19"/>
                <w:u w:val="none"/>
                <w:rtl/>
                <w:cs/>
              </w:rPr>
              <w:t xml:space="preserve">: </w:t>
            </w:r>
            <w:r w:rsidRPr="008604C9">
              <w:rPr>
                <w:rFonts w:ascii="Arial" w:hAnsi="Arial" w:cs="Arial"/>
                <w:sz w:val="19"/>
                <w:szCs w:val="19"/>
                <w:u w:val="none"/>
                <w:cs/>
              </w:rPr>
              <w:t>Baht</w:t>
            </w:r>
            <w:r w:rsidRPr="008604C9">
              <w:rPr>
                <w:rFonts w:ascii="Arial" w:hAnsi="Arial" w:cs="Arial"/>
                <w:sz w:val="19"/>
                <w:szCs w:val="19"/>
                <w:u w:val="none"/>
                <w:rtl/>
                <w:cs/>
              </w:rPr>
              <w:t>)</w:t>
            </w:r>
          </w:p>
        </w:tc>
      </w:tr>
      <w:tr w:rsidR="00152218" w:rsidRPr="008604C9" w14:paraId="717F367E" w14:textId="77777777" w:rsidTr="008604C9">
        <w:tc>
          <w:tcPr>
            <w:tcW w:w="4974" w:type="dxa"/>
          </w:tcPr>
          <w:p w14:paraId="3AB98EA1" w14:textId="77777777" w:rsidR="00152218" w:rsidRPr="008604C9" w:rsidRDefault="00152218" w:rsidP="00C04063">
            <w:pPr>
              <w:tabs>
                <w:tab w:val="left" w:pos="459"/>
              </w:tabs>
              <w:spacing w:before="60" w:line="276" w:lineRule="auto"/>
              <w:ind w:right="-108"/>
              <w:rPr>
                <w:rFonts w:ascii="Arial" w:hAnsi="Arial" w:cs="Arial"/>
                <w:sz w:val="19"/>
                <w:szCs w:val="19"/>
                <w:lang w:val="en-GB"/>
              </w:rPr>
            </w:pPr>
          </w:p>
        </w:tc>
        <w:tc>
          <w:tcPr>
            <w:tcW w:w="1800" w:type="dxa"/>
            <w:vAlign w:val="bottom"/>
          </w:tcPr>
          <w:p w14:paraId="7BA18DDA" w14:textId="77777777" w:rsidR="00152218" w:rsidRPr="008604C9" w:rsidRDefault="00152218" w:rsidP="00C04063">
            <w:pPr>
              <w:spacing w:before="60" w:line="276" w:lineRule="auto"/>
              <w:ind w:left="-105" w:right="-108"/>
              <w:jc w:val="center"/>
              <w:rPr>
                <w:rFonts w:ascii="Arial" w:hAnsi="Arial" w:cs="Arial"/>
                <w:sz w:val="19"/>
                <w:szCs w:val="19"/>
                <w:cs/>
                <w:lang w:val="th-TH" w:eastAsia="x-none"/>
              </w:rPr>
            </w:pPr>
          </w:p>
        </w:tc>
        <w:tc>
          <w:tcPr>
            <w:tcW w:w="270" w:type="dxa"/>
            <w:vAlign w:val="bottom"/>
          </w:tcPr>
          <w:p w14:paraId="7FCBDC74" w14:textId="77777777" w:rsidR="00152218" w:rsidRPr="008604C9" w:rsidRDefault="00152218" w:rsidP="00C04063">
            <w:pPr>
              <w:spacing w:before="60" w:line="276" w:lineRule="auto"/>
              <w:ind w:left="-105" w:right="-108"/>
              <w:jc w:val="center"/>
              <w:rPr>
                <w:rFonts w:ascii="Arial" w:hAnsi="Arial" w:cs="Arial"/>
                <w:sz w:val="19"/>
                <w:szCs w:val="19"/>
                <w:cs/>
                <w:lang w:val="th-TH" w:eastAsia="x-none"/>
              </w:rPr>
            </w:pPr>
          </w:p>
        </w:tc>
        <w:tc>
          <w:tcPr>
            <w:tcW w:w="1899" w:type="dxa"/>
            <w:gridSpan w:val="2"/>
            <w:tcBorders>
              <w:bottom w:val="single" w:sz="4" w:space="0" w:color="auto"/>
            </w:tcBorders>
            <w:vAlign w:val="bottom"/>
          </w:tcPr>
          <w:p w14:paraId="4AD53C82" w14:textId="003FED51" w:rsidR="00152218" w:rsidRPr="008604C9" w:rsidRDefault="00152218" w:rsidP="00C04063">
            <w:pPr>
              <w:spacing w:before="60" w:line="276" w:lineRule="auto"/>
              <w:ind w:left="-105" w:right="-108"/>
              <w:jc w:val="center"/>
              <w:rPr>
                <w:rFonts w:ascii="Arial" w:hAnsi="Arial" w:cs="Arial"/>
                <w:sz w:val="19"/>
                <w:szCs w:val="19"/>
                <w:cs/>
                <w:lang w:val="th-TH" w:eastAsia="x-none"/>
              </w:rPr>
            </w:pPr>
            <w:r w:rsidRPr="008604C9">
              <w:rPr>
                <w:rFonts w:ascii="Arial" w:hAnsi="Arial" w:cs="Arial"/>
                <w:sz w:val="19"/>
                <w:szCs w:val="19"/>
                <w:cs/>
                <w:lang w:val="th-TH" w:eastAsia="x-none"/>
              </w:rPr>
              <w:t>Consolidated F/S</w:t>
            </w:r>
          </w:p>
        </w:tc>
      </w:tr>
      <w:tr w:rsidR="008604C9" w:rsidRPr="008604C9" w14:paraId="291E6193" w14:textId="77777777" w:rsidTr="008604C9">
        <w:tc>
          <w:tcPr>
            <w:tcW w:w="4974" w:type="dxa"/>
          </w:tcPr>
          <w:p w14:paraId="3EDA3D8F" w14:textId="77777777" w:rsidR="008604C9" w:rsidRPr="008604C9" w:rsidRDefault="008604C9" w:rsidP="00C04063">
            <w:pPr>
              <w:tabs>
                <w:tab w:val="left" w:pos="459"/>
              </w:tabs>
              <w:spacing w:before="60" w:line="276" w:lineRule="auto"/>
              <w:ind w:right="-108"/>
              <w:rPr>
                <w:rFonts w:ascii="Arial" w:hAnsi="Arial" w:cs="Arial"/>
                <w:sz w:val="19"/>
                <w:szCs w:val="19"/>
                <w:lang w:val="en-GB"/>
              </w:rPr>
            </w:pPr>
          </w:p>
        </w:tc>
        <w:tc>
          <w:tcPr>
            <w:tcW w:w="1800" w:type="dxa"/>
            <w:vAlign w:val="bottom"/>
          </w:tcPr>
          <w:p w14:paraId="55787189" w14:textId="77777777" w:rsidR="008604C9" w:rsidRPr="008604C9" w:rsidRDefault="008604C9" w:rsidP="00C04063">
            <w:pPr>
              <w:spacing w:before="60" w:line="276" w:lineRule="auto"/>
              <w:ind w:left="-105" w:right="-108"/>
              <w:jc w:val="center"/>
              <w:rPr>
                <w:rFonts w:ascii="Arial" w:hAnsi="Arial" w:cs="Arial"/>
                <w:sz w:val="19"/>
                <w:szCs w:val="19"/>
                <w:cs/>
                <w:lang w:val="th-TH" w:eastAsia="x-none"/>
              </w:rPr>
            </w:pPr>
          </w:p>
        </w:tc>
        <w:tc>
          <w:tcPr>
            <w:tcW w:w="270" w:type="dxa"/>
            <w:vAlign w:val="bottom"/>
          </w:tcPr>
          <w:p w14:paraId="08A885C4" w14:textId="77777777" w:rsidR="008604C9" w:rsidRPr="008604C9" w:rsidRDefault="008604C9" w:rsidP="00C04063">
            <w:pPr>
              <w:spacing w:before="60" w:line="276" w:lineRule="auto"/>
              <w:ind w:left="-105" w:right="-108"/>
              <w:jc w:val="center"/>
              <w:rPr>
                <w:rFonts w:ascii="Arial" w:hAnsi="Arial" w:cs="Arial"/>
                <w:sz w:val="19"/>
                <w:szCs w:val="19"/>
                <w:cs/>
                <w:lang w:val="th-TH" w:eastAsia="x-none"/>
              </w:rPr>
            </w:pPr>
          </w:p>
        </w:tc>
        <w:tc>
          <w:tcPr>
            <w:tcW w:w="1899" w:type="dxa"/>
            <w:gridSpan w:val="2"/>
            <w:vAlign w:val="bottom"/>
          </w:tcPr>
          <w:p w14:paraId="44206062" w14:textId="77777777" w:rsidR="008604C9" w:rsidRPr="008604C9" w:rsidRDefault="008604C9" w:rsidP="00C04063">
            <w:pPr>
              <w:spacing w:before="60" w:line="276" w:lineRule="auto"/>
              <w:ind w:left="-105" w:right="-108"/>
              <w:jc w:val="center"/>
              <w:rPr>
                <w:rFonts w:ascii="Arial" w:hAnsi="Arial" w:cs="Arial"/>
                <w:sz w:val="19"/>
                <w:szCs w:val="19"/>
                <w:cs/>
                <w:lang w:val="th-TH" w:eastAsia="x-none"/>
              </w:rPr>
            </w:pPr>
          </w:p>
        </w:tc>
      </w:tr>
      <w:tr w:rsidR="00C93521" w:rsidRPr="008604C9" w14:paraId="58E40402" w14:textId="77777777" w:rsidTr="00C93521">
        <w:tc>
          <w:tcPr>
            <w:tcW w:w="4974" w:type="dxa"/>
          </w:tcPr>
          <w:p w14:paraId="48D7FB3B" w14:textId="4DE903F4" w:rsidR="00C93521" w:rsidRPr="008604C9" w:rsidRDefault="00C93521" w:rsidP="00C04063">
            <w:pPr>
              <w:tabs>
                <w:tab w:val="left" w:pos="900"/>
                <w:tab w:val="left" w:pos="2160"/>
                <w:tab w:val="center" w:pos="3600"/>
                <w:tab w:val="center" w:pos="6480"/>
              </w:tabs>
              <w:spacing w:before="60" w:line="276" w:lineRule="auto"/>
              <w:rPr>
                <w:rFonts w:ascii="Arial" w:hAnsi="Arial" w:cs="Arial"/>
                <w:sz w:val="19"/>
                <w:szCs w:val="19"/>
                <w:rtl/>
                <w:cs/>
                <w:lang w:val="en-GB"/>
              </w:rPr>
            </w:pPr>
            <w:r w:rsidRPr="008604C9">
              <w:rPr>
                <w:rFonts w:ascii="Arial" w:hAnsi="Arial" w:cs="Arial"/>
                <w:sz w:val="19"/>
                <w:szCs w:val="19"/>
                <w:lang w:val="en-GB"/>
              </w:rPr>
              <w:t>Balance as at 1 January 2019</w:t>
            </w:r>
          </w:p>
        </w:tc>
        <w:tc>
          <w:tcPr>
            <w:tcW w:w="1800" w:type="dxa"/>
          </w:tcPr>
          <w:p w14:paraId="20CDD124" w14:textId="77777777" w:rsidR="00C93521" w:rsidRPr="008604C9" w:rsidRDefault="00C93521" w:rsidP="00C04063">
            <w:pPr>
              <w:spacing w:before="60" w:line="276" w:lineRule="auto"/>
              <w:jc w:val="right"/>
              <w:rPr>
                <w:rFonts w:ascii="Arial" w:hAnsi="Arial" w:cs="Arial"/>
                <w:sz w:val="19"/>
                <w:szCs w:val="19"/>
                <w:lang w:val="en-GB"/>
              </w:rPr>
            </w:pPr>
          </w:p>
        </w:tc>
        <w:tc>
          <w:tcPr>
            <w:tcW w:w="281" w:type="dxa"/>
            <w:gridSpan w:val="2"/>
          </w:tcPr>
          <w:p w14:paraId="12DD093A" w14:textId="77777777" w:rsidR="00C93521" w:rsidRPr="008604C9" w:rsidRDefault="00C93521" w:rsidP="00C04063">
            <w:pPr>
              <w:pStyle w:val="a0"/>
              <w:spacing w:before="60" w:line="276" w:lineRule="auto"/>
              <w:ind w:right="-54"/>
              <w:rPr>
                <w:rFonts w:ascii="Arial" w:eastAsia="Calibri" w:hAnsi="Arial" w:cs="Arial"/>
                <w:sz w:val="19"/>
                <w:szCs w:val="19"/>
                <w:cs/>
                <w:lang w:val="en-US"/>
              </w:rPr>
            </w:pPr>
          </w:p>
        </w:tc>
        <w:tc>
          <w:tcPr>
            <w:tcW w:w="1888" w:type="dxa"/>
            <w:vAlign w:val="bottom"/>
          </w:tcPr>
          <w:p w14:paraId="44B7C3EC" w14:textId="4E087370" w:rsidR="00C93521" w:rsidRPr="008604C9" w:rsidRDefault="00C93521" w:rsidP="00C04063">
            <w:pPr>
              <w:spacing w:before="60" w:line="276" w:lineRule="auto"/>
              <w:rPr>
                <w:rFonts w:ascii="Arial" w:hAnsi="Arial" w:cs="Arial"/>
                <w:sz w:val="19"/>
                <w:szCs w:val="19"/>
                <w:rtl/>
                <w:cs/>
                <w:lang w:val="en-GB"/>
              </w:rPr>
            </w:pPr>
            <w:r w:rsidRPr="008604C9">
              <w:rPr>
                <w:rFonts w:ascii="Arial" w:hAnsi="Arial" w:cs="Arial"/>
                <w:sz w:val="19"/>
                <w:szCs w:val="19"/>
                <w:cs/>
              </w:rPr>
              <w:t xml:space="preserve">                       </w:t>
            </w:r>
            <w:r w:rsidRPr="008604C9">
              <w:rPr>
                <w:rFonts w:ascii="Arial" w:hAnsi="Arial" w:cs="Arial"/>
                <w:sz w:val="19"/>
                <w:szCs w:val="19"/>
              </w:rPr>
              <w:t>-</w:t>
            </w:r>
          </w:p>
        </w:tc>
      </w:tr>
      <w:tr w:rsidR="00152218" w:rsidRPr="008604C9" w14:paraId="7DC898BF" w14:textId="77777777" w:rsidTr="00152218">
        <w:tc>
          <w:tcPr>
            <w:tcW w:w="4974" w:type="dxa"/>
          </w:tcPr>
          <w:p w14:paraId="3E7AA14F" w14:textId="19970323" w:rsidR="00152218" w:rsidRPr="008604C9" w:rsidRDefault="00152218" w:rsidP="00C04063">
            <w:pPr>
              <w:tabs>
                <w:tab w:val="left" w:pos="900"/>
                <w:tab w:val="left" w:pos="2160"/>
                <w:tab w:val="center" w:pos="3600"/>
                <w:tab w:val="center" w:pos="6480"/>
              </w:tabs>
              <w:spacing w:before="60" w:line="276" w:lineRule="auto"/>
              <w:rPr>
                <w:rFonts w:ascii="Arial" w:hAnsi="Arial" w:cs="Arial"/>
                <w:sz w:val="19"/>
                <w:szCs w:val="19"/>
                <w:lang w:val="en-GB"/>
              </w:rPr>
            </w:pPr>
            <w:r w:rsidRPr="008604C9">
              <w:rPr>
                <w:rFonts w:ascii="Arial" w:hAnsi="Arial" w:cs="Arial"/>
                <w:sz w:val="19"/>
                <w:szCs w:val="19"/>
                <w:u w:val="single"/>
                <w:lang w:val="en-GB"/>
              </w:rPr>
              <w:t>Add</w:t>
            </w:r>
            <w:r w:rsidR="004A010A">
              <w:rPr>
                <w:rFonts w:ascii="Arial" w:hAnsi="Arial" w:cs="Arial"/>
                <w:sz w:val="19"/>
                <w:szCs w:val="19"/>
                <w:lang w:val="en-GB"/>
              </w:rPr>
              <w:t xml:space="preserve"> </w:t>
            </w:r>
            <w:r w:rsidR="00467138" w:rsidRPr="008604C9">
              <w:rPr>
                <w:rFonts w:ascii="Arial" w:hAnsi="Arial" w:cs="Arial"/>
                <w:sz w:val="19"/>
                <w:szCs w:val="19"/>
                <w:lang w:val="en-GB"/>
              </w:rPr>
              <w:t>Increase</w:t>
            </w:r>
            <w:r w:rsidRPr="008604C9">
              <w:rPr>
                <w:rFonts w:ascii="Arial" w:hAnsi="Arial" w:cs="Arial"/>
                <w:sz w:val="19"/>
                <w:szCs w:val="19"/>
                <w:lang w:val="en-GB"/>
              </w:rPr>
              <w:t xml:space="preserve"> from business combination</w:t>
            </w:r>
          </w:p>
        </w:tc>
        <w:tc>
          <w:tcPr>
            <w:tcW w:w="1800" w:type="dxa"/>
          </w:tcPr>
          <w:p w14:paraId="018B32B6" w14:textId="77777777" w:rsidR="00152218" w:rsidRPr="008604C9" w:rsidRDefault="00152218" w:rsidP="00C04063">
            <w:pPr>
              <w:spacing w:before="60" w:line="276" w:lineRule="auto"/>
              <w:jc w:val="right"/>
              <w:rPr>
                <w:rFonts w:ascii="Arial" w:hAnsi="Arial" w:cs="Arial"/>
                <w:sz w:val="19"/>
                <w:szCs w:val="19"/>
              </w:rPr>
            </w:pPr>
          </w:p>
        </w:tc>
        <w:tc>
          <w:tcPr>
            <w:tcW w:w="281" w:type="dxa"/>
            <w:gridSpan w:val="2"/>
          </w:tcPr>
          <w:p w14:paraId="54252FE1" w14:textId="77777777" w:rsidR="00152218" w:rsidRPr="008604C9" w:rsidRDefault="00152218" w:rsidP="00C04063">
            <w:pPr>
              <w:pStyle w:val="a0"/>
              <w:spacing w:before="60" w:line="276" w:lineRule="auto"/>
              <w:ind w:right="-54"/>
              <w:rPr>
                <w:rFonts w:ascii="Arial" w:eastAsia="Calibri" w:hAnsi="Arial" w:cs="Arial"/>
                <w:sz w:val="19"/>
                <w:szCs w:val="19"/>
                <w:cs/>
                <w:lang w:val="en-US"/>
              </w:rPr>
            </w:pPr>
          </w:p>
        </w:tc>
        <w:tc>
          <w:tcPr>
            <w:tcW w:w="1888" w:type="dxa"/>
          </w:tcPr>
          <w:p w14:paraId="31AABAAF" w14:textId="191F6081" w:rsidR="00152218" w:rsidRPr="008604C9" w:rsidRDefault="00F8672E" w:rsidP="00C04063">
            <w:pPr>
              <w:spacing w:before="60" w:line="276" w:lineRule="auto"/>
              <w:jc w:val="right"/>
              <w:rPr>
                <w:rFonts w:ascii="Arial" w:hAnsi="Arial" w:cs="Arial"/>
                <w:sz w:val="19"/>
                <w:szCs w:val="19"/>
              </w:rPr>
            </w:pPr>
            <w:r>
              <w:rPr>
                <w:rFonts w:ascii="Arial" w:hAnsi="Arial" w:cs="Arial"/>
                <w:sz w:val="19"/>
                <w:szCs w:val="19"/>
              </w:rPr>
              <w:t>777,750</w:t>
            </w:r>
          </w:p>
        </w:tc>
      </w:tr>
      <w:tr w:rsidR="00152218" w:rsidRPr="008604C9" w14:paraId="396D1527" w14:textId="77777777" w:rsidTr="00152218">
        <w:tc>
          <w:tcPr>
            <w:tcW w:w="4974" w:type="dxa"/>
          </w:tcPr>
          <w:p w14:paraId="1398DB0A" w14:textId="77777777" w:rsidR="00152218" w:rsidRPr="008604C9" w:rsidRDefault="00152218" w:rsidP="00C04063">
            <w:pPr>
              <w:tabs>
                <w:tab w:val="left" w:pos="900"/>
                <w:tab w:val="left" w:pos="2160"/>
                <w:tab w:val="center" w:pos="3600"/>
                <w:tab w:val="center" w:pos="6480"/>
              </w:tabs>
              <w:spacing w:before="60" w:line="276" w:lineRule="auto"/>
              <w:rPr>
                <w:rFonts w:ascii="Arial" w:hAnsi="Arial" w:cs="Arial"/>
                <w:sz w:val="19"/>
                <w:szCs w:val="19"/>
                <w:rtl/>
                <w:cs/>
                <w:lang w:val="en-GB"/>
              </w:rPr>
            </w:pPr>
            <w:r w:rsidRPr="008604C9">
              <w:rPr>
                <w:rFonts w:ascii="Arial" w:hAnsi="Arial" w:cs="Arial"/>
                <w:sz w:val="19"/>
                <w:szCs w:val="19"/>
                <w:u w:val="single"/>
                <w:lang w:val="en-GB"/>
              </w:rPr>
              <w:t>Less</w:t>
            </w:r>
            <w:r w:rsidRPr="008604C9">
              <w:rPr>
                <w:rFonts w:ascii="Arial" w:hAnsi="Arial" w:cs="Arial"/>
                <w:sz w:val="19"/>
                <w:szCs w:val="19"/>
                <w:lang w:val="en-GB"/>
              </w:rPr>
              <w:t xml:space="preserve"> Repayment</w:t>
            </w:r>
          </w:p>
        </w:tc>
        <w:tc>
          <w:tcPr>
            <w:tcW w:w="1800" w:type="dxa"/>
          </w:tcPr>
          <w:p w14:paraId="6A17C7A7" w14:textId="77777777" w:rsidR="00152218" w:rsidRPr="008604C9" w:rsidRDefault="00152218" w:rsidP="00C04063">
            <w:pPr>
              <w:spacing w:before="60" w:line="276" w:lineRule="auto"/>
              <w:jc w:val="right"/>
              <w:rPr>
                <w:rFonts w:ascii="Arial" w:hAnsi="Arial" w:cs="Arial"/>
                <w:sz w:val="19"/>
                <w:szCs w:val="19"/>
                <w:rtl/>
                <w:cs/>
              </w:rPr>
            </w:pPr>
          </w:p>
        </w:tc>
        <w:tc>
          <w:tcPr>
            <w:tcW w:w="281" w:type="dxa"/>
            <w:gridSpan w:val="2"/>
          </w:tcPr>
          <w:p w14:paraId="2D533446" w14:textId="77777777" w:rsidR="00152218" w:rsidRPr="008604C9" w:rsidRDefault="00152218" w:rsidP="00C04063">
            <w:pPr>
              <w:pStyle w:val="a0"/>
              <w:spacing w:before="60" w:line="276" w:lineRule="auto"/>
              <w:ind w:right="-54"/>
              <w:rPr>
                <w:rFonts w:ascii="Arial" w:eastAsia="Calibri" w:hAnsi="Arial" w:cs="Arial"/>
                <w:sz w:val="19"/>
                <w:szCs w:val="19"/>
                <w:cs/>
                <w:lang w:val="en-US"/>
              </w:rPr>
            </w:pPr>
          </w:p>
        </w:tc>
        <w:tc>
          <w:tcPr>
            <w:tcW w:w="1888" w:type="dxa"/>
            <w:tcBorders>
              <w:bottom w:val="single" w:sz="4" w:space="0" w:color="auto"/>
            </w:tcBorders>
          </w:tcPr>
          <w:p w14:paraId="6C093CC4" w14:textId="1DC3B244" w:rsidR="00152218" w:rsidRPr="008604C9" w:rsidRDefault="00F8672E" w:rsidP="00C04063">
            <w:pPr>
              <w:spacing w:before="60" w:line="276" w:lineRule="auto"/>
              <w:jc w:val="right"/>
              <w:rPr>
                <w:rFonts w:ascii="Arial" w:hAnsi="Arial" w:cs="Arial"/>
                <w:sz w:val="19"/>
                <w:szCs w:val="19"/>
                <w:rtl/>
                <w:cs/>
              </w:rPr>
            </w:pPr>
            <w:r>
              <w:rPr>
                <w:rFonts w:ascii="Arial" w:hAnsi="Arial" w:cs="Arial"/>
                <w:sz w:val="19"/>
                <w:szCs w:val="19"/>
              </w:rPr>
              <w:t>(170,994)</w:t>
            </w:r>
          </w:p>
        </w:tc>
      </w:tr>
      <w:tr w:rsidR="00152218" w:rsidRPr="008604C9" w14:paraId="2A9B9F5A" w14:textId="77777777" w:rsidTr="00152218">
        <w:tc>
          <w:tcPr>
            <w:tcW w:w="4974" w:type="dxa"/>
          </w:tcPr>
          <w:p w14:paraId="28D14D04" w14:textId="4858AC4B" w:rsidR="00152218" w:rsidRPr="008604C9" w:rsidRDefault="00152218" w:rsidP="00C04063">
            <w:pPr>
              <w:tabs>
                <w:tab w:val="left" w:pos="900"/>
                <w:tab w:val="left" w:pos="2160"/>
                <w:tab w:val="center" w:pos="3600"/>
                <w:tab w:val="center" w:pos="6480"/>
              </w:tabs>
              <w:spacing w:before="60" w:line="276" w:lineRule="auto"/>
              <w:rPr>
                <w:rFonts w:ascii="Arial" w:hAnsi="Arial" w:cs="Arial"/>
                <w:sz w:val="19"/>
                <w:szCs w:val="19"/>
                <w:lang w:val="en-GB"/>
              </w:rPr>
            </w:pPr>
            <w:r w:rsidRPr="008604C9">
              <w:rPr>
                <w:rFonts w:ascii="Arial" w:hAnsi="Arial" w:cs="Arial"/>
                <w:sz w:val="19"/>
                <w:szCs w:val="19"/>
                <w:lang w:val="en-GB"/>
              </w:rPr>
              <w:t xml:space="preserve">Balance as at </w:t>
            </w:r>
            <w:r w:rsidR="00FC2741">
              <w:rPr>
                <w:rFonts w:ascii="Arial" w:hAnsi="Arial" w:cs="Arial"/>
                <w:sz w:val="19"/>
                <w:szCs w:val="19"/>
                <w:lang w:val="en-GB"/>
              </w:rPr>
              <w:t>31 December</w:t>
            </w:r>
            <w:r w:rsidRPr="008604C9">
              <w:rPr>
                <w:rFonts w:ascii="Arial" w:hAnsi="Arial" w:cs="Arial"/>
                <w:sz w:val="19"/>
                <w:szCs w:val="19"/>
                <w:lang w:val="en-GB"/>
              </w:rPr>
              <w:t xml:space="preserve"> 2019</w:t>
            </w:r>
          </w:p>
        </w:tc>
        <w:tc>
          <w:tcPr>
            <w:tcW w:w="1800" w:type="dxa"/>
          </w:tcPr>
          <w:p w14:paraId="00844FC0" w14:textId="77777777" w:rsidR="00152218" w:rsidRPr="008604C9" w:rsidRDefault="00152218" w:rsidP="00C04063">
            <w:pPr>
              <w:spacing w:before="60" w:line="276" w:lineRule="auto"/>
              <w:jc w:val="right"/>
              <w:rPr>
                <w:rFonts w:ascii="Arial" w:hAnsi="Arial" w:cs="Arial"/>
                <w:sz w:val="19"/>
                <w:szCs w:val="19"/>
                <w:rtl/>
                <w:cs/>
              </w:rPr>
            </w:pPr>
          </w:p>
        </w:tc>
        <w:tc>
          <w:tcPr>
            <w:tcW w:w="281" w:type="dxa"/>
            <w:gridSpan w:val="2"/>
          </w:tcPr>
          <w:p w14:paraId="6EF41C30" w14:textId="77777777" w:rsidR="00152218" w:rsidRPr="008604C9" w:rsidRDefault="00152218" w:rsidP="00C04063">
            <w:pPr>
              <w:pStyle w:val="BodyTextIndent3"/>
              <w:tabs>
                <w:tab w:val="left" w:pos="540"/>
                <w:tab w:val="left" w:pos="5018"/>
              </w:tabs>
              <w:spacing w:before="60" w:line="276" w:lineRule="auto"/>
              <w:ind w:left="0" w:right="-54" w:firstLine="0"/>
              <w:jc w:val="right"/>
              <w:rPr>
                <w:rFonts w:ascii="Arial" w:eastAsia="Calibri" w:hAnsi="Arial" w:cs="Arial"/>
                <w:sz w:val="19"/>
                <w:szCs w:val="19"/>
              </w:rPr>
            </w:pPr>
          </w:p>
        </w:tc>
        <w:tc>
          <w:tcPr>
            <w:tcW w:w="1888" w:type="dxa"/>
            <w:tcBorders>
              <w:top w:val="single" w:sz="4" w:space="0" w:color="auto"/>
              <w:bottom w:val="single" w:sz="12" w:space="0" w:color="auto"/>
            </w:tcBorders>
          </w:tcPr>
          <w:p w14:paraId="25EA5A6C" w14:textId="1E39A54C" w:rsidR="00152218" w:rsidRPr="008604C9" w:rsidRDefault="00F8672E" w:rsidP="00C04063">
            <w:pPr>
              <w:spacing w:before="60" w:line="276" w:lineRule="auto"/>
              <w:jc w:val="right"/>
              <w:rPr>
                <w:rFonts w:ascii="Arial" w:hAnsi="Arial" w:cs="Arial"/>
                <w:sz w:val="19"/>
                <w:szCs w:val="19"/>
                <w:rtl/>
                <w:cs/>
              </w:rPr>
            </w:pPr>
            <w:r>
              <w:rPr>
                <w:rFonts w:ascii="Arial" w:hAnsi="Arial" w:cs="Arial"/>
                <w:sz w:val="19"/>
                <w:szCs w:val="19"/>
              </w:rPr>
              <w:t>606,756</w:t>
            </w:r>
          </w:p>
        </w:tc>
      </w:tr>
    </w:tbl>
    <w:p w14:paraId="2F3D096D" w14:textId="77777777" w:rsidR="00152218" w:rsidRPr="00F50A9F" w:rsidRDefault="00152218" w:rsidP="00152218">
      <w:pPr>
        <w:spacing w:line="360" w:lineRule="auto"/>
        <w:ind w:left="426"/>
        <w:jc w:val="thaiDistribute"/>
        <w:rPr>
          <w:rFonts w:ascii="Arial" w:hAnsi="Arial" w:cs="Arial"/>
        </w:rPr>
      </w:pPr>
    </w:p>
    <w:p w14:paraId="539F6A3F" w14:textId="1FBB04D7" w:rsidR="00152218" w:rsidRPr="00321600" w:rsidRDefault="00152218" w:rsidP="00A02CD0">
      <w:pPr>
        <w:spacing w:line="360" w:lineRule="auto"/>
        <w:ind w:left="450"/>
        <w:jc w:val="thaiDistribute"/>
        <w:rPr>
          <w:rFonts w:ascii="Arial" w:hAnsi="Arial" w:cs="Arial"/>
          <w:sz w:val="19"/>
          <w:szCs w:val="19"/>
        </w:rPr>
      </w:pPr>
      <w:r w:rsidRPr="00321600">
        <w:rPr>
          <w:rFonts w:ascii="Arial" w:hAnsi="Arial" w:cs="Arial"/>
          <w:sz w:val="19"/>
          <w:szCs w:val="19"/>
        </w:rPr>
        <w:t xml:space="preserve">As at </w:t>
      </w:r>
      <w:r w:rsidR="00FC2741" w:rsidRPr="00FC2741">
        <w:rPr>
          <w:rFonts w:ascii="Arial" w:hAnsi="Arial" w:cs="Arial"/>
          <w:sz w:val="19"/>
          <w:szCs w:val="19"/>
        </w:rPr>
        <w:t>31 December</w:t>
      </w:r>
      <w:r w:rsidRPr="00321600">
        <w:rPr>
          <w:rFonts w:ascii="Arial" w:hAnsi="Arial" w:cs="Arial"/>
          <w:sz w:val="19"/>
          <w:szCs w:val="19"/>
        </w:rPr>
        <w:t xml:space="preserve"> 201</w:t>
      </w:r>
      <w:r w:rsidR="00B11A18">
        <w:rPr>
          <w:rFonts w:ascii="Arial" w:hAnsi="Arial" w:cs="Arial"/>
          <w:sz w:val="19"/>
          <w:szCs w:val="19"/>
        </w:rPr>
        <w:t>9</w:t>
      </w:r>
      <w:r w:rsidRPr="00321600">
        <w:rPr>
          <w:rFonts w:ascii="Arial" w:hAnsi="Arial" w:cs="Arial"/>
          <w:sz w:val="19"/>
          <w:szCs w:val="19"/>
        </w:rPr>
        <w:t xml:space="preserve">, the </w:t>
      </w:r>
      <w:r w:rsidR="00A84737">
        <w:rPr>
          <w:rFonts w:ascii="Arial" w:hAnsi="Arial" w:cs="Arial"/>
          <w:sz w:val="19"/>
          <w:szCs w:val="19"/>
        </w:rPr>
        <w:t xml:space="preserve">indirect </w:t>
      </w:r>
      <w:r w:rsidR="00E57870">
        <w:rPr>
          <w:rFonts w:ascii="Arial" w:hAnsi="Arial" w:cs="Arial"/>
          <w:sz w:val="19"/>
          <w:szCs w:val="19"/>
        </w:rPr>
        <w:t>s</w:t>
      </w:r>
      <w:r w:rsidR="00467138">
        <w:rPr>
          <w:rFonts w:ascii="Arial" w:hAnsi="Arial" w:cs="Arial"/>
          <w:sz w:val="19"/>
          <w:szCs w:val="19"/>
        </w:rPr>
        <w:t>ubsidiary</w:t>
      </w:r>
      <w:r w:rsidRPr="00321600">
        <w:rPr>
          <w:rFonts w:ascii="Arial" w:hAnsi="Arial" w:cs="Arial"/>
          <w:sz w:val="19"/>
          <w:szCs w:val="19"/>
        </w:rPr>
        <w:t xml:space="preserve"> has credit facility with a financial institution </w:t>
      </w:r>
      <w:r w:rsidR="00467138">
        <w:rPr>
          <w:rFonts w:ascii="Arial" w:hAnsi="Arial" w:cs="Arial"/>
          <w:sz w:val="19"/>
          <w:szCs w:val="19"/>
        </w:rPr>
        <w:t>of</w:t>
      </w:r>
      <w:r w:rsidRPr="00321600">
        <w:rPr>
          <w:rFonts w:ascii="Arial" w:hAnsi="Arial" w:cs="Arial"/>
          <w:sz w:val="19"/>
          <w:szCs w:val="19"/>
        </w:rPr>
        <w:t xml:space="preserve"> </w:t>
      </w:r>
      <w:r w:rsidRPr="00F8672E">
        <w:rPr>
          <w:rFonts w:ascii="Arial" w:hAnsi="Arial" w:cs="Arial"/>
          <w:sz w:val="19"/>
          <w:szCs w:val="19"/>
        </w:rPr>
        <w:t xml:space="preserve">Baht </w:t>
      </w:r>
      <w:r w:rsidR="00B11A18" w:rsidRPr="00F8672E">
        <w:rPr>
          <w:rFonts w:ascii="Arial" w:hAnsi="Arial" w:cs="Arial"/>
          <w:sz w:val="19"/>
          <w:szCs w:val="19"/>
        </w:rPr>
        <w:t>0.93</w:t>
      </w:r>
      <w:r w:rsidRPr="00F8672E">
        <w:rPr>
          <w:rFonts w:ascii="Arial" w:hAnsi="Arial" w:cs="Arial"/>
          <w:sz w:val="19"/>
          <w:szCs w:val="19"/>
        </w:rPr>
        <w:t xml:space="preserve"> million</w:t>
      </w:r>
      <w:r w:rsidRPr="00F8672E">
        <w:rPr>
          <w:rFonts w:ascii="Arial" w:hAnsi="Arial" w:cs="Arial"/>
          <w:sz w:val="19"/>
          <w:szCs w:val="19"/>
          <w:cs/>
        </w:rPr>
        <w:t xml:space="preserve">. </w:t>
      </w:r>
      <w:r w:rsidRPr="00F8672E">
        <w:rPr>
          <w:rFonts w:ascii="Arial" w:hAnsi="Arial" w:cs="Arial"/>
          <w:sz w:val="19"/>
          <w:szCs w:val="19"/>
        </w:rPr>
        <w:t>This loan bears interest at the rate of MLR</w:t>
      </w:r>
      <w:r w:rsidR="009C2CBE" w:rsidRPr="00F8672E">
        <w:rPr>
          <w:rFonts w:ascii="Arial" w:hAnsi="Arial" w:cs="Arial"/>
          <w:sz w:val="19"/>
          <w:szCs w:val="19"/>
        </w:rPr>
        <w:t>-2</w:t>
      </w:r>
      <w:r w:rsidRPr="00F8672E">
        <w:rPr>
          <w:rFonts w:ascii="Arial" w:hAnsi="Arial" w:cs="Arial"/>
          <w:sz w:val="19"/>
          <w:szCs w:val="19"/>
        </w:rPr>
        <w:t xml:space="preserve"> per annum</w:t>
      </w:r>
      <w:r w:rsidR="00E34FC5" w:rsidRPr="00F8672E">
        <w:rPr>
          <w:rFonts w:ascii="Arial" w:hAnsi="Arial" w:cs="Arial"/>
          <w:sz w:val="19"/>
          <w:szCs w:val="19"/>
        </w:rPr>
        <w:t>.</w:t>
      </w:r>
      <w:r w:rsidRPr="00F8672E">
        <w:rPr>
          <w:rFonts w:ascii="Arial" w:hAnsi="Arial" w:cs="Arial"/>
          <w:sz w:val="19"/>
          <w:szCs w:val="19"/>
        </w:rPr>
        <w:t xml:space="preserve"> </w:t>
      </w:r>
      <w:r w:rsidR="005C2D3C" w:rsidRPr="00F8672E">
        <w:rPr>
          <w:rFonts w:ascii="Arial" w:hAnsi="Arial" w:cs="Arial"/>
          <w:sz w:val="19"/>
          <w:szCs w:val="19"/>
        </w:rPr>
        <w:t>These are collateralized by related person</w:t>
      </w:r>
      <w:r w:rsidR="005C2D3C" w:rsidRPr="005C2D3C">
        <w:rPr>
          <w:rFonts w:ascii="Arial" w:hAnsi="Arial" w:cs="Arial"/>
          <w:sz w:val="19"/>
          <w:szCs w:val="19"/>
        </w:rPr>
        <w:t>.</w:t>
      </w:r>
    </w:p>
    <w:p w14:paraId="76DCF5ED" w14:textId="64B5748F" w:rsidR="00152218" w:rsidRDefault="00152218" w:rsidP="00152218">
      <w:pPr>
        <w:pStyle w:val="BodyTextIndent3"/>
        <w:spacing w:line="360" w:lineRule="auto"/>
        <w:ind w:left="426" w:firstLine="0"/>
        <w:rPr>
          <w:rFonts w:ascii="Arial" w:hAnsi="Arial" w:cs="Arial"/>
          <w:b/>
          <w:sz w:val="19"/>
          <w:szCs w:val="19"/>
          <w:lang w:val="en-GB" w:bidi="th-TH"/>
        </w:rPr>
      </w:pPr>
    </w:p>
    <w:p w14:paraId="670FBBB0" w14:textId="77777777" w:rsidR="00D771A8" w:rsidRDefault="00D771A8">
      <w:pPr>
        <w:rPr>
          <w:rFonts w:ascii="Arial" w:hAnsi="Arial" w:cs="Arial"/>
          <w:bCs/>
          <w:sz w:val="19"/>
          <w:szCs w:val="19"/>
          <w:u w:val="single"/>
          <w:lang w:val="en-GB" w:eastAsia="en-US" w:bidi="ar-SA"/>
        </w:rPr>
      </w:pPr>
      <w:r>
        <w:rPr>
          <w:rFonts w:ascii="Arial" w:hAnsi="Arial" w:cs="Arial"/>
          <w:bCs/>
          <w:sz w:val="19"/>
          <w:szCs w:val="19"/>
          <w:u w:val="single"/>
          <w:lang w:val="en-GB"/>
        </w:rPr>
        <w:br w:type="page"/>
      </w:r>
    </w:p>
    <w:p w14:paraId="20458497" w14:textId="4A3874AE" w:rsidR="00FC2741" w:rsidRPr="00FC2741" w:rsidRDefault="00184E63" w:rsidP="00FC2741">
      <w:pPr>
        <w:pStyle w:val="BodyTextIndent3"/>
        <w:numPr>
          <w:ilvl w:val="0"/>
          <w:numId w:val="5"/>
        </w:numPr>
        <w:tabs>
          <w:tab w:val="clear" w:pos="360"/>
          <w:tab w:val="num" w:pos="426"/>
        </w:tabs>
        <w:spacing w:line="360" w:lineRule="auto"/>
        <w:ind w:left="426" w:hanging="426"/>
        <w:rPr>
          <w:rFonts w:ascii="Arial" w:hAnsi="Arial" w:cs="Arial"/>
          <w:bCs/>
          <w:sz w:val="19"/>
          <w:szCs w:val="19"/>
          <w:u w:val="single"/>
          <w:lang w:val="en-GB"/>
        </w:rPr>
      </w:pPr>
      <w:r>
        <w:rPr>
          <w:rFonts w:ascii="Arial" w:hAnsi="Arial" w:cs="Arial"/>
          <w:bCs/>
          <w:sz w:val="19"/>
          <w:szCs w:val="19"/>
          <w:u w:val="single"/>
          <w:lang w:val="en-GB"/>
        </w:rPr>
        <w:lastRenderedPageBreak/>
        <w:t xml:space="preserve">REVERSAL </w:t>
      </w:r>
      <w:r w:rsidR="00F82E7D">
        <w:rPr>
          <w:rFonts w:ascii="Arial" w:hAnsi="Arial" w:cs="Arial"/>
          <w:bCs/>
          <w:sz w:val="19"/>
          <w:szCs w:val="19"/>
          <w:u w:val="single"/>
          <w:lang w:val="en-GB"/>
        </w:rPr>
        <w:t>OR A</w:t>
      </w:r>
      <w:r w:rsidR="001549BA">
        <w:rPr>
          <w:rFonts w:ascii="Arial" w:hAnsi="Arial" w:cs="Arial"/>
          <w:bCs/>
          <w:sz w:val="19"/>
          <w:szCs w:val="19"/>
          <w:u w:val="single"/>
          <w:lang w:val="en-GB"/>
        </w:rPr>
        <w:t xml:space="preserve">LLOWANCE FOR </w:t>
      </w:r>
      <w:r>
        <w:rPr>
          <w:rFonts w:ascii="Arial" w:hAnsi="Arial" w:cs="Arial"/>
          <w:bCs/>
          <w:sz w:val="19"/>
          <w:szCs w:val="19"/>
          <w:u w:val="single"/>
          <w:lang w:val="en-GB"/>
        </w:rPr>
        <w:t>DOUBTFUL ACCOUNT</w:t>
      </w:r>
    </w:p>
    <w:p w14:paraId="02BC2E2B" w14:textId="0843DCC0" w:rsidR="00723550" w:rsidRPr="008E68B2" w:rsidRDefault="00723550" w:rsidP="00152218">
      <w:pPr>
        <w:pStyle w:val="BodyTextIndent3"/>
        <w:spacing w:line="360" w:lineRule="auto"/>
        <w:ind w:left="426" w:firstLine="0"/>
        <w:rPr>
          <w:rFonts w:ascii="Arial" w:hAnsi="Arial" w:cs="Arial"/>
          <w:b/>
          <w:sz w:val="16"/>
          <w:szCs w:val="16"/>
          <w:lang w:val="en-GB" w:bidi="th-TH"/>
        </w:rPr>
      </w:pPr>
    </w:p>
    <w:tbl>
      <w:tblPr>
        <w:tblW w:w="9000" w:type="dxa"/>
        <w:tblInd w:w="396" w:type="dxa"/>
        <w:tblLayout w:type="fixed"/>
        <w:tblLook w:val="0000" w:firstRow="0" w:lastRow="0" w:firstColumn="0" w:lastColumn="0" w:noHBand="0" w:noVBand="0"/>
      </w:tblPr>
      <w:tblGrid>
        <w:gridCol w:w="3857"/>
        <w:gridCol w:w="1276"/>
        <w:gridCol w:w="1275"/>
        <w:gridCol w:w="1276"/>
        <w:gridCol w:w="1316"/>
      </w:tblGrid>
      <w:tr w:rsidR="00F50A9F" w:rsidRPr="00E163A6" w14:paraId="7BF015CF" w14:textId="77777777" w:rsidTr="00FF76D2">
        <w:trPr>
          <w:trHeight w:val="256"/>
        </w:trPr>
        <w:tc>
          <w:tcPr>
            <w:tcW w:w="3857" w:type="dxa"/>
            <w:tcBorders>
              <w:top w:val="nil"/>
              <w:left w:val="nil"/>
              <w:bottom w:val="nil"/>
              <w:right w:val="nil"/>
            </w:tcBorders>
          </w:tcPr>
          <w:p w14:paraId="087EFCA0" w14:textId="77777777" w:rsidR="00F50A9F" w:rsidRPr="00E163A6" w:rsidRDefault="00F50A9F" w:rsidP="003A6BB0">
            <w:pPr>
              <w:spacing w:before="60" w:line="276" w:lineRule="auto"/>
              <w:ind w:left="148"/>
              <w:rPr>
                <w:rFonts w:ascii="Arial" w:hAnsi="Arial" w:cs="Arial"/>
                <w:sz w:val="19"/>
                <w:szCs w:val="19"/>
                <w:cs/>
              </w:rPr>
            </w:pPr>
          </w:p>
        </w:tc>
        <w:tc>
          <w:tcPr>
            <w:tcW w:w="2551" w:type="dxa"/>
            <w:gridSpan w:val="2"/>
            <w:tcBorders>
              <w:top w:val="nil"/>
              <w:left w:val="nil"/>
              <w:bottom w:val="nil"/>
              <w:right w:val="nil"/>
            </w:tcBorders>
          </w:tcPr>
          <w:p w14:paraId="0AAE4D76" w14:textId="77777777" w:rsidR="00F50A9F" w:rsidRPr="00E163A6" w:rsidRDefault="00F50A9F" w:rsidP="003A6BB0">
            <w:pPr>
              <w:spacing w:before="60" w:line="276" w:lineRule="auto"/>
              <w:ind w:left="148"/>
              <w:jc w:val="right"/>
              <w:rPr>
                <w:rFonts w:ascii="Arial" w:hAnsi="Arial" w:cs="Arial"/>
                <w:sz w:val="19"/>
                <w:szCs w:val="19"/>
                <w:cs/>
              </w:rPr>
            </w:pPr>
          </w:p>
        </w:tc>
        <w:tc>
          <w:tcPr>
            <w:tcW w:w="2592" w:type="dxa"/>
            <w:gridSpan w:val="2"/>
            <w:tcBorders>
              <w:top w:val="nil"/>
              <w:left w:val="nil"/>
              <w:bottom w:val="nil"/>
              <w:right w:val="nil"/>
            </w:tcBorders>
          </w:tcPr>
          <w:p w14:paraId="5BDE5858" w14:textId="77777777" w:rsidR="00F50A9F" w:rsidRPr="00E163A6" w:rsidRDefault="00F50A9F" w:rsidP="003A6BB0">
            <w:pPr>
              <w:spacing w:before="60" w:line="276" w:lineRule="auto"/>
              <w:ind w:left="148"/>
              <w:jc w:val="right"/>
              <w:rPr>
                <w:rFonts w:ascii="Arial" w:hAnsi="Arial" w:cs="Arial"/>
                <w:sz w:val="19"/>
                <w:szCs w:val="19"/>
              </w:rPr>
            </w:pPr>
            <w:r w:rsidRPr="00E163A6">
              <w:rPr>
                <w:rFonts w:ascii="Arial" w:hAnsi="Arial" w:cs="Arial"/>
                <w:sz w:val="19"/>
                <w:szCs w:val="19"/>
              </w:rPr>
              <w:t>(Unit : Baht)</w:t>
            </w:r>
          </w:p>
        </w:tc>
      </w:tr>
      <w:tr w:rsidR="00F50A9F" w:rsidRPr="00E163A6" w14:paraId="41671B1B" w14:textId="77777777" w:rsidTr="00FF76D2">
        <w:trPr>
          <w:trHeight w:val="66"/>
        </w:trPr>
        <w:tc>
          <w:tcPr>
            <w:tcW w:w="3857" w:type="dxa"/>
            <w:tcBorders>
              <w:top w:val="nil"/>
              <w:left w:val="nil"/>
              <w:bottom w:val="nil"/>
              <w:right w:val="nil"/>
            </w:tcBorders>
          </w:tcPr>
          <w:p w14:paraId="4481B157" w14:textId="77777777" w:rsidR="00F50A9F" w:rsidRPr="00E163A6" w:rsidRDefault="00F50A9F" w:rsidP="003A6BB0">
            <w:pPr>
              <w:spacing w:before="60" w:line="276" w:lineRule="auto"/>
              <w:ind w:left="148"/>
              <w:rPr>
                <w:rFonts w:ascii="Arial" w:hAnsi="Arial" w:cs="Arial"/>
                <w:sz w:val="19"/>
                <w:szCs w:val="19"/>
                <w:cs/>
              </w:rPr>
            </w:pPr>
          </w:p>
        </w:tc>
        <w:tc>
          <w:tcPr>
            <w:tcW w:w="2551" w:type="dxa"/>
            <w:gridSpan w:val="2"/>
            <w:tcBorders>
              <w:top w:val="nil"/>
              <w:left w:val="nil"/>
              <w:bottom w:val="nil"/>
              <w:right w:val="nil"/>
            </w:tcBorders>
          </w:tcPr>
          <w:p w14:paraId="3E7D3C49" w14:textId="77777777" w:rsidR="00F50A9F" w:rsidRPr="00C009F5" w:rsidRDefault="00F50A9F" w:rsidP="003A6BB0">
            <w:pPr>
              <w:pBdr>
                <w:bottom w:val="single" w:sz="4" w:space="1" w:color="auto"/>
              </w:pBdr>
              <w:spacing w:before="60" w:line="276" w:lineRule="auto"/>
              <w:ind w:left="-27" w:hanging="18"/>
              <w:jc w:val="center"/>
              <w:rPr>
                <w:rFonts w:ascii="Arial" w:hAnsi="Arial" w:cstheme="minorBidi"/>
                <w:sz w:val="19"/>
                <w:szCs w:val="19"/>
                <w:rtl/>
                <w:cs/>
              </w:rPr>
            </w:pPr>
            <w:r w:rsidRPr="00E163A6">
              <w:rPr>
                <w:rFonts w:ascii="Arial" w:hAnsi="Arial" w:cs="Arial"/>
                <w:sz w:val="19"/>
                <w:szCs w:val="19"/>
              </w:rPr>
              <w:t>Consolidated</w:t>
            </w:r>
            <w:r>
              <w:rPr>
                <w:rFonts w:ascii="Arial" w:hAnsi="Arial" w:cs="Arial"/>
                <w:sz w:val="19"/>
                <w:szCs w:val="19"/>
              </w:rPr>
              <w:t xml:space="preserve"> F/S </w:t>
            </w:r>
          </w:p>
        </w:tc>
        <w:tc>
          <w:tcPr>
            <w:tcW w:w="2592" w:type="dxa"/>
            <w:gridSpan w:val="2"/>
            <w:tcBorders>
              <w:top w:val="nil"/>
              <w:left w:val="nil"/>
              <w:bottom w:val="nil"/>
              <w:right w:val="nil"/>
            </w:tcBorders>
          </w:tcPr>
          <w:p w14:paraId="657E82A7" w14:textId="77777777" w:rsidR="00F50A9F" w:rsidRPr="00E163A6" w:rsidRDefault="00F50A9F" w:rsidP="003A6BB0">
            <w:pPr>
              <w:pBdr>
                <w:bottom w:val="single" w:sz="4" w:space="1" w:color="auto"/>
              </w:pBdr>
              <w:spacing w:before="60" w:line="276" w:lineRule="auto"/>
              <w:ind w:left="-9"/>
              <w:jc w:val="center"/>
              <w:rPr>
                <w:rFonts w:ascii="Arial" w:hAnsi="Arial" w:cs="Arial"/>
                <w:sz w:val="19"/>
                <w:szCs w:val="19"/>
              </w:rPr>
            </w:pPr>
            <w:r>
              <w:rPr>
                <w:rFonts w:ascii="Arial" w:hAnsi="Arial" w:cs="Arial"/>
                <w:sz w:val="19"/>
                <w:szCs w:val="19"/>
              </w:rPr>
              <w:t>Separate F/S</w:t>
            </w:r>
          </w:p>
        </w:tc>
      </w:tr>
      <w:tr w:rsidR="00F50A9F" w:rsidRPr="00E163A6" w14:paraId="0A9E4054" w14:textId="77777777" w:rsidTr="00FF76D2">
        <w:trPr>
          <w:trHeight w:val="66"/>
        </w:trPr>
        <w:tc>
          <w:tcPr>
            <w:tcW w:w="3857" w:type="dxa"/>
            <w:tcBorders>
              <w:top w:val="nil"/>
              <w:left w:val="nil"/>
              <w:bottom w:val="nil"/>
              <w:right w:val="nil"/>
            </w:tcBorders>
          </w:tcPr>
          <w:p w14:paraId="2B87BDDE" w14:textId="77777777" w:rsidR="00F50A9F" w:rsidRPr="00E163A6" w:rsidRDefault="00F50A9F" w:rsidP="003A6BB0">
            <w:pPr>
              <w:spacing w:before="60" w:line="276" w:lineRule="auto"/>
              <w:ind w:left="148"/>
              <w:rPr>
                <w:rFonts w:ascii="Arial" w:hAnsi="Arial" w:cs="Arial"/>
                <w:sz w:val="19"/>
                <w:szCs w:val="19"/>
                <w:cs/>
              </w:rPr>
            </w:pPr>
          </w:p>
        </w:tc>
        <w:tc>
          <w:tcPr>
            <w:tcW w:w="1276" w:type="dxa"/>
            <w:tcBorders>
              <w:top w:val="nil"/>
              <w:left w:val="nil"/>
              <w:bottom w:val="nil"/>
              <w:right w:val="nil"/>
            </w:tcBorders>
          </w:tcPr>
          <w:p w14:paraId="118BA613" w14:textId="77777777" w:rsidR="00F50A9F" w:rsidRPr="00E163A6" w:rsidRDefault="00F50A9F" w:rsidP="003A6BB0">
            <w:pPr>
              <w:pBdr>
                <w:bottom w:val="single" w:sz="4" w:space="1" w:color="auto"/>
              </w:pBdr>
              <w:spacing w:before="60" w:line="276" w:lineRule="auto"/>
              <w:ind w:left="-27" w:right="-24" w:hanging="18"/>
              <w:jc w:val="center"/>
              <w:rPr>
                <w:rFonts w:ascii="Arial" w:hAnsi="Arial" w:cs="Arial"/>
                <w:sz w:val="19"/>
                <w:szCs w:val="19"/>
              </w:rPr>
            </w:pPr>
            <w:r>
              <w:rPr>
                <w:rFonts w:ascii="Arial" w:hAnsi="Arial" w:cs="Arial"/>
                <w:sz w:val="19"/>
                <w:szCs w:val="19"/>
              </w:rPr>
              <w:t>2019</w:t>
            </w:r>
          </w:p>
        </w:tc>
        <w:tc>
          <w:tcPr>
            <w:tcW w:w="1275" w:type="dxa"/>
            <w:tcBorders>
              <w:top w:val="nil"/>
              <w:left w:val="nil"/>
              <w:bottom w:val="nil"/>
              <w:right w:val="nil"/>
            </w:tcBorders>
          </w:tcPr>
          <w:p w14:paraId="356ED1C3" w14:textId="77777777" w:rsidR="00F50A9F" w:rsidRPr="00E163A6" w:rsidRDefault="00F50A9F" w:rsidP="003A6BB0">
            <w:pPr>
              <w:pBdr>
                <w:bottom w:val="single" w:sz="4" w:space="1" w:color="auto"/>
              </w:pBdr>
              <w:spacing w:before="60" w:line="276" w:lineRule="auto"/>
              <w:ind w:hanging="18"/>
              <w:jc w:val="center"/>
              <w:rPr>
                <w:rFonts w:ascii="Arial" w:hAnsi="Arial" w:cs="Arial"/>
                <w:sz w:val="19"/>
                <w:szCs w:val="19"/>
              </w:rPr>
            </w:pPr>
            <w:r>
              <w:rPr>
                <w:rFonts w:ascii="Arial" w:hAnsi="Arial" w:cs="Arial"/>
                <w:sz w:val="19"/>
                <w:szCs w:val="19"/>
              </w:rPr>
              <w:t>2018</w:t>
            </w:r>
          </w:p>
        </w:tc>
        <w:tc>
          <w:tcPr>
            <w:tcW w:w="1276" w:type="dxa"/>
            <w:tcBorders>
              <w:top w:val="nil"/>
              <w:left w:val="nil"/>
              <w:bottom w:val="nil"/>
              <w:right w:val="nil"/>
            </w:tcBorders>
          </w:tcPr>
          <w:p w14:paraId="7771FBC8" w14:textId="77777777" w:rsidR="00F50A9F" w:rsidRPr="00E163A6" w:rsidRDefault="00F50A9F" w:rsidP="003A6BB0">
            <w:pPr>
              <w:pBdr>
                <w:bottom w:val="single" w:sz="4" w:space="1" w:color="auto"/>
              </w:pBdr>
              <w:spacing w:before="60" w:line="276" w:lineRule="auto"/>
              <w:ind w:left="-36" w:firstLine="9"/>
              <w:jc w:val="center"/>
              <w:rPr>
                <w:rFonts w:ascii="Arial" w:hAnsi="Arial" w:cs="Arial"/>
                <w:sz w:val="19"/>
                <w:szCs w:val="19"/>
              </w:rPr>
            </w:pPr>
            <w:r>
              <w:rPr>
                <w:rFonts w:ascii="Arial" w:hAnsi="Arial" w:cs="Arial"/>
                <w:sz w:val="19"/>
                <w:szCs w:val="19"/>
              </w:rPr>
              <w:t>2019</w:t>
            </w:r>
          </w:p>
        </w:tc>
        <w:tc>
          <w:tcPr>
            <w:tcW w:w="1316" w:type="dxa"/>
            <w:tcBorders>
              <w:top w:val="nil"/>
              <w:left w:val="nil"/>
              <w:bottom w:val="nil"/>
              <w:right w:val="nil"/>
            </w:tcBorders>
          </w:tcPr>
          <w:p w14:paraId="6AD50E9B" w14:textId="77777777" w:rsidR="00F50A9F" w:rsidRPr="00E163A6" w:rsidRDefault="00F50A9F" w:rsidP="003A6BB0">
            <w:pPr>
              <w:pBdr>
                <w:bottom w:val="single" w:sz="4" w:space="1" w:color="auto"/>
              </w:pBdr>
              <w:spacing w:before="60" w:line="276" w:lineRule="auto"/>
              <w:jc w:val="center"/>
              <w:rPr>
                <w:rFonts w:ascii="Arial" w:hAnsi="Arial" w:cs="Arial"/>
                <w:sz w:val="19"/>
                <w:szCs w:val="19"/>
              </w:rPr>
            </w:pPr>
            <w:r>
              <w:rPr>
                <w:rFonts w:ascii="Arial" w:hAnsi="Arial" w:cs="Arial"/>
                <w:sz w:val="19"/>
                <w:szCs w:val="19"/>
              </w:rPr>
              <w:t>2018</w:t>
            </w:r>
          </w:p>
        </w:tc>
      </w:tr>
      <w:tr w:rsidR="00F50A9F" w:rsidRPr="00E163A6" w14:paraId="043F16FE" w14:textId="77777777" w:rsidTr="00FF76D2">
        <w:trPr>
          <w:trHeight w:val="66"/>
        </w:trPr>
        <w:tc>
          <w:tcPr>
            <w:tcW w:w="3857" w:type="dxa"/>
            <w:tcBorders>
              <w:top w:val="nil"/>
              <w:left w:val="nil"/>
              <w:bottom w:val="nil"/>
              <w:right w:val="nil"/>
            </w:tcBorders>
            <w:vAlign w:val="bottom"/>
          </w:tcPr>
          <w:p w14:paraId="74169F45" w14:textId="77777777" w:rsidR="00F50A9F" w:rsidRPr="00E163A6" w:rsidRDefault="00F50A9F" w:rsidP="003A6BB0">
            <w:pPr>
              <w:spacing w:before="60" w:line="276" w:lineRule="auto"/>
              <w:ind w:left="148"/>
              <w:rPr>
                <w:rFonts w:ascii="Arial" w:hAnsi="Arial" w:cs="Arial"/>
                <w:sz w:val="19"/>
                <w:szCs w:val="19"/>
              </w:rPr>
            </w:pPr>
          </w:p>
        </w:tc>
        <w:tc>
          <w:tcPr>
            <w:tcW w:w="1276" w:type="dxa"/>
            <w:tcBorders>
              <w:top w:val="nil"/>
              <w:left w:val="nil"/>
              <w:bottom w:val="nil"/>
              <w:right w:val="nil"/>
            </w:tcBorders>
          </w:tcPr>
          <w:p w14:paraId="22E90238" w14:textId="77777777" w:rsidR="00F50A9F" w:rsidRPr="00E163A6" w:rsidRDefault="00F50A9F" w:rsidP="003A6BB0">
            <w:pPr>
              <w:spacing w:before="60" w:line="276" w:lineRule="auto"/>
              <w:ind w:left="148"/>
              <w:rPr>
                <w:rFonts w:ascii="Arial" w:hAnsi="Arial" w:cs="Arial"/>
                <w:sz w:val="19"/>
                <w:szCs w:val="19"/>
              </w:rPr>
            </w:pPr>
          </w:p>
        </w:tc>
        <w:tc>
          <w:tcPr>
            <w:tcW w:w="1275" w:type="dxa"/>
            <w:tcBorders>
              <w:top w:val="nil"/>
              <w:left w:val="nil"/>
              <w:bottom w:val="nil"/>
              <w:right w:val="nil"/>
            </w:tcBorders>
          </w:tcPr>
          <w:p w14:paraId="6006E466" w14:textId="77777777" w:rsidR="00F50A9F" w:rsidRPr="00E163A6" w:rsidRDefault="00F50A9F" w:rsidP="003A6BB0">
            <w:pPr>
              <w:spacing w:before="60" w:line="276" w:lineRule="auto"/>
              <w:ind w:left="148"/>
              <w:rPr>
                <w:rFonts w:ascii="Arial" w:hAnsi="Arial" w:cs="Arial"/>
                <w:sz w:val="19"/>
                <w:szCs w:val="19"/>
              </w:rPr>
            </w:pPr>
          </w:p>
        </w:tc>
        <w:tc>
          <w:tcPr>
            <w:tcW w:w="1276" w:type="dxa"/>
            <w:tcBorders>
              <w:top w:val="nil"/>
              <w:left w:val="nil"/>
              <w:bottom w:val="nil"/>
              <w:right w:val="nil"/>
            </w:tcBorders>
          </w:tcPr>
          <w:p w14:paraId="037516E4" w14:textId="77777777" w:rsidR="00F50A9F" w:rsidRPr="00E163A6" w:rsidRDefault="00F50A9F" w:rsidP="003A6BB0">
            <w:pPr>
              <w:spacing w:before="60" w:line="276" w:lineRule="auto"/>
              <w:ind w:left="148"/>
              <w:rPr>
                <w:rFonts w:ascii="Arial" w:hAnsi="Arial" w:cs="Arial"/>
                <w:sz w:val="19"/>
                <w:szCs w:val="19"/>
              </w:rPr>
            </w:pPr>
          </w:p>
        </w:tc>
        <w:tc>
          <w:tcPr>
            <w:tcW w:w="1316" w:type="dxa"/>
            <w:tcBorders>
              <w:top w:val="nil"/>
              <w:left w:val="nil"/>
              <w:bottom w:val="nil"/>
              <w:right w:val="nil"/>
            </w:tcBorders>
          </w:tcPr>
          <w:p w14:paraId="3DFBE9A4" w14:textId="77777777" w:rsidR="00F50A9F" w:rsidRPr="00E163A6" w:rsidRDefault="00F50A9F" w:rsidP="003A6BB0">
            <w:pPr>
              <w:spacing w:before="60" w:line="276" w:lineRule="auto"/>
              <w:ind w:left="148"/>
              <w:rPr>
                <w:rFonts w:ascii="Arial" w:hAnsi="Arial" w:cs="Arial"/>
                <w:sz w:val="19"/>
                <w:szCs w:val="19"/>
              </w:rPr>
            </w:pPr>
          </w:p>
        </w:tc>
      </w:tr>
      <w:tr w:rsidR="00912B6A" w:rsidRPr="00E163A6" w14:paraId="7E7B8E1D" w14:textId="77777777" w:rsidTr="00FF76D2">
        <w:trPr>
          <w:trHeight w:val="66"/>
        </w:trPr>
        <w:tc>
          <w:tcPr>
            <w:tcW w:w="3857" w:type="dxa"/>
            <w:tcBorders>
              <w:top w:val="nil"/>
              <w:left w:val="nil"/>
              <w:bottom w:val="nil"/>
              <w:right w:val="nil"/>
            </w:tcBorders>
            <w:vAlign w:val="bottom"/>
          </w:tcPr>
          <w:p w14:paraId="0361BCA8" w14:textId="6E6EE7E3" w:rsidR="00912B6A" w:rsidRPr="00E163A6" w:rsidRDefault="00DE7D96" w:rsidP="00871755">
            <w:pPr>
              <w:spacing w:before="60" w:line="360" w:lineRule="auto"/>
              <w:ind w:left="205" w:hanging="205"/>
              <w:rPr>
                <w:rFonts w:ascii="Arial" w:hAnsi="Arial" w:cs="Arial"/>
                <w:sz w:val="19"/>
                <w:szCs w:val="19"/>
              </w:rPr>
            </w:pPr>
            <w:r w:rsidRPr="00DE7D96">
              <w:rPr>
                <w:rFonts w:ascii="Arial" w:hAnsi="Arial" w:cs="Arial"/>
                <w:sz w:val="19"/>
                <w:szCs w:val="19"/>
              </w:rPr>
              <w:t xml:space="preserve">Reversal of allowance </w:t>
            </w:r>
            <w:r w:rsidR="00667107">
              <w:rPr>
                <w:rFonts w:ascii="Arial" w:hAnsi="Arial" w:cs="Arial"/>
                <w:sz w:val="19"/>
                <w:szCs w:val="19"/>
              </w:rPr>
              <w:t xml:space="preserve">(allowance) </w:t>
            </w:r>
            <w:r w:rsidRPr="00DE7D96">
              <w:rPr>
                <w:rFonts w:ascii="Arial" w:hAnsi="Arial" w:cs="Arial"/>
                <w:sz w:val="19"/>
                <w:szCs w:val="19"/>
              </w:rPr>
              <w:t>for doubtful account</w:t>
            </w:r>
            <w:r w:rsidR="00BB0C07">
              <w:rPr>
                <w:rFonts w:ascii="Arial" w:hAnsi="Arial" w:cs="Arial"/>
                <w:sz w:val="19"/>
                <w:szCs w:val="19"/>
              </w:rPr>
              <w:t>s</w:t>
            </w:r>
            <w:r w:rsidR="00912B6A" w:rsidRPr="00F8244D">
              <w:rPr>
                <w:rFonts w:ascii="Arial" w:hAnsi="Arial" w:cs="Arial"/>
                <w:sz w:val="19"/>
                <w:szCs w:val="19"/>
              </w:rPr>
              <w:t xml:space="preserve"> – Trade accounts receivable</w:t>
            </w:r>
          </w:p>
        </w:tc>
        <w:tc>
          <w:tcPr>
            <w:tcW w:w="1276" w:type="dxa"/>
            <w:tcBorders>
              <w:top w:val="nil"/>
              <w:left w:val="nil"/>
              <w:bottom w:val="nil"/>
              <w:right w:val="nil"/>
            </w:tcBorders>
          </w:tcPr>
          <w:p w14:paraId="2A97FEBB" w14:textId="77777777" w:rsidR="00912B6A" w:rsidRDefault="00912B6A" w:rsidP="00912B6A">
            <w:pPr>
              <w:spacing w:before="60" w:line="276" w:lineRule="auto"/>
              <w:ind w:left="-48"/>
              <w:jc w:val="right"/>
              <w:rPr>
                <w:rFonts w:ascii="Arial" w:hAnsi="Arial" w:cs="Arial"/>
                <w:sz w:val="19"/>
                <w:szCs w:val="19"/>
              </w:rPr>
            </w:pPr>
          </w:p>
          <w:p w14:paraId="3F198243" w14:textId="77777777" w:rsidR="00667107" w:rsidRDefault="00667107" w:rsidP="00912B6A">
            <w:pPr>
              <w:spacing w:before="60" w:line="276" w:lineRule="auto"/>
              <w:ind w:left="-48"/>
              <w:jc w:val="right"/>
              <w:rPr>
                <w:rFonts w:ascii="Arial" w:hAnsi="Arial" w:cs="Arial"/>
                <w:sz w:val="19"/>
                <w:szCs w:val="19"/>
              </w:rPr>
            </w:pPr>
          </w:p>
          <w:p w14:paraId="578F3D37" w14:textId="4B98C710" w:rsidR="00912B6A" w:rsidRPr="00912B6A" w:rsidRDefault="00912B6A" w:rsidP="00912B6A">
            <w:pPr>
              <w:spacing w:before="60" w:line="276" w:lineRule="auto"/>
              <w:ind w:left="-48"/>
              <w:jc w:val="right"/>
              <w:rPr>
                <w:rFonts w:ascii="Arial" w:hAnsi="Arial" w:cs="Arial"/>
                <w:sz w:val="19"/>
                <w:szCs w:val="19"/>
              </w:rPr>
            </w:pPr>
            <w:r w:rsidRPr="00912B6A">
              <w:rPr>
                <w:rFonts w:ascii="Arial" w:hAnsi="Arial" w:cs="Arial"/>
                <w:sz w:val="19"/>
                <w:szCs w:val="19"/>
              </w:rPr>
              <w:t>9,463,495</w:t>
            </w:r>
          </w:p>
        </w:tc>
        <w:tc>
          <w:tcPr>
            <w:tcW w:w="1275" w:type="dxa"/>
            <w:tcBorders>
              <w:top w:val="nil"/>
              <w:left w:val="nil"/>
              <w:bottom w:val="nil"/>
              <w:right w:val="nil"/>
            </w:tcBorders>
          </w:tcPr>
          <w:p w14:paraId="6D75D6A9" w14:textId="77777777" w:rsidR="00912B6A" w:rsidRDefault="00912B6A" w:rsidP="00912B6A">
            <w:pPr>
              <w:spacing w:before="60" w:line="276" w:lineRule="auto"/>
              <w:ind w:left="-48"/>
              <w:jc w:val="right"/>
              <w:rPr>
                <w:rFonts w:ascii="Arial" w:hAnsi="Arial" w:cs="Arial"/>
                <w:sz w:val="19"/>
                <w:szCs w:val="19"/>
              </w:rPr>
            </w:pPr>
          </w:p>
          <w:p w14:paraId="330A613E" w14:textId="77777777" w:rsidR="00667107" w:rsidRDefault="00667107" w:rsidP="00912B6A">
            <w:pPr>
              <w:spacing w:before="60" w:line="276" w:lineRule="auto"/>
              <w:ind w:left="-48"/>
              <w:jc w:val="right"/>
              <w:rPr>
                <w:rFonts w:ascii="Arial" w:hAnsi="Arial" w:cs="Arial"/>
                <w:sz w:val="19"/>
                <w:szCs w:val="19"/>
              </w:rPr>
            </w:pPr>
          </w:p>
          <w:p w14:paraId="2D2C4C0F" w14:textId="50A708D3" w:rsidR="00912B6A" w:rsidRPr="00E163A6" w:rsidRDefault="00912B6A" w:rsidP="00912B6A">
            <w:pPr>
              <w:spacing w:before="60" w:line="276" w:lineRule="auto"/>
              <w:ind w:left="-48"/>
              <w:jc w:val="right"/>
              <w:rPr>
                <w:rFonts w:ascii="Arial" w:hAnsi="Arial" w:cs="Arial"/>
                <w:sz w:val="19"/>
                <w:szCs w:val="19"/>
              </w:rPr>
            </w:pPr>
            <w:r w:rsidRPr="005408D2">
              <w:rPr>
                <w:rFonts w:ascii="Arial" w:hAnsi="Arial" w:cs="Arial"/>
                <w:sz w:val="19"/>
                <w:szCs w:val="19"/>
              </w:rPr>
              <w:t>(761,292)</w:t>
            </w:r>
          </w:p>
        </w:tc>
        <w:tc>
          <w:tcPr>
            <w:tcW w:w="1276" w:type="dxa"/>
            <w:tcBorders>
              <w:top w:val="nil"/>
              <w:left w:val="nil"/>
              <w:bottom w:val="nil"/>
              <w:right w:val="nil"/>
            </w:tcBorders>
          </w:tcPr>
          <w:p w14:paraId="0FF109F3" w14:textId="77777777" w:rsidR="00912B6A" w:rsidRDefault="00912B6A" w:rsidP="00912B6A">
            <w:pPr>
              <w:spacing w:before="60" w:line="276" w:lineRule="auto"/>
              <w:ind w:left="-48"/>
              <w:jc w:val="right"/>
              <w:rPr>
                <w:rFonts w:ascii="Arial" w:hAnsi="Arial" w:cs="Arial"/>
                <w:sz w:val="19"/>
                <w:szCs w:val="19"/>
              </w:rPr>
            </w:pPr>
          </w:p>
          <w:p w14:paraId="54F978B6" w14:textId="77777777" w:rsidR="00667107" w:rsidRDefault="00667107" w:rsidP="001426E6">
            <w:pPr>
              <w:spacing w:before="60" w:line="276" w:lineRule="auto"/>
              <w:ind w:left="-48"/>
              <w:jc w:val="center"/>
              <w:rPr>
                <w:rFonts w:ascii="Arial" w:hAnsi="Arial" w:cs="Arial"/>
                <w:sz w:val="19"/>
                <w:szCs w:val="19"/>
              </w:rPr>
            </w:pPr>
          </w:p>
          <w:p w14:paraId="176EB691" w14:textId="30415227" w:rsidR="00912B6A" w:rsidRPr="00E163A6" w:rsidRDefault="001426E6" w:rsidP="001426E6">
            <w:pPr>
              <w:spacing w:before="60" w:line="276" w:lineRule="auto"/>
              <w:ind w:left="-48"/>
              <w:jc w:val="center"/>
              <w:rPr>
                <w:rFonts w:ascii="Arial" w:hAnsi="Arial" w:cs="Arial"/>
                <w:sz w:val="19"/>
                <w:szCs w:val="19"/>
              </w:rPr>
            </w:pPr>
            <w:r>
              <w:rPr>
                <w:rFonts w:ascii="Arial" w:hAnsi="Arial" w:cs="Arial"/>
                <w:sz w:val="19"/>
                <w:szCs w:val="19"/>
              </w:rPr>
              <w:t xml:space="preserve">        </w:t>
            </w:r>
            <w:r w:rsidR="00912B6A">
              <w:rPr>
                <w:rFonts w:ascii="Arial" w:hAnsi="Arial" w:cs="Arial"/>
                <w:sz w:val="19"/>
                <w:szCs w:val="19"/>
              </w:rPr>
              <w:t>-</w:t>
            </w:r>
          </w:p>
        </w:tc>
        <w:tc>
          <w:tcPr>
            <w:tcW w:w="1316" w:type="dxa"/>
            <w:tcBorders>
              <w:top w:val="nil"/>
              <w:left w:val="nil"/>
              <w:bottom w:val="nil"/>
              <w:right w:val="nil"/>
            </w:tcBorders>
          </w:tcPr>
          <w:p w14:paraId="4D92C02A" w14:textId="77777777" w:rsidR="00912B6A" w:rsidRDefault="00912B6A" w:rsidP="00912B6A">
            <w:pPr>
              <w:spacing w:before="60" w:line="276" w:lineRule="auto"/>
              <w:ind w:left="-48"/>
              <w:jc w:val="right"/>
              <w:rPr>
                <w:rFonts w:ascii="Arial" w:hAnsi="Arial" w:cs="Arial"/>
                <w:sz w:val="19"/>
                <w:szCs w:val="19"/>
              </w:rPr>
            </w:pPr>
          </w:p>
          <w:p w14:paraId="59A83141" w14:textId="77777777" w:rsidR="00667107" w:rsidRDefault="001426E6" w:rsidP="00912B6A">
            <w:pPr>
              <w:spacing w:before="60" w:line="276" w:lineRule="auto"/>
              <w:ind w:left="-48"/>
              <w:jc w:val="center"/>
              <w:rPr>
                <w:rFonts w:ascii="Arial" w:hAnsi="Arial" w:cs="Arial"/>
                <w:sz w:val="19"/>
                <w:szCs w:val="19"/>
              </w:rPr>
            </w:pPr>
            <w:r>
              <w:rPr>
                <w:rFonts w:ascii="Arial" w:hAnsi="Arial" w:cs="Arial"/>
                <w:sz w:val="19"/>
                <w:szCs w:val="19"/>
              </w:rPr>
              <w:t xml:space="preserve">   </w:t>
            </w:r>
          </w:p>
          <w:p w14:paraId="0D5E875C" w14:textId="0198B018" w:rsidR="00912B6A" w:rsidRPr="00E163A6" w:rsidRDefault="001426E6" w:rsidP="00912B6A">
            <w:pPr>
              <w:spacing w:before="60" w:line="276" w:lineRule="auto"/>
              <w:ind w:left="-48"/>
              <w:jc w:val="center"/>
              <w:rPr>
                <w:rFonts w:ascii="Arial" w:hAnsi="Arial" w:cs="Arial"/>
                <w:sz w:val="19"/>
                <w:szCs w:val="19"/>
              </w:rPr>
            </w:pPr>
            <w:r>
              <w:rPr>
                <w:rFonts w:ascii="Arial" w:hAnsi="Arial" w:cs="Arial"/>
                <w:sz w:val="19"/>
                <w:szCs w:val="19"/>
              </w:rPr>
              <w:t xml:space="preserve">     -</w:t>
            </w:r>
          </w:p>
        </w:tc>
      </w:tr>
      <w:tr w:rsidR="00912B6A" w:rsidRPr="00E163A6" w14:paraId="1C1BA241" w14:textId="77777777" w:rsidTr="00FF76D2">
        <w:trPr>
          <w:trHeight w:val="66"/>
        </w:trPr>
        <w:tc>
          <w:tcPr>
            <w:tcW w:w="3857" w:type="dxa"/>
            <w:tcBorders>
              <w:top w:val="nil"/>
              <w:left w:val="nil"/>
              <w:bottom w:val="nil"/>
              <w:right w:val="nil"/>
            </w:tcBorders>
            <w:vAlign w:val="bottom"/>
          </w:tcPr>
          <w:p w14:paraId="7B956375" w14:textId="547E75F6" w:rsidR="00912B6A" w:rsidRPr="00114A2A" w:rsidRDefault="00912B6A" w:rsidP="00871755">
            <w:pPr>
              <w:spacing w:before="60" w:line="360" w:lineRule="auto"/>
              <w:ind w:left="205" w:hanging="205"/>
              <w:rPr>
                <w:rFonts w:ascii="Arial" w:hAnsi="Arial" w:cs="Arial"/>
                <w:sz w:val="19"/>
                <w:szCs w:val="19"/>
              </w:rPr>
            </w:pPr>
            <w:r w:rsidRPr="007F4B86">
              <w:rPr>
                <w:rFonts w:ascii="Arial" w:hAnsi="Arial" w:cs="Arial"/>
                <w:sz w:val="19"/>
                <w:szCs w:val="19"/>
              </w:rPr>
              <w:t xml:space="preserve">Reversal of </w:t>
            </w:r>
            <w:r w:rsidR="00A73D9A">
              <w:rPr>
                <w:rFonts w:ascii="Arial" w:hAnsi="Arial" w:cs="Arial"/>
                <w:sz w:val="19"/>
                <w:szCs w:val="19"/>
              </w:rPr>
              <w:t xml:space="preserve">allowance for </w:t>
            </w:r>
            <w:r w:rsidRPr="007F4B86">
              <w:rPr>
                <w:rFonts w:ascii="Arial" w:hAnsi="Arial" w:cs="Arial"/>
                <w:sz w:val="19"/>
                <w:szCs w:val="19"/>
              </w:rPr>
              <w:t xml:space="preserve">doubtful </w:t>
            </w:r>
            <w:r w:rsidR="00AE63B8">
              <w:rPr>
                <w:rFonts w:ascii="Arial" w:hAnsi="Arial" w:cs="Arial"/>
                <w:sz w:val="19"/>
                <w:szCs w:val="19"/>
              </w:rPr>
              <w:t>account</w:t>
            </w:r>
            <w:r w:rsidR="00BB0C07">
              <w:rPr>
                <w:rFonts w:ascii="Arial" w:hAnsi="Arial" w:cs="Arial"/>
                <w:sz w:val="19"/>
                <w:szCs w:val="19"/>
              </w:rPr>
              <w:t>s</w:t>
            </w:r>
            <w:r w:rsidRPr="007F4B86">
              <w:rPr>
                <w:rFonts w:ascii="Arial" w:hAnsi="Arial" w:cs="Arial"/>
                <w:sz w:val="19"/>
                <w:szCs w:val="19"/>
              </w:rPr>
              <w:t xml:space="preserve"> – Advance payment for share subscription</w:t>
            </w:r>
          </w:p>
        </w:tc>
        <w:tc>
          <w:tcPr>
            <w:tcW w:w="1276" w:type="dxa"/>
            <w:tcBorders>
              <w:top w:val="nil"/>
              <w:left w:val="nil"/>
              <w:bottom w:val="nil"/>
              <w:right w:val="nil"/>
            </w:tcBorders>
            <w:vAlign w:val="bottom"/>
          </w:tcPr>
          <w:p w14:paraId="28DBE3F7" w14:textId="77777777" w:rsidR="00912B6A" w:rsidRDefault="00912B6A" w:rsidP="00912B6A">
            <w:pPr>
              <w:pBdr>
                <w:bottom w:val="single" w:sz="4" w:space="1" w:color="auto"/>
              </w:pBdr>
              <w:spacing w:before="60" w:line="276" w:lineRule="auto"/>
              <w:ind w:left="-48"/>
              <w:jc w:val="right"/>
              <w:rPr>
                <w:rFonts w:ascii="Arial" w:hAnsi="Arial" w:cs="Arial"/>
                <w:sz w:val="19"/>
                <w:szCs w:val="19"/>
              </w:rPr>
            </w:pPr>
          </w:p>
          <w:p w14:paraId="2D1573CB" w14:textId="2DB58C80" w:rsidR="00912B6A" w:rsidRPr="00912B6A" w:rsidRDefault="00912B6A" w:rsidP="00912B6A">
            <w:pPr>
              <w:pBdr>
                <w:bottom w:val="single" w:sz="4" w:space="1" w:color="auto"/>
              </w:pBdr>
              <w:spacing w:before="60" w:line="276" w:lineRule="auto"/>
              <w:ind w:left="-48"/>
              <w:jc w:val="right"/>
              <w:rPr>
                <w:rFonts w:ascii="Arial" w:hAnsi="Arial" w:cs="Arial"/>
                <w:sz w:val="19"/>
                <w:szCs w:val="19"/>
              </w:rPr>
            </w:pPr>
            <w:r w:rsidRPr="00912B6A">
              <w:rPr>
                <w:rFonts w:ascii="Arial" w:hAnsi="Arial" w:cs="Arial"/>
                <w:sz w:val="19"/>
                <w:szCs w:val="19"/>
              </w:rPr>
              <w:t>900,000</w:t>
            </w:r>
          </w:p>
        </w:tc>
        <w:tc>
          <w:tcPr>
            <w:tcW w:w="1275" w:type="dxa"/>
            <w:tcBorders>
              <w:top w:val="nil"/>
              <w:left w:val="nil"/>
              <w:bottom w:val="nil"/>
              <w:right w:val="nil"/>
            </w:tcBorders>
            <w:vAlign w:val="bottom"/>
          </w:tcPr>
          <w:p w14:paraId="3EE42E2A" w14:textId="77777777" w:rsidR="00912B6A" w:rsidRDefault="00912B6A" w:rsidP="00912B6A">
            <w:pPr>
              <w:pBdr>
                <w:bottom w:val="single" w:sz="4" w:space="1" w:color="auto"/>
              </w:pBdr>
              <w:spacing w:before="60" w:line="276" w:lineRule="auto"/>
              <w:ind w:left="-48"/>
              <w:jc w:val="right"/>
              <w:rPr>
                <w:rFonts w:ascii="Arial" w:hAnsi="Arial" w:cs="Arial"/>
                <w:sz w:val="19"/>
                <w:szCs w:val="19"/>
              </w:rPr>
            </w:pPr>
          </w:p>
          <w:p w14:paraId="6E4DAE5F" w14:textId="1A9E1DA6" w:rsidR="00912B6A" w:rsidRPr="00E163A6" w:rsidRDefault="00912B6A" w:rsidP="00912B6A">
            <w:pPr>
              <w:pBdr>
                <w:bottom w:val="single" w:sz="4" w:space="1" w:color="auto"/>
              </w:pBdr>
              <w:spacing w:before="60" w:line="276" w:lineRule="auto"/>
              <w:ind w:left="-48"/>
              <w:jc w:val="right"/>
              <w:rPr>
                <w:rFonts w:ascii="Arial" w:hAnsi="Arial" w:cs="Arial"/>
                <w:sz w:val="19"/>
                <w:szCs w:val="19"/>
              </w:rPr>
            </w:pPr>
            <w:r w:rsidRPr="002E3242">
              <w:rPr>
                <w:rFonts w:ascii="Arial" w:hAnsi="Arial" w:cs="Arial"/>
                <w:sz w:val="19"/>
                <w:szCs w:val="19"/>
              </w:rPr>
              <w:t>15,000,000</w:t>
            </w:r>
          </w:p>
        </w:tc>
        <w:tc>
          <w:tcPr>
            <w:tcW w:w="1276" w:type="dxa"/>
            <w:tcBorders>
              <w:top w:val="nil"/>
              <w:left w:val="nil"/>
              <w:bottom w:val="nil"/>
              <w:right w:val="nil"/>
            </w:tcBorders>
            <w:vAlign w:val="bottom"/>
          </w:tcPr>
          <w:p w14:paraId="191A0257" w14:textId="77777777" w:rsidR="00912B6A" w:rsidRDefault="00912B6A" w:rsidP="00912B6A">
            <w:pPr>
              <w:pBdr>
                <w:bottom w:val="single" w:sz="4" w:space="1" w:color="auto"/>
              </w:pBdr>
              <w:spacing w:before="60" w:line="276" w:lineRule="auto"/>
              <w:ind w:left="-48"/>
              <w:jc w:val="right"/>
              <w:rPr>
                <w:rFonts w:ascii="Arial" w:hAnsi="Arial" w:cs="Arial"/>
                <w:sz w:val="19"/>
                <w:szCs w:val="19"/>
              </w:rPr>
            </w:pPr>
          </w:p>
          <w:p w14:paraId="352751E5" w14:textId="15D890C9" w:rsidR="00912B6A" w:rsidRPr="00E163A6" w:rsidRDefault="00912B6A" w:rsidP="00912B6A">
            <w:pPr>
              <w:pBdr>
                <w:bottom w:val="single" w:sz="4" w:space="1" w:color="auto"/>
              </w:pBdr>
              <w:spacing w:before="60" w:line="276" w:lineRule="auto"/>
              <w:ind w:left="-48"/>
              <w:jc w:val="right"/>
              <w:rPr>
                <w:rFonts w:ascii="Arial" w:hAnsi="Arial" w:cs="Arial"/>
                <w:sz w:val="19"/>
                <w:szCs w:val="19"/>
              </w:rPr>
            </w:pPr>
            <w:r w:rsidRPr="00912B6A">
              <w:rPr>
                <w:rFonts w:ascii="Arial" w:hAnsi="Arial" w:cs="Arial"/>
                <w:sz w:val="19"/>
                <w:szCs w:val="19"/>
              </w:rPr>
              <w:t>900,000</w:t>
            </w:r>
          </w:p>
        </w:tc>
        <w:tc>
          <w:tcPr>
            <w:tcW w:w="1316" w:type="dxa"/>
            <w:tcBorders>
              <w:top w:val="nil"/>
              <w:left w:val="nil"/>
              <w:bottom w:val="nil"/>
              <w:right w:val="nil"/>
            </w:tcBorders>
            <w:vAlign w:val="bottom"/>
          </w:tcPr>
          <w:p w14:paraId="3172374A" w14:textId="77777777" w:rsidR="00912B6A" w:rsidRPr="00021080" w:rsidRDefault="00912B6A" w:rsidP="00912B6A">
            <w:pPr>
              <w:pBdr>
                <w:bottom w:val="single" w:sz="4" w:space="1" w:color="auto"/>
              </w:pBdr>
              <w:spacing w:before="60" w:line="276" w:lineRule="auto"/>
              <w:ind w:left="-48"/>
              <w:jc w:val="right"/>
              <w:rPr>
                <w:rFonts w:ascii="Arial" w:hAnsi="Arial" w:cs="Arial"/>
                <w:sz w:val="19"/>
                <w:szCs w:val="19"/>
              </w:rPr>
            </w:pPr>
          </w:p>
          <w:p w14:paraId="2E916D52" w14:textId="05BFF039" w:rsidR="00912B6A" w:rsidRPr="00E163A6" w:rsidRDefault="00912B6A" w:rsidP="00912B6A">
            <w:pPr>
              <w:pBdr>
                <w:bottom w:val="single" w:sz="4" w:space="1" w:color="auto"/>
              </w:pBdr>
              <w:spacing w:before="60" w:line="276" w:lineRule="auto"/>
              <w:ind w:left="-48"/>
              <w:jc w:val="right"/>
              <w:rPr>
                <w:rFonts w:ascii="Arial" w:hAnsi="Arial" w:cs="Arial"/>
                <w:sz w:val="19"/>
                <w:szCs w:val="19"/>
              </w:rPr>
            </w:pPr>
            <w:r w:rsidRPr="00021080">
              <w:rPr>
                <w:rFonts w:ascii="Arial" w:hAnsi="Arial" w:cs="Arial"/>
                <w:sz w:val="19"/>
                <w:szCs w:val="19"/>
              </w:rPr>
              <w:t>15,000,000</w:t>
            </w:r>
          </w:p>
        </w:tc>
      </w:tr>
      <w:tr w:rsidR="00912B6A" w:rsidRPr="00E163A6" w14:paraId="1960E37A" w14:textId="77777777" w:rsidTr="00FF76D2">
        <w:tc>
          <w:tcPr>
            <w:tcW w:w="3857" w:type="dxa"/>
            <w:tcBorders>
              <w:top w:val="nil"/>
              <w:left w:val="nil"/>
              <w:bottom w:val="nil"/>
              <w:right w:val="nil"/>
            </w:tcBorders>
            <w:vAlign w:val="center"/>
          </w:tcPr>
          <w:p w14:paraId="7F37B95E" w14:textId="1113E5FB" w:rsidR="00912B6A" w:rsidRPr="00E163A6" w:rsidRDefault="00912B6A" w:rsidP="00871755">
            <w:pPr>
              <w:spacing w:before="60" w:line="360" w:lineRule="auto"/>
              <w:ind w:left="205" w:hanging="205"/>
              <w:rPr>
                <w:rFonts w:ascii="Arial" w:hAnsi="Arial" w:cs="Arial"/>
                <w:sz w:val="19"/>
                <w:szCs w:val="19"/>
                <w:cs/>
              </w:rPr>
            </w:pPr>
            <w:r w:rsidRPr="00AA6397">
              <w:rPr>
                <w:rFonts w:ascii="Arial" w:hAnsi="Arial" w:cs="Arial"/>
                <w:sz w:val="19"/>
                <w:szCs w:val="19"/>
              </w:rPr>
              <w:t xml:space="preserve">Reversal of </w:t>
            </w:r>
            <w:r w:rsidR="00442CCA">
              <w:rPr>
                <w:rFonts w:ascii="Arial" w:hAnsi="Arial" w:cs="Arial"/>
                <w:sz w:val="19"/>
                <w:szCs w:val="19"/>
              </w:rPr>
              <w:t xml:space="preserve">allowance </w:t>
            </w:r>
            <w:r w:rsidR="00141982">
              <w:rPr>
                <w:rFonts w:ascii="Arial" w:hAnsi="Arial" w:cs="Arial"/>
                <w:sz w:val="19"/>
                <w:szCs w:val="19"/>
              </w:rPr>
              <w:t xml:space="preserve">for </w:t>
            </w:r>
            <w:r w:rsidRPr="00AA6397">
              <w:rPr>
                <w:rFonts w:ascii="Arial" w:hAnsi="Arial" w:cs="Arial"/>
                <w:sz w:val="19"/>
                <w:szCs w:val="19"/>
              </w:rPr>
              <w:t xml:space="preserve">doubtful </w:t>
            </w:r>
            <w:r w:rsidR="00141982">
              <w:rPr>
                <w:rFonts w:ascii="Arial" w:hAnsi="Arial" w:cs="Arial"/>
                <w:sz w:val="19"/>
                <w:szCs w:val="19"/>
              </w:rPr>
              <w:t>account</w:t>
            </w:r>
            <w:r w:rsidR="0063381B">
              <w:rPr>
                <w:rFonts w:ascii="Arial" w:hAnsi="Arial" w:cs="Arial"/>
                <w:sz w:val="19"/>
                <w:szCs w:val="19"/>
              </w:rPr>
              <w:t>s</w:t>
            </w:r>
          </w:p>
        </w:tc>
        <w:tc>
          <w:tcPr>
            <w:tcW w:w="1276" w:type="dxa"/>
            <w:tcBorders>
              <w:top w:val="nil"/>
              <w:left w:val="nil"/>
              <w:bottom w:val="nil"/>
              <w:right w:val="nil"/>
            </w:tcBorders>
            <w:vAlign w:val="bottom"/>
          </w:tcPr>
          <w:p w14:paraId="17CF4A28" w14:textId="09DB818F" w:rsidR="00912B6A" w:rsidRPr="00912B6A" w:rsidRDefault="00912B6A" w:rsidP="00912B6A">
            <w:pPr>
              <w:pBdr>
                <w:bottom w:val="single" w:sz="12" w:space="1" w:color="auto"/>
              </w:pBdr>
              <w:spacing w:before="60" w:line="276" w:lineRule="auto"/>
              <w:ind w:left="-45" w:right="-36" w:firstLine="45"/>
              <w:jc w:val="right"/>
              <w:rPr>
                <w:rFonts w:ascii="Arial" w:hAnsi="Arial" w:cs="Arial"/>
                <w:sz w:val="19"/>
                <w:szCs w:val="19"/>
              </w:rPr>
            </w:pPr>
            <w:r w:rsidRPr="00912B6A">
              <w:rPr>
                <w:rFonts w:ascii="Arial" w:hAnsi="Arial" w:cs="Arial"/>
                <w:sz w:val="19"/>
                <w:szCs w:val="19"/>
              </w:rPr>
              <w:t>10,363,495</w:t>
            </w:r>
          </w:p>
        </w:tc>
        <w:tc>
          <w:tcPr>
            <w:tcW w:w="1275" w:type="dxa"/>
            <w:tcBorders>
              <w:top w:val="nil"/>
              <w:left w:val="nil"/>
              <w:bottom w:val="nil"/>
              <w:right w:val="nil"/>
            </w:tcBorders>
            <w:vAlign w:val="bottom"/>
          </w:tcPr>
          <w:p w14:paraId="065C8F84" w14:textId="2EEE623F" w:rsidR="00912B6A" w:rsidRPr="00E163A6" w:rsidRDefault="00912B6A" w:rsidP="00912B6A">
            <w:pPr>
              <w:pBdr>
                <w:bottom w:val="single" w:sz="12" w:space="1" w:color="auto"/>
              </w:pBdr>
              <w:spacing w:before="60" w:line="276" w:lineRule="auto"/>
              <w:ind w:left="-39" w:right="-36"/>
              <w:jc w:val="right"/>
              <w:rPr>
                <w:rFonts w:ascii="Arial" w:hAnsi="Arial" w:cs="Arial"/>
                <w:sz w:val="19"/>
                <w:szCs w:val="19"/>
              </w:rPr>
            </w:pPr>
            <w:r w:rsidRPr="00021080">
              <w:rPr>
                <w:rFonts w:ascii="Arial" w:hAnsi="Arial" w:cs="Arial"/>
                <w:sz w:val="19"/>
                <w:szCs w:val="19"/>
              </w:rPr>
              <w:t>14,238,708</w:t>
            </w:r>
          </w:p>
        </w:tc>
        <w:tc>
          <w:tcPr>
            <w:tcW w:w="1276" w:type="dxa"/>
            <w:tcBorders>
              <w:top w:val="nil"/>
              <w:left w:val="nil"/>
              <w:bottom w:val="nil"/>
              <w:right w:val="nil"/>
            </w:tcBorders>
            <w:vAlign w:val="bottom"/>
          </w:tcPr>
          <w:p w14:paraId="27FA6A29" w14:textId="08C38A87" w:rsidR="00912B6A" w:rsidRPr="00B876EC" w:rsidRDefault="00912B6A" w:rsidP="00912B6A">
            <w:pPr>
              <w:pBdr>
                <w:bottom w:val="single" w:sz="12" w:space="1" w:color="auto"/>
              </w:pBdr>
              <w:spacing w:before="60" w:line="276" w:lineRule="auto"/>
              <w:ind w:left="-45" w:right="-36"/>
              <w:jc w:val="right"/>
              <w:rPr>
                <w:rFonts w:ascii="Arial" w:hAnsi="Arial" w:cs="Arial"/>
                <w:sz w:val="19"/>
                <w:szCs w:val="19"/>
              </w:rPr>
            </w:pPr>
            <w:r>
              <w:rPr>
                <w:rFonts w:ascii="Arial" w:hAnsi="Arial" w:cs="Arial"/>
                <w:sz w:val="19"/>
                <w:szCs w:val="19"/>
              </w:rPr>
              <w:t>900,000</w:t>
            </w:r>
          </w:p>
        </w:tc>
        <w:tc>
          <w:tcPr>
            <w:tcW w:w="1316" w:type="dxa"/>
            <w:tcBorders>
              <w:top w:val="nil"/>
              <w:left w:val="nil"/>
              <w:bottom w:val="nil"/>
              <w:right w:val="nil"/>
            </w:tcBorders>
            <w:vAlign w:val="bottom"/>
          </w:tcPr>
          <w:p w14:paraId="4CC76B01" w14:textId="1A8BCBC7" w:rsidR="00912B6A" w:rsidRPr="00B876EC" w:rsidRDefault="00912B6A" w:rsidP="00912B6A">
            <w:pPr>
              <w:pBdr>
                <w:bottom w:val="single" w:sz="12" w:space="1" w:color="auto"/>
              </w:pBdr>
              <w:spacing w:before="60" w:line="276" w:lineRule="auto"/>
              <w:ind w:right="-36"/>
              <w:jc w:val="right"/>
              <w:rPr>
                <w:rFonts w:ascii="Arial" w:hAnsi="Arial" w:cs="Arial"/>
                <w:sz w:val="19"/>
                <w:szCs w:val="19"/>
              </w:rPr>
            </w:pPr>
            <w:r w:rsidRPr="00AB5423">
              <w:rPr>
                <w:rFonts w:ascii="Arial" w:hAnsi="Arial" w:cs="Arial"/>
                <w:sz w:val="19"/>
                <w:szCs w:val="19"/>
              </w:rPr>
              <w:t>15,000,000</w:t>
            </w:r>
          </w:p>
        </w:tc>
      </w:tr>
    </w:tbl>
    <w:p w14:paraId="0EE5C89A" w14:textId="77777777" w:rsidR="00723550" w:rsidRPr="00152218" w:rsidRDefault="00723550" w:rsidP="00152218">
      <w:pPr>
        <w:pStyle w:val="BodyTextIndent3"/>
        <w:spacing w:line="360" w:lineRule="auto"/>
        <w:ind w:left="426" w:firstLine="0"/>
        <w:rPr>
          <w:rFonts w:ascii="Arial" w:hAnsi="Arial" w:cs="Arial"/>
          <w:b/>
          <w:sz w:val="19"/>
          <w:szCs w:val="19"/>
          <w:lang w:val="en-GB" w:bidi="th-TH"/>
        </w:rPr>
      </w:pPr>
    </w:p>
    <w:p w14:paraId="3361A829" w14:textId="39A94F8D" w:rsidR="00DC273D" w:rsidRPr="00AE6EF2" w:rsidRDefault="00DC273D" w:rsidP="006B4115">
      <w:pPr>
        <w:pStyle w:val="BodyTextIndent3"/>
        <w:numPr>
          <w:ilvl w:val="0"/>
          <w:numId w:val="5"/>
        </w:numPr>
        <w:tabs>
          <w:tab w:val="clear" w:pos="360"/>
          <w:tab w:val="num" w:pos="426"/>
        </w:tabs>
        <w:spacing w:line="360" w:lineRule="auto"/>
        <w:ind w:left="426" w:hanging="426"/>
        <w:rPr>
          <w:rFonts w:ascii="Arial" w:hAnsi="Arial" w:cs="Arial"/>
          <w:bCs/>
          <w:sz w:val="19"/>
          <w:szCs w:val="19"/>
          <w:u w:val="single"/>
          <w:lang w:val="en-GB"/>
        </w:rPr>
      </w:pPr>
      <w:r w:rsidRPr="00AE6EF2">
        <w:rPr>
          <w:rFonts w:ascii="Arial" w:hAnsi="Arial" w:cs="Cordia New"/>
          <w:bCs/>
          <w:sz w:val="19"/>
          <w:szCs w:val="24"/>
          <w:u w:val="single"/>
          <w:lang w:bidi="th-TH"/>
        </w:rPr>
        <w:t>SHARE CAPITAL</w:t>
      </w:r>
    </w:p>
    <w:p w14:paraId="19AF98BB" w14:textId="7D8D2271" w:rsidR="00DC11C5" w:rsidRDefault="00DC11C5" w:rsidP="00185931">
      <w:pPr>
        <w:spacing w:line="360" w:lineRule="auto"/>
        <w:ind w:right="-143"/>
        <w:jc w:val="thaiDistribute"/>
        <w:rPr>
          <w:rFonts w:ascii="Arial" w:hAnsi="Arial" w:cstheme="minorBidi"/>
          <w:bCs/>
          <w:sz w:val="19"/>
          <w:szCs w:val="19"/>
          <w:lang w:eastAsia="en-US"/>
        </w:rPr>
      </w:pPr>
      <w:bookmarkStart w:id="1" w:name="_Hlk521529691"/>
    </w:p>
    <w:bookmarkEnd w:id="1"/>
    <w:p w14:paraId="1E5996DC" w14:textId="2007ED2F" w:rsidR="001C2589" w:rsidRPr="00B55AC1" w:rsidRDefault="001C2589" w:rsidP="001C2589">
      <w:pPr>
        <w:spacing w:line="360" w:lineRule="auto"/>
        <w:ind w:left="450" w:right="-143"/>
        <w:jc w:val="thaiDistribute"/>
        <w:rPr>
          <w:rFonts w:ascii="Arial" w:hAnsi="Arial" w:cs="Arial"/>
          <w:sz w:val="19"/>
          <w:szCs w:val="19"/>
        </w:rPr>
      </w:pPr>
      <w:r w:rsidRPr="00B55AC1">
        <w:rPr>
          <w:rFonts w:ascii="Arial" w:hAnsi="Arial" w:cs="Arial"/>
          <w:sz w:val="19"/>
          <w:szCs w:val="19"/>
        </w:rPr>
        <w:t>Movement</w:t>
      </w:r>
      <w:r w:rsidR="00EC579F" w:rsidRPr="00B55AC1">
        <w:rPr>
          <w:rFonts w:ascii="Arial" w:hAnsi="Arial" w:cs="Arial"/>
          <w:sz w:val="19"/>
          <w:szCs w:val="19"/>
        </w:rPr>
        <w:t>s</w:t>
      </w:r>
      <w:r w:rsidRPr="00B55AC1">
        <w:rPr>
          <w:rFonts w:ascii="Arial" w:hAnsi="Arial" w:cs="Arial"/>
          <w:sz w:val="19"/>
          <w:szCs w:val="19"/>
        </w:rPr>
        <w:t xml:space="preserve"> of </w:t>
      </w:r>
      <w:r w:rsidR="0004596A" w:rsidRPr="00B55AC1">
        <w:rPr>
          <w:rFonts w:ascii="Arial" w:hAnsi="Arial" w:cs="Arial"/>
          <w:sz w:val="19"/>
          <w:szCs w:val="19"/>
        </w:rPr>
        <w:t>registered</w:t>
      </w:r>
      <w:r w:rsidRPr="00B55AC1">
        <w:rPr>
          <w:rFonts w:ascii="Arial" w:hAnsi="Arial" w:cs="Arial"/>
          <w:sz w:val="19"/>
          <w:szCs w:val="19"/>
        </w:rPr>
        <w:t xml:space="preserve"> share capital and issued and paid-up share capital are as follow :</w:t>
      </w:r>
    </w:p>
    <w:p w14:paraId="17F234CB" w14:textId="2ABD1AA9" w:rsidR="001C2589" w:rsidRPr="00AE6EF2" w:rsidRDefault="001C2589" w:rsidP="001C2589">
      <w:pPr>
        <w:tabs>
          <w:tab w:val="num" w:pos="1200"/>
          <w:tab w:val="num" w:pos="1950"/>
        </w:tabs>
        <w:spacing w:line="360" w:lineRule="auto"/>
        <w:jc w:val="thaiDistribute"/>
        <w:rPr>
          <w:rFonts w:ascii="Garamond" w:hAnsi="Garamond" w:cs="Garamond"/>
          <w:sz w:val="10"/>
          <w:szCs w:val="10"/>
        </w:rPr>
      </w:pPr>
    </w:p>
    <w:tbl>
      <w:tblPr>
        <w:tblW w:w="9069"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7"/>
        <w:gridCol w:w="1701"/>
        <w:gridCol w:w="1134"/>
        <w:gridCol w:w="1557"/>
      </w:tblGrid>
      <w:tr w:rsidR="000A0A03" w:rsidRPr="00B55AC1" w14:paraId="71B454DD" w14:textId="6F113F36" w:rsidTr="00FF76D2">
        <w:trPr>
          <w:cantSplit/>
        </w:trPr>
        <w:tc>
          <w:tcPr>
            <w:tcW w:w="4677" w:type="dxa"/>
            <w:tcBorders>
              <w:top w:val="nil"/>
              <w:left w:val="nil"/>
              <w:bottom w:val="nil"/>
              <w:right w:val="nil"/>
            </w:tcBorders>
            <w:shd w:val="clear" w:color="auto" w:fill="auto"/>
          </w:tcPr>
          <w:p w14:paraId="2EA67F3C" w14:textId="77777777" w:rsidR="000A0A03" w:rsidRDefault="000A0A03" w:rsidP="00C04063">
            <w:pPr>
              <w:pBdr>
                <w:bottom w:val="single" w:sz="4" w:space="1" w:color="auto"/>
              </w:pBdr>
              <w:spacing w:before="60" w:line="276" w:lineRule="auto"/>
              <w:jc w:val="center"/>
              <w:rPr>
                <w:rFonts w:ascii="Arial" w:hAnsi="Arial" w:cstheme="minorBidi"/>
                <w:sz w:val="18"/>
                <w:szCs w:val="22"/>
              </w:rPr>
            </w:pPr>
          </w:p>
          <w:p w14:paraId="4D0A6F4C" w14:textId="22F51154" w:rsidR="000A0A03" w:rsidRPr="0047387D" w:rsidRDefault="000A0A03" w:rsidP="00C04063">
            <w:pPr>
              <w:pBdr>
                <w:bottom w:val="single" w:sz="4" w:space="1" w:color="auto"/>
              </w:pBdr>
              <w:spacing w:before="60" w:line="276" w:lineRule="auto"/>
              <w:jc w:val="center"/>
              <w:rPr>
                <w:rFonts w:ascii="Arial" w:hAnsi="Arial" w:cstheme="minorBidi"/>
                <w:sz w:val="18"/>
                <w:szCs w:val="22"/>
              </w:rPr>
            </w:pPr>
            <w:r>
              <w:rPr>
                <w:rFonts w:ascii="Arial" w:hAnsi="Arial" w:cstheme="minorBidi"/>
                <w:sz w:val="18"/>
                <w:szCs w:val="22"/>
              </w:rPr>
              <w:t>Registered share capital</w:t>
            </w:r>
          </w:p>
        </w:tc>
        <w:tc>
          <w:tcPr>
            <w:tcW w:w="1701" w:type="dxa"/>
            <w:tcBorders>
              <w:top w:val="nil"/>
              <w:left w:val="nil"/>
              <w:bottom w:val="nil"/>
              <w:right w:val="nil"/>
            </w:tcBorders>
            <w:shd w:val="clear" w:color="auto" w:fill="auto"/>
            <w:hideMark/>
          </w:tcPr>
          <w:p w14:paraId="1E6D972F" w14:textId="0431E7F5" w:rsidR="000A0A03" w:rsidRPr="00B55AC1" w:rsidRDefault="000A0A03" w:rsidP="00515CEE">
            <w:pPr>
              <w:pBdr>
                <w:bottom w:val="single" w:sz="4" w:space="1" w:color="auto"/>
              </w:pBdr>
              <w:spacing w:before="60" w:line="312" w:lineRule="auto"/>
              <w:ind w:left="-107" w:right="37" w:hanging="90"/>
              <w:jc w:val="center"/>
              <w:rPr>
                <w:rFonts w:ascii="Arial" w:hAnsi="Arial" w:cs="Arial"/>
                <w:sz w:val="18"/>
                <w:szCs w:val="18"/>
                <w:lang w:val="en-GB"/>
              </w:rPr>
            </w:pPr>
            <w:r>
              <w:rPr>
                <w:rFonts w:ascii="Arial" w:hAnsi="Arial" w:cs="Arial"/>
                <w:sz w:val="18"/>
                <w:szCs w:val="18"/>
                <w:lang w:val="en-GB"/>
              </w:rPr>
              <w:t xml:space="preserve">  </w:t>
            </w:r>
            <w:r w:rsidRPr="00B55AC1">
              <w:rPr>
                <w:rFonts w:ascii="Arial" w:hAnsi="Arial" w:cs="Arial"/>
                <w:sz w:val="18"/>
                <w:szCs w:val="18"/>
                <w:lang w:val="en-GB"/>
              </w:rPr>
              <w:t xml:space="preserve">Number of </w:t>
            </w:r>
            <w:r>
              <w:rPr>
                <w:rFonts w:ascii="Arial" w:hAnsi="Arial" w:cs="Arial"/>
                <w:sz w:val="18"/>
                <w:szCs w:val="18"/>
                <w:lang w:val="en-GB"/>
              </w:rPr>
              <w:t>s</w:t>
            </w:r>
            <w:r w:rsidRPr="00B55AC1">
              <w:rPr>
                <w:rFonts w:ascii="Arial" w:hAnsi="Arial" w:cs="Arial"/>
                <w:sz w:val="18"/>
                <w:szCs w:val="18"/>
                <w:lang w:val="en-GB"/>
              </w:rPr>
              <w:t xml:space="preserve">hares (Thousand </w:t>
            </w:r>
            <w:r>
              <w:rPr>
                <w:rFonts w:ascii="Arial" w:hAnsi="Arial" w:cs="Arial"/>
                <w:sz w:val="18"/>
                <w:szCs w:val="18"/>
                <w:lang w:val="en-GB"/>
              </w:rPr>
              <w:t>s</w:t>
            </w:r>
            <w:r w:rsidRPr="00B55AC1">
              <w:rPr>
                <w:rFonts w:ascii="Arial" w:hAnsi="Arial" w:cs="Arial"/>
                <w:sz w:val="18"/>
                <w:szCs w:val="18"/>
                <w:lang w:val="en-GB"/>
              </w:rPr>
              <w:t>hare)</w:t>
            </w:r>
          </w:p>
        </w:tc>
        <w:tc>
          <w:tcPr>
            <w:tcW w:w="1134" w:type="dxa"/>
            <w:tcBorders>
              <w:top w:val="nil"/>
              <w:left w:val="nil"/>
              <w:bottom w:val="nil"/>
              <w:right w:val="nil"/>
            </w:tcBorders>
            <w:shd w:val="clear" w:color="auto" w:fill="auto"/>
            <w:hideMark/>
          </w:tcPr>
          <w:p w14:paraId="6D4DB7AB" w14:textId="428952A8" w:rsidR="000A0A03" w:rsidRPr="00B55AC1" w:rsidRDefault="000A0A03" w:rsidP="00C04063">
            <w:pPr>
              <w:pBdr>
                <w:bottom w:val="single" w:sz="4" w:space="1" w:color="auto"/>
              </w:pBdr>
              <w:spacing w:before="60" w:line="312" w:lineRule="auto"/>
              <w:jc w:val="center"/>
              <w:rPr>
                <w:rFonts w:ascii="Arial" w:hAnsi="Arial" w:cs="Arial"/>
                <w:sz w:val="18"/>
                <w:szCs w:val="18"/>
              </w:rPr>
            </w:pPr>
            <w:r w:rsidRPr="00B55AC1">
              <w:rPr>
                <w:rFonts w:ascii="Arial" w:hAnsi="Arial" w:cs="Arial"/>
                <w:sz w:val="18"/>
                <w:szCs w:val="18"/>
              </w:rPr>
              <w:t>Par value (Baht)</w:t>
            </w:r>
          </w:p>
        </w:tc>
        <w:tc>
          <w:tcPr>
            <w:tcW w:w="1557" w:type="dxa"/>
            <w:tcBorders>
              <w:top w:val="nil"/>
              <w:left w:val="nil"/>
              <w:bottom w:val="nil"/>
              <w:right w:val="nil"/>
            </w:tcBorders>
            <w:shd w:val="clear" w:color="auto" w:fill="auto"/>
          </w:tcPr>
          <w:p w14:paraId="6DE47DA0" w14:textId="2E1F406E" w:rsidR="000A0A03" w:rsidRPr="00B55AC1" w:rsidRDefault="000A0A03" w:rsidP="00C04063">
            <w:pPr>
              <w:pBdr>
                <w:bottom w:val="single" w:sz="4" w:space="1" w:color="auto"/>
              </w:pBdr>
              <w:spacing w:before="60" w:line="312" w:lineRule="auto"/>
              <w:jc w:val="center"/>
              <w:rPr>
                <w:rFonts w:ascii="Arial" w:hAnsi="Arial" w:cs="Arial"/>
                <w:sz w:val="18"/>
                <w:szCs w:val="18"/>
                <w:lang w:val="en-GB"/>
              </w:rPr>
            </w:pPr>
            <w:r>
              <w:rPr>
                <w:rFonts w:ascii="Arial" w:hAnsi="Arial" w:cs="Arial"/>
                <w:sz w:val="18"/>
                <w:szCs w:val="18"/>
                <w:lang w:val="en-GB"/>
              </w:rPr>
              <w:t xml:space="preserve">                        </w:t>
            </w:r>
            <w:r w:rsidRPr="00B55AC1">
              <w:rPr>
                <w:rFonts w:ascii="Arial" w:hAnsi="Arial" w:cs="Arial"/>
                <w:sz w:val="18"/>
                <w:szCs w:val="18"/>
                <w:lang w:val="en-GB"/>
              </w:rPr>
              <w:t>Thousand Baht</w:t>
            </w:r>
          </w:p>
        </w:tc>
      </w:tr>
      <w:tr w:rsidR="000A0A03" w:rsidRPr="00B55AC1" w14:paraId="2E917AD2" w14:textId="00C0C4E8" w:rsidTr="00FF76D2">
        <w:trPr>
          <w:cantSplit/>
          <w:trHeight w:val="274"/>
        </w:trPr>
        <w:tc>
          <w:tcPr>
            <w:tcW w:w="4677" w:type="dxa"/>
            <w:tcBorders>
              <w:top w:val="nil"/>
              <w:left w:val="nil"/>
              <w:bottom w:val="nil"/>
              <w:right w:val="nil"/>
            </w:tcBorders>
            <w:shd w:val="clear" w:color="auto" w:fill="auto"/>
            <w:vAlign w:val="center"/>
          </w:tcPr>
          <w:p w14:paraId="2E28984C" w14:textId="77777777" w:rsidR="000A0A03" w:rsidRPr="00B55AC1" w:rsidRDefault="000A0A03" w:rsidP="00C04063">
            <w:pPr>
              <w:spacing w:before="60" w:line="276" w:lineRule="auto"/>
              <w:rPr>
                <w:rFonts w:ascii="Arial" w:hAnsi="Arial" w:cs="Arial"/>
                <w:sz w:val="10"/>
                <w:szCs w:val="10"/>
              </w:rPr>
            </w:pPr>
          </w:p>
        </w:tc>
        <w:tc>
          <w:tcPr>
            <w:tcW w:w="1701" w:type="dxa"/>
            <w:tcBorders>
              <w:top w:val="nil"/>
              <w:left w:val="nil"/>
              <w:bottom w:val="nil"/>
              <w:right w:val="nil"/>
            </w:tcBorders>
            <w:shd w:val="clear" w:color="auto" w:fill="auto"/>
            <w:vAlign w:val="center"/>
          </w:tcPr>
          <w:p w14:paraId="2A9008C3" w14:textId="77777777" w:rsidR="000A0A03" w:rsidRPr="00B55AC1" w:rsidRDefault="000A0A03" w:rsidP="00C04063">
            <w:pPr>
              <w:spacing w:before="60" w:line="276" w:lineRule="auto"/>
              <w:jc w:val="right"/>
              <w:rPr>
                <w:rFonts w:ascii="Arial" w:hAnsi="Arial" w:cs="Arial"/>
                <w:sz w:val="10"/>
                <w:szCs w:val="10"/>
                <w:lang w:val="en-GB"/>
              </w:rPr>
            </w:pPr>
          </w:p>
        </w:tc>
        <w:tc>
          <w:tcPr>
            <w:tcW w:w="1134" w:type="dxa"/>
            <w:tcBorders>
              <w:top w:val="nil"/>
              <w:left w:val="nil"/>
              <w:bottom w:val="nil"/>
              <w:right w:val="nil"/>
            </w:tcBorders>
            <w:shd w:val="clear" w:color="auto" w:fill="auto"/>
          </w:tcPr>
          <w:p w14:paraId="72ACDE5A" w14:textId="77777777" w:rsidR="000A0A03" w:rsidRPr="00B55AC1" w:rsidRDefault="000A0A03" w:rsidP="00C04063">
            <w:pPr>
              <w:spacing w:before="60" w:line="276" w:lineRule="auto"/>
              <w:jc w:val="center"/>
              <w:rPr>
                <w:rFonts w:ascii="Arial" w:hAnsi="Arial" w:cs="Arial"/>
                <w:sz w:val="10"/>
                <w:szCs w:val="10"/>
              </w:rPr>
            </w:pPr>
          </w:p>
        </w:tc>
        <w:tc>
          <w:tcPr>
            <w:tcW w:w="1557" w:type="dxa"/>
            <w:tcBorders>
              <w:top w:val="nil"/>
              <w:left w:val="nil"/>
              <w:bottom w:val="nil"/>
              <w:right w:val="nil"/>
            </w:tcBorders>
            <w:shd w:val="clear" w:color="auto" w:fill="auto"/>
          </w:tcPr>
          <w:p w14:paraId="6CDB27C4" w14:textId="77777777" w:rsidR="000A0A03" w:rsidRPr="00B55AC1" w:rsidRDefault="000A0A03" w:rsidP="00C04063">
            <w:pPr>
              <w:spacing w:before="60" w:line="276" w:lineRule="auto"/>
              <w:jc w:val="right"/>
              <w:rPr>
                <w:rFonts w:ascii="Arial" w:hAnsi="Arial" w:cs="Arial"/>
                <w:sz w:val="10"/>
                <w:szCs w:val="10"/>
              </w:rPr>
            </w:pPr>
          </w:p>
        </w:tc>
      </w:tr>
      <w:tr w:rsidR="00192C87" w:rsidRPr="00B55AC1" w14:paraId="271B410F" w14:textId="77777777" w:rsidTr="00750403">
        <w:trPr>
          <w:cantSplit/>
          <w:trHeight w:val="274"/>
        </w:trPr>
        <w:tc>
          <w:tcPr>
            <w:tcW w:w="4677" w:type="dxa"/>
            <w:tcBorders>
              <w:top w:val="nil"/>
              <w:left w:val="nil"/>
              <w:bottom w:val="nil"/>
              <w:right w:val="nil"/>
            </w:tcBorders>
            <w:shd w:val="clear" w:color="auto" w:fill="auto"/>
          </w:tcPr>
          <w:p w14:paraId="496E26A0" w14:textId="7A14C9CE" w:rsidR="00192C87" w:rsidRPr="002750FF" w:rsidRDefault="00192C87" w:rsidP="00192C87">
            <w:pPr>
              <w:spacing w:before="60" w:line="276" w:lineRule="auto"/>
              <w:rPr>
                <w:rFonts w:ascii="Arial" w:hAnsi="Arial" w:cs="Arial"/>
                <w:sz w:val="18"/>
                <w:szCs w:val="18"/>
              </w:rPr>
            </w:pPr>
            <w:r w:rsidRPr="00B55AC1">
              <w:rPr>
                <w:rFonts w:ascii="Arial" w:hAnsi="Arial" w:cs="Arial"/>
                <w:sz w:val="18"/>
                <w:szCs w:val="18"/>
              </w:rPr>
              <w:t xml:space="preserve">Balance as at </w:t>
            </w:r>
            <w:r>
              <w:rPr>
                <w:rFonts w:ascii="Arial" w:hAnsi="Arial" w:cs="Arial"/>
                <w:sz w:val="18"/>
                <w:szCs w:val="18"/>
              </w:rPr>
              <w:t>31</w:t>
            </w:r>
            <w:r w:rsidRPr="00B55AC1">
              <w:rPr>
                <w:rFonts w:ascii="Arial" w:hAnsi="Arial" w:cs="Arial"/>
                <w:sz w:val="18"/>
                <w:szCs w:val="18"/>
                <w:lang w:val="en-GB"/>
              </w:rPr>
              <w:t xml:space="preserve"> </w:t>
            </w:r>
            <w:r>
              <w:rPr>
                <w:rFonts w:ascii="Arial" w:hAnsi="Arial" w:cs="Arial"/>
                <w:sz w:val="18"/>
                <w:szCs w:val="18"/>
                <w:lang w:val="en-GB"/>
              </w:rPr>
              <w:t>December</w:t>
            </w:r>
            <w:r w:rsidRPr="00B55AC1">
              <w:rPr>
                <w:rFonts w:ascii="Arial" w:hAnsi="Arial" w:cs="Arial"/>
                <w:sz w:val="18"/>
                <w:szCs w:val="18"/>
                <w:lang w:val="en-GB"/>
              </w:rPr>
              <w:t xml:space="preserve"> 201</w:t>
            </w:r>
            <w:r>
              <w:rPr>
                <w:rFonts w:ascii="Arial" w:hAnsi="Arial" w:cs="Arial"/>
                <w:sz w:val="18"/>
                <w:szCs w:val="18"/>
                <w:lang w:val="en-GB"/>
              </w:rPr>
              <w:t>7</w:t>
            </w:r>
          </w:p>
        </w:tc>
        <w:tc>
          <w:tcPr>
            <w:tcW w:w="1701" w:type="dxa"/>
            <w:tcBorders>
              <w:top w:val="nil"/>
              <w:left w:val="nil"/>
              <w:bottom w:val="nil"/>
              <w:right w:val="nil"/>
            </w:tcBorders>
            <w:shd w:val="clear" w:color="auto" w:fill="auto"/>
            <w:vAlign w:val="center"/>
          </w:tcPr>
          <w:p w14:paraId="21CC9D65" w14:textId="5CA33ACE" w:rsidR="00192C87" w:rsidRPr="002750FF" w:rsidRDefault="00192C87" w:rsidP="00192C87">
            <w:pPr>
              <w:spacing w:before="60" w:line="276" w:lineRule="auto"/>
              <w:jc w:val="right"/>
              <w:rPr>
                <w:rFonts w:ascii="Arial" w:hAnsi="Arial" w:cs="Arial"/>
                <w:sz w:val="18"/>
                <w:szCs w:val="18"/>
              </w:rPr>
            </w:pPr>
            <w:r>
              <w:rPr>
                <w:rFonts w:ascii="Arial" w:hAnsi="Arial" w:cs="Arial"/>
                <w:sz w:val="18"/>
                <w:szCs w:val="18"/>
              </w:rPr>
              <w:t>3,681,566</w:t>
            </w:r>
          </w:p>
        </w:tc>
        <w:tc>
          <w:tcPr>
            <w:tcW w:w="1134" w:type="dxa"/>
            <w:tcBorders>
              <w:top w:val="nil"/>
              <w:left w:val="nil"/>
              <w:bottom w:val="nil"/>
              <w:right w:val="nil"/>
            </w:tcBorders>
            <w:shd w:val="clear" w:color="auto" w:fill="auto"/>
          </w:tcPr>
          <w:p w14:paraId="41BEFA4B" w14:textId="7F438AC1" w:rsidR="00192C87" w:rsidRPr="002750FF" w:rsidRDefault="00192C87" w:rsidP="00192C87">
            <w:pPr>
              <w:spacing w:before="60" w:line="276" w:lineRule="auto"/>
              <w:jc w:val="center"/>
              <w:rPr>
                <w:rFonts w:ascii="Arial" w:hAnsi="Arial" w:cs="Arial"/>
                <w:sz w:val="18"/>
                <w:szCs w:val="18"/>
              </w:rPr>
            </w:pPr>
            <w:r>
              <w:rPr>
                <w:rFonts w:ascii="Arial" w:hAnsi="Arial" w:cs="Arial"/>
                <w:sz w:val="18"/>
                <w:szCs w:val="18"/>
                <w:lang w:val="en-GB"/>
              </w:rPr>
              <w:t>1</w:t>
            </w:r>
          </w:p>
        </w:tc>
        <w:tc>
          <w:tcPr>
            <w:tcW w:w="1557" w:type="dxa"/>
            <w:tcBorders>
              <w:top w:val="nil"/>
              <w:left w:val="nil"/>
              <w:bottom w:val="nil"/>
              <w:right w:val="nil"/>
            </w:tcBorders>
            <w:shd w:val="clear" w:color="auto" w:fill="auto"/>
            <w:vAlign w:val="center"/>
          </w:tcPr>
          <w:p w14:paraId="5694D77A" w14:textId="68E18E19" w:rsidR="00192C87" w:rsidRPr="002750FF" w:rsidRDefault="00192C87" w:rsidP="00192C87">
            <w:pPr>
              <w:spacing w:before="60" w:line="276" w:lineRule="auto"/>
              <w:jc w:val="right"/>
              <w:rPr>
                <w:rFonts w:ascii="Arial" w:hAnsi="Arial" w:cs="Arial"/>
                <w:sz w:val="18"/>
                <w:szCs w:val="18"/>
              </w:rPr>
            </w:pPr>
            <w:r>
              <w:rPr>
                <w:rFonts w:ascii="Arial" w:hAnsi="Arial" w:cs="Arial"/>
                <w:sz w:val="18"/>
                <w:szCs w:val="18"/>
              </w:rPr>
              <w:t>3,681,566</w:t>
            </w:r>
          </w:p>
        </w:tc>
      </w:tr>
      <w:tr w:rsidR="00192C87" w:rsidRPr="00B55AC1" w14:paraId="4E0CE408" w14:textId="77777777" w:rsidTr="00750403">
        <w:trPr>
          <w:cantSplit/>
          <w:trHeight w:val="274"/>
        </w:trPr>
        <w:tc>
          <w:tcPr>
            <w:tcW w:w="4677" w:type="dxa"/>
            <w:tcBorders>
              <w:top w:val="nil"/>
              <w:left w:val="nil"/>
              <w:bottom w:val="nil"/>
              <w:right w:val="nil"/>
            </w:tcBorders>
            <w:shd w:val="clear" w:color="auto" w:fill="auto"/>
            <w:vAlign w:val="center"/>
          </w:tcPr>
          <w:p w14:paraId="2413C2F5" w14:textId="249E9E86" w:rsidR="00192C87" w:rsidRPr="002750FF" w:rsidRDefault="00192C87" w:rsidP="00192C87">
            <w:pPr>
              <w:spacing w:before="60" w:line="276" w:lineRule="auto"/>
              <w:rPr>
                <w:rFonts w:ascii="Arial" w:hAnsi="Arial" w:cs="Arial"/>
                <w:sz w:val="18"/>
                <w:szCs w:val="18"/>
              </w:rPr>
            </w:pPr>
            <w:r w:rsidRPr="00B55AC1">
              <w:rPr>
                <w:rFonts w:ascii="Arial" w:hAnsi="Arial" w:cs="Arial"/>
                <w:sz w:val="18"/>
                <w:szCs w:val="18"/>
                <w:lang w:val="en-GB"/>
              </w:rPr>
              <w:t>Increase share capital</w:t>
            </w:r>
          </w:p>
        </w:tc>
        <w:tc>
          <w:tcPr>
            <w:tcW w:w="1701" w:type="dxa"/>
            <w:tcBorders>
              <w:top w:val="nil"/>
              <w:left w:val="nil"/>
              <w:bottom w:val="nil"/>
              <w:right w:val="nil"/>
            </w:tcBorders>
            <w:shd w:val="clear" w:color="auto" w:fill="auto"/>
            <w:vAlign w:val="center"/>
          </w:tcPr>
          <w:p w14:paraId="252AEE13" w14:textId="2275FADE" w:rsidR="00192C87" w:rsidRPr="002750FF" w:rsidRDefault="00192C87" w:rsidP="00192C87">
            <w:pPr>
              <w:pBdr>
                <w:bottom w:val="single" w:sz="4" w:space="1" w:color="auto"/>
              </w:pBdr>
              <w:spacing w:before="60" w:line="276" w:lineRule="auto"/>
              <w:jc w:val="right"/>
              <w:rPr>
                <w:rFonts w:ascii="Arial" w:hAnsi="Arial" w:cs="Arial"/>
                <w:sz w:val="18"/>
                <w:szCs w:val="18"/>
              </w:rPr>
            </w:pPr>
            <w:r>
              <w:rPr>
                <w:rFonts w:ascii="Arial" w:hAnsi="Arial" w:cs="Arial"/>
                <w:sz w:val="18"/>
                <w:szCs w:val="18"/>
              </w:rPr>
              <w:t>6,539,798</w:t>
            </w:r>
          </w:p>
        </w:tc>
        <w:tc>
          <w:tcPr>
            <w:tcW w:w="1134" w:type="dxa"/>
            <w:tcBorders>
              <w:top w:val="nil"/>
              <w:left w:val="nil"/>
              <w:bottom w:val="nil"/>
              <w:right w:val="nil"/>
            </w:tcBorders>
            <w:shd w:val="clear" w:color="auto" w:fill="auto"/>
          </w:tcPr>
          <w:p w14:paraId="7AFC03CC" w14:textId="77777777" w:rsidR="00192C87" w:rsidRPr="002750FF" w:rsidRDefault="00192C87" w:rsidP="00192C87">
            <w:pPr>
              <w:spacing w:before="60" w:line="276" w:lineRule="auto"/>
              <w:jc w:val="center"/>
              <w:rPr>
                <w:rFonts w:ascii="Arial" w:hAnsi="Arial" w:cs="Arial"/>
                <w:sz w:val="18"/>
                <w:szCs w:val="18"/>
              </w:rPr>
            </w:pPr>
          </w:p>
        </w:tc>
        <w:tc>
          <w:tcPr>
            <w:tcW w:w="1557" w:type="dxa"/>
            <w:tcBorders>
              <w:top w:val="nil"/>
              <w:left w:val="nil"/>
              <w:bottom w:val="nil"/>
              <w:right w:val="nil"/>
            </w:tcBorders>
            <w:shd w:val="clear" w:color="auto" w:fill="auto"/>
            <w:vAlign w:val="center"/>
          </w:tcPr>
          <w:p w14:paraId="312AB274" w14:textId="30154A6C" w:rsidR="00192C87" w:rsidRPr="002750FF" w:rsidRDefault="00192C87" w:rsidP="00665E65">
            <w:pPr>
              <w:pBdr>
                <w:bottom w:val="single" w:sz="4" w:space="1" w:color="auto"/>
              </w:pBdr>
              <w:spacing w:before="60" w:line="276" w:lineRule="auto"/>
              <w:jc w:val="right"/>
              <w:rPr>
                <w:rFonts w:ascii="Arial" w:hAnsi="Arial" w:cs="Arial"/>
                <w:sz w:val="18"/>
                <w:szCs w:val="18"/>
              </w:rPr>
            </w:pPr>
            <w:r>
              <w:rPr>
                <w:rFonts w:ascii="Arial" w:hAnsi="Arial" w:cs="Arial"/>
                <w:sz w:val="18"/>
                <w:szCs w:val="18"/>
              </w:rPr>
              <w:t>6,539,798</w:t>
            </w:r>
          </w:p>
        </w:tc>
      </w:tr>
      <w:tr w:rsidR="00192C87" w:rsidRPr="00B55AC1" w14:paraId="3ADE4C3C" w14:textId="2BC99B85" w:rsidTr="00FF76D2">
        <w:trPr>
          <w:cantSplit/>
        </w:trPr>
        <w:tc>
          <w:tcPr>
            <w:tcW w:w="4677" w:type="dxa"/>
            <w:tcBorders>
              <w:top w:val="nil"/>
              <w:left w:val="nil"/>
              <w:bottom w:val="nil"/>
              <w:right w:val="nil"/>
            </w:tcBorders>
            <w:shd w:val="clear" w:color="auto" w:fill="auto"/>
          </w:tcPr>
          <w:p w14:paraId="68A97B68" w14:textId="6B278887" w:rsidR="00192C87" w:rsidRPr="00B55AC1" w:rsidRDefault="00192C87" w:rsidP="00192C87">
            <w:pPr>
              <w:spacing w:before="60" w:line="276" w:lineRule="auto"/>
              <w:rPr>
                <w:rFonts w:ascii="Arial" w:hAnsi="Arial" w:cs="Arial"/>
                <w:sz w:val="18"/>
                <w:szCs w:val="18"/>
              </w:rPr>
            </w:pPr>
            <w:r w:rsidRPr="00B55AC1">
              <w:rPr>
                <w:rFonts w:ascii="Arial" w:hAnsi="Arial" w:cs="Arial"/>
                <w:sz w:val="18"/>
                <w:szCs w:val="18"/>
              </w:rPr>
              <w:t xml:space="preserve">Balance as at </w:t>
            </w:r>
            <w:r>
              <w:rPr>
                <w:rFonts w:ascii="Arial" w:hAnsi="Arial" w:cs="Arial"/>
                <w:sz w:val="18"/>
                <w:szCs w:val="18"/>
              </w:rPr>
              <w:t>31</w:t>
            </w:r>
            <w:r w:rsidRPr="00B55AC1">
              <w:rPr>
                <w:rFonts w:ascii="Arial" w:hAnsi="Arial" w:cs="Arial"/>
                <w:sz w:val="18"/>
                <w:szCs w:val="18"/>
                <w:lang w:val="en-GB"/>
              </w:rPr>
              <w:t xml:space="preserve"> </w:t>
            </w:r>
            <w:r>
              <w:rPr>
                <w:rFonts w:ascii="Arial" w:hAnsi="Arial" w:cs="Arial"/>
                <w:sz w:val="18"/>
                <w:szCs w:val="18"/>
                <w:lang w:val="en-GB"/>
              </w:rPr>
              <w:t>December</w:t>
            </w:r>
            <w:r w:rsidRPr="00B55AC1">
              <w:rPr>
                <w:rFonts w:ascii="Arial" w:hAnsi="Arial" w:cs="Arial"/>
                <w:sz w:val="18"/>
                <w:szCs w:val="18"/>
                <w:lang w:val="en-GB"/>
              </w:rPr>
              <w:t xml:space="preserve"> 201</w:t>
            </w:r>
            <w:r>
              <w:rPr>
                <w:rFonts w:ascii="Arial" w:hAnsi="Arial" w:cs="Arial"/>
                <w:sz w:val="18"/>
                <w:szCs w:val="18"/>
                <w:lang w:val="en-GB"/>
              </w:rPr>
              <w:t>8</w:t>
            </w:r>
          </w:p>
        </w:tc>
        <w:tc>
          <w:tcPr>
            <w:tcW w:w="1701" w:type="dxa"/>
            <w:tcBorders>
              <w:top w:val="nil"/>
              <w:left w:val="nil"/>
              <w:bottom w:val="nil"/>
              <w:right w:val="nil"/>
            </w:tcBorders>
            <w:shd w:val="clear" w:color="auto" w:fill="auto"/>
          </w:tcPr>
          <w:p w14:paraId="40BC3573" w14:textId="7CBD1215" w:rsidR="00192C87" w:rsidRPr="00B55AC1" w:rsidRDefault="00192C87" w:rsidP="00192C87">
            <w:pPr>
              <w:spacing w:before="60" w:line="276" w:lineRule="auto"/>
              <w:jc w:val="right"/>
              <w:rPr>
                <w:rFonts w:ascii="Arial" w:hAnsi="Arial" w:cs="Arial"/>
                <w:sz w:val="18"/>
                <w:szCs w:val="18"/>
                <w:lang w:val="en-GB"/>
              </w:rPr>
            </w:pPr>
            <w:r>
              <w:rPr>
                <w:rFonts w:ascii="Arial" w:hAnsi="Arial" w:cs="Arial"/>
                <w:sz w:val="18"/>
                <w:szCs w:val="18"/>
                <w:lang w:val="en-GB"/>
              </w:rPr>
              <w:t>10,221,364</w:t>
            </w:r>
          </w:p>
        </w:tc>
        <w:tc>
          <w:tcPr>
            <w:tcW w:w="1134" w:type="dxa"/>
            <w:tcBorders>
              <w:top w:val="nil"/>
              <w:left w:val="nil"/>
              <w:bottom w:val="nil"/>
              <w:right w:val="nil"/>
            </w:tcBorders>
            <w:shd w:val="clear" w:color="auto" w:fill="auto"/>
          </w:tcPr>
          <w:p w14:paraId="0F5B4C21" w14:textId="05595E51" w:rsidR="00192C87" w:rsidRPr="00B55AC1" w:rsidRDefault="00192C87" w:rsidP="00192C87">
            <w:pPr>
              <w:spacing w:before="60" w:line="276" w:lineRule="auto"/>
              <w:jc w:val="center"/>
              <w:rPr>
                <w:rFonts w:ascii="Arial" w:hAnsi="Arial" w:cs="Arial"/>
                <w:sz w:val="18"/>
                <w:szCs w:val="18"/>
                <w:lang w:val="en-GB"/>
              </w:rPr>
            </w:pPr>
            <w:r>
              <w:rPr>
                <w:rFonts w:ascii="Arial" w:hAnsi="Arial" w:cs="Arial"/>
                <w:sz w:val="18"/>
                <w:szCs w:val="18"/>
                <w:lang w:val="en-GB"/>
              </w:rPr>
              <w:t>1</w:t>
            </w:r>
          </w:p>
        </w:tc>
        <w:tc>
          <w:tcPr>
            <w:tcW w:w="1557" w:type="dxa"/>
            <w:tcBorders>
              <w:top w:val="nil"/>
              <w:left w:val="nil"/>
              <w:bottom w:val="nil"/>
              <w:right w:val="nil"/>
            </w:tcBorders>
            <w:shd w:val="clear" w:color="auto" w:fill="auto"/>
          </w:tcPr>
          <w:p w14:paraId="3C844F2D" w14:textId="0BC859F5" w:rsidR="00192C87" w:rsidRPr="00B55AC1" w:rsidRDefault="00192C87" w:rsidP="00192C87">
            <w:pPr>
              <w:spacing w:before="60" w:line="276" w:lineRule="auto"/>
              <w:jc w:val="right"/>
              <w:rPr>
                <w:rFonts w:ascii="Arial" w:hAnsi="Arial" w:cs="Arial"/>
                <w:sz w:val="18"/>
                <w:szCs w:val="18"/>
                <w:lang w:val="en-GB"/>
              </w:rPr>
            </w:pPr>
            <w:r>
              <w:rPr>
                <w:rFonts w:ascii="Arial" w:hAnsi="Arial" w:cs="Arial"/>
                <w:sz w:val="18"/>
                <w:szCs w:val="18"/>
                <w:lang w:val="en-GB"/>
              </w:rPr>
              <w:t>10,221,364</w:t>
            </w:r>
          </w:p>
        </w:tc>
      </w:tr>
      <w:tr w:rsidR="00192C87" w:rsidRPr="00B55AC1" w14:paraId="16FE3260" w14:textId="31202E4F" w:rsidTr="00FF76D2">
        <w:trPr>
          <w:cantSplit/>
          <w:trHeight w:val="87"/>
        </w:trPr>
        <w:tc>
          <w:tcPr>
            <w:tcW w:w="4677" w:type="dxa"/>
            <w:tcBorders>
              <w:top w:val="nil"/>
              <w:left w:val="nil"/>
              <w:bottom w:val="nil"/>
              <w:right w:val="nil"/>
            </w:tcBorders>
            <w:shd w:val="clear" w:color="auto" w:fill="auto"/>
          </w:tcPr>
          <w:p w14:paraId="7D1F804C" w14:textId="38A6C597" w:rsidR="00192C87" w:rsidRPr="00B55AC1" w:rsidRDefault="00192C87" w:rsidP="00192C87">
            <w:pPr>
              <w:spacing w:before="60" w:line="276" w:lineRule="auto"/>
              <w:rPr>
                <w:rFonts w:ascii="Arial" w:hAnsi="Arial" w:cs="Arial"/>
                <w:sz w:val="18"/>
                <w:szCs w:val="18"/>
              </w:rPr>
            </w:pPr>
            <w:r w:rsidRPr="00B55AC1">
              <w:rPr>
                <w:rFonts w:ascii="Arial" w:hAnsi="Arial" w:cs="Arial"/>
                <w:sz w:val="18"/>
                <w:szCs w:val="18"/>
                <w:lang w:val="en-GB"/>
              </w:rPr>
              <w:t>Increase share capital</w:t>
            </w:r>
          </w:p>
        </w:tc>
        <w:tc>
          <w:tcPr>
            <w:tcW w:w="1701" w:type="dxa"/>
            <w:tcBorders>
              <w:top w:val="nil"/>
              <w:left w:val="nil"/>
              <w:bottom w:val="nil"/>
              <w:right w:val="nil"/>
            </w:tcBorders>
            <w:shd w:val="clear" w:color="auto" w:fill="auto"/>
            <w:vAlign w:val="bottom"/>
          </w:tcPr>
          <w:p w14:paraId="0DFE9674" w14:textId="22143897" w:rsidR="00192C87" w:rsidRPr="007B247C" w:rsidRDefault="00192C87" w:rsidP="00192C87">
            <w:pPr>
              <w:pBdr>
                <w:bottom w:val="single" w:sz="4" w:space="1" w:color="auto"/>
              </w:pBdr>
              <w:spacing w:before="60" w:line="276" w:lineRule="auto"/>
              <w:ind w:right="19" w:hanging="133"/>
              <w:jc w:val="center"/>
              <w:rPr>
                <w:rFonts w:ascii="Arial" w:hAnsi="Arial" w:cstheme="minorBidi"/>
                <w:sz w:val="18"/>
                <w:szCs w:val="18"/>
              </w:rPr>
            </w:pPr>
            <w:r>
              <w:rPr>
                <w:rFonts w:ascii="Arial" w:hAnsi="Arial" w:cs="Arial"/>
                <w:sz w:val="19"/>
                <w:szCs w:val="19"/>
              </w:rPr>
              <w:t xml:space="preserve">              -</w:t>
            </w:r>
          </w:p>
        </w:tc>
        <w:tc>
          <w:tcPr>
            <w:tcW w:w="1134" w:type="dxa"/>
            <w:tcBorders>
              <w:top w:val="nil"/>
              <w:left w:val="nil"/>
              <w:bottom w:val="nil"/>
              <w:right w:val="nil"/>
            </w:tcBorders>
            <w:shd w:val="clear" w:color="auto" w:fill="auto"/>
          </w:tcPr>
          <w:p w14:paraId="7ADEA7EB" w14:textId="35DB55E6" w:rsidR="00192C87" w:rsidRPr="00B55AC1" w:rsidRDefault="00192C87" w:rsidP="00192C87">
            <w:pPr>
              <w:spacing w:before="60" w:line="288" w:lineRule="auto"/>
              <w:jc w:val="center"/>
              <w:rPr>
                <w:rFonts w:ascii="Arial" w:hAnsi="Arial" w:cs="Arial"/>
                <w:sz w:val="18"/>
                <w:szCs w:val="18"/>
                <w:lang w:val="en-GB"/>
              </w:rPr>
            </w:pPr>
          </w:p>
        </w:tc>
        <w:tc>
          <w:tcPr>
            <w:tcW w:w="1557" w:type="dxa"/>
            <w:tcBorders>
              <w:top w:val="nil"/>
              <w:left w:val="nil"/>
              <w:bottom w:val="nil"/>
              <w:right w:val="nil"/>
            </w:tcBorders>
            <w:shd w:val="clear" w:color="auto" w:fill="auto"/>
            <w:vAlign w:val="bottom"/>
          </w:tcPr>
          <w:p w14:paraId="4ADCE306" w14:textId="4AD7D40E" w:rsidR="00192C87" w:rsidRPr="001426E6" w:rsidRDefault="00192C87" w:rsidP="00192C87">
            <w:pPr>
              <w:pBdr>
                <w:bottom w:val="single" w:sz="4" w:space="1" w:color="auto"/>
              </w:pBdr>
              <w:spacing w:before="60" w:line="276" w:lineRule="auto"/>
              <w:jc w:val="center"/>
              <w:rPr>
                <w:rFonts w:ascii="Arial" w:hAnsi="Arial" w:cs="Arial"/>
                <w:sz w:val="18"/>
                <w:szCs w:val="18"/>
                <w:lang w:val="en-GB"/>
              </w:rPr>
            </w:pPr>
            <w:r>
              <w:rPr>
                <w:rFonts w:ascii="Arial" w:hAnsi="Arial" w:cs="Arial"/>
                <w:sz w:val="19"/>
                <w:szCs w:val="19"/>
              </w:rPr>
              <w:t xml:space="preserve">        -</w:t>
            </w:r>
          </w:p>
        </w:tc>
      </w:tr>
      <w:tr w:rsidR="00192C87" w:rsidRPr="00B55AC1" w14:paraId="3D5F6688" w14:textId="3C4BBB59" w:rsidTr="00FF76D2">
        <w:trPr>
          <w:cantSplit/>
        </w:trPr>
        <w:tc>
          <w:tcPr>
            <w:tcW w:w="4677" w:type="dxa"/>
            <w:tcBorders>
              <w:top w:val="nil"/>
              <w:left w:val="nil"/>
              <w:bottom w:val="nil"/>
              <w:right w:val="nil"/>
            </w:tcBorders>
            <w:shd w:val="clear" w:color="auto" w:fill="auto"/>
          </w:tcPr>
          <w:p w14:paraId="30DF5482" w14:textId="06B075FE" w:rsidR="00192C87" w:rsidRPr="00B55AC1" w:rsidRDefault="00192C87" w:rsidP="00192C87">
            <w:pPr>
              <w:spacing w:before="60" w:line="276" w:lineRule="auto"/>
              <w:ind w:right="-293"/>
              <w:rPr>
                <w:rFonts w:ascii="Arial" w:hAnsi="Arial" w:cs="Arial"/>
                <w:sz w:val="18"/>
                <w:szCs w:val="18"/>
              </w:rPr>
            </w:pPr>
            <w:r w:rsidRPr="00B55AC1">
              <w:rPr>
                <w:rFonts w:ascii="Arial" w:hAnsi="Arial" w:cs="Arial"/>
                <w:sz w:val="18"/>
                <w:szCs w:val="18"/>
              </w:rPr>
              <w:t xml:space="preserve">Balance as at </w:t>
            </w:r>
            <w:r>
              <w:rPr>
                <w:rFonts w:ascii="Arial" w:hAnsi="Arial" w:cs="Arial"/>
                <w:sz w:val="18"/>
                <w:szCs w:val="18"/>
              </w:rPr>
              <w:t>31 December</w:t>
            </w:r>
            <w:r w:rsidRPr="00A36B2B">
              <w:rPr>
                <w:rFonts w:ascii="Arial" w:hAnsi="Arial" w:cs="Arial"/>
                <w:sz w:val="18"/>
                <w:szCs w:val="18"/>
              </w:rPr>
              <w:t xml:space="preserve"> 2019</w:t>
            </w:r>
          </w:p>
        </w:tc>
        <w:tc>
          <w:tcPr>
            <w:tcW w:w="1701" w:type="dxa"/>
            <w:tcBorders>
              <w:top w:val="nil"/>
              <w:left w:val="nil"/>
              <w:bottom w:val="nil"/>
              <w:right w:val="nil"/>
            </w:tcBorders>
            <w:shd w:val="clear" w:color="auto" w:fill="auto"/>
          </w:tcPr>
          <w:p w14:paraId="2CC3CA21" w14:textId="571C4A2B" w:rsidR="00192C87" w:rsidRPr="00B55AC1" w:rsidRDefault="00192C87" w:rsidP="00192C87">
            <w:pPr>
              <w:pBdr>
                <w:bottom w:val="single" w:sz="12" w:space="1" w:color="auto"/>
              </w:pBdr>
              <w:spacing w:before="60" w:line="276" w:lineRule="auto"/>
              <w:ind w:hanging="133"/>
              <w:jc w:val="right"/>
              <w:rPr>
                <w:rFonts w:ascii="Arial" w:hAnsi="Arial" w:cs="Arial"/>
                <w:sz w:val="18"/>
                <w:szCs w:val="18"/>
                <w:lang w:val="en-GB"/>
              </w:rPr>
            </w:pPr>
            <w:r>
              <w:rPr>
                <w:rFonts w:ascii="Arial" w:hAnsi="Arial" w:cs="Arial"/>
                <w:sz w:val="18"/>
                <w:szCs w:val="18"/>
                <w:lang w:val="en-GB"/>
              </w:rPr>
              <w:t>10,221,364</w:t>
            </w:r>
          </w:p>
        </w:tc>
        <w:tc>
          <w:tcPr>
            <w:tcW w:w="1134" w:type="dxa"/>
            <w:tcBorders>
              <w:top w:val="nil"/>
              <w:left w:val="nil"/>
              <w:bottom w:val="nil"/>
              <w:right w:val="nil"/>
            </w:tcBorders>
            <w:shd w:val="clear" w:color="auto" w:fill="auto"/>
          </w:tcPr>
          <w:p w14:paraId="6E2E13E7" w14:textId="18049666" w:rsidR="00192C87" w:rsidRPr="00B55AC1" w:rsidRDefault="00192C87" w:rsidP="00192C87">
            <w:pPr>
              <w:spacing w:before="60" w:line="276" w:lineRule="auto"/>
              <w:jc w:val="center"/>
              <w:rPr>
                <w:rFonts w:ascii="Arial" w:hAnsi="Arial" w:cs="Arial"/>
                <w:sz w:val="18"/>
                <w:szCs w:val="18"/>
                <w:lang w:val="en-GB"/>
              </w:rPr>
            </w:pPr>
          </w:p>
        </w:tc>
        <w:tc>
          <w:tcPr>
            <w:tcW w:w="1557" w:type="dxa"/>
            <w:tcBorders>
              <w:top w:val="nil"/>
              <w:left w:val="nil"/>
              <w:bottom w:val="nil"/>
              <w:right w:val="nil"/>
            </w:tcBorders>
            <w:shd w:val="clear" w:color="auto" w:fill="auto"/>
          </w:tcPr>
          <w:p w14:paraId="78BE736F" w14:textId="4AF2C6DC" w:rsidR="00192C87" w:rsidRPr="00B55AC1" w:rsidRDefault="00192C87" w:rsidP="00192C87">
            <w:pPr>
              <w:pBdr>
                <w:bottom w:val="single" w:sz="12" w:space="1" w:color="auto"/>
              </w:pBdr>
              <w:spacing w:before="60" w:line="276" w:lineRule="auto"/>
              <w:jc w:val="right"/>
              <w:rPr>
                <w:rFonts w:ascii="Arial" w:hAnsi="Arial" w:cs="Arial"/>
                <w:sz w:val="18"/>
                <w:szCs w:val="18"/>
                <w:lang w:val="en-GB"/>
              </w:rPr>
            </w:pPr>
            <w:r>
              <w:rPr>
                <w:rFonts w:ascii="Arial" w:hAnsi="Arial" w:cs="Arial"/>
                <w:sz w:val="18"/>
                <w:szCs w:val="18"/>
                <w:lang w:val="en-GB"/>
              </w:rPr>
              <w:t>10,221,364</w:t>
            </w:r>
          </w:p>
        </w:tc>
      </w:tr>
    </w:tbl>
    <w:p w14:paraId="02159E50" w14:textId="76578E10" w:rsidR="001A05EA" w:rsidRPr="00B55AC1" w:rsidRDefault="001A05EA" w:rsidP="00E05C6B">
      <w:pPr>
        <w:spacing w:after="120"/>
        <w:rPr>
          <w:rFonts w:ascii="Browallia New" w:hAnsi="Browallia New" w:cs="Browallia New"/>
          <w:bCs/>
          <w:sz w:val="2"/>
          <w:szCs w:val="2"/>
          <w:u w:val="single"/>
          <w:lang w:val="en-GB" w:eastAsia="en-US" w:bidi="ar-SA"/>
        </w:rPr>
      </w:pPr>
    </w:p>
    <w:p w14:paraId="650A6197" w14:textId="17E378F4" w:rsidR="00C5237A" w:rsidRPr="006E1033" w:rsidRDefault="00C5237A" w:rsidP="00C5237A">
      <w:pPr>
        <w:pStyle w:val="BodyTextIndent3"/>
        <w:spacing w:line="360" w:lineRule="auto"/>
        <w:ind w:left="426" w:firstLine="0"/>
        <w:rPr>
          <w:rFonts w:ascii="Arial" w:hAnsi="Arial" w:cs="Arial"/>
          <w:bCs/>
          <w:sz w:val="16"/>
          <w:szCs w:val="16"/>
          <w:u w:val="single"/>
          <w:lang w:val="en-GB"/>
        </w:rPr>
      </w:pPr>
    </w:p>
    <w:tbl>
      <w:tblPr>
        <w:tblW w:w="9072"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1843"/>
        <w:gridCol w:w="1417"/>
        <w:gridCol w:w="993"/>
        <w:gridCol w:w="1131"/>
        <w:gridCol w:w="1137"/>
      </w:tblGrid>
      <w:tr w:rsidR="00A37034" w:rsidRPr="00B55AC1" w14:paraId="465ABA97" w14:textId="77777777" w:rsidTr="00FF76D2">
        <w:trPr>
          <w:cantSplit/>
          <w:trHeight w:val="909"/>
        </w:trPr>
        <w:tc>
          <w:tcPr>
            <w:tcW w:w="2551" w:type="dxa"/>
            <w:tcBorders>
              <w:top w:val="nil"/>
              <w:left w:val="nil"/>
              <w:bottom w:val="nil"/>
              <w:right w:val="nil"/>
            </w:tcBorders>
            <w:shd w:val="clear" w:color="auto" w:fill="auto"/>
            <w:vAlign w:val="bottom"/>
          </w:tcPr>
          <w:p w14:paraId="5C92A06D" w14:textId="77777777" w:rsidR="00892D48" w:rsidRPr="00FF76D2" w:rsidRDefault="00892D48" w:rsidP="00E63C00">
            <w:pPr>
              <w:pBdr>
                <w:bottom w:val="single" w:sz="4" w:space="1" w:color="auto"/>
              </w:pBdr>
              <w:spacing w:before="60" w:line="276" w:lineRule="auto"/>
              <w:jc w:val="center"/>
              <w:rPr>
                <w:rFonts w:ascii="Arial" w:hAnsi="Arial" w:cs="Arial"/>
                <w:sz w:val="16"/>
                <w:szCs w:val="16"/>
                <w:lang w:val="en-GB"/>
              </w:rPr>
            </w:pPr>
            <w:r w:rsidRPr="00FF76D2">
              <w:rPr>
                <w:rFonts w:ascii="Arial" w:hAnsi="Arial" w:cs="Arial"/>
                <w:sz w:val="16"/>
                <w:szCs w:val="16"/>
                <w:lang w:val="en-GB"/>
              </w:rPr>
              <w:t>I</w:t>
            </w:r>
            <w:r w:rsidR="00467138" w:rsidRPr="00FF76D2">
              <w:rPr>
                <w:rFonts w:ascii="Arial" w:hAnsi="Arial" w:cs="Arial"/>
                <w:sz w:val="16"/>
                <w:szCs w:val="16"/>
                <w:lang w:val="en-GB"/>
              </w:rPr>
              <w:t>ssued and paid-up</w:t>
            </w:r>
          </w:p>
          <w:p w14:paraId="09005161" w14:textId="00216505" w:rsidR="00467138" w:rsidRPr="00FF76D2" w:rsidRDefault="00467138" w:rsidP="00E63C00">
            <w:pPr>
              <w:pBdr>
                <w:bottom w:val="single" w:sz="4" w:space="1" w:color="auto"/>
              </w:pBdr>
              <w:spacing w:before="60" w:line="276" w:lineRule="auto"/>
              <w:jc w:val="center"/>
              <w:rPr>
                <w:rFonts w:ascii="Arial" w:hAnsi="Arial" w:cs="Arial"/>
                <w:sz w:val="16"/>
                <w:szCs w:val="16"/>
                <w:lang w:val="en-GB"/>
              </w:rPr>
            </w:pPr>
            <w:r w:rsidRPr="00FF76D2">
              <w:rPr>
                <w:rFonts w:ascii="Arial" w:hAnsi="Arial" w:cs="Arial"/>
                <w:sz w:val="16"/>
                <w:szCs w:val="16"/>
                <w:lang w:val="en-GB"/>
              </w:rPr>
              <w:t>share capital</w:t>
            </w:r>
          </w:p>
        </w:tc>
        <w:tc>
          <w:tcPr>
            <w:tcW w:w="1843" w:type="dxa"/>
            <w:tcBorders>
              <w:top w:val="nil"/>
              <w:left w:val="nil"/>
              <w:bottom w:val="nil"/>
              <w:right w:val="nil"/>
            </w:tcBorders>
            <w:shd w:val="clear" w:color="auto" w:fill="auto"/>
            <w:vAlign w:val="bottom"/>
          </w:tcPr>
          <w:p w14:paraId="35750540" w14:textId="77777777" w:rsidR="00892D48" w:rsidRPr="00FF76D2" w:rsidRDefault="00892D48" w:rsidP="00E63C00">
            <w:pPr>
              <w:pBdr>
                <w:bottom w:val="single" w:sz="4" w:space="1" w:color="auto"/>
              </w:pBdr>
              <w:spacing w:before="60" w:line="276" w:lineRule="auto"/>
              <w:jc w:val="center"/>
              <w:rPr>
                <w:rFonts w:ascii="Arial" w:hAnsi="Arial" w:cs="Arial"/>
                <w:sz w:val="16"/>
                <w:szCs w:val="16"/>
                <w:lang w:val="en-GB"/>
              </w:rPr>
            </w:pPr>
          </w:p>
          <w:p w14:paraId="6C3EADE8" w14:textId="4D712264" w:rsidR="00467138" w:rsidRPr="00FF76D2" w:rsidRDefault="00467138" w:rsidP="00E63C00">
            <w:pPr>
              <w:pBdr>
                <w:bottom w:val="single" w:sz="4" w:space="1" w:color="auto"/>
              </w:pBdr>
              <w:spacing w:before="60" w:line="276" w:lineRule="auto"/>
              <w:jc w:val="center"/>
              <w:rPr>
                <w:rFonts w:ascii="Arial" w:hAnsi="Arial" w:cs="Arial"/>
                <w:sz w:val="16"/>
                <w:szCs w:val="16"/>
                <w:lang w:val="en-GB"/>
              </w:rPr>
            </w:pPr>
            <w:r w:rsidRPr="00FF76D2">
              <w:rPr>
                <w:rFonts w:ascii="Arial" w:hAnsi="Arial" w:cs="Arial"/>
                <w:sz w:val="16"/>
                <w:szCs w:val="16"/>
                <w:lang w:val="en-GB"/>
              </w:rPr>
              <w:t>Authori</w:t>
            </w:r>
            <w:r w:rsidR="00A84737" w:rsidRPr="00FF76D2">
              <w:rPr>
                <w:rFonts w:ascii="Arial" w:hAnsi="Arial" w:cs="Arial"/>
                <w:sz w:val="16"/>
                <w:szCs w:val="16"/>
                <w:lang w:val="en-GB"/>
              </w:rPr>
              <w:t>s</w:t>
            </w:r>
            <w:r w:rsidRPr="00FF76D2">
              <w:rPr>
                <w:rFonts w:ascii="Arial" w:hAnsi="Arial" w:cs="Arial"/>
                <w:sz w:val="16"/>
                <w:szCs w:val="16"/>
                <w:lang w:val="en-GB"/>
              </w:rPr>
              <w:t>ed date</w:t>
            </w:r>
          </w:p>
        </w:tc>
        <w:tc>
          <w:tcPr>
            <w:tcW w:w="1417" w:type="dxa"/>
            <w:tcBorders>
              <w:top w:val="nil"/>
              <w:left w:val="nil"/>
              <w:bottom w:val="nil"/>
              <w:right w:val="nil"/>
            </w:tcBorders>
            <w:shd w:val="clear" w:color="auto" w:fill="auto"/>
            <w:vAlign w:val="bottom"/>
            <w:hideMark/>
          </w:tcPr>
          <w:p w14:paraId="3BA29BE9" w14:textId="234554A0" w:rsidR="00467138" w:rsidRPr="00FF76D2" w:rsidRDefault="00467138" w:rsidP="00E63C00">
            <w:pPr>
              <w:pBdr>
                <w:bottom w:val="single" w:sz="4" w:space="1" w:color="auto"/>
              </w:pBdr>
              <w:spacing w:before="60" w:line="276" w:lineRule="auto"/>
              <w:ind w:left="-107" w:right="-113" w:hanging="90"/>
              <w:jc w:val="center"/>
              <w:rPr>
                <w:rFonts w:ascii="Arial" w:hAnsi="Arial" w:cs="Arial"/>
                <w:sz w:val="16"/>
                <w:szCs w:val="16"/>
                <w:lang w:val="en-GB"/>
              </w:rPr>
            </w:pPr>
            <w:r w:rsidRPr="00FF76D2">
              <w:rPr>
                <w:rFonts w:ascii="Arial" w:hAnsi="Arial" w:cs="Arial"/>
                <w:sz w:val="16"/>
                <w:szCs w:val="16"/>
                <w:lang w:val="en-GB"/>
              </w:rPr>
              <w:t xml:space="preserve">Number of </w:t>
            </w:r>
            <w:r w:rsidR="00A84737" w:rsidRPr="00FF76D2">
              <w:rPr>
                <w:rFonts w:ascii="Arial" w:hAnsi="Arial" w:cs="Arial"/>
                <w:sz w:val="16"/>
                <w:szCs w:val="16"/>
                <w:lang w:val="en-GB"/>
              </w:rPr>
              <w:t>s</w:t>
            </w:r>
            <w:r w:rsidRPr="00FF76D2">
              <w:rPr>
                <w:rFonts w:ascii="Arial" w:hAnsi="Arial" w:cs="Arial"/>
                <w:sz w:val="16"/>
                <w:szCs w:val="16"/>
                <w:lang w:val="en-GB"/>
              </w:rPr>
              <w:t xml:space="preserve">hares (Thousand </w:t>
            </w:r>
            <w:r w:rsidR="00A84737" w:rsidRPr="00FF76D2">
              <w:rPr>
                <w:rFonts w:ascii="Arial" w:hAnsi="Arial" w:cs="Arial"/>
                <w:sz w:val="16"/>
                <w:szCs w:val="16"/>
                <w:lang w:val="en-GB"/>
              </w:rPr>
              <w:t>s</w:t>
            </w:r>
            <w:r w:rsidRPr="00FF76D2">
              <w:rPr>
                <w:rFonts w:ascii="Arial" w:hAnsi="Arial" w:cs="Arial"/>
                <w:sz w:val="16"/>
                <w:szCs w:val="16"/>
                <w:lang w:val="en-GB"/>
              </w:rPr>
              <w:t>hare)</w:t>
            </w:r>
          </w:p>
        </w:tc>
        <w:tc>
          <w:tcPr>
            <w:tcW w:w="993" w:type="dxa"/>
            <w:tcBorders>
              <w:top w:val="nil"/>
              <w:left w:val="nil"/>
              <w:bottom w:val="nil"/>
              <w:right w:val="nil"/>
            </w:tcBorders>
            <w:shd w:val="clear" w:color="auto" w:fill="auto"/>
            <w:vAlign w:val="bottom"/>
            <w:hideMark/>
          </w:tcPr>
          <w:p w14:paraId="68441295" w14:textId="77777777" w:rsidR="00467138" w:rsidRPr="00FF76D2" w:rsidRDefault="00467138" w:rsidP="00E63C00">
            <w:pPr>
              <w:pBdr>
                <w:bottom w:val="single" w:sz="4" w:space="1" w:color="auto"/>
              </w:pBdr>
              <w:spacing w:before="60" w:line="276" w:lineRule="auto"/>
              <w:jc w:val="center"/>
              <w:rPr>
                <w:rFonts w:ascii="Arial" w:hAnsi="Arial" w:cs="Arial"/>
                <w:sz w:val="16"/>
                <w:szCs w:val="16"/>
              </w:rPr>
            </w:pPr>
            <w:r w:rsidRPr="00FF76D2">
              <w:rPr>
                <w:rFonts w:ascii="Arial" w:hAnsi="Arial" w:cs="Arial"/>
                <w:sz w:val="16"/>
                <w:szCs w:val="16"/>
              </w:rPr>
              <w:t>Par value (Baht)</w:t>
            </w:r>
          </w:p>
        </w:tc>
        <w:tc>
          <w:tcPr>
            <w:tcW w:w="1131" w:type="dxa"/>
            <w:tcBorders>
              <w:top w:val="nil"/>
              <w:left w:val="nil"/>
              <w:bottom w:val="nil"/>
              <w:right w:val="nil"/>
            </w:tcBorders>
            <w:shd w:val="clear" w:color="auto" w:fill="auto"/>
            <w:vAlign w:val="bottom"/>
          </w:tcPr>
          <w:p w14:paraId="1689CF46" w14:textId="34B76F6A" w:rsidR="00467138" w:rsidRPr="00FF76D2" w:rsidRDefault="00A37034" w:rsidP="00E63C00">
            <w:pPr>
              <w:pBdr>
                <w:bottom w:val="single" w:sz="4" w:space="1" w:color="auto"/>
              </w:pBdr>
              <w:spacing w:before="60" w:line="276" w:lineRule="auto"/>
              <w:jc w:val="center"/>
              <w:rPr>
                <w:rFonts w:ascii="Arial" w:hAnsi="Arial" w:cs="Arial"/>
                <w:sz w:val="16"/>
                <w:szCs w:val="16"/>
                <w:lang w:val="en-GB"/>
              </w:rPr>
            </w:pPr>
            <w:r w:rsidRPr="00FF76D2">
              <w:rPr>
                <w:rFonts w:ascii="Arial" w:hAnsi="Arial" w:cs="Arial"/>
                <w:sz w:val="16"/>
                <w:szCs w:val="16"/>
              </w:rPr>
              <w:t>Issued shares (</w:t>
            </w:r>
            <w:r w:rsidR="00467138" w:rsidRPr="00FF76D2">
              <w:rPr>
                <w:rFonts w:ascii="Arial" w:hAnsi="Arial" w:cs="Arial"/>
                <w:sz w:val="16"/>
                <w:szCs w:val="16"/>
                <w:lang w:val="en-GB"/>
              </w:rPr>
              <w:t>Thousand Baht</w:t>
            </w:r>
            <w:r w:rsidRPr="00FF76D2">
              <w:rPr>
                <w:rFonts w:ascii="Arial" w:hAnsi="Arial" w:cs="Arial"/>
                <w:sz w:val="16"/>
                <w:szCs w:val="16"/>
                <w:lang w:val="en-GB"/>
              </w:rPr>
              <w:t>)</w:t>
            </w:r>
          </w:p>
        </w:tc>
        <w:tc>
          <w:tcPr>
            <w:tcW w:w="1137" w:type="dxa"/>
            <w:tcBorders>
              <w:top w:val="nil"/>
              <w:left w:val="nil"/>
              <w:bottom w:val="nil"/>
              <w:right w:val="nil"/>
            </w:tcBorders>
          </w:tcPr>
          <w:p w14:paraId="2756331C" w14:textId="77777777" w:rsidR="00467138" w:rsidRPr="00FF76D2" w:rsidRDefault="00E57870" w:rsidP="00E63C00">
            <w:pPr>
              <w:pBdr>
                <w:bottom w:val="single" w:sz="4" w:space="1" w:color="auto"/>
              </w:pBdr>
              <w:spacing w:before="60" w:line="276" w:lineRule="auto"/>
              <w:ind w:left="-110" w:right="-113"/>
              <w:jc w:val="center"/>
              <w:rPr>
                <w:rFonts w:ascii="Arial" w:hAnsi="Arial" w:cs="Arial"/>
                <w:sz w:val="16"/>
                <w:szCs w:val="16"/>
                <w:lang w:val="en-GB"/>
              </w:rPr>
            </w:pPr>
            <w:r w:rsidRPr="00FF76D2">
              <w:rPr>
                <w:rFonts w:ascii="Arial" w:hAnsi="Arial" w:cs="Arial"/>
                <w:sz w:val="16"/>
                <w:szCs w:val="16"/>
                <w:lang w:val="en-GB"/>
              </w:rPr>
              <w:t>D</w:t>
            </w:r>
            <w:r w:rsidR="00467138" w:rsidRPr="00FF76D2">
              <w:rPr>
                <w:rFonts w:ascii="Arial" w:hAnsi="Arial" w:cs="Arial"/>
                <w:sz w:val="16"/>
                <w:szCs w:val="16"/>
                <w:lang w:val="en-GB"/>
              </w:rPr>
              <w:t>iscount</w:t>
            </w:r>
            <w:r w:rsidRPr="00FF76D2">
              <w:rPr>
                <w:rFonts w:ascii="Arial" w:hAnsi="Arial" w:cs="Arial"/>
                <w:sz w:val="16"/>
                <w:szCs w:val="16"/>
                <w:lang w:val="en-GB"/>
              </w:rPr>
              <w:t xml:space="preserve"> on share capital</w:t>
            </w:r>
          </w:p>
          <w:p w14:paraId="3FE16E8C" w14:textId="30F37E7B" w:rsidR="00A84737" w:rsidRPr="00FF76D2" w:rsidRDefault="00A84737" w:rsidP="00E63C00">
            <w:pPr>
              <w:pBdr>
                <w:bottom w:val="single" w:sz="4" w:space="1" w:color="auto"/>
              </w:pBdr>
              <w:spacing w:before="60" w:line="276" w:lineRule="auto"/>
              <w:ind w:left="-110" w:right="-113"/>
              <w:jc w:val="center"/>
              <w:rPr>
                <w:rFonts w:ascii="Arial" w:hAnsi="Arial" w:cs="Arial"/>
                <w:sz w:val="16"/>
                <w:szCs w:val="16"/>
                <w:lang w:val="en-GB"/>
              </w:rPr>
            </w:pPr>
            <w:r w:rsidRPr="00FF76D2">
              <w:rPr>
                <w:rFonts w:ascii="Arial" w:hAnsi="Arial" w:cs="Arial"/>
                <w:sz w:val="16"/>
                <w:szCs w:val="16"/>
              </w:rPr>
              <w:t>(</w:t>
            </w:r>
            <w:r w:rsidRPr="00FF76D2">
              <w:rPr>
                <w:rFonts w:ascii="Arial" w:hAnsi="Arial" w:cs="Arial"/>
                <w:sz w:val="16"/>
                <w:szCs w:val="16"/>
                <w:lang w:val="en-GB"/>
              </w:rPr>
              <w:t>Thousand Baht)</w:t>
            </w:r>
          </w:p>
        </w:tc>
      </w:tr>
      <w:tr w:rsidR="00A37034" w:rsidRPr="00B55AC1" w14:paraId="1E48B07F" w14:textId="77777777" w:rsidTr="00FF76D2">
        <w:trPr>
          <w:cantSplit/>
          <w:trHeight w:val="274"/>
        </w:trPr>
        <w:tc>
          <w:tcPr>
            <w:tcW w:w="2551" w:type="dxa"/>
            <w:tcBorders>
              <w:top w:val="nil"/>
              <w:left w:val="nil"/>
              <w:bottom w:val="nil"/>
              <w:right w:val="nil"/>
            </w:tcBorders>
            <w:shd w:val="clear" w:color="auto" w:fill="auto"/>
            <w:vAlign w:val="center"/>
          </w:tcPr>
          <w:p w14:paraId="21B50282" w14:textId="77777777" w:rsidR="00467138" w:rsidRPr="00FF76D2" w:rsidRDefault="00467138" w:rsidP="00E63C00">
            <w:pPr>
              <w:spacing w:before="60" w:line="276" w:lineRule="auto"/>
              <w:rPr>
                <w:rFonts w:ascii="Arial" w:hAnsi="Arial" w:cs="Arial"/>
                <w:sz w:val="16"/>
                <w:szCs w:val="16"/>
              </w:rPr>
            </w:pPr>
          </w:p>
        </w:tc>
        <w:tc>
          <w:tcPr>
            <w:tcW w:w="1843" w:type="dxa"/>
            <w:tcBorders>
              <w:top w:val="nil"/>
              <w:left w:val="nil"/>
              <w:bottom w:val="nil"/>
              <w:right w:val="nil"/>
            </w:tcBorders>
            <w:shd w:val="clear" w:color="auto" w:fill="auto"/>
          </w:tcPr>
          <w:p w14:paraId="382DEBED" w14:textId="77777777" w:rsidR="00467138" w:rsidRPr="00FF76D2" w:rsidRDefault="00467138" w:rsidP="00E63C00">
            <w:pPr>
              <w:spacing w:before="60" w:line="276" w:lineRule="auto"/>
              <w:jc w:val="center"/>
              <w:rPr>
                <w:rFonts w:ascii="Arial" w:hAnsi="Arial" w:cs="Arial"/>
                <w:sz w:val="16"/>
                <w:szCs w:val="16"/>
                <w:lang w:val="en-GB"/>
              </w:rPr>
            </w:pPr>
          </w:p>
        </w:tc>
        <w:tc>
          <w:tcPr>
            <w:tcW w:w="1417" w:type="dxa"/>
            <w:tcBorders>
              <w:top w:val="nil"/>
              <w:left w:val="nil"/>
              <w:bottom w:val="nil"/>
              <w:right w:val="nil"/>
            </w:tcBorders>
            <w:shd w:val="clear" w:color="auto" w:fill="auto"/>
            <w:vAlign w:val="center"/>
          </w:tcPr>
          <w:p w14:paraId="54C0AD80" w14:textId="77777777" w:rsidR="00467138" w:rsidRPr="00FF76D2" w:rsidRDefault="00467138" w:rsidP="00E63C00">
            <w:pPr>
              <w:spacing w:before="60" w:line="276" w:lineRule="auto"/>
              <w:jc w:val="right"/>
              <w:rPr>
                <w:rFonts w:ascii="Arial" w:hAnsi="Arial" w:cs="Arial"/>
                <w:sz w:val="16"/>
                <w:szCs w:val="16"/>
                <w:lang w:val="en-GB"/>
              </w:rPr>
            </w:pPr>
          </w:p>
        </w:tc>
        <w:tc>
          <w:tcPr>
            <w:tcW w:w="993" w:type="dxa"/>
            <w:tcBorders>
              <w:top w:val="nil"/>
              <w:left w:val="nil"/>
              <w:bottom w:val="nil"/>
              <w:right w:val="nil"/>
            </w:tcBorders>
            <w:shd w:val="clear" w:color="auto" w:fill="auto"/>
          </w:tcPr>
          <w:p w14:paraId="7ECCEF7F" w14:textId="77777777" w:rsidR="00467138" w:rsidRPr="00FF76D2" w:rsidRDefault="00467138" w:rsidP="00E63C00">
            <w:pPr>
              <w:spacing w:before="60" w:line="276" w:lineRule="auto"/>
              <w:jc w:val="center"/>
              <w:rPr>
                <w:rFonts w:ascii="Arial" w:hAnsi="Arial" w:cs="Arial"/>
                <w:sz w:val="16"/>
                <w:szCs w:val="16"/>
              </w:rPr>
            </w:pPr>
          </w:p>
        </w:tc>
        <w:tc>
          <w:tcPr>
            <w:tcW w:w="1131" w:type="dxa"/>
            <w:tcBorders>
              <w:top w:val="nil"/>
              <w:left w:val="nil"/>
              <w:bottom w:val="nil"/>
              <w:right w:val="nil"/>
            </w:tcBorders>
            <w:shd w:val="clear" w:color="auto" w:fill="auto"/>
          </w:tcPr>
          <w:p w14:paraId="170CDFD6" w14:textId="77777777" w:rsidR="00467138" w:rsidRPr="00FF76D2" w:rsidRDefault="00467138" w:rsidP="00E63C00">
            <w:pPr>
              <w:spacing w:before="60" w:line="276" w:lineRule="auto"/>
              <w:jc w:val="right"/>
              <w:rPr>
                <w:rFonts w:ascii="Arial" w:hAnsi="Arial" w:cs="Arial"/>
                <w:sz w:val="16"/>
                <w:szCs w:val="16"/>
              </w:rPr>
            </w:pPr>
          </w:p>
        </w:tc>
        <w:tc>
          <w:tcPr>
            <w:tcW w:w="1137" w:type="dxa"/>
            <w:tcBorders>
              <w:top w:val="nil"/>
              <w:left w:val="nil"/>
              <w:bottom w:val="nil"/>
              <w:right w:val="nil"/>
            </w:tcBorders>
          </w:tcPr>
          <w:p w14:paraId="63F3E297" w14:textId="77777777" w:rsidR="00467138" w:rsidRPr="00FF76D2" w:rsidRDefault="00467138" w:rsidP="00E63C00">
            <w:pPr>
              <w:spacing w:before="60" w:line="276" w:lineRule="auto"/>
              <w:jc w:val="right"/>
              <w:rPr>
                <w:rFonts w:ascii="Arial" w:hAnsi="Arial" w:cs="Arial"/>
                <w:sz w:val="16"/>
                <w:szCs w:val="16"/>
              </w:rPr>
            </w:pPr>
          </w:p>
        </w:tc>
      </w:tr>
      <w:tr w:rsidR="00A37034" w:rsidRPr="00B55AC1" w14:paraId="61CB38AE" w14:textId="77777777" w:rsidTr="00FF76D2">
        <w:trPr>
          <w:cantSplit/>
        </w:trPr>
        <w:tc>
          <w:tcPr>
            <w:tcW w:w="2551" w:type="dxa"/>
            <w:tcBorders>
              <w:top w:val="nil"/>
              <w:left w:val="nil"/>
              <w:bottom w:val="nil"/>
              <w:right w:val="nil"/>
            </w:tcBorders>
            <w:shd w:val="clear" w:color="auto" w:fill="auto"/>
          </w:tcPr>
          <w:p w14:paraId="65A7B25B" w14:textId="77777777" w:rsidR="00467138" w:rsidRPr="00FF76D2" w:rsidRDefault="00467138" w:rsidP="00E63C00">
            <w:pPr>
              <w:spacing w:before="60" w:line="276" w:lineRule="auto"/>
              <w:rPr>
                <w:rFonts w:ascii="Arial" w:hAnsi="Arial" w:cs="Arial"/>
                <w:sz w:val="16"/>
                <w:szCs w:val="16"/>
              </w:rPr>
            </w:pPr>
            <w:r w:rsidRPr="00FF76D2">
              <w:rPr>
                <w:rFonts w:ascii="Arial" w:hAnsi="Arial" w:cs="Arial"/>
                <w:sz w:val="16"/>
                <w:szCs w:val="16"/>
              </w:rPr>
              <w:t xml:space="preserve">Balance as at </w:t>
            </w:r>
            <w:r w:rsidRPr="00FF76D2">
              <w:rPr>
                <w:rFonts w:ascii="Arial" w:hAnsi="Arial" w:cs="Arial"/>
                <w:sz w:val="16"/>
                <w:szCs w:val="16"/>
                <w:lang w:val="en-GB"/>
              </w:rPr>
              <w:t>1 January 2019</w:t>
            </w:r>
          </w:p>
        </w:tc>
        <w:tc>
          <w:tcPr>
            <w:tcW w:w="1843" w:type="dxa"/>
            <w:tcBorders>
              <w:top w:val="nil"/>
              <w:left w:val="nil"/>
              <w:bottom w:val="nil"/>
              <w:right w:val="nil"/>
            </w:tcBorders>
            <w:shd w:val="clear" w:color="auto" w:fill="auto"/>
          </w:tcPr>
          <w:p w14:paraId="6D722C11" w14:textId="77777777" w:rsidR="00467138" w:rsidRPr="00FF76D2" w:rsidRDefault="00467138" w:rsidP="00E63C00">
            <w:pPr>
              <w:spacing w:before="60" w:line="276" w:lineRule="auto"/>
              <w:jc w:val="center"/>
              <w:rPr>
                <w:rFonts w:ascii="Arial" w:hAnsi="Arial" w:cs="Arial"/>
                <w:sz w:val="16"/>
                <w:szCs w:val="16"/>
                <w:lang w:val="en-GB"/>
              </w:rPr>
            </w:pPr>
          </w:p>
        </w:tc>
        <w:tc>
          <w:tcPr>
            <w:tcW w:w="1417" w:type="dxa"/>
            <w:tcBorders>
              <w:top w:val="nil"/>
              <w:left w:val="nil"/>
              <w:bottom w:val="nil"/>
              <w:right w:val="nil"/>
            </w:tcBorders>
            <w:shd w:val="clear" w:color="auto" w:fill="auto"/>
          </w:tcPr>
          <w:p w14:paraId="50116E4D" w14:textId="77777777" w:rsidR="00467138" w:rsidRPr="00FF76D2" w:rsidRDefault="00467138" w:rsidP="00E63C00">
            <w:pPr>
              <w:spacing w:before="60" w:line="276" w:lineRule="auto"/>
              <w:jc w:val="right"/>
              <w:rPr>
                <w:rFonts w:ascii="Arial" w:hAnsi="Arial" w:cs="Arial"/>
                <w:sz w:val="16"/>
                <w:szCs w:val="16"/>
                <w:lang w:val="en-GB"/>
              </w:rPr>
            </w:pPr>
            <w:r w:rsidRPr="00FF76D2">
              <w:rPr>
                <w:rFonts w:ascii="Arial" w:hAnsi="Arial" w:cs="Arial"/>
                <w:sz w:val="16"/>
                <w:szCs w:val="16"/>
                <w:lang w:val="en-GB"/>
              </w:rPr>
              <w:t>3,169,899</w:t>
            </w:r>
          </w:p>
        </w:tc>
        <w:tc>
          <w:tcPr>
            <w:tcW w:w="993" w:type="dxa"/>
            <w:tcBorders>
              <w:top w:val="nil"/>
              <w:left w:val="nil"/>
              <w:bottom w:val="nil"/>
              <w:right w:val="nil"/>
            </w:tcBorders>
            <w:shd w:val="clear" w:color="auto" w:fill="auto"/>
          </w:tcPr>
          <w:p w14:paraId="47C16FFE" w14:textId="77777777" w:rsidR="00467138" w:rsidRPr="00FF76D2" w:rsidRDefault="00467138" w:rsidP="00E63C00">
            <w:pPr>
              <w:spacing w:before="60" w:line="276" w:lineRule="auto"/>
              <w:jc w:val="center"/>
              <w:rPr>
                <w:rFonts w:ascii="Arial" w:hAnsi="Arial" w:cs="Arial"/>
                <w:sz w:val="16"/>
                <w:szCs w:val="16"/>
                <w:lang w:val="en-GB"/>
              </w:rPr>
            </w:pPr>
            <w:r w:rsidRPr="00FF76D2">
              <w:rPr>
                <w:rFonts w:ascii="Arial" w:hAnsi="Arial" w:cs="Arial"/>
                <w:sz w:val="16"/>
                <w:szCs w:val="16"/>
                <w:lang w:val="en-GB"/>
              </w:rPr>
              <w:t>1</w:t>
            </w:r>
          </w:p>
        </w:tc>
        <w:tc>
          <w:tcPr>
            <w:tcW w:w="1131" w:type="dxa"/>
            <w:tcBorders>
              <w:top w:val="nil"/>
              <w:left w:val="nil"/>
              <w:bottom w:val="nil"/>
              <w:right w:val="nil"/>
            </w:tcBorders>
            <w:shd w:val="clear" w:color="auto" w:fill="auto"/>
          </w:tcPr>
          <w:p w14:paraId="62F22BF4" w14:textId="77777777" w:rsidR="00467138" w:rsidRPr="00FF76D2" w:rsidRDefault="00467138" w:rsidP="00E63C00">
            <w:pPr>
              <w:spacing w:before="60" w:line="276" w:lineRule="auto"/>
              <w:jc w:val="right"/>
              <w:rPr>
                <w:rFonts w:ascii="Arial" w:hAnsi="Arial" w:cs="Arial"/>
                <w:sz w:val="16"/>
                <w:szCs w:val="16"/>
                <w:lang w:val="en-GB"/>
              </w:rPr>
            </w:pPr>
            <w:r w:rsidRPr="00FF76D2">
              <w:rPr>
                <w:rFonts w:ascii="Arial" w:hAnsi="Arial" w:cs="Arial"/>
                <w:sz w:val="16"/>
                <w:szCs w:val="16"/>
                <w:lang w:val="en-GB"/>
              </w:rPr>
              <w:t>3,169,899</w:t>
            </w:r>
          </w:p>
        </w:tc>
        <w:tc>
          <w:tcPr>
            <w:tcW w:w="1137" w:type="dxa"/>
            <w:tcBorders>
              <w:top w:val="nil"/>
              <w:left w:val="nil"/>
              <w:bottom w:val="nil"/>
              <w:right w:val="nil"/>
            </w:tcBorders>
          </w:tcPr>
          <w:p w14:paraId="7F8D10D2" w14:textId="77777777" w:rsidR="00467138" w:rsidRPr="00FF76D2" w:rsidRDefault="00467138" w:rsidP="00E63C00">
            <w:pPr>
              <w:spacing w:before="60" w:line="276" w:lineRule="auto"/>
              <w:jc w:val="right"/>
              <w:rPr>
                <w:rFonts w:ascii="Arial" w:hAnsi="Arial" w:cs="Arial"/>
                <w:sz w:val="16"/>
                <w:szCs w:val="16"/>
                <w:lang w:val="en-GB"/>
              </w:rPr>
            </w:pPr>
            <w:r w:rsidRPr="00FF76D2">
              <w:rPr>
                <w:rFonts w:ascii="Arial" w:hAnsi="Arial" w:cs="Arial"/>
                <w:sz w:val="16"/>
                <w:szCs w:val="16"/>
                <w:lang w:val="en-GB"/>
              </w:rPr>
              <w:t>(1,931,235)</w:t>
            </w:r>
          </w:p>
        </w:tc>
      </w:tr>
      <w:tr w:rsidR="00C35A3D" w:rsidRPr="00B55AC1" w14:paraId="2A107AF8" w14:textId="77777777" w:rsidTr="00FF76D2">
        <w:trPr>
          <w:cantSplit/>
          <w:trHeight w:val="765"/>
        </w:trPr>
        <w:tc>
          <w:tcPr>
            <w:tcW w:w="2551" w:type="dxa"/>
            <w:tcBorders>
              <w:top w:val="nil"/>
              <w:left w:val="nil"/>
              <w:bottom w:val="nil"/>
              <w:right w:val="nil"/>
            </w:tcBorders>
            <w:shd w:val="clear" w:color="auto" w:fill="auto"/>
          </w:tcPr>
          <w:p w14:paraId="4C4A56BC" w14:textId="179F4E6E" w:rsidR="00C35A3D" w:rsidRPr="00FF76D2" w:rsidRDefault="00C35A3D" w:rsidP="00C35A3D">
            <w:pPr>
              <w:spacing w:before="60" w:line="276" w:lineRule="auto"/>
              <w:rPr>
                <w:rFonts w:ascii="Arial" w:hAnsi="Arial" w:cs="Arial"/>
                <w:sz w:val="16"/>
                <w:szCs w:val="16"/>
              </w:rPr>
            </w:pPr>
            <w:r w:rsidRPr="00FF76D2">
              <w:rPr>
                <w:rFonts w:ascii="Arial" w:hAnsi="Arial" w:cs="Arial"/>
                <w:sz w:val="16"/>
                <w:szCs w:val="16"/>
                <w:lang w:val="en-GB"/>
              </w:rPr>
              <w:t>Increase share capital</w:t>
            </w:r>
          </w:p>
        </w:tc>
        <w:tc>
          <w:tcPr>
            <w:tcW w:w="1843" w:type="dxa"/>
            <w:tcBorders>
              <w:top w:val="nil"/>
              <w:left w:val="nil"/>
              <w:bottom w:val="nil"/>
              <w:right w:val="nil"/>
            </w:tcBorders>
            <w:shd w:val="clear" w:color="auto" w:fill="auto"/>
          </w:tcPr>
          <w:p w14:paraId="5AEE36DF" w14:textId="0B961AE5" w:rsidR="00C35A3D" w:rsidRPr="00FF76D2" w:rsidRDefault="00C35A3D" w:rsidP="00596AE1">
            <w:pPr>
              <w:spacing w:before="60" w:line="360" w:lineRule="auto"/>
              <w:ind w:right="-110"/>
              <w:jc w:val="center"/>
              <w:rPr>
                <w:rFonts w:ascii="Arial" w:hAnsi="Arial" w:cs="Arial"/>
                <w:sz w:val="16"/>
                <w:szCs w:val="16"/>
                <w:lang w:val="en-GB"/>
              </w:rPr>
            </w:pPr>
            <w:r w:rsidRPr="00FF76D2">
              <w:rPr>
                <w:rFonts w:ascii="Arial" w:hAnsi="Arial" w:cs="Arial"/>
                <w:sz w:val="16"/>
                <w:szCs w:val="16"/>
                <w:lang w:val="en-GB"/>
              </w:rPr>
              <w:t>Extraordinary General Meeting No.1/2018, Date 3 December 2018</w:t>
            </w:r>
          </w:p>
        </w:tc>
        <w:tc>
          <w:tcPr>
            <w:tcW w:w="1417" w:type="dxa"/>
            <w:tcBorders>
              <w:top w:val="nil"/>
              <w:left w:val="nil"/>
              <w:bottom w:val="nil"/>
              <w:right w:val="nil"/>
            </w:tcBorders>
            <w:shd w:val="clear" w:color="auto" w:fill="auto"/>
            <w:vAlign w:val="bottom"/>
          </w:tcPr>
          <w:p w14:paraId="7FBBFB46" w14:textId="6BD234A2" w:rsidR="00C35A3D" w:rsidRPr="00FF76D2" w:rsidRDefault="00C35A3D" w:rsidP="00FF76D2">
            <w:pPr>
              <w:pBdr>
                <w:bottom w:val="single" w:sz="4" w:space="1" w:color="auto"/>
              </w:pBdr>
              <w:spacing w:before="60" w:line="276" w:lineRule="auto"/>
              <w:ind w:right="19"/>
              <w:jc w:val="right"/>
              <w:rPr>
                <w:rFonts w:ascii="Arial" w:hAnsi="Arial" w:cs="Arial"/>
                <w:sz w:val="16"/>
                <w:szCs w:val="16"/>
              </w:rPr>
            </w:pPr>
            <w:r w:rsidRPr="00FF76D2">
              <w:rPr>
                <w:rFonts w:ascii="Arial" w:hAnsi="Arial" w:cs="Arial"/>
                <w:sz w:val="16"/>
                <w:szCs w:val="16"/>
              </w:rPr>
              <w:t>6,221,408</w:t>
            </w:r>
          </w:p>
        </w:tc>
        <w:tc>
          <w:tcPr>
            <w:tcW w:w="993" w:type="dxa"/>
            <w:tcBorders>
              <w:top w:val="nil"/>
              <w:left w:val="nil"/>
              <w:bottom w:val="nil"/>
              <w:right w:val="nil"/>
            </w:tcBorders>
            <w:shd w:val="clear" w:color="auto" w:fill="auto"/>
            <w:vAlign w:val="bottom"/>
          </w:tcPr>
          <w:p w14:paraId="24E5099B" w14:textId="77777777" w:rsidR="00C35A3D" w:rsidRDefault="00C35A3D">
            <w:pPr>
              <w:spacing w:before="60" w:line="276" w:lineRule="auto"/>
              <w:jc w:val="center"/>
              <w:rPr>
                <w:rFonts w:ascii="Arial" w:hAnsi="Arial" w:cs="Arial"/>
                <w:sz w:val="16"/>
                <w:szCs w:val="16"/>
                <w:lang w:val="en-GB"/>
              </w:rPr>
            </w:pPr>
          </w:p>
          <w:p w14:paraId="1762A6B5" w14:textId="77777777" w:rsidR="00C35A3D" w:rsidRDefault="00C35A3D">
            <w:pPr>
              <w:spacing w:before="60" w:line="276" w:lineRule="auto"/>
              <w:jc w:val="center"/>
              <w:rPr>
                <w:rFonts w:ascii="Arial" w:hAnsi="Arial" w:cs="Arial"/>
                <w:sz w:val="16"/>
                <w:szCs w:val="16"/>
                <w:lang w:val="en-GB"/>
              </w:rPr>
            </w:pPr>
          </w:p>
          <w:p w14:paraId="69A3ACB4" w14:textId="7A3A2B6D" w:rsidR="00C35A3D" w:rsidRPr="00FF76D2" w:rsidRDefault="00C35A3D">
            <w:pPr>
              <w:spacing w:before="60" w:line="276" w:lineRule="auto"/>
              <w:jc w:val="center"/>
              <w:rPr>
                <w:rFonts w:ascii="Arial" w:hAnsi="Arial" w:cs="Arial"/>
                <w:sz w:val="16"/>
                <w:szCs w:val="16"/>
              </w:rPr>
            </w:pPr>
            <w:r w:rsidRPr="00AF3784">
              <w:rPr>
                <w:rFonts w:ascii="Arial" w:hAnsi="Arial" w:cs="Arial"/>
                <w:sz w:val="16"/>
                <w:szCs w:val="16"/>
                <w:lang w:val="en-GB"/>
              </w:rPr>
              <w:t>1</w:t>
            </w:r>
          </w:p>
        </w:tc>
        <w:tc>
          <w:tcPr>
            <w:tcW w:w="1131" w:type="dxa"/>
            <w:tcBorders>
              <w:top w:val="nil"/>
              <w:left w:val="nil"/>
              <w:bottom w:val="nil"/>
              <w:right w:val="nil"/>
            </w:tcBorders>
            <w:shd w:val="clear" w:color="auto" w:fill="auto"/>
            <w:vAlign w:val="bottom"/>
          </w:tcPr>
          <w:p w14:paraId="47257465" w14:textId="5FFD73C2" w:rsidR="00C35A3D" w:rsidRPr="00FF76D2" w:rsidRDefault="00C35A3D">
            <w:pPr>
              <w:pBdr>
                <w:bottom w:val="single" w:sz="4" w:space="1" w:color="auto"/>
              </w:pBdr>
              <w:spacing w:before="60" w:line="276" w:lineRule="auto"/>
              <w:jc w:val="right"/>
              <w:rPr>
                <w:rFonts w:ascii="Arial" w:hAnsi="Arial" w:cs="Arial"/>
                <w:sz w:val="16"/>
                <w:szCs w:val="16"/>
                <w:lang w:val="en-GB"/>
              </w:rPr>
            </w:pPr>
            <w:r w:rsidRPr="00FF76D2">
              <w:rPr>
                <w:rFonts w:ascii="Arial" w:hAnsi="Arial" w:cs="Arial"/>
                <w:sz w:val="16"/>
                <w:szCs w:val="16"/>
              </w:rPr>
              <w:t>6,221,408</w:t>
            </w:r>
          </w:p>
        </w:tc>
        <w:tc>
          <w:tcPr>
            <w:tcW w:w="1137" w:type="dxa"/>
            <w:tcBorders>
              <w:top w:val="nil"/>
              <w:left w:val="nil"/>
              <w:bottom w:val="nil"/>
              <w:right w:val="nil"/>
            </w:tcBorders>
            <w:vAlign w:val="bottom"/>
          </w:tcPr>
          <w:p w14:paraId="02EF1BF7" w14:textId="52CB34C1" w:rsidR="00C35A3D" w:rsidRPr="00FF76D2" w:rsidRDefault="00C35A3D">
            <w:pPr>
              <w:pBdr>
                <w:bottom w:val="single" w:sz="4" w:space="1" w:color="auto"/>
              </w:pBdr>
              <w:spacing w:before="60" w:line="276" w:lineRule="auto"/>
              <w:jc w:val="right"/>
              <w:rPr>
                <w:rFonts w:ascii="Arial" w:hAnsi="Arial" w:cs="Arial"/>
                <w:sz w:val="16"/>
                <w:szCs w:val="16"/>
                <w:lang w:val="en-GB"/>
              </w:rPr>
            </w:pPr>
            <w:r w:rsidRPr="00FF76D2">
              <w:rPr>
                <w:rFonts w:ascii="Arial" w:hAnsi="Arial" w:cs="Arial"/>
                <w:sz w:val="16"/>
                <w:szCs w:val="16"/>
                <w:lang w:val="en-GB"/>
              </w:rPr>
              <w:t>(5,910,338)</w:t>
            </w:r>
          </w:p>
        </w:tc>
      </w:tr>
      <w:tr w:rsidR="00C35A3D" w:rsidRPr="00B55AC1" w14:paraId="143AB697" w14:textId="77777777" w:rsidTr="00FF76D2">
        <w:trPr>
          <w:cantSplit/>
        </w:trPr>
        <w:tc>
          <w:tcPr>
            <w:tcW w:w="2551" w:type="dxa"/>
            <w:tcBorders>
              <w:top w:val="nil"/>
              <w:left w:val="nil"/>
              <w:bottom w:val="nil"/>
              <w:right w:val="nil"/>
            </w:tcBorders>
            <w:shd w:val="clear" w:color="auto" w:fill="auto"/>
          </w:tcPr>
          <w:p w14:paraId="3A8CAD93" w14:textId="1F5F7203" w:rsidR="00C35A3D" w:rsidRPr="00FF76D2" w:rsidRDefault="00C35A3D">
            <w:pPr>
              <w:spacing w:before="60" w:line="276" w:lineRule="auto"/>
              <w:ind w:right="-293"/>
              <w:rPr>
                <w:rFonts w:ascii="Arial" w:hAnsi="Arial" w:cs="Arial"/>
                <w:sz w:val="16"/>
                <w:szCs w:val="16"/>
              </w:rPr>
            </w:pPr>
            <w:r w:rsidRPr="00FF76D2">
              <w:rPr>
                <w:rFonts w:ascii="Arial" w:hAnsi="Arial" w:cs="Arial"/>
                <w:sz w:val="16"/>
                <w:szCs w:val="16"/>
              </w:rPr>
              <w:t>Balance as at 31 December 2019</w:t>
            </w:r>
          </w:p>
        </w:tc>
        <w:tc>
          <w:tcPr>
            <w:tcW w:w="1843" w:type="dxa"/>
            <w:tcBorders>
              <w:top w:val="nil"/>
              <w:left w:val="nil"/>
              <w:bottom w:val="nil"/>
              <w:right w:val="nil"/>
            </w:tcBorders>
            <w:shd w:val="clear" w:color="auto" w:fill="auto"/>
          </w:tcPr>
          <w:p w14:paraId="41EBC482" w14:textId="77777777" w:rsidR="00C35A3D" w:rsidRPr="00FF76D2" w:rsidRDefault="00C35A3D" w:rsidP="00C35A3D">
            <w:pPr>
              <w:spacing w:before="60" w:line="276" w:lineRule="auto"/>
              <w:jc w:val="center"/>
              <w:rPr>
                <w:rFonts w:ascii="Arial" w:hAnsi="Arial" w:cs="Arial"/>
                <w:sz w:val="16"/>
                <w:szCs w:val="16"/>
                <w:lang w:val="en-GB"/>
              </w:rPr>
            </w:pPr>
          </w:p>
        </w:tc>
        <w:tc>
          <w:tcPr>
            <w:tcW w:w="1417" w:type="dxa"/>
            <w:tcBorders>
              <w:top w:val="nil"/>
              <w:left w:val="nil"/>
              <w:bottom w:val="nil"/>
              <w:right w:val="nil"/>
            </w:tcBorders>
            <w:shd w:val="clear" w:color="auto" w:fill="auto"/>
          </w:tcPr>
          <w:p w14:paraId="0CDE7C7B" w14:textId="6E6D72B2" w:rsidR="00C35A3D" w:rsidRPr="00FF76D2" w:rsidRDefault="00C35A3D" w:rsidP="00C35A3D">
            <w:pPr>
              <w:pBdr>
                <w:bottom w:val="single" w:sz="12" w:space="1" w:color="auto"/>
              </w:pBdr>
              <w:spacing w:before="60" w:line="276" w:lineRule="auto"/>
              <w:jc w:val="right"/>
              <w:rPr>
                <w:rFonts w:ascii="Arial" w:hAnsi="Arial" w:cs="Arial"/>
                <w:sz w:val="16"/>
                <w:szCs w:val="16"/>
                <w:lang w:val="en-GB"/>
              </w:rPr>
            </w:pPr>
            <w:r w:rsidRPr="00FF76D2">
              <w:rPr>
                <w:rFonts w:ascii="Arial" w:hAnsi="Arial" w:cs="Arial"/>
                <w:sz w:val="16"/>
                <w:szCs w:val="16"/>
              </w:rPr>
              <w:t>9,391,307</w:t>
            </w:r>
          </w:p>
        </w:tc>
        <w:tc>
          <w:tcPr>
            <w:tcW w:w="993" w:type="dxa"/>
            <w:tcBorders>
              <w:top w:val="nil"/>
              <w:left w:val="nil"/>
              <w:bottom w:val="nil"/>
              <w:right w:val="nil"/>
            </w:tcBorders>
            <w:shd w:val="clear" w:color="auto" w:fill="auto"/>
          </w:tcPr>
          <w:p w14:paraId="4E5A3893" w14:textId="77777777" w:rsidR="00C35A3D" w:rsidRPr="00FF76D2" w:rsidRDefault="00C35A3D" w:rsidP="00C35A3D">
            <w:pPr>
              <w:spacing w:before="60" w:line="276" w:lineRule="auto"/>
              <w:jc w:val="center"/>
              <w:rPr>
                <w:rFonts w:ascii="Arial" w:hAnsi="Arial" w:cs="Arial"/>
                <w:sz w:val="16"/>
                <w:szCs w:val="16"/>
                <w:lang w:val="en-GB"/>
              </w:rPr>
            </w:pPr>
          </w:p>
        </w:tc>
        <w:tc>
          <w:tcPr>
            <w:tcW w:w="1131" w:type="dxa"/>
            <w:tcBorders>
              <w:top w:val="nil"/>
              <w:left w:val="nil"/>
              <w:bottom w:val="nil"/>
              <w:right w:val="nil"/>
            </w:tcBorders>
            <w:shd w:val="clear" w:color="auto" w:fill="auto"/>
          </w:tcPr>
          <w:p w14:paraId="76393A96" w14:textId="77D60CE6" w:rsidR="00C35A3D" w:rsidRPr="00FF76D2" w:rsidRDefault="00C35A3D" w:rsidP="00C35A3D">
            <w:pPr>
              <w:pBdr>
                <w:bottom w:val="single" w:sz="12" w:space="1" w:color="auto"/>
              </w:pBdr>
              <w:spacing w:before="60" w:line="276" w:lineRule="auto"/>
              <w:jc w:val="right"/>
              <w:rPr>
                <w:rFonts w:ascii="Arial" w:hAnsi="Arial" w:cs="Arial"/>
                <w:sz w:val="16"/>
                <w:szCs w:val="16"/>
                <w:lang w:val="en-GB"/>
              </w:rPr>
            </w:pPr>
            <w:r w:rsidRPr="00FF76D2">
              <w:rPr>
                <w:rFonts w:ascii="Arial" w:hAnsi="Arial" w:cs="Arial"/>
                <w:sz w:val="16"/>
                <w:szCs w:val="16"/>
              </w:rPr>
              <w:t>9,391,307</w:t>
            </w:r>
          </w:p>
        </w:tc>
        <w:tc>
          <w:tcPr>
            <w:tcW w:w="1137" w:type="dxa"/>
            <w:tcBorders>
              <w:top w:val="nil"/>
              <w:left w:val="nil"/>
              <w:bottom w:val="nil"/>
              <w:right w:val="nil"/>
            </w:tcBorders>
          </w:tcPr>
          <w:p w14:paraId="0C898EDF" w14:textId="69B9C5AB" w:rsidR="00C35A3D" w:rsidRPr="00FF76D2" w:rsidRDefault="00C35A3D" w:rsidP="00C35A3D">
            <w:pPr>
              <w:pBdr>
                <w:bottom w:val="single" w:sz="12" w:space="1" w:color="auto"/>
              </w:pBdr>
              <w:spacing w:before="60" w:line="276" w:lineRule="auto"/>
              <w:jc w:val="right"/>
              <w:rPr>
                <w:rFonts w:ascii="Arial" w:hAnsi="Arial" w:cs="Arial"/>
                <w:sz w:val="16"/>
                <w:szCs w:val="16"/>
                <w:lang w:val="en-GB"/>
              </w:rPr>
            </w:pPr>
            <w:r w:rsidRPr="00FF76D2">
              <w:rPr>
                <w:rFonts w:ascii="Arial" w:hAnsi="Arial" w:cs="Arial"/>
                <w:sz w:val="16"/>
                <w:szCs w:val="16"/>
                <w:lang w:val="en-GB"/>
              </w:rPr>
              <w:t>(7,841,573)</w:t>
            </w:r>
          </w:p>
        </w:tc>
      </w:tr>
    </w:tbl>
    <w:p w14:paraId="10BE6549" w14:textId="77777777" w:rsidR="00FC5269" w:rsidRPr="006E1033" w:rsidRDefault="00FC5269" w:rsidP="006E1033">
      <w:pPr>
        <w:pStyle w:val="BodyTextIndent3"/>
        <w:tabs>
          <w:tab w:val="left" w:pos="3119"/>
        </w:tabs>
        <w:spacing w:line="360" w:lineRule="auto"/>
        <w:ind w:left="426" w:firstLine="0"/>
        <w:rPr>
          <w:rFonts w:ascii="Arial" w:hAnsi="Arial" w:cs="Arial"/>
          <w:caps/>
          <w:sz w:val="19"/>
          <w:szCs w:val="19"/>
          <w:u w:val="single"/>
        </w:rPr>
      </w:pPr>
    </w:p>
    <w:p w14:paraId="5E79FCC0" w14:textId="77777777" w:rsidR="003A6BB0" w:rsidRDefault="003A6BB0" w:rsidP="00390E88">
      <w:pPr>
        <w:pStyle w:val="BodyTextIndent3"/>
        <w:numPr>
          <w:ilvl w:val="0"/>
          <w:numId w:val="5"/>
        </w:numPr>
        <w:tabs>
          <w:tab w:val="clear" w:pos="360"/>
          <w:tab w:val="num" w:pos="426"/>
          <w:tab w:val="left" w:pos="3119"/>
        </w:tabs>
        <w:spacing w:line="360" w:lineRule="auto"/>
        <w:ind w:left="426" w:hanging="426"/>
        <w:rPr>
          <w:rFonts w:ascii="Arial" w:hAnsi="Arial" w:cs="Arial"/>
          <w:caps/>
          <w:sz w:val="19"/>
          <w:szCs w:val="19"/>
          <w:u w:val="single"/>
        </w:rPr>
        <w:sectPr w:rsidR="003A6BB0" w:rsidSect="00550342">
          <w:pgSz w:w="11907" w:h="16840" w:code="9"/>
          <w:pgMar w:top="1350" w:right="1109" w:bottom="1350" w:left="1354" w:header="706" w:footer="763" w:gutter="0"/>
          <w:cols w:space="708"/>
          <w:docGrid w:linePitch="360"/>
        </w:sectPr>
      </w:pPr>
    </w:p>
    <w:p w14:paraId="2FE999B0" w14:textId="11394E35" w:rsidR="00E224AF" w:rsidRPr="00E224AF" w:rsidRDefault="00E224AF" w:rsidP="00390E88">
      <w:pPr>
        <w:pStyle w:val="BodyTextIndent3"/>
        <w:numPr>
          <w:ilvl w:val="0"/>
          <w:numId w:val="5"/>
        </w:numPr>
        <w:tabs>
          <w:tab w:val="clear" w:pos="360"/>
          <w:tab w:val="num" w:pos="426"/>
          <w:tab w:val="left" w:pos="3119"/>
        </w:tabs>
        <w:spacing w:line="360" w:lineRule="auto"/>
        <w:ind w:left="426" w:hanging="426"/>
        <w:rPr>
          <w:rFonts w:ascii="Arial" w:hAnsi="Arial" w:cs="Arial"/>
          <w:caps/>
          <w:sz w:val="19"/>
          <w:szCs w:val="19"/>
          <w:u w:val="single"/>
        </w:rPr>
      </w:pPr>
      <w:r>
        <w:rPr>
          <w:rFonts w:ascii="Arial" w:hAnsi="Arial" w:cs="Arial"/>
          <w:caps/>
          <w:sz w:val="19"/>
          <w:szCs w:val="19"/>
          <w:u w:val="single"/>
        </w:rPr>
        <w:lastRenderedPageBreak/>
        <w:t>WARRANTS</w:t>
      </w:r>
    </w:p>
    <w:p w14:paraId="035BBB35" w14:textId="757DD14B" w:rsidR="00E224AF" w:rsidRDefault="00E224AF" w:rsidP="00E224AF">
      <w:pPr>
        <w:pStyle w:val="BodyTextIndent3"/>
        <w:tabs>
          <w:tab w:val="left" w:pos="3119"/>
        </w:tabs>
        <w:spacing w:line="360" w:lineRule="auto"/>
        <w:ind w:left="426" w:firstLine="0"/>
        <w:rPr>
          <w:rFonts w:ascii="Arial" w:hAnsi="Arial" w:cs="Arial"/>
          <w:caps/>
          <w:sz w:val="19"/>
          <w:szCs w:val="19"/>
          <w:u w:val="single"/>
        </w:rPr>
      </w:pPr>
    </w:p>
    <w:p w14:paraId="27682916" w14:textId="16832061" w:rsidR="009828FD" w:rsidRDefault="00F74803" w:rsidP="009828FD">
      <w:pPr>
        <w:pStyle w:val="ListParagraph"/>
        <w:ind w:left="432"/>
        <w:jc w:val="both"/>
        <w:rPr>
          <w:rFonts w:ascii="Arial" w:hAnsi="Arial" w:cs="Arial"/>
          <w:spacing w:val="-4"/>
          <w:sz w:val="20"/>
          <w:szCs w:val="20"/>
        </w:rPr>
      </w:pPr>
      <w:r w:rsidRPr="00754B9E">
        <w:rPr>
          <w:rFonts w:ascii="Arial" w:hAnsi="Arial" w:cs="Arial"/>
          <w:spacing w:val="-4"/>
          <w:sz w:val="20"/>
          <w:szCs w:val="20"/>
        </w:rPr>
        <w:t>The details</w:t>
      </w:r>
      <w:r w:rsidR="009828FD">
        <w:rPr>
          <w:rFonts w:ascii="Arial" w:hAnsi="Arial" w:cs="Arial"/>
          <w:spacing w:val="-4"/>
          <w:sz w:val="20"/>
          <w:szCs w:val="20"/>
        </w:rPr>
        <w:t xml:space="preserve"> </w:t>
      </w:r>
      <w:r w:rsidR="009828FD" w:rsidRPr="00754B9E">
        <w:rPr>
          <w:rFonts w:ascii="Arial" w:hAnsi="Arial" w:cs="Arial"/>
          <w:spacing w:val="-4"/>
          <w:sz w:val="20"/>
          <w:szCs w:val="20"/>
        </w:rPr>
        <w:t xml:space="preserve">of warrants which </w:t>
      </w:r>
      <w:r w:rsidR="009828FD" w:rsidRPr="00754B9E">
        <w:rPr>
          <w:rFonts w:ascii="Arial" w:hAnsi="Arial" w:cs="Arial"/>
          <w:sz w:val="20"/>
          <w:szCs w:val="20"/>
        </w:rPr>
        <w:t>specific holder and changeable</w:t>
      </w:r>
      <w:r w:rsidR="009828FD" w:rsidRPr="00754B9E">
        <w:rPr>
          <w:rFonts w:ascii="Arial" w:hAnsi="Arial" w:cs="Arial"/>
          <w:spacing w:val="-4"/>
          <w:sz w:val="20"/>
          <w:szCs w:val="20"/>
        </w:rPr>
        <w:t xml:space="preserve"> were as detailed below</w:t>
      </w:r>
      <w:r w:rsidR="00C20EA7">
        <w:rPr>
          <w:rFonts w:ascii="Arial" w:hAnsi="Arial" w:cs="Arial"/>
          <w:spacing w:val="-4"/>
          <w:sz w:val="20"/>
          <w:szCs w:val="20"/>
        </w:rPr>
        <w:t xml:space="preserve"> :</w:t>
      </w:r>
    </w:p>
    <w:p w14:paraId="3F7DE10F" w14:textId="5B2FE2A6" w:rsidR="00EE79B0" w:rsidRPr="00A91091" w:rsidRDefault="00EE79B0" w:rsidP="009828FD">
      <w:pPr>
        <w:pStyle w:val="ListParagraph"/>
        <w:ind w:left="432"/>
        <w:jc w:val="both"/>
        <w:rPr>
          <w:rFonts w:ascii="Arial" w:hAnsi="Arial" w:cstheme="minorBidi"/>
          <w:spacing w:val="-4"/>
          <w:sz w:val="24"/>
          <w:szCs w:val="24"/>
          <w:cs/>
        </w:rPr>
      </w:pPr>
    </w:p>
    <w:tbl>
      <w:tblPr>
        <w:tblStyle w:val="TableGrid"/>
        <w:tblW w:w="148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0"/>
        <w:gridCol w:w="3780"/>
        <w:gridCol w:w="1260"/>
        <w:gridCol w:w="1170"/>
        <w:gridCol w:w="1260"/>
        <w:gridCol w:w="1350"/>
        <w:gridCol w:w="1350"/>
        <w:gridCol w:w="1170"/>
        <w:gridCol w:w="1260"/>
        <w:gridCol w:w="1287"/>
      </w:tblGrid>
      <w:tr w:rsidR="007D6B91" w:rsidRPr="003474ED" w14:paraId="455A99F0" w14:textId="77777777" w:rsidTr="006806C8">
        <w:tc>
          <w:tcPr>
            <w:tcW w:w="990" w:type="dxa"/>
          </w:tcPr>
          <w:p w14:paraId="7B4507BA" w14:textId="07DCEB6C" w:rsidR="00EC440C" w:rsidRPr="003474ED" w:rsidRDefault="00EC440C" w:rsidP="00135933">
            <w:pPr>
              <w:pStyle w:val="ListParagraph"/>
              <w:pBdr>
                <w:bottom w:val="single" w:sz="4" w:space="1" w:color="auto"/>
              </w:pBdr>
              <w:spacing w:after="0" w:line="360" w:lineRule="auto"/>
              <w:ind w:left="0"/>
              <w:jc w:val="center"/>
              <w:rPr>
                <w:rFonts w:ascii="Arial" w:hAnsi="Arial" w:cs="Arial"/>
                <w:spacing w:val="-4"/>
                <w:sz w:val="16"/>
                <w:szCs w:val="16"/>
              </w:rPr>
            </w:pPr>
          </w:p>
          <w:p w14:paraId="73A4D11E" w14:textId="0DA48312" w:rsidR="00EC440C" w:rsidRPr="003474ED" w:rsidRDefault="00EC440C" w:rsidP="00135933">
            <w:pPr>
              <w:pStyle w:val="ListParagraph"/>
              <w:pBdr>
                <w:bottom w:val="single" w:sz="4" w:space="1" w:color="auto"/>
              </w:pBdr>
              <w:spacing w:after="0" w:line="360" w:lineRule="auto"/>
              <w:ind w:left="0"/>
              <w:jc w:val="center"/>
              <w:rPr>
                <w:rFonts w:ascii="Arial" w:hAnsi="Arial" w:cs="Arial"/>
                <w:spacing w:val="-4"/>
                <w:sz w:val="16"/>
                <w:szCs w:val="16"/>
              </w:rPr>
            </w:pPr>
            <w:r w:rsidRPr="003474ED">
              <w:rPr>
                <w:rFonts w:ascii="Arial" w:hAnsi="Arial" w:cs="Arial"/>
                <w:spacing w:val="-4"/>
                <w:sz w:val="16"/>
                <w:szCs w:val="16"/>
              </w:rPr>
              <w:t>No. of warrant</w:t>
            </w:r>
          </w:p>
        </w:tc>
        <w:tc>
          <w:tcPr>
            <w:tcW w:w="3780" w:type="dxa"/>
          </w:tcPr>
          <w:p w14:paraId="6400A593" w14:textId="77777777" w:rsidR="005B789E" w:rsidRPr="003474ED" w:rsidRDefault="005B789E" w:rsidP="00135933">
            <w:pPr>
              <w:pStyle w:val="ListParagraph"/>
              <w:pBdr>
                <w:bottom w:val="single" w:sz="4" w:space="1" w:color="auto"/>
              </w:pBdr>
              <w:spacing w:after="0" w:line="360" w:lineRule="auto"/>
              <w:ind w:left="0"/>
              <w:jc w:val="center"/>
              <w:rPr>
                <w:rFonts w:ascii="Arial" w:hAnsi="Arial" w:cs="Arial"/>
                <w:spacing w:val="-4"/>
                <w:sz w:val="16"/>
                <w:szCs w:val="16"/>
              </w:rPr>
            </w:pPr>
          </w:p>
          <w:p w14:paraId="011C4F75" w14:textId="77777777" w:rsidR="00EC440C" w:rsidRPr="003474ED" w:rsidRDefault="00EC440C" w:rsidP="00135933">
            <w:pPr>
              <w:pStyle w:val="ListParagraph"/>
              <w:pBdr>
                <w:bottom w:val="single" w:sz="4" w:space="1" w:color="auto"/>
              </w:pBdr>
              <w:spacing w:after="0" w:line="360" w:lineRule="auto"/>
              <w:ind w:left="0"/>
              <w:jc w:val="center"/>
              <w:rPr>
                <w:rFonts w:ascii="Arial" w:hAnsi="Arial" w:cs="Arial"/>
                <w:spacing w:val="-4"/>
                <w:sz w:val="16"/>
                <w:szCs w:val="16"/>
              </w:rPr>
            </w:pPr>
          </w:p>
          <w:p w14:paraId="14F76283" w14:textId="224661A2" w:rsidR="00EC440C" w:rsidRPr="003474ED" w:rsidRDefault="00EC440C" w:rsidP="00135933">
            <w:pPr>
              <w:pStyle w:val="ListParagraph"/>
              <w:pBdr>
                <w:bottom w:val="single" w:sz="4" w:space="1" w:color="auto"/>
              </w:pBdr>
              <w:spacing w:after="0" w:line="360" w:lineRule="auto"/>
              <w:ind w:left="0"/>
              <w:jc w:val="center"/>
              <w:rPr>
                <w:rFonts w:ascii="Arial" w:hAnsi="Arial" w:cs="Arial"/>
                <w:spacing w:val="-4"/>
                <w:sz w:val="16"/>
                <w:szCs w:val="16"/>
              </w:rPr>
            </w:pPr>
            <w:r w:rsidRPr="003474ED">
              <w:rPr>
                <w:rFonts w:ascii="Arial" w:hAnsi="Arial" w:cs="Arial"/>
                <w:spacing w:val="-4"/>
                <w:sz w:val="16"/>
                <w:szCs w:val="16"/>
              </w:rPr>
              <w:t>Period of warrants</w:t>
            </w:r>
          </w:p>
        </w:tc>
        <w:tc>
          <w:tcPr>
            <w:tcW w:w="1260" w:type="dxa"/>
          </w:tcPr>
          <w:p w14:paraId="27C84F6F" w14:textId="77777777" w:rsidR="00ED096F" w:rsidRPr="003474ED" w:rsidRDefault="00ED096F" w:rsidP="00135933">
            <w:pPr>
              <w:pStyle w:val="ListParagraph"/>
              <w:pBdr>
                <w:bottom w:val="single" w:sz="4" w:space="1" w:color="auto"/>
              </w:pBdr>
              <w:spacing w:after="0" w:line="360" w:lineRule="auto"/>
              <w:ind w:left="0"/>
              <w:jc w:val="center"/>
              <w:rPr>
                <w:rFonts w:ascii="Arial" w:hAnsi="Arial" w:cs="Arial"/>
                <w:spacing w:val="-4"/>
                <w:sz w:val="16"/>
                <w:szCs w:val="16"/>
              </w:rPr>
            </w:pPr>
          </w:p>
          <w:p w14:paraId="718B03BE" w14:textId="0ED54BC4" w:rsidR="00EC440C" w:rsidRPr="003474ED" w:rsidRDefault="00EC440C" w:rsidP="00135933">
            <w:pPr>
              <w:pStyle w:val="ListParagraph"/>
              <w:pBdr>
                <w:bottom w:val="single" w:sz="4" w:space="1" w:color="auto"/>
              </w:pBdr>
              <w:spacing w:after="0" w:line="360" w:lineRule="auto"/>
              <w:ind w:left="0"/>
              <w:jc w:val="center"/>
              <w:rPr>
                <w:rFonts w:ascii="Arial" w:hAnsi="Arial" w:cs="Arial"/>
                <w:spacing w:val="-4"/>
                <w:sz w:val="16"/>
                <w:szCs w:val="16"/>
              </w:rPr>
            </w:pPr>
            <w:r w:rsidRPr="003474ED">
              <w:rPr>
                <w:rFonts w:ascii="Arial" w:hAnsi="Arial" w:cs="Arial"/>
                <w:spacing w:val="-4"/>
                <w:sz w:val="16"/>
                <w:szCs w:val="16"/>
              </w:rPr>
              <w:t>Issuance date of the warrants</w:t>
            </w:r>
          </w:p>
        </w:tc>
        <w:tc>
          <w:tcPr>
            <w:tcW w:w="1170" w:type="dxa"/>
          </w:tcPr>
          <w:p w14:paraId="6E56E668" w14:textId="403A8B84" w:rsidR="00EC440C" w:rsidRPr="003474ED" w:rsidRDefault="00EC440C" w:rsidP="00135933">
            <w:pPr>
              <w:pStyle w:val="ListParagraph"/>
              <w:pBdr>
                <w:bottom w:val="single" w:sz="4" w:space="1" w:color="auto"/>
              </w:pBdr>
              <w:spacing w:after="0" w:line="360" w:lineRule="auto"/>
              <w:ind w:left="0"/>
              <w:jc w:val="center"/>
              <w:rPr>
                <w:rFonts w:ascii="Arial" w:hAnsi="Arial" w:cs="Arial"/>
                <w:spacing w:val="-4"/>
                <w:sz w:val="16"/>
                <w:szCs w:val="16"/>
              </w:rPr>
            </w:pPr>
          </w:p>
          <w:p w14:paraId="7D1B8D26" w14:textId="508181A0" w:rsidR="00EC440C" w:rsidRPr="003474ED" w:rsidRDefault="00EC440C" w:rsidP="00135933">
            <w:pPr>
              <w:pStyle w:val="ListParagraph"/>
              <w:pBdr>
                <w:bottom w:val="single" w:sz="4" w:space="1" w:color="auto"/>
              </w:pBdr>
              <w:spacing w:after="0" w:line="360" w:lineRule="auto"/>
              <w:ind w:left="0"/>
              <w:jc w:val="center"/>
              <w:rPr>
                <w:rFonts w:ascii="Arial" w:hAnsi="Arial" w:cs="Arial"/>
                <w:spacing w:val="-4"/>
                <w:sz w:val="16"/>
                <w:szCs w:val="16"/>
              </w:rPr>
            </w:pPr>
            <w:r w:rsidRPr="003474ED">
              <w:rPr>
                <w:rFonts w:ascii="Arial" w:hAnsi="Arial" w:cs="Arial"/>
                <w:spacing w:val="-4"/>
                <w:sz w:val="16"/>
                <w:szCs w:val="16"/>
              </w:rPr>
              <w:t xml:space="preserve">Expiration </w:t>
            </w:r>
            <w:r w:rsidR="00F663F3" w:rsidRPr="003474ED">
              <w:rPr>
                <w:rFonts w:ascii="Arial" w:hAnsi="Arial" w:cs="Arial"/>
                <w:spacing w:val="-4"/>
                <w:sz w:val="16"/>
                <w:szCs w:val="16"/>
              </w:rPr>
              <w:t xml:space="preserve">      </w:t>
            </w:r>
            <w:r w:rsidRPr="003474ED">
              <w:rPr>
                <w:rFonts w:ascii="Arial" w:hAnsi="Arial" w:cs="Arial"/>
                <w:spacing w:val="-4"/>
                <w:sz w:val="16"/>
                <w:szCs w:val="16"/>
              </w:rPr>
              <w:t>date</w:t>
            </w:r>
          </w:p>
        </w:tc>
        <w:tc>
          <w:tcPr>
            <w:tcW w:w="1260" w:type="dxa"/>
          </w:tcPr>
          <w:p w14:paraId="3F7F31C1" w14:textId="7D2A59A7" w:rsidR="00EC440C" w:rsidRPr="003474ED" w:rsidRDefault="00EC440C" w:rsidP="00135933">
            <w:pPr>
              <w:pStyle w:val="ListParagraph"/>
              <w:pBdr>
                <w:bottom w:val="single" w:sz="4" w:space="1" w:color="auto"/>
              </w:pBdr>
              <w:spacing w:line="360" w:lineRule="auto"/>
              <w:ind w:left="-27"/>
              <w:jc w:val="center"/>
              <w:rPr>
                <w:rFonts w:ascii="Arial" w:hAnsi="Arial" w:cs="Arial"/>
                <w:spacing w:val="-4"/>
                <w:sz w:val="16"/>
                <w:szCs w:val="16"/>
              </w:rPr>
            </w:pPr>
          </w:p>
          <w:p w14:paraId="2502F832" w14:textId="578B1C9B" w:rsidR="00EC440C" w:rsidRPr="003474ED" w:rsidRDefault="00EC440C" w:rsidP="00135933">
            <w:pPr>
              <w:pStyle w:val="ListParagraph"/>
              <w:pBdr>
                <w:bottom w:val="single" w:sz="4" w:space="1" w:color="auto"/>
              </w:pBdr>
              <w:spacing w:line="360" w:lineRule="auto"/>
              <w:ind w:left="-27"/>
              <w:jc w:val="center"/>
              <w:rPr>
                <w:rFonts w:ascii="Arial" w:hAnsi="Arial" w:cs="Arial"/>
                <w:spacing w:val="-4"/>
                <w:sz w:val="16"/>
                <w:szCs w:val="16"/>
              </w:rPr>
            </w:pPr>
            <w:r w:rsidRPr="003474ED">
              <w:rPr>
                <w:rFonts w:ascii="Arial" w:hAnsi="Arial" w:cs="Arial"/>
                <w:spacing w:val="-4"/>
                <w:sz w:val="16"/>
                <w:szCs w:val="16"/>
              </w:rPr>
              <w:t xml:space="preserve">Unit of </w:t>
            </w:r>
            <w:r w:rsidR="008866A4" w:rsidRPr="003474ED">
              <w:rPr>
                <w:rFonts w:ascii="Arial" w:hAnsi="Arial" w:cs="Arial"/>
                <w:spacing w:val="-4"/>
                <w:sz w:val="16"/>
                <w:szCs w:val="16"/>
              </w:rPr>
              <w:t xml:space="preserve"> </w:t>
            </w:r>
            <w:r w:rsidR="007D6B91" w:rsidRPr="003474ED">
              <w:rPr>
                <w:rFonts w:ascii="Arial" w:hAnsi="Arial" w:cs="Arial"/>
                <w:spacing w:val="-4"/>
                <w:sz w:val="16"/>
                <w:szCs w:val="16"/>
              </w:rPr>
              <w:t xml:space="preserve"> </w:t>
            </w:r>
            <w:r w:rsidR="00ED096F" w:rsidRPr="003474ED">
              <w:rPr>
                <w:rFonts w:ascii="Arial" w:hAnsi="Arial" w:cs="Arial"/>
                <w:spacing w:val="-4"/>
                <w:sz w:val="16"/>
                <w:szCs w:val="16"/>
                <w:cs/>
              </w:rPr>
              <w:t xml:space="preserve">       </w:t>
            </w:r>
            <w:r w:rsidRPr="003474ED">
              <w:rPr>
                <w:rFonts w:ascii="Arial" w:hAnsi="Arial" w:cs="Arial"/>
                <w:spacing w:val="-4"/>
                <w:sz w:val="16"/>
                <w:szCs w:val="16"/>
              </w:rPr>
              <w:t>warrants</w:t>
            </w:r>
          </w:p>
        </w:tc>
        <w:tc>
          <w:tcPr>
            <w:tcW w:w="1350" w:type="dxa"/>
          </w:tcPr>
          <w:p w14:paraId="143E625C" w14:textId="77777777" w:rsidR="00AC6A41" w:rsidRDefault="00AC6A41" w:rsidP="00135933">
            <w:pPr>
              <w:pStyle w:val="ListParagraph"/>
              <w:pBdr>
                <w:bottom w:val="single" w:sz="4" w:space="1" w:color="auto"/>
              </w:pBdr>
              <w:spacing w:after="0" w:line="360" w:lineRule="auto"/>
              <w:ind w:left="0"/>
              <w:jc w:val="center"/>
              <w:rPr>
                <w:rFonts w:ascii="Arial" w:hAnsi="Arial" w:cs="Arial"/>
                <w:spacing w:val="-4"/>
                <w:sz w:val="16"/>
                <w:szCs w:val="16"/>
              </w:rPr>
            </w:pPr>
          </w:p>
          <w:p w14:paraId="7DF866B5" w14:textId="10F14DB2" w:rsidR="00EC440C" w:rsidRPr="003474ED" w:rsidRDefault="00317CAA" w:rsidP="00135933">
            <w:pPr>
              <w:pStyle w:val="ListParagraph"/>
              <w:pBdr>
                <w:bottom w:val="single" w:sz="4" w:space="1" w:color="auto"/>
              </w:pBdr>
              <w:spacing w:after="0" w:line="360" w:lineRule="auto"/>
              <w:ind w:left="0"/>
              <w:jc w:val="center"/>
              <w:rPr>
                <w:rFonts w:ascii="Arial" w:hAnsi="Arial" w:cs="Arial"/>
                <w:spacing w:val="-4"/>
                <w:sz w:val="16"/>
                <w:szCs w:val="16"/>
              </w:rPr>
            </w:pPr>
            <w:r w:rsidRPr="003474ED">
              <w:rPr>
                <w:rFonts w:ascii="Arial" w:hAnsi="Arial" w:cs="Arial"/>
                <w:spacing w:val="-4"/>
                <w:sz w:val="16"/>
                <w:szCs w:val="16"/>
              </w:rPr>
              <w:t>Number of ordinary shares for warrants</w:t>
            </w:r>
          </w:p>
        </w:tc>
        <w:tc>
          <w:tcPr>
            <w:tcW w:w="1350" w:type="dxa"/>
          </w:tcPr>
          <w:p w14:paraId="0A618089" w14:textId="77777777" w:rsidR="00AE5EC0" w:rsidRPr="003474ED" w:rsidRDefault="00AE5EC0" w:rsidP="00135933">
            <w:pPr>
              <w:pStyle w:val="ListParagraph"/>
              <w:pBdr>
                <w:bottom w:val="single" w:sz="4" w:space="1" w:color="auto"/>
              </w:pBdr>
              <w:spacing w:line="360" w:lineRule="auto"/>
              <w:ind w:left="15"/>
              <w:jc w:val="center"/>
              <w:rPr>
                <w:rFonts w:ascii="Arial" w:hAnsi="Arial" w:cs="Arial"/>
                <w:spacing w:val="-4"/>
                <w:sz w:val="16"/>
                <w:szCs w:val="16"/>
              </w:rPr>
            </w:pPr>
          </w:p>
          <w:p w14:paraId="3D893812" w14:textId="3A3E5A01" w:rsidR="00EC440C" w:rsidRPr="003474ED" w:rsidRDefault="00AE5EC0" w:rsidP="00135933">
            <w:pPr>
              <w:pStyle w:val="ListParagraph"/>
              <w:pBdr>
                <w:bottom w:val="single" w:sz="4" w:space="1" w:color="auto"/>
              </w:pBdr>
              <w:spacing w:line="360" w:lineRule="auto"/>
              <w:ind w:left="15"/>
              <w:jc w:val="center"/>
              <w:rPr>
                <w:rFonts w:ascii="Arial" w:hAnsi="Arial" w:cs="Arial"/>
                <w:spacing w:val="-4"/>
                <w:sz w:val="16"/>
                <w:szCs w:val="16"/>
              </w:rPr>
            </w:pPr>
            <w:r w:rsidRPr="003474ED">
              <w:rPr>
                <w:rFonts w:ascii="Arial" w:hAnsi="Arial" w:cs="Arial"/>
                <w:spacing w:val="-4"/>
                <w:sz w:val="16"/>
                <w:szCs w:val="16"/>
              </w:rPr>
              <w:t>Exercised ratio (new)</w:t>
            </w:r>
          </w:p>
        </w:tc>
        <w:tc>
          <w:tcPr>
            <w:tcW w:w="1170" w:type="dxa"/>
          </w:tcPr>
          <w:p w14:paraId="5438F05E" w14:textId="79837B31" w:rsidR="00EC440C" w:rsidRPr="003474ED" w:rsidRDefault="002F1481" w:rsidP="00135933">
            <w:pPr>
              <w:pStyle w:val="ListParagraph"/>
              <w:pBdr>
                <w:bottom w:val="single" w:sz="4" w:space="1" w:color="auto"/>
              </w:pBdr>
              <w:spacing w:line="360" w:lineRule="auto"/>
              <w:ind w:left="-51"/>
              <w:jc w:val="center"/>
              <w:rPr>
                <w:rFonts w:ascii="Arial" w:hAnsi="Arial" w:cs="Arial"/>
                <w:spacing w:val="-4"/>
                <w:sz w:val="16"/>
                <w:szCs w:val="16"/>
              </w:rPr>
            </w:pPr>
            <w:r w:rsidRPr="003474ED">
              <w:rPr>
                <w:rFonts w:ascii="Arial" w:hAnsi="Arial" w:cs="Arial"/>
                <w:spacing w:val="-4"/>
                <w:sz w:val="16"/>
                <w:szCs w:val="16"/>
              </w:rPr>
              <w:t>Exercised price per share (new)</w:t>
            </w:r>
          </w:p>
        </w:tc>
        <w:tc>
          <w:tcPr>
            <w:tcW w:w="2547" w:type="dxa"/>
            <w:gridSpan w:val="2"/>
          </w:tcPr>
          <w:p w14:paraId="03F3EB47" w14:textId="77777777" w:rsidR="00EC440C" w:rsidRPr="003474ED" w:rsidRDefault="00EC440C" w:rsidP="00135933">
            <w:pPr>
              <w:pStyle w:val="ListParagraph"/>
              <w:pBdr>
                <w:bottom w:val="single" w:sz="4" w:space="1" w:color="auto"/>
              </w:pBdr>
              <w:spacing w:after="0" w:line="360" w:lineRule="auto"/>
              <w:ind w:left="0"/>
              <w:jc w:val="center"/>
              <w:rPr>
                <w:rFonts w:ascii="Arial" w:hAnsi="Arial" w:cs="Arial"/>
                <w:spacing w:val="-4"/>
                <w:sz w:val="16"/>
                <w:szCs w:val="16"/>
              </w:rPr>
            </w:pPr>
          </w:p>
          <w:p w14:paraId="43ED9872" w14:textId="77777777" w:rsidR="005B789E" w:rsidRPr="003474ED" w:rsidRDefault="005B789E" w:rsidP="00135933">
            <w:pPr>
              <w:pStyle w:val="ListParagraph"/>
              <w:pBdr>
                <w:bottom w:val="single" w:sz="4" w:space="1" w:color="auto"/>
              </w:pBdr>
              <w:spacing w:after="0" w:line="360" w:lineRule="auto"/>
              <w:ind w:left="0"/>
              <w:jc w:val="center"/>
              <w:rPr>
                <w:rFonts w:ascii="Arial" w:hAnsi="Arial" w:cs="Arial"/>
                <w:spacing w:val="-4"/>
                <w:sz w:val="16"/>
                <w:szCs w:val="16"/>
              </w:rPr>
            </w:pPr>
          </w:p>
          <w:p w14:paraId="2C7CA88B" w14:textId="128CF05B" w:rsidR="00EC440C" w:rsidRPr="003474ED" w:rsidRDefault="00DE3A08" w:rsidP="00135933">
            <w:pPr>
              <w:pStyle w:val="ListParagraph"/>
              <w:pBdr>
                <w:bottom w:val="single" w:sz="4" w:space="1" w:color="auto"/>
              </w:pBdr>
              <w:spacing w:after="0" w:line="360" w:lineRule="auto"/>
              <w:ind w:left="0"/>
              <w:jc w:val="center"/>
              <w:rPr>
                <w:rFonts w:ascii="Arial" w:hAnsi="Arial" w:cs="Arial"/>
                <w:spacing w:val="-4"/>
                <w:sz w:val="16"/>
                <w:szCs w:val="16"/>
              </w:rPr>
            </w:pPr>
            <w:r w:rsidRPr="003474ED">
              <w:rPr>
                <w:rFonts w:ascii="Arial" w:hAnsi="Arial" w:cs="Arial"/>
                <w:spacing w:val="-4"/>
                <w:sz w:val="16"/>
                <w:szCs w:val="16"/>
              </w:rPr>
              <w:t>The remaining warrants</w:t>
            </w:r>
          </w:p>
        </w:tc>
      </w:tr>
      <w:tr w:rsidR="006806C8" w:rsidRPr="003474ED" w14:paraId="6DE64F71" w14:textId="77777777" w:rsidTr="006806C8">
        <w:tc>
          <w:tcPr>
            <w:tcW w:w="990" w:type="dxa"/>
          </w:tcPr>
          <w:p w14:paraId="3FD063EE" w14:textId="77777777" w:rsidR="00EE79B0" w:rsidRPr="003474ED" w:rsidRDefault="00EE79B0" w:rsidP="00135933">
            <w:pPr>
              <w:pStyle w:val="ListParagraph"/>
              <w:spacing w:after="0" w:line="360" w:lineRule="auto"/>
              <w:ind w:left="0"/>
              <w:jc w:val="center"/>
              <w:rPr>
                <w:rFonts w:ascii="Arial" w:hAnsi="Arial" w:cs="Arial"/>
                <w:spacing w:val="-4"/>
                <w:sz w:val="16"/>
                <w:szCs w:val="16"/>
              </w:rPr>
            </w:pPr>
          </w:p>
        </w:tc>
        <w:tc>
          <w:tcPr>
            <w:tcW w:w="3780" w:type="dxa"/>
          </w:tcPr>
          <w:p w14:paraId="38966FD6" w14:textId="648A8A8B" w:rsidR="00EE79B0" w:rsidRPr="003474ED" w:rsidRDefault="00EE79B0" w:rsidP="00135933">
            <w:pPr>
              <w:pStyle w:val="ListParagraph"/>
              <w:spacing w:after="0" w:line="360" w:lineRule="auto"/>
              <w:ind w:left="0"/>
              <w:jc w:val="center"/>
              <w:rPr>
                <w:rFonts w:ascii="Arial" w:hAnsi="Arial" w:cs="Arial"/>
                <w:spacing w:val="-4"/>
                <w:sz w:val="16"/>
                <w:szCs w:val="16"/>
              </w:rPr>
            </w:pPr>
          </w:p>
        </w:tc>
        <w:tc>
          <w:tcPr>
            <w:tcW w:w="1260" w:type="dxa"/>
          </w:tcPr>
          <w:p w14:paraId="7E4D3E6E" w14:textId="77777777" w:rsidR="00EE79B0" w:rsidRPr="003474ED" w:rsidRDefault="00EE79B0" w:rsidP="00135933">
            <w:pPr>
              <w:pStyle w:val="ListParagraph"/>
              <w:spacing w:after="0" w:line="360" w:lineRule="auto"/>
              <w:ind w:left="0"/>
              <w:jc w:val="center"/>
              <w:rPr>
                <w:rFonts w:ascii="Arial" w:hAnsi="Arial" w:cs="Arial"/>
                <w:spacing w:val="-4"/>
                <w:sz w:val="16"/>
                <w:szCs w:val="16"/>
              </w:rPr>
            </w:pPr>
          </w:p>
        </w:tc>
        <w:tc>
          <w:tcPr>
            <w:tcW w:w="1170" w:type="dxa"/>
          </w:tcPr>
          <w:p w14:paraId="7460EC0E" w14:textId="31F1DE20" w:rsidR="00EE79B0" w:rsidRPr="003474ED" w:rsidRDefault="00EE79B0" w:rsidP="00135933">
            <w:pPr>
              <w:pStyle w:val="ListParagraph"/>
              <w:spacing w:after="0" w:line="360" w:lineRule="auto"/>
              <w:ind w:left="0"/>
              <w:jc w:val="center"/>
              <w:rPr>
                <w:rFonts w:ascii="Arial" w:hAnsi="Arial" w:cs="Arial"/>
                <w:spacing w:val="-4"/>
                <w:sz w:val="16"/>
                <w:szCs w:val="16"/>
              </w:rPr>
            </w:pPr>
          </w:p>
        </w:tc>
        <w:tc>
          <w:tcPr>
            <w:tcW w:w="1260" w:type="dxa"/>
          </w:tcPr>
          <w:p w14:paraId="2D8A812E" w14:textId="77777777" w:rsidR="008866A4" w:rsidRPr="003474ED" w:rsidRDefault="008866A4" w:rsidP="00135933">
            <w:pPr>
              <w:pStyle w:val="ListParagraph"/>
              <w:spacing w:after="0" w:line="360" w:lineRule="auto"/>
              <w:ind w:left="0"/>
              <w:jc w:val="center"/>
              <w:rPr>
                <w:rFonts w:ascii="Arial" w:hAnsi="Arial" w:cs="Arial"/>
                <w:spacing w:val="-4"/>
                <w:sz w:val="16"/>
                <w:szCs w:val="16"/>
              </w:rPr>
            </w:pPr>
          </w:p>
          <w:p w14:paraId="454CDD15" w14:textId="09556EDB" w:rsidR="00EE79B0" w:rsidRPr="003474ED" w:rsidRDefault="008866A4" w:rsidP="00135933">
            <w:pPr>
              <w:pStyle w:val="ListParagraph"/>
              <w:spacing w:after="0" w:line="360" w:lineRule="auto"/>
              <w:ind w:left="0"/>
              <w:jc w:val="center"/>
              <w:rPr>
                <w:rFonts w:ascii="Arial" w:hAnsi="Arial" w:cs="Arial"/>
                <w:spacing w:val="-4"/>
                <w:sz w:val="16"/>
                <w:szCs w:val="16"/>
              </w:rPr>
            </w:pPr>
            <w:r w:rsidRPr="003474ED">
              <w:rPr>
                <w:rFonts w:ascii="Arial" w:hAnsi="Arial" w:cs="Arial"/>
                <w:spacing w:val="-4"/>
                <w:sz w:val="16"/>
                <w:szCs w:val="16"/>
              </w:rPr>
              <w:t>(Units)</w:t>
            </w:r>
          </w:p>
        </w:tc>
        <w:tc>
          <w:tcPr>
            <w:tcW w:w="1350" w:type="dxa"/>
          </w:tcPr>
          <w:p w14:paraId="52D8EBE8" w14:textId="77777777" w:rsidR="008866A4" w:rsidRPr="003474ED" w:rsidRDefault="008866A4" w:rsidP="00135933">
            <w:pPr>
              <w:pStyle w:val="ListParagraph"/>
              <w:spacing w:after="0" w:line="360" w:lineRule="auto"/>
              <w:ind w:left="0"/>
              <w:jc w:val="center"/>
              <w:rPr>
                <w:rFonts w:ascii="Arial" w:hAnsi="Arial" w:cs="Arial"/>
                <w:spacing w:val="-4"/>
                <w:sz w:val="16"/>
                <w:szCs w:val="16"/>
              </w:rPr>
            </w:pPr>
          </w:p>
          <w:p w14:paraId="30CA3C2E" w14:textId="37BC6E1C" w:rsidR="00EE79B0" w:rsidRPr="003474ED" w:rsidRDefault="008866A4" w:rsidP="00135933">
            <w:pPr>
              <w:pStyle w:val="ListParagraph"/>
              <w:spacing w:after="0" w:line="360" w:lineRule="auto"/>
              <w:ind w:left="0"/>
              <w:jc w:val="center"/>
              <w:rPr>
                <w:rFonts w:ascii="Arial" w:hAnsi="Arial" w:cs="Arial"/>
                <w:spacing w:val="-4"/>
                <w:sz w:val="16"/>
                <w:szCs w:val="16"/>
              </w:rPr>
            </w:pPr>
            <w:r w:rsidRPr="003474ED">
              <w:rPr>
                <w:rFonts w:ascii="Arial" w:hAnsi="Arial" w:cs="Arial"/>
                <w:spacing w:val="-4"/>
                <w:sz w:val="16"/>
                <w:szCs w:val="16"/>
              </w:rPr>
              <w:t>(Shares)</w:t>
            </w:r>
          </w:p>
        </w:tc>
        <w:tc>
          <w:tcPr>
            <w:tcW w:w="1350" w:type="dxa"/>
          </w:tcPr>
          <w:p w14:paraId="73016ADF" w14:textId="77777777" w:rsidR="00AE5EC0" w:rsidRPr="003474ED" w:rsidRDefault="00AE5EC0" w:rsidP="00135933">
            <w:pPr>
              <w:pStyle w:val="ListParagraph"/>
              <w:spacing w:after="0" w:line="360" w:lineRule="auto"/>
              <w:ind w:left="0"/>
              <w:jc w:val="center"/>
              <w:rPr>
                <w:rFonts w:ascii="Arial" w:hAnsi="Arial" w:cs="Arial"/>
                <w:spacing w:val="-4"/>
                <w:sz w:val="16"/>
                <w:szCs w:val="16"/>
              </w:rPr>
            </w:pPr>
          </w:p>
          <w:p w14:paraId="59738A79" w14:textId="6C1EC1E5" w:rsidR="00EE79B0" w:rsidRPr="003474ED" w:rsidRDefault="00AE5EC0" w:rsidP="00135933">
            <w:pPr>
              <w:pStyle w:val="ListParagraph"/>
              <w:spacing w:after="0" w:line="360" w:lineRule="auto"/>
              <w:ind w:left="0"/>
              <w:jc w:val="center"/>
              <w:rPr>
                <w:rFonts w:ascii="Arial" w:hAnsi="Arial" w:cs="Arial"/>
                <w:spacing w:val="-4"/>
                <w:sz w:val="16"/>
                <w:szCs w:val="16"/>
              </w:rPr>
            </w:pPr>
            <w:r w:rsidRPr="003474ED">
              <w:rPr>
                <w:rFonts w:ascii="Arial" w:hAnsi="Arial" w:cs="Arial"/>
                <w:spacing w:val="-4"/>
                <w:sz w:val="16"/>
                <w:szCs w:val="16"/>
              </w:rPr>
              <w:t>(Unit : Share)</w:t>
            </w:r>
          </w:p>
        </w:tc>
        <w:tc>
          <w:tcPr>
            <w:tcW w:w="1170" w:type="dxa"/>
          </w:tcPr>
          <w:p w14:paraId="40943506" w14:textId="2AA284F2" w:rsidR="00EE79B0" w:rsidRPr="003474ED" w:rsidRDefault="00AE5EC0" w:rsidP="00135933">
            <w:pPr>
              <w:pStyle w:val="ListParagraph"/>
              <w:spacing w:after="0" w:line="360" w:lineRule="auto"/>
              <w:ind w:left="0"/>
              <w:jc w:val="center"/>
              <w:rPr>
                <w:rFonts w:ascii="Arial" w:hAnsi="Arial" w:cs="Arial"/>
                <w:spacing w:val="-4"/>
                <w:sz w:val="16"/>
                <w:szCs w:val="16"/>
              </w:rPr>
            </w:pPr>
            <w:r w:rsidRPr="003474ED">
              <w:rPr>
                <w:rFonts w:ascii="Arial" w:hAnsi="Arial" w:cs="Arial"/>
                <w:spacing w:val="-4"/>
                <w:sz w:val="16"/>
                <w:szCs w:val="16"/>
              </w:rPr>
              <w:t>(Baht per share)</w:t>
            </w:r>
          </w:p>
        </w:tc>
        <w:tc>
          <w:tcPr>
            <w:tcW w:w="1260" w:type="dxa"/>
          </w:tcPr>
          <w:p w14:paraId="37A7A76C" w14:textId="77777777" w:rsidR="00AE5EC0" w:rsidRPr="003474ED" w:rsidRDefault="00AE5EC0" w:rsidP="00135933">
            <w:pPr>
              <w:pStyle w:val="ListParagraph"/>
              <w:pBdr>
                <w:bottom w:val="single" w:sz="4" w:space="1" w:color="auto"/>
              </w:pBdr>
              <w:spacing w:after="0" w:line="360" w:lineRule="auto"/>
              <w:ind w:left="0"/>
              <w:jc w:val="center"/>
              <w:rPr>
                <w:rFonts w:ascii="Arial" w:hAnsi="Arial" w:cs="Arial"/>
                <w:spacing w:val="-4"/>
                <w:sz w:val="16"/>
                <w:szCs w:val="16"/>
              </w:rPr>
            </w:pPr>
          </w:p>
          <w:p w14:paraId="10C304B2" w14:textId="37D313B4" w:rsidR="00EE79B0" w:rsidRPr="003474ED" w:rsidRDefault="00DE3A08" w:rsidP="00135933">
            <w:pPr>
              <w:pStyle w:val="ListParagraph"/>
              <w:pBdr>
                <w:bottom w:val="single" w:sz="4" w:space="1" w:color="auto"/>
              </w:pBdr>
              <w:spacing w:after="0" w:line="360" w:lineRule="auto"/>
              <w:ind w:left="0"/>
              <w:jc w:val="center"/>
              <w:rPr>
                <w:rFonts w:ascii="Arial" w:hAnsi="Arial" w:cs="Arial"/>
                <w:spacing w:val="-4"/>
                <w:sz w:val="16"/>
                <w:szCs w:val="16"/>
              </w:rPr>
            </w:pPr>
            <w:r w:rsidRPr="003474ED">
              <w:rPr>
                <w:rFonts w:ascii="Arial" w:hAnsi="Arial" w:cs="Arial"/>
                <w:spacing w:val="-4"/>
                <w:sz w:val="16"/>
                <w:szCs w:val="16"/>
              </w:rPr>
              <w:t>2019</w:t>
            </w:r>
          </w:p>
        </w:tc>
        <w:tc>
          <w:tcPr>
            <w:tcW w:w="1287" w:type="dxa"/>
          </w:tcPr>
          <w:p w14:paraId="56FE81A4" w14:textId="77777777" w:rsidR="00AE5EC0" w:rsidRPr="003474ED" w:rsidRDefault="00AE5EC0" w:rsidP="00135933">
            <w:pPr>
              <w:pStyle w:val="ListParagraph"/>
              <w:pBdr>
                <w:bottom w:val="single" w:sz="4" w:space="1" w:color="auto"/>
              </w:pBdr>
              <w:spacing w:after="0" w:line="360" w:lineRule="auto"/>
              <w:ind w:left="0"/>
              <w:jc w:val="center"/>
              <w:rPr>
                <w:rFonts w:ascii="Arial" w:hAnsi="Arial" w:cs="Arial"/>
                <w:spacing w:val="-4"/>
                <w:sz w:val="16"/>
                <w:szCs w:val="16"/>
              </w:rPr>
            </w:pPr>
          </w:p>
          <w:p w14:paraId="2497C827" w14:textId="35CEBB91" w:rsidR="00EE79B0" w:rsidRPr="003474ED" w:rsidRDefault="00DE3A08" w:rsidP="00135933">
            <w:pPr>
              <w:pStyle w:val="ListParagraph"/>
              <w:pBdr>
                <w:bottom w:val="single" w:sz="4" w:space="1" w:color="auto"/>
              </w:pBdr>
              <w:spacing w:after="0" w:line="360" w:lineRule="auto"/>
              <w:ind w:left="0"/>
              <w:jc w:val="center"/>
              <w:rPr>
                <w:rFonts w:ascii="Arial" w:hAnsi="Arial" w:cs="Arial"/>
                <w:spacing w:val="-4"/>
                <w:sz w:val="16"/>
                <w:szCs w:val="16"/>
              </w:rPr>
            </w:pPr>
            <w:r w:rsidRPr="003474ED">
              <w:rPr>
                <w:rFonts w:ascii="Arial" w:hAnsi="Arial" w:cs="Arial"/>
                <w:spacing w:val="-4"/>
                <w:sz w:val="16"/>
                <w:szCs w:val="16"/>
              </w:rPr>
              <w:t>2018</w:t>
            </w:r>
          </w:p>
        </w:tc>
      </w:tr>
      <w:tr w:rsidR="006806C8" w:rsidRPr="003474ED" w14:paraId="740AA9FE" w14:textId="77777777" w:rsidTr="006806C8">
        <w:tc>
          <w:tcPr>
            <w:tcW w:w="990" w:type="dxa"/>
          </w:tcPr>
          <w:p w14:paraId="378282A2" w14:textId="77777777" w:rsidR="00EE79B0" w:rsidRPr="003474ED" w:rsidRDefault="00EE79B0" w:rsidP="00135933">
            <w:pPr>
              <w:pStyle w:val="ListParagraph"/>
              <w:spacing w:after="0" w:line="360" w:lineRule="auto"/>
              <w:ind w:left="0"/>
              <w:jc w:val="both"/>
              <w:rPr>
                <w:rFonts w:ascii="Arial" w:hAnsi="Arial" w:cs="Arial"/>
                <w:spacing w:val="-4"/>
                <w:sz w:val="16"/>
                <w:szCs w:val="16"/>
              </w:rPr>
            </w:pPr>
          </w:p>
        </w:tc>
        <w:tc>
          <w:tcPr>
            <w:tcW w:w="3780" w:type="dxa"/>
          </w:tcPr>
          <w:p w14:paraId="24DA5FF0" w14:textId="77777777" w:rsidR="00EE79B0" w:rsidRPr="003474ED" w:rsidRDefault="00EE79B0" w:rsidP="00135933">
            <w:pPr>
              <w:pStyle w:val="ListParagraph"/>
              <w:spacing w:after="0" w:line="360" w:lineRule="auto"/>
              <w:ind w:left="0"/>
              <w:jc w:val="both"/>
              <w:rPr>
                <w:rFonts w:ascii="Arial" w:hAnsi="Arial" w:cs="Arial"/>
                <w:spacing w:val="-4"/>
                <w:sz w:val="16"/>
                <w:szCs w:val="16"/>
                <w:cs/>
              </w:rPr>
            </w:pPr>
          </w:p>
        </w:tc>
        <w:tc>
          <w:tcPr>
            <w:tcW w:w="1260" w:type="dxa"/>
          </w:tcPr>
          <w:p w14:paraId="689F40EB" w14:textId="77777777" w:rsidR="00EE79B0" w:rsidRPr="003474ED" w:rsidRDefault="00EE79B0" w:rsidP="00135933">
            <w:pPr>
              <w:pStyle w:val="ListParagraph"/>
              <w:spacing w:after="0" w:line="360" w:lineRule="auto"/>
              <w:ind w:left="0"/>
              <w:jc w:val="both"/>
              <w:rPr>
                <w:rFonts w:ascii="Arial" w:hAnsi="Arial" w:cs="Arial"/>
                <w:spacing w:val="-4"/>
                <w:sz w:val="16"/>
                <w:szCs w:val="16"/>
              </w:rPr>
            </w:pPr>
          </w:p>
        </w:tc>
        <w:tc>
          <w:tcPr>
            <w:tcW w:w="1170" w:type="dxa"/>
          </w:tcPr>
          <w:p w14:paraId="408A6331" w14:textId="77777777" w:rsidR="00EE79B0" w:rsidRPr="003474ED" w:rsidRDefault="00EE79B0" w:rsidP="00135933">
            <w:pPr>
              <w:pStyle w:val="ListParagraph"/>
              <w:spacing w:after="0" w:line="360" w:lineRule="auto"/>
              <w:ind w:left="0"/>
              <w:jc w:val="both"/>
              <w:rPr>
                <w:rFonts w:ascii="Arial" w:hAnsi="Arial" w:cs="Arial"/>
                <w:spacing w:val="-4"/>
                <w:sz w:val="16"/>
                <w:szCs w:val="16"/>
              </w:rPr>
            </w:pPr>
          </w:p>
        </w:tc>
        <w:tc>
          <w:tcPr>
            <w:tcW w:w="1260" w:type="dxa"/>
          </w:tcPr>
          <w:p w14:paraId="180C3741" w14:textId="77777777" w:rsidR="00EE79B0" w:rsidRPr="003474ED" w:rsidRDefault="00EE79B0" w:rsidP="00135933">
            <w:pPr>
              <w:pStyle w:val="ListParagraph"/>
              <w:spacing w:after="0" w:line="360" w:lineRule="auto"/>
              <w:ind w:left="0"/>
              <w:jc w:val="both"/>
              <w:rPr>
                <w:rFonts w:ascii="Arial" w:hAnsi="Arial" w:cs="Arial"/>
                <w:spacing w:val="-4"/>
                <w:sz w:val="16"/>
                <w:szCs w:val="16"/>
              </w:rPr>
            </w:pPr>
          </w:p>
        </w:tc>
        <w:tc>
          <w:tcPr>
            <w:tcW w:w="1350" w:type="dxa"/>
          </w:tcPr>
          <w:p w14:paraId="27B07409" w14:textId="77777777" w:rsidR="00EE79B0" w:rsidRPr="003474ED" w:rsidRDefault="00EE79B0" w:rsidP="00135933">
            <w:pPr>
              <w:pStyle w:val="ListParagraph"/>
              <w:spacing w:after="0" w:line="360" w:lineRule="auto"/>
              <w:ind w:left="0"/>
              <w:jc w:val="both"/>
              <w:rPr>
                <w:rFonts w:ascii="Arial" w:hAnsi="Arial" w:cs="Arial"/>
                <w:spacing w:val="-4"/>
                <w:sz w:val="16"/>
                <w:szCs w:val="16"/>
              </w:rPr>
            </w:pPr>
          </w:p>
        </w:tc>
        <w:tc>
          <w:tcPr>
            <w:tcW w:w="1350" w:type="dxa"/>
          </w:tcPr>
          <w:p w14:paraId="37603252" w14:textId="77777777" w:rsidR="00EE79B0" w:rsidRPr="003474ED" w:rsidRDefault="00EE79B0" w:rsidP="00135933">
            <w:pPr>
              <w:pStyle w:val="ListParagraph"/>
              <w:spacing w:after="0" w:line="360" w:lineRule="auto"/>
              <w:ind w:left="0"/>
              <w:jc w:val="both"/>
              <w:rPr>
                <w:rFonts w:ascii="Arial" w:hAnsi="Arial" w:cs="Arial"/>
                <w:spacing w:val="-4"/>
                <w:sz w:val="16"/>
                <w:szCs w:val="16"/>
              </w:rPr>
            </w:pPr>
          </w:p>
        </w:tc>
        <w:tc>
          <w:tcPr>
            <w:tcW w:w="1170" w:type="dxa"/>
          </w:tcPr>
          <w:p w14:paraId="00773E59" w14:textId="77777777" w:rsidR="00EE79B0" w:rsidRPr="003474ED" w:rsidRDefault="00EE79B0" w:rsidP="00135933">
            <w:pPr>
              <w:pStyle w:val="ListParagraph"/>
              <w:spacing w:after="0" w:line="360" w:lineRule="auto"/>
              <w:ind w:left="0"/>
              <w:jc w:val="both"/>
              <w:rPr>
                <w:rFonts w:ascii="Arial" w:hAnsi="Arial" w:cs="Arial"/>
                <w:spacing w:val="-4"/>
                <w:sz w:val="16"/>
                <w:szCs w:val="16"/>
              </w:rPr>
            </w:pPr>
          </w:p>
        </w:tc>
        <w:tc>
          <w:tcPr>
            <w:tcW w:w="1260" w:type="dxa"/>
          </w:tcPr>
          <w:p w14:paraId="799F858A" w14:textId="77777777" w:rsidR="00EE79B0" w:rsidRPr="003474ED" w:rsidRDefault="00EE79B0" w:rsidP="00135933">
            <w:pPr>
              <w:pStyle w:val="ListParagraph"/>
              <w:spacing w:after="0" w:line="360" w:lineRule="auto"/>
              <w:ind w:left="0"/>
              <w:jc w:val="both"/>
              <w:rPr>
                <w:rFonts w:ascii="Arial" w:hAnsi="Arial" w:cs="Arial"/>
                <w:spacing w:val="-4"/>
                <w:sz w:val="16"/>
                <w:szCs w:val="16"/>
              </w:rPr>
            </w:pPr>
          </w:p>
        </w:tc>
        <w:tc>
          <w:tcPr>
            <w:tcW w:w="1287" w:type="dxa"/>
          </w:tcPr>
          <w:p w14:paraId="77D2FB96" w14:textId="77777777" w:rsidR="00EE79B0" w:rsidRPr="003474ED" w:rsidRDefault="00EE79B0" w:rsidP="00135933">
            <w:pPr>
              <w:pStyle w:val="ListParagraph"/>
              <w:spacing w:after="0" w:line="360" w:lineRule="auto"/>
              <w:ind w:left="0"/>
              <w:jc w:val="both"/>
              <w:rPr>
                <w:rFonts w:ascii="Arial" w:hAnsi="Arial" w:cs="Arial"/>
                <w:spacing w:val="-4"/>
                <w:sz w:val="16"/>
                <w:szCs w:val="16"/>
              </w:rPr>
            </w:pPr>
          </w:p>
        </w:tc>
      </w:tr>
      <w:tr w:rsidR="007604AB" w:rsidRPr="003474ED" w14:paraId="7B9244B7" w14:textId="77777777" w:rsidTr="006806C8">
        <w:trPr>
          <w:trHeight w:val="581"/>
        </w:trPr>
        <w:tc>
          <w:tcPr>
            <w:tcW w:w="990" w:type="dxa"/>
          </w:tcPr>
          <w:p w14:paraId="2658E3D3" w14:textId="77777777" w:rsidR="007604AB" w:rsidRPr="003474ED" w:rsidRDefault="007604AB" w:rsidP="007604AB">
            <w:pPr>
              <w:spacing w:line="360" w:lineRule="auto"/>
              <w:jc w:val="center"/>
              <w:rPr>
                <w:rFonts w:ascii="Arial" w:hAnsi="Arial" w:cs="Arial"/>
                <w:spacing w:val="-4"/>
                <w:sz w:val="16"/>
                <w:szCs w:val="16"/>
              </w:rPr>
            </w:pPr>
            <w:r w:rsidRPr="003474ED">
              <w:rPr>
                <w:rFonts w:ascii="Arial" w:hAnsi="Arial" w:cs="Arial"/>
                <w:spacing w:val="-4"/>
                <w:sz w:val="16"/>
                <w:szCs w:val="16"/>
              </w:rPr>
              <w:t>No.2</w:t>
            </w:r>
          </w:p>
          <w:p w14:paraId="582862E4" w14:textId="6F6A3BA8" w:rsidR="007604AB" w:rsidRPr="003474ED" w:rsidRDefault="007604AB" w:rsidP="007604AB">
            <w:pPr>
              <w:pStyle w:val="ListParagraph"/>
              <w:spacing w:after="0" w:line="360" w:lineRule="auto"/>
              <w:ind w:left="-45"/>
              <w:jc w:val="center"/>
              <w:rPr>
                <w:rFonts w:ascii="Arial" w:hAnsi="Arial" w:cs="Arial"/>
                <w:spacing w:val="-4"/>
                <w:sz w:val="16"/>
                <w:szCs w:val="16"/>
              </w:rPr>
            </w:pPr>
            <w:r w:rsidRPr="003474ED">
              <w:rPr>
                <w:rFonts w:ascii="Arial" w:hAnsi="Arial" w:cs="Arial"/>
                <w:spacing w:val="-4"/>
                <w:sz w:val="16"/>
                <w:szCs w:val="16"/>
              </w:rPr>
              <w:t xml:space="preserve"> (EIC-W2)</w:t>
            </w:r>
          </w:p>
        </w:tc>
        <w:tc>
          <w:tcPr>
            <w:tcW w:w="3780" w:type="dxa"/>
          </w:tcPr>
          <w:p w14:paraId="2066BB24" w14:textId="05684317" w:rsidR="007604AB" w:rsidRPr="003474ED" w:rsidRDefault="007604AB" w:rsidP="007604AB">
            <w:pPr>
              <w:pStyle w:val="ListParagraph"/>
              <w:spacing w:after="0" w:line="360" w:lineRule="auto"/>
              <w:ind w:left="0"/>
              <w:jc w:val="both"/>
              <w:rPr>
                <w:rFonts w:ascii="Arial" w:hAnsi="Arial" w:cs="Arial"/>
                <w:spacing w:val="-4"/>
                <w:sz w:val="16"/>
                <w:szCs w:val="16"/>
              </w:rPr>
            </w:pPr>
            <w:r w:rsidRPr="003474ED">
              <w:rPr>
                <w:rFonts w:ascii="Arial" w:hAnsi="Arial" w:cs="Arial"/>
                <w:spacing w:val="-4"/>
                <w:sz w:val="16"/>
                <w:szCs w:val="16"/>
              </w:rPr>
              <w:t>5 years</w:t>
            </w:r>
            <w:r w:rsidRPr="003474ED">
              <w:rPr>
                <w:rFonts w:ascii="Arial" w:hAnsi="Arial" w:cs="Arial"/>
                <w:spacing w:val="-4"/>
                <w:sz w:val="16"/>
                <w:szCs w:val="16"/>
                <w:cs/>
              </w:rPr>
              <w:t xml:space="preserve">.  </w:t>
            </w:r>
            <w:r w:rsidRPr="003474ED">
              <w:rPr>
                <w:rFonts w:ascii="Arial" w:hAnsi="Arial" w:cs="Arial"/>
                <w:spacing w:val="-4"/>
                <w:sz w:val="16"/>
                <w:szCs w:val="16"/>
              </w:rPr>
              <w:t xml:space="preserve">The first date to exercise their right on 2020 is </w:t>
            </w:r>
            <w:r w:rsidR="004C714B">
              <w:rPr>
                <w:rFonts w:ascii="Arial" w:hAnsi="Arial" w:cs="Arial"/>
                <w:spacing w:val="-4"/>
                <w:sz w:val="16"/>
                <w:szCs w:val="16"/>
              </w:rPr>
              <w:t>30 Decem</w:t>
            </w:r>
            <w:r w:rsidR="00157403">
              <w:rPr>
                <w:rFonts w:ascii="Arial" w:hAnsi="Arial" w:cs="Arial"/>
                <w:spacing w:val="-4"/>
                <w:sz w:val="16"/>
                <w:szCs w:val="16"/>
              </w:rPr>
              <w:t>ber 2015</w:t>
            </w:r>
            <w:r w:rsidRPr="003474ED">
              <w:rPr>
                <w:rFonts w:ascii="Arial" w:hAnsi="Arial" w:cs="Arial"/>
                <w:spacing w:val="-4"/>
                <w:sz w:val="16"/>
                <w:szCs w:val="16"/>
              </w:rPr>
              <w:t xml:space="preserve"> and the last date is 16 July 2020.</w:t>
            </w:r>
          </w:p>
        </w:tc>
        <w:tc>
          <w:tcPr>
            <w:tcW w:w="1260" w:type="dxa"/>
          </w:tcPr>
          <w:p w14:paraId="4FD3AE7C" w14:textId="77777777" w:rsidR="007604AB" w:rsidRPr="003474ED" w:rsidRDefault="007604AB" w:rsidP="007604AB">
            <w:pPr>
              <w:pStyle w:val="ListParagraph"/>
              <w:spacing w:line="360" w:lineRule="auto"/>
              <w:jc w:val="center"/>
              <w:rPr>
                <w:rFonts w:ascii="Arial" w:hAnsi="Arial" w:cs="Arial"/>
                <w:spacing w:val="-4"/>
                <w:sz w:val="16"/>
                <w:szCs w:val="16"/>
              </w:rPr>
            </w:pPr>
          </w:p>
          <w:p w14:paraId="5375021B" w14:textId="77777777" w:rsidR="00415B1D" w:rsidRDefault="00415B1D" w:rsidP="007604AB">
            <w:pPr>
              <w:pStyle w:val="ListParagraph"/>
              <w:spacing w:after="0" w:line="360" w:lineRule="auto"/>
              <w:ind w:left="0"/>
              <w:jc w:val="center"/>
              <w:rPr>
                <w:rFonts w:ascii="Arial" w:hAnsi="Arial" w:cs="Arial"/>
                <w:spacing w:val="-4"/>
                <w:sz w:val="16"/>
                <w:szCs w:val="16"/>
              </w:rPr>
            </w:pPr>
          </w:p>
          <w:p w14:paraId="202626A7" w14:textId="7FF775F4" w:rsidR="007604AB" w:rsidRPr="003474ED" w:rsidRDefault="007604AB" w:rsidP="007604AB">
            <w:pPr>
              <w:pStyle w:val="ListParagraph"/>
              <w:spacing w:after="0" w:line="360" w:lineRule="auto"/>
              <w:ind w:left="0"/>
              <w:jc w:val="center"/>
              <w:rPr>
                <w:rFonts w:ascii="Arial" w:hAnsi="Arial" w:cs="Arial"/>
                <w:spacing w:val="-4"/>
                <w:sz w:val="16"/>
                <w:szCs w:val="16"/>
              </w:rPr>
            </w:pPr>
            <w:r w:rsidRPr="003474ED">
              <w:rPr>
                <w:rFonts w:ascii="Arial" w:hAnsi="Arial" w:cs="Arial"/>
                <w:spacing w:val="-4"/>
                <w:sz w:val="16"/>
                <w:szCs w:val="16"/>
              </w:rPr>
              <w:t>17 July 2015</w:t>
            </w:r>
          </w:p>
        </w:tc>
        <w:tc>
          <w:tcPr>
            <w:tcW w:w="1170" w:type="dxa"/>
          </w:tcPr>
          <w:p w14:paraId="6AFA5421" w14:textId="77777777" w:rsidR="007604AB" w:rsidRPr="003474ED" w:rsidRDefault="007604AB" w:rsidP="007604AB">
            <w:pPr>
              <w:pStyle w:val="ListParagraph"/>
              <w:spacing w:after="0" w:line="360" w:lineRule="auto"/>
              <w:ind w:left="0"/>
              <w:jc w:val="center"/>
              <w:rPr>
                <w:rFonts w:ascii="Arial" w:hAnsi="Arial" w:cs="Arial"/>
                <w:spacing w:val="-4"/>
                <w:sz w:val="16"/>
                <w:szCs w:val="16"/>
              </w:rPr>
            </w:pPr>
          </w:p>
          <w:p w14:paraId="5D540A4C" w14:textId="77777777" w:rsidR="00415B1D" w:rsidRDefault="00415B1D" w:rsidP="007604AB">
            <w:pPr>
              <w:pStyle w:val="ListParagraph"/>
              <w:spacing w:after="0" w:line="360" w:lineRule="auto"/>
              <w:ind w:left="0"/>
              <w:jc w:val="center"/>
              <w:rPr>
                <w:rFonts w:ascii="Arial" w:hAnsi="Arial" w:cs="Arial"/>
                <w:spacing w:val="-4"/>
                <w:sz w:val="16"/>
                <w:szCs w:val="16"/>
              </w:rPr>
            </w:pPr>
          </w:p>
          <w:p w14:paraId="72A58E96" w14:textId="4ADEB860" w:rsidR="007604AB" w:rsidRPr="003474ED" w:rsidRDefault="007604AB" w:rsidP="007604AB">
            <w:pPr>
              <w:pStyle w:val="ListParagraph"/>
              <w:spacing w:after="0" w:line="360" w:lineRule="auto"/>
              <w:ind w:left="0"/>
              <w:jc w:val="center"/>
              <w:rPr>
                <w:rFonts w:ascii="Arial" w:hAnsi="Arial" w:cs="Arial"/>
                <w:spacing w:val="-4"/>
                <w:sz w:val="16"/>
                <w:szCs w:val="16"/>
              </w:rPr>
            </w:pPr>
            <w:r w:rsidRPr="003474ED">
              <w:rPr>
                <w:rFonts w:ascii="Arial" w:hAnsi="Arial" w:cs="Arial"/>
                <w:spacing w:val="-4"/>
                <w:sz w:val="16"/>
                <w:szCs w:val="16"/>
              </w:rPr>
              <w:t>16 July 2020</w:t>
            </w:r>
          </w:p>
        </w:tc>
        <w:tc>
          <w:tcPr>
            <w:tcW w:w="1260" w:type="dxa"/>
          </w:tcPr>
          <w:p w14:paraId="01C71AB5" w14:textId="77777777" w:rsidR="007604AB" w:rsidRPr="003474ED" w:rsidRDefault="007604AB" w:rsidP="007604AB">
            <w:pPr>
              <w:pStyle w:val="ListParagraph"/>
              <w:spacing w:after="0" w:line="360" w:lineRule="auto"/>
              <w:ind w:left="0"/>
              <w:jc w:val="right"/>
              <w:rPr>
                <w:rFonts w:ascii="Arial" w:hAnsi="Arial" w:cs="Arial"/>
                <w:spacing w:val="-4"/>
                <w:sz w:val="16"/>
                <w:szCs w:val="16"/>
              </w:rPr>
            </w:pPr>
          </w:p>
          <w:p w14:paraId="57716CC1" w14:textId="77777777" w:rsidR="00415B1D" w:rsidRDefault="00415B1D" w:rsidP="007604AB">
            <w:pPr>
              <w:pStyle w:val="ListParagraph"/>
              <w:spacing w:after="0" w:line="360" w:lineRule="auto"/>
              <w:ind w:left="0"/>
              <w:jc w:val="right"/>
              <w:rPr>
                <w:rFonts w:ascii="Arial" w:hAnsi="Arial" w:cs="Arial"/>
                <w:spacing w:val="-4"/>
                <w:sz w:val="16"/>
                <w:szCs w:val="16"/>
              </w:rPr>
            </w:pPr>
          </w:p>
          <w:p w14:paraId="545BF9FE" w14:textId="7C1BF420" w:rsidR="007604AB" w:rsidRPr="003474ED" w:rsidRDefault="007604AB" w:rsidP="007604AB">
            <w:pPr>
              <w:pStyle w:val="ListParagraph"/>
              <w:spacing w:after="0" w:line="360" w:lineRule="auto"/>
              <w:ind w:left="0"/>
              <w:jc w:val="right"/>
              <w:rPr>
                <w:rFonts w:ascii="Arial" w:hAnsi="Arial" w:cs="Arial"/>
                <w:spacing w:val="-4"/>
                <w:sz w:val="16"/>
                <w:szCs w:val="16"/>
              </w:rPr>
            </w:pPr>
            <w:r w:rsidRPr="003474ED">
              <w:rPr>
                <w:rFonts w:ascii="Arial" w:hAnsi="Arial" w:cs="Arial"/>
                <w:spacing w:val="-4"/>
                <w:sz w:val="16"/>
                <w:szCs w:val="16"/>
              </w:rPr>
              <w:t>190,752,458</w:t>
            </w:r>
          </w:p>
        </w:tc>
        <w:tc>
          <w:tcPr>
            <w:tcW w:w="1350" w:type="dxa"/>
          </w:tcPr>
          <w:p w14:paraId="47C65FB5" w14:textId="77777777" w:rsidR="007604AB" w:rsidRPr="003474ED" w:rsidRDefault="007604AB" w:rsidP="007604AB">
            <w:pPr>
              <w:pStyle w:val="ListParagraph"/>
              <w:spacing w:after="0" w:line="360" w:lineRule="auto"/>
              <w:ind w:left="0"/>
              <w:jc w:val="right"/>
              <w:rPr>
                <w:rFonts w:ascii="Arial" w:hAnsi="Arial" w:cs="Arial"/>
                <w:spacing w:val="-4"/>
                <w:sz w:val="16"/>
                <w:szCs w:val="16"/>
              </w:rPr>
            </w:pPr>
          </w:p>
          <w:p w14:paraId="275FA88E" w14:textId="77777777" w:rsidR="00415B1D" w:rsidRDefault="00415B1D" w:rsidP="007604AB">
            <w:pPr>
              <w:pStyle w:val="ListParagraph"/>
              <w:spacing w:after="0" w:line="360" w:lineRule="auto"/>
              <w:ind w:left="0"/>
              <w:jc w:val="right"/>
              <w:rPr>
                <w:rFonts w:ascii="Arial" w:hAnsi="Arial" w:cs="Arial"/>
                <w:spacing w:val="-4"/>
                <w:sz w:val="16"/>
                <w:szCs w:val="16"/>
              </w:rPr>
            </w:pPr>
          </w:p>
          <w:p w14:paraId="67925585" w14:textId="35660F24" w:rsidR="007604AB" w:rsidRPr="003474ED" w:rsidRDefault="00F44931" w:rsidP="007604AB">
            <w:pPr>
              <w:pStyle w:val="ListParagraph"/>
              <w:spacing w:after="0" w:line="360" w:lineRule="auto"/>
              <w:ind w:left="0"/>
              <w:jc w:val="right"/>
              <w:rPr>
                <w:rFonts w:ascii="Arial" w:hAnsi="Arial" w:cs="Arial"/>
                <w:spacing w:val="-4"/>
                <w:sz w:val="16"/>
                <w:szCs w:val="16"/>
              </w:rPr>
            </w:pPr>
            <w:r>
              <w:rPr>
                <w:rFonts w:ascii="Arial" w:hAnsi="Arial" w:cs="Arial"/>
                <w:spacing w:val="-4"/>
                <w:sz w:val="16"/>
                <w:szCs w:val="16"/>
              </w:rPr>
              <w:t>655,752,458</w:t>
            </w:r>
          </w:p>
        </w:tc>
        <w:tc>
          <w:tcPr>
            <w:tcW w:w="1350" w:type="dxa"/>
          </w:tcPr>
          <w:p w14:paraId="2A458CA6" w14:textId="77777777" w:rsidR="007604AB" w:rsidRPr="003474ED" w:rsidRDefault="007604AB" w:rsidP="007604AB">
            <w:pPr>
              <w:pStyle w:val="ListParagraph"/>
              <w:spacing w:after="0" w:line="360" w:lineRule="auto"/>
              <w:ind w:left="0"/>
              <w:jc w:val="center"/>
              <w:rPr>
                <w:rFonts w:ascii="Arial" w:hAnsi="Arial" w:cs="Arial"/>
                <w:spacing w:val="-4"/>
                <w:sz w:val="16"/>
                <w:szCs w:val="16"/>
              </w:rPr>
            </w:pPr>
          </w:p>
          <w:p w14:paraId="6345090D" w14:textId="77777777" w:rsidR="00415B1D" w:rsidRDefault="00415B1D" w:rsidP="007604AB">
            <w:pPr>
              <w:pStyle w:val="ListParagraph"/>
              <w:spacing w:after="0" w:line="360" w:lineRule="auto"/>
              <w:ind w:left="0"/>
              <w:jc w:val="center"/>
              <w:rPr>
                <w:rFonts w:ascii="Arial" w:hAnsi="Arial" w:cs="Arial"/>
                <w:spacing w:val="-4"/>
                <w:sz w:val="16"/>
                <w:szCs w:val="16"/>
              </w:rPr>
            </w:pPr>
          </w:p>
          <w:p w14:paraId="73E7BDC2" w14:textId="1BD20636" w:rsidR="007604AB" w:rsidRPr="003474ED" w:rsidRDefault="007604AB" w:rsidP="007604AB">
            <w:pPr>
              <w:pStyle w:val="ListParagraph"/>
              <w:spacing w:after="0" w:line="360" w:lineRule="auto"/>
              <w:ind w:left="0"/>
              <w:jc w:val="center"/>
              <w:rPr>
                <w:rFonts w:ascii="Arial" w:hAnsi="Arial" w:cs="Arial"/>
                <w:spacing w:val="-4"/>
                <w:sz w:val="16"/>
                <w:szCs w:val="16"/>
              </w:rPr>
            </w:pPr>
            <w:r w:rsidRPr="003474ED">
              <w:rPr>
                <w:rFonts w:ascii="Arial" w:hAnsi="Arial" w:cs="Arial"/>
                <w:spacing w:val="-4"/>
                <w:sz w:val="16"/>
                <w:szCs w:val="16"/>
              </w:rPr>
              <w:t>1 : 2.32054</w:t>
            </w:r>
          </w:p>
        </w:tc>
        <w:tc>
          <w:tcPr>
            <w:tcW w:w="1170" w:type="dxa"/>
          </w:tcPr>
          <w:p w14:paraId="78CBF010" w14:textId="77777777" w:rsidR="007604AB" w:rsidRPr="003474ED" w:rsidRDefault="007604AB" w:rsidP="007604AB">
            <w:pPr>
              <w:pStyle w:val="ListParagraph"/>
              <w:spacing w:after="0" w:line="360" w:lineRule="auto"/>
              <w:ind w:left="0"/>
              <w:jc w:val="center"/>
              <w:rPr>
                <w:rFonts w:ascii="Arial" w:hAnsi="Arial" w:cs="Arial"/>
                <w:spacing w:val="-4"/>
                <w:sz w:val="16"/>
                <w:szCs w:val="16"/>
              </w:rPr>
            </w:pPr>
          </w:p>
          <w:p w14:paraId="4460F36E" w14:textId="77777777" w:rsidR="00415B1D" w:rsidRDefault="00415B1D" w:rsidP="007604AB">
            <w:pPr>
              <w:pStyle w:val="ListParagraph"/>
              <w:spacing w:after="0" w:line="360" w:lineRule="auto"/>
              <w:ind w:left="0"/>
              <w:jc w:val="center"/>
              <w:rPr>
                <w:rFonts w:ascii="Arial" w:hAnsi="Arial" w:cs="Arial"/>
                <w:spacing w:val="-4"/>
                <w:sz w:val="16"/>
                <w:szCs w:val="16"/>
              </w:rPr>
            </w:pPr>
          </w:p>
          <w:p w14:paraId="1C67B1A4" w14:textId="6A7923D8" w:rsidR="007604AB" w:rsidRPr="003474ED" w:rsidRDefault="007604AB" w:rsidP="007604AB">
            <w:pPr>
              <w:pStyle w:val="ListParagraph"/>
              <w:spacing w:after="0" w:line="360" w:lineRule="auto"/>
              <w:ind w:left="0"/>
              <w:jc w:val="center"/>
              <w:rPr>
                <w:rFonts w:ascii="Arial" w:hAnsi="Arial" w:cs="Arial"/>
                <w:spacing w:val="-4"/>
                <w:sz w:val="16"/>
                <w:szCs w:val="16"/>
              </w:rPr>
            </w:pPr>
            <w:r w:rsidRPr="003474ED">
              <w:rPr>
                <w:rFonts w:ascii="Arial" w:hAnsi="Arial" w:cs="Arial"/>
                <w:spacing w:val="-4"/>
                <w:sz w:val="16"/>
                <w:szCs w:val="16"/>
              </w:rPr>
              <w:t>1</w:t>
            </w:r>
          </w:p>
        </w:tc>
        <w:tc>
          <w:tcPr>
            <w:tcW w:w="1260" w:type="dxa"/>
          </w:tcPr>
          <w:p w14:paraId="140191F7" w14:textId="77777777" w:rsidR="007604AB" w:rsidRPr="003474ED" w:rsidRDefault="007604AB" w:rsidP="007604AB">
            <w:pPr>
              <w:pStyle w:val="ListParagraph"/>
              <w:spacing w:after="0" w:line="360" w:lineRule="auto"/>
              <w:ind w:left="0"/>
              <w:jc w:val="right"/>
              <w:rPr>
                <w:rFonts w:ascii="Arial" w:hAnsi="Arial" w:cs="Arial"/>
                <w:spacing w:val="-4"/>
                <w:sz w:val="16"/>
                <w:szCs w:val="16"/>
              </w:rPr>
            </w:pPr>
          </w:p>
          <w:p w14:paraId="5EAF84E3" w14:textId="77777777" w:rsidR="00415B1D" w:rsidRDefault="00415B1D" w:rsidP="007604AB">
            <w:pPr>
              <w:pStyle w:val="ListParagraph"/>
              <w:spacing w:after="0" w:line="360" w:lineRule="auto"/>
              <w:ind w:left="0"/>
              <w:jc w:val="right"/>
              <w:rPr>
                <w:rFonts w:ascii="Arial" w:hAnsi="Arial" w:cs="Arial"/>
                <w:spacing w:val="-4"/>
                <w:sz w:val="16"/>
                <w:szCs w:val="16"/>
              </w:rPr>
            </w:pPr>
          </w:p>
          <w:p w14:paraId="5116A549" w14:textId="56679442" w:rsidR="007604AB" w:rsidRPr="003474ED" w:rsidRDefault="007604AB" w:rsidP="007604AB">
            <w:pPr>
              <w:pStyle w:val="ListParagraph"/>
              <w:spacing w:after="0" w:line="360" w:lineRule="auto"/>
              <w:ind w:left="0"/>
              <w:jc w:val="right"/>
              <w:rPr>
                <w:rFonts w:ascii="Arial" w:hAnsi="Arial" w:cs="Arial"/>
                <w:spacing w:val="-4"/>
                <w:sz w:val="16"/>
                <w:szCs w:val="16"/>
              </w:rPr>
            </w:pPr>
            <w:r w:rsidRPr="003474ED">
              <w:rPr>
                <w:rFonts w:ascii="Arial" w:hAnsi="Arial" w:cs="Arial"/>
                <w:spacing w:val="-4"/>
                <w:sz w:val="16"/>
                <w:szCs w:val="16"/>
              </w:rPr>
              <w:t>190,752,458</w:t>
            </w:r>
          </w:p>
        </w:tc>
        <w:tc>
          <w:tcPr>
            <w:tcW w:w="1287" w:type="dxa"/>
          </w:tcPr>
          <w:p w14:paraId="735D053C" w14:textId="77777777" w:rsidR="007604AB" w:rsidRPr="003474ED" w:rsidRDefault="007604AB" w:rsidP="007604AB">
            <w:pPr>
              <w:pStyle w:val="ListParagraph"/>
              <w:spacing w:after="0" w:line="360" w:lineRule="auto"/>
              <w:ind w:left="0"/>
              <w:jc w:val="right"/>
              <w:rPr>
                <w:rFonts w:ascii="Arial" w:hAnsi="Arial" w:cs="Arial"/>
                <w:spacing w:val="-4"/>
                <w:sz w:val="16"/>
                <w:szCs w:val="16"/>
              </w:rPr>
            </w:pPr>
          </w:p>
          <w:p w14:paraId="59AEBC7D" w14:textId="77777777" w:rsidR="00415B1D" w:rsidRDefault="00415B1D" w:rsidP="007604AB">
            <w:pPr>
              <w:pStyle w:val="ListParagraph"/>
              <w:spacing w:after="0" w:line="360" w:lineRule="auto"/>
              <w:ind w:left="0"/>
              <w:jc w:val="right"/>
              <w:rPr>
                <w:rFonts w:ascii="Arial" w:hAnsi="Arial" w:cs="Arial"/>
                <w:spacing w:val="-4"/>
                <w:sz w:val="16"/>
                <w:szCs w:val="16"/>
              </w:rPr>
            </w:pPr>
          </w:p>
          <w:p w14:paraId="6CCFD103" w14:textId="0E89DB4C" w:rsidR="007604AB" w:rsidRPr="003474ED" w:rsidRDefault="007604AB" w:rsidP="007604AB">
            <w:pPr>
              <w:pStyle w:val="ListParagraph"/>
              <w:spacing w:after="0" w:line="360" w:lineRule="auto"/>
              <w:ind w:left="0"/>
              <w:jc w:val="right"/>
              <w:rPr>
                <w:rFonts w:ascii="Arial" w:hAnsi="Arial" w:cs="Arial"/>
                <w:spacing w:val="-4"/>
                <w:sz w:val="16"/>
                <w:szCs w:val="16"/>
              </w:rPr>
            </w:pPr>
            <w:r w:rsidRPr="003474ED">
              <w:rPr>
                <w:rFonts w:ascii="Arial" w:hAnsi="Arial" w:cs="Arial"/>
                <w:spacing w:val="-4"/>
                <w:sz w:val="16"/>
                <w:szCs w:val="16"/>
              </w:rPr>
              <w:t>190,752,458</w:t>
            </w:r>
          </w:p>
        </w:tc>
      </w:tr>
      <w:tr w:rsidR="007604AB" w:rsidRPr="003474ED" w14:paraId="3577DFEB" w14:textId="77777777" w:rsidTr="006806C8">
        <w:tc>
          <w:tcPr>
            <w:tcW w:w="990" w:type="dxa"/>
          </w:tcPr>
          <w:p w14:paraId="35631E96" w14:textId="77777777" w:rsidR="007604AB" w:rsidRPr="003474ED" w:rsidRDefault="007604AB" w:rsidP="007604AB">
            <w:pPr>
              <w:pStyle w:val="ListParagraph"/>
              <w:spacing w:after="0" w:line="360" w:lineRule="auto"/>
              <w:ind w:left="0"/>
              <w:jc w:val="both"/>
              <w:rPr>
                <w:rFonts w:ascii="Arial" w:hAnsi="Arial" w:cs="Arial"/>
                <w:spacing w:val="-4"/>
                <w:sz w:val="16"/>
                <w:szCs w:val="16"/>
              </w:rPr>
            </w:pPr>
          </w:p>
        </w:tc>
        <w:tc>
          <w:tcPr>
            <w:tcW w:w="3780" w:type="dxa"/>
          </w:tcPr>
          <w:p w14:paraId="36992EF1" w14:textId="77777777" w:rsidR="007604AB" w:rsidRPr="003474ED" w:rsidRDefault="007604AB" w:rsidP="007604AB">
            <w:pPr>
              <w:pStyle w:val="ListParagraph"/>
              <w:spacing w:after="0" w:line="360" w:lineRule="auto"/>
              <w:ind w:left="0"/>
              <w:jc w:val="both"/>
              <w:rPr>
                <w:rFonts w:ascii="Arial" w:hAnsi="Arial" w:cs="Arial"/>
                <w:spacing w:val="-4"/>
                <w:sz w:val="16"/>
                <w:szCs w:val="16"/>
              </w:rPr>
            </w:pPr>
          </w:p>
        </w:tc>
        <w:tc>
          <w:tcPr>
            <w:tcW w:w="1260" w:type="dxa"/>
          </w:tcPr>
          <w:p w14:paraId="2DAAB436" w14:textId="77777777" w:rsidR="007604AB" w:rsidRPr="003474ED" w:rsidRDefault="007604AB" w:rsidP="007604AB">
            <w:pPr>
              <w:pStyle w:val="ListParagraph"/>
              <w:spacing w:after="0" w:line="360" w:lineRule="auto"/>
              <w:ind w:left="0"/>
              <w:jc w:val="center"/>
              <w:rPr>
                <w:rFonts w:ascii="Arial" w:hAnsi="Arial" w:cs="Arial"/>
                <w:spacing w:val="-4"/>
                <w:sz w:val="16"/>
                <w:szCs w:val="16"/>
              </w:rPr>
            </w:pPr>
          </w:p>
        </w:tc>
        <w:tc>
          <w:tcPr>
            <w:tcW w:w="1170" w:type="dxa"/>
          </w:tcPr>
          <w:p w14:paraId="08D03B3C" w14:textId="77777777" w:rsidR="007604AB" w:rsidRPr="003474ED" w:rsidRDefault="007604AB" w:rsidP="007604AB">
            <w:pPr>
              <w:pStyle w:val="ListParagraph"/>
              <w:spacing w:after="0" w:line="360" w:lineRule="auto"/>
              <w:ind w:left="0"/>
              <w:jc w:val="center"/>
              <w:rPr>
                <w:rFonts w:ascii="Arial" w:hAnsi="Arial" w:cs="Arial"/>
                <w:spacing w:val="-4"/>
                <w:sz w:val="16"/>
                <w:szCs w:val="16"/>
              </w:rPr>
            </w:pPr>
          </w:p>
        </w:tc>
        <w:tc>
          <w:tcPr>
            <w:tcW w:w="1260" w:type="dxa"/>
          </w:tcPr>
          <w:p w14:paraId="377D2871" w14:textId="77777777" w:rsidR="007604AB" w:rsidRPr="003474ED" w:rsidRDefault="007604AB" w:rsidP="007604AB">
            <w:pPr>
              <w:pStyle w:val="ListParagraph"/>
              <w:spacing w:after="0" w:line="360" w:lineRule="auto"/>
              <w:ind w:left="0"/>
              <w:jc w:val="right"/>
              <w:rPr>
                <w:rFonts w:ascii="Arial" w:hAnsi="Arial" w:cs="Arial"/>
                <w:spacing w:val="-4"/>
                <w:sz w:val="16"/>
                <w:szCs w:val="16"/>
              </w:rPr>
            </w:pPr>
          </w:p>
        </w:tc>
        <w:tc>
          <w:tcPr>
            <w:tcW w:w="1350" w:type="dxa"/>
          </w:tcPr>
          <w:p w14:paraId="57854101" w14:textId="77777777" w:rsidR="007604AB" w:rsidRPr="003474ED" w:rsidRDefault="007604AB" w:rsidP="007604AB">
            <w:pPr>
              <w:pStyle w:val="ListParagraph"/>
              <w:spacing w:after="0" w:line="360" w:lineRule="auto"/>
              <w:ind w:left="0"/>
              <w:jc w:val="right"/>
              <w:rPr>
                <w:rFonts w:ascii="Arial" w:hAnsi="Arial" w:cs="Arial"/>
                <w:spacing w:val="-4"/>
                <w:sz w:val="16"/>
                <w:szCs w:val="16"/>
              </w:rPr>
            </w:pPr>
          </w:p>
        </w:tc>
        <w:tc>
          <w:tcPr>
            <w:tcW w:w="1350" w:type="dxa"/>
          </w:tcPr>
          <w:p w14:paraId="2E1BA7EB" w14:textId="77777777" w:rsidR="007604AB" w:rsidRPr="003474ED" w:rsidRDefault="007604AB" w:rsidP="007604AB">
            <w:pPr>
              <w:pStyle w:val="ListParagraph"/>
              <w:spacing w:after="0" w:line="360" w:lineRule="auto"/>
              <w:ind w:left="0"/>
              <w:jc w:val="center"/>
              <w:rPr>
                <w:rFonts w:ascii="Arial" w:hAnsi="Arial" w:cs="Arial"/>
                <w:spacing w:val="-4"/>
                <w:sz w:val="16"/>
                <w:szCs w:val="16"/>
              </w:rPr>
            </w:pPr>
          </w:p>
        </w:tc>
        <w:tc>
          <w:tcPr>
            <w:tcW w:w="1170" w:type="dxa"/>
          </w:tcPr>
          <w:p w14:paraId="7605B311" w14:textId="77777777" w:rsidR="007604AB" w:rsidRPr="003474ED" w:rsidRDefault="007604AB" w:rsidP="007604AB">
            <w:pPr>
              <w:pStyle w:val="ListParagraph"/>
              <w:spacing w:after="0" w:line="360" w:lineRule="auto"/>
              <w:ind w:left="0"/>
              <w:jc w:val="center"/>
              <w:rPr>
                <w:rFonts w:ascii="Arial" w:hAnsi="Arial" w:cs="Arial"/>
                <w:spacing w:val="-4"/>
                <w:sz w:val="16"/>
                <w:szCs w:val="16"/>
              </w:rPr>
            </w:pPr>
          </w:p>
        </w:tc>
        <w:tc>
          <w:tcPr>
            <w:tcW w:w="1260" w:type="dxa"/>
          </w:tcPr>
          <w:p w14:paraId="53B38511" w14:textId="77777777" w:rsidR="007604AB" w:rsidRPr="003474ED" w:rsidRDefault="007604AB" w:rsidP="007604AB">
            <w:pPr>
              <w:pStyle w:val="ListParagraph"/>
              <w:spacing w:after="0" w:line="360" w:lineRule="auto"/>
              <w:ind w:left="0"/>
              <w:jc w:val="right"/>
              <w:rPr>
                <w:rFonts w:ascii="Arial" w:hAnsi="Arial" w:cs="Arial"/>
                <w:spacing w:val="-4"/>
                <w:sz w:val="16"/>
                <w:szCs w:val="16"/>
              </w:rPr>
            </w:pPr>
          </w:p>
        </w:tc>
        <w:tc>
          <w:tcPr>
            <w:tcW w:w="1287" w:type="dxa"/>
          </w:tcPr>
          <w:p w14:paraId="2904BA9D" w14:textId="77777777" w:rsidR="007604AB" w:rsidRPr="003474ED" w:rsidRDefault="007604AB" w:rsidP="007604AB">
            <w:pPr>
              <w:pStyle w:val="ListParagraph"/>
              <w:spacing w:after="0" w:line="360" w:lineRule="auto"/>
              <w:ind w:left="0"/>
              <w:jc w:val="right"/>
              <w:rPr>
                <w:rFonts w:ascii="Arial" w:hAnsi="Arial" w:cs="Arial"/>
                <w:spacing w:val="-4"/>
                <w:sz w:val="16"/>
                <w:szCs w:val="16"/>
              </w:rPr>
            </w:pPr>
          </w:p>
        </w:tc>
      </w:tr>
      <w:tr w:rsidR="007604AB" w:rsidRPr="003474ED" w14:paraId="45809D61" w14:textId="77777777" w:rsidTr="006806C8">
        <w:trPr>
          <w:trHeight w:val="770"/>
        </w:trPr>
        <w:tc>
          <w:tcPr>
            <w:tcW w:w="990" w:type="dxa"/>
          </w:tcPr>
          <w:p w14:paraId="31DCD26B" w14:textId="72CF5DC1" w:rsidR="007604AB" w:rsidRPr="003474ED" w:rsidRDefault="007604AB" w:rsidP="007604AB">
            <w:pPr>
              <w:spacing w:line="360" w:lineRule="auto"/>
              <w:jc w:val="center"/>
              <w:rPr>
                <w:rFonts w:ascii="Arial" w:hAnsi="Arial" w:cs="Arial"/>
                <w:spacing w:val="-4"/>
                <w:sz w:val="16"/>
                <w:szCs w:val="16"/>
              </w:rPr>
            </w:pPr>
            <w:r w:rsidRPr="003474ED">
              <w:rPr>
                <w:rFonts w:ascii="Arial" w:hAnsi="Arial" w:cs="Arial"/>
                <w:spacing w:val="-4"/>
                <w:sz w:val="16"/>
                <w:szCs w:val="16"/>
              </w:rPr>
              <w:t>No.3</w:t>
            </w:r>
          </w:p>
          <w:p w14:paraId="52D60DC4" w14:textId="5064C6BA" w:rsidR="007604AB" w:rsidRPr="003474ED" w:rsidRDefault="007604AB" w:rsidP="007604AB">
            <w:pPr>
              <w:pStyle w:val="ListParagraph"/>
              <w:spacing w:after="0" w:line="360" w:lineRule="auto"/>
              <w:ind w:left="0"/>
              <w:jc w:val="both"/>
              <w:rPr>
                <w:rFonts w:ascii="Arial" w:hAnsi="Arial" w:cs="Arial"/>
                <w:spacing w:val="-4"/>
                <w:sz w:val="16"/>
                <w:szCs w:val="16"/>
              </w:rPr>
            </w:pPr>
            <w:r w:rsidRPr="003474ED">
              <w:rPr>
                <w:rFonts w:ascii="Arial" w:hAnsi="Arial" w:cs="Arial"/>
                <w:spacing w:val="-4"/>
                <w:sz w:val="16"/>
                <w:szCs w:val="16"/>
              </w:rPr>
              <w:t xml:space="preserve"> (EIC-W3)</w:t>
            </w:r>
          </w:p>
        </w:tc>
        <w:tc>
          <w:tcPr>
            <w:tcW w:w="3780" w:type="dxa"/>
          </w:tcPr>
          <w:p w14:paraId="78DAF868" w14:textId="1F38723F" w:rsidR="007604AB" w:rsidRPr="003474ED" w:rsidRDefault="007604AB" w:rsidP="007604AB">
            <w:pPr>
              <w:pStyle w:val="ListParagraph"/>
              <w:spacing w:after="0" w:line="360" w:lineRule="auto"/>
              <w:ind w:left="0"/>
              <w:jc w:val="both"/>
              <w:rPr>
                <w:rFonts w:ascii="Arial" w:hAnsi="Arial" w:cs="Arial"/>
                <w:spacing w:val="-4"/>
                <w:sz w:val="16"/>
                <w:szCs w:val="16"/>
              </w:rPr>
            </w:pPr>
            <w:r w:rsidRPr="003474ED">
              <w:rPr>
                <w:rFonts w:ascii="Arial" w:hAnsi="Arial" w:cs="Arial"/>
                <w:spacing w:val="-4"/>
                <w:sz w:val="16"/>
                <w:szCs w:val="16"/>
              </w:rPr>
              <w:t>5 years. The first date to exercise their right on Tuesday of 27 December 2016 and the last date is June of 2021.</w:t>
            </w:r>
          </w:p>
        </w:tc>
        <w:tc>
          <w:tcPr>
            <w:tcW w:w="1260" w:type="dxa"/>
          </w:tcPr>
          <w:p w14:paraId="0F2F2261" w14:textId="77777777" w:rsidR="007604AB" w:rsidRPr="003474ED" w:rsidRDefault="007604AB" w:rsidP="007604AB">
            <w:pPr>
              <w:pStyle w:val="ListParagraph"/>
              <w:spacing w:line="360" w:lineRule="auto"/>
              <w:jc w:val="center"/>
              <w:rPr>
                <w:rFonts w:ascii="Arial" w:hAnsi="Arial" w:cs="Arial"/>
                <w:spacing w:val="-4"/>
                <w:sz w:val="16"/>
                <w:szCs w:val="16"/>
              </w:rPr>
            </w:pPr>
          </w:p>
          <w:p w14:paraId="1E46A062" w14:textId="77777777" w:rsidR="007604AB" w:rsidRPr="003474ED" w:rsidRDefault="007604AB" w:rsidP="007604AB">
            <w:pPr>
              <w:pStyle w:val="ListParagraph"/>
              <w:spacing w:line="360" w:lineRule="auto"/>
              <w:jc w:val="center"/>
              <w:rPr>
                <w:rFonts w:ascii="Arial" w:hAnsi="Arial" w:cs="Arial"/>
                <w:spacing w:val="-4"/>
                <w:sz w:val="16"/>
                <w:szCs w:val="16"/>
              </w:rPr>
            </w:pPr>
          </w:p>
          <w:p w14:paraId="0378B6AE" w14:textId="16838B79" w:rsidR="007604AB" w:rsidRPr="003474ED" w:rsidRDefault="007604AB" w:rsidP="007604AB">
            <w:pPr>
              <w:pStyle w:val="ListParagraph"/>
              <w:spacing w:after="0" w:line="360" w:lineRule="auto"/>
              <w:ind w:left="0"/>
              <w:jc w:val="center"/>
              <w:rPr>
                <w:rFonts w:ascii="Arial" w:hAnsi="Arial" w:cs="Arial"/>
                <w:spacing w:val="-4"/>
                <w:sz w:val="16"/>
                <w:szCs w:val="16"/>
              </w:rPr>
            </w:pPr>
            <w:r w:rsidRPr="003474ED">
              <w:rPr>
                <w:rFonts w:ascii="Arial" w:hAnsi="Arial" w:cs="Arial"/>
                <w:spacing w:val="-4"/>
                <w:sz w:val="16"/>
                <w:szCs w:val="16"/>
              </w:rPr>
              <w:t>17 June 2016</w:t>
            </w:r>
          </w:p>
        </w:tc>
        <w:tc>
          <w:tcPr>
            <w:tcW w:w="1170" w:type="dxa"/>
          </w:tcPr>
          <w:p w14:paraId="1637E1AF" w14:textId="77777777" w:rsidR="007604AB" w:rsidRPr="003474ED" w:rsidRDefault="007604AB" w:rsidP="007604AB">
            <w:pPr>
              <w:pStyle w:val="ListParagraph"/>
              <w:spacing w:after="0" w:line="360" w:lineRule="auto"/>
              <w:ind w:left="0"/>
              <w:jc w:val="center"/>
              <w:rPr>
                <w:rFonts w:ascii="Arial" w:hAnsi="Arial" w:cs="Arial"/>
                <w:spacing w:val="-4"/>
                <w:sz w:val="16"/>
                <w:szCs w:val="16"/>
              </w:rPr>
            </w:pPr>
          </w:p>
          <w:p w14:paraId="55BBB416" w14:textId="77777777" w:rsidR="007604AB" w:rsidRPr="003474ED" w:rsidRDefault="007604AB" w:rsidP="007604AB">
            <w:pPr>
              <w:pStyle w:val="ListParagraph"/>
              <w:spacing w:after="0" w:line="360" w:lineRule="auto"/>
              <w:ind w:left="0"/>
              <w:jc w:val="center"/>
              <w:rPr>
                <w:rFonts w:ascii="Arial" w:hAnsi="Arial" w:cs="Arial"/>
                <w:spacing w:val="-4"/>
                <w:sz w:val="16"/>
                <w:szCs w:val="16"/>
              </w:rPr>
            </w:pPr>
          </w:p>
          <w:p w14:paraId="4904DF4B" w14:textId="78D9C732" w:rsidR="007604AB" w:rsidRPr="003474ED" w:rsidRDefault="007604AB" w:rsidP="007604AB">
            <w:pPr>
              <w:pStyle w:val="ListParagraph"/>
              <w:spacing w:after="0" w:line="360" w:lineRule="auto"/>
              <w:ind w:left="0"/>
              <w:jc w:val="center"/>
              <w:rPr>
                <w:rFonts w:ascii="Arial" w:hAnsi="Arial" w:cs="Arial"/>
                <w:spacing w:val="-4"/>
                <w:sz w:val="16"/>
                <w:szCs w:val="16"/>
              </w:rPr>
            </w:pPr>
            <w:r w:rsidRPr="003474ED">
              <w:rPr>
                <w:rFonts w:ascii="Arial" w:hAnsi="Arial" w:cs="Arial"/>
                <w:spacing w:val="-4"/>
                <w:sz w:val="16"/>
                <w:szCs w:val="16"/>
              </w:rPr>
              <w:t>June of 2021</w:t>
            </w:r>
          </w:p>
        </w:tc>
        <w:tc>
          <w:tcPr>
            <w:tcW w:w="1260" w:type="dxa"/>
          </w:tcPr>
          <w:p w14:paraId="6FDDF2C8" w14:textId="77777777" w:rsidR="007604AB" w:rsidRPr="003474ED" w:rsidRDefault="007604AB" w:rsidP="007604AB">
            <w:pPr>
              <w:pStyle w:val="ListParagraph"/>
              <w:pBdr>
                <w:bottom w:val="single" w:sz="4" w:space="1" w:color="auto"/>
              </w:pBdr>
              <w:spacing w:after="0" w:line="360" w:lineRule="auto"/>
              <w:ind w:left="0"/>
              <w:jc w:val="right"/>
              <w:rPr>
                <w:rFonts w:ascii="Arial" w:hAnsi="Arial" w:cs="Arial"/>
                <w:spacing w:val="-4"/>
                <w:sz w:val="16"/>
                <w:szCs w:val="16"/>
              </w:rPr>
            </w:pPr>
          </w:p>
          <w:p w14:paraId="14CCBA31" w14:textId="77777777" w:rsidR="007604AB" w:rsidRPr="003474ED" w:rsidRDefault="007604AB" w:rsidP="007604AB">
            <w:pPr>
              <w:pStyle w:val="ListParagraph"/>
              <w:pBdr>
                <w:bottom w:val="single" w:sz="4" w:space="1" w:color="auto"/>
              </w:pBdr>
              <w:spacing w:after="0" w:line="360" w:lineRule="auto"/>
              <w:ind w:left="0"/>
              <w:jc w:val="right"/>
              <w:rPr>
                <w:rFonts w:ascii="Arial" w:hAnsi="Arial" w:cs="Arial"/>
                <w:spacing w:val="-4"/>
                <w:sz w:val="16"/>
                <w:szCs w:val="16"/>
              </w:rPr>
            </w:pPr>
          </w:p>
          <w:p w14:paraId="5AF70EEB" w14:textId="30B7C351" w:rsidR="007604AB" w:rsidRPr="003474ED" w:rsidRDefault="007604AB" w:rsidP="007604AB">
            <w:pPr>
              <w:pStyle w:val="ListParagraph"/>
              <w:pBdr>
                <w:bottom w:val="single" w:sz="4" w:space="1" w:color="auto"/>
              </w:pBdr>
              <w:spacing w:after="0" w:line="360" w:lineRule="auto"/>
              <w:ind w:left="0"/>
              <w:jc w:val="right"/>
              <w:rPr>
                <w:rFonts w:ascii="Arial" w:hAnsi="Arial" w:cs="Arial"/>
                <w:spacing w:val="-4"/>
                <w:sz w:val="16"/>
                <w:szCs w:val="16"/>
              </w:rPr>
            </w:pPr>
            <w:r w:rsidRPr="003474ED">
              <w:rPr>
                <w:rFonts w:ascii="Arial" w:hAnsi="Arial" w:cs="Arial"/>
                <w:spacing w:val="-4"/>
                <w:sz w:val="16"/>
                <w:szCs w:val="16"/>
              </w:rPr>
              <w:t>16,415,094</w:t>
            </w:r>
          </w:p>
        </w:tc>
        <w:tc>
          <w:tcPr>
            <w:tcW w:w="1350" w:type="dxa"/>
          </w:tcPr>
          <w:p w14:paraId="1A3485DB" w14:textId="77777777" w:rsidR="007604AB" w:rsidRPr="003474ED" w:rsidRDefault="007604AB" w:rsidP="007604AB">
            <w:pPr>
              <w:pStyle w:val="ListParagraph"/>
              <w:pBdr>
                <w:bottom w:val="single" w:sz="4" w:space="1" w:color="auto"/>
              </w:pBdr>
              <w:spacing w:after="0" w:line="360" w:lineRule="auto"/>
              <w:ind w:left="0"/>
              <w:jc w:val="right"/>
              <w:rPr>
                <w:rFonts w:ascii="Arial" w:hAnsi="Arial" w:cs="Arial"/>
                <w:spacing w:val="-4"/>
                <w:sz w:val="16"/>
                <w:szCs w:val="16"/>
              </w:rPr>
            </w:pPr>
          </w:p>
          <w:p w14:paraId="51F39B3B" w14:textId="77777777" w:rsidR="007604AB" w:rsidRPr="003474ED" w:rsidRDefault="007604AB" w:rsidP="007604AB">
            <w:pPr>
              <w:pStyle w:val="ListParagraph"/>
              <w:pBdr>
                <w:bottom w:val="single" w:sz="4" w:space="1" w:color="auto"/>
              </w:pBdr>
              <w:spacing w:after="0" w:line="360" w:lineRule="auto"/>
              <w:ind w:left="0"/>
              <w:jc w:val="right"/>
              <w:rPr>
                <w:rFonts w:ascii="Arial" w:hAnsi="Arial" w:cs="Arial"/>
                <w:spacing w:val="-4"/>
                <w:sz w:val="16"/>
                <w:szCs w:val="16"/>
              </w:rPr>
            </w:pPr>
          </w:p>
          <w:p w14:paraId="530442EF" w14:textId="7FB9C53D" w:rsidR="007604AB" w:rsidRPr="003474ED" w:rsidRDefault="00F44931" w:rsidP="007604AB">
            <w:pPr>
              <w:pStyle w:val="ListParagraph"/>
              <w:pBdr>
                <w:bottom w:val="single" w:sz="4" w:space="1" w:color="auto"/>
              </w:pBdr>
              <w:spacing w:after="0" w:line="360" w:lineRule="auto"/>
              <w:ind w:left="0"/>
              <w:jc w:val="right"/>
              <w:rPr>
                <w:rFonts w:ascii="Arial" w:hAnsi="Arial" w:cs="Arial"/>
                <w:spacing w:val="-4"/>
                <w:sz w:val="16"/>
                <w:szCs w:val="16"/>
              </w:rPr>
            </w:pPr>
            <w:r>
              <w:rPr>
                <w:rFonts w:ascii="Arial" w:hAnsi="Arial" w:cs="Arial"/>
                <w:spacing w:val="-4"/>
                <w:sz w:val="16"/>
                <w:szCs w:val="16"/>
              </w:rPr>
              <w:t>55,915,094</w:t>
            </w:r>
          </w:p>
        </w:tc>
        <w:tc>
          <w:tcPr>
            <w:tcW w:w="1350" w:type="dxa"/>
          </w:tcPr>
          <w:p w14:paraId="471A6582" w14:textId="77777777" w:rsidR="007604AB" w:rsidRPr="003474ED" w:rsidRDefault="007604AB" w:rsidP="007604AB">
            <w:pPr>
              <w:pStyle w:val="ListParagraph"/>
              <w:spacing w:after="0" w:line="360" w:lineRule="auto"/>
              <w:ind w:left="0"/>
              <w:jc w:val="center"/>
              <w:rPr>
                <w:rFonts w:ascii="Arial" w:hAnsi="Arial" w:cs="Arial"/>
                <w:spacing w:val="-4"/>
                <w:sz w:val="16"/>
                <w:szCs w:val="16"/>
              </w:rPr>
            </w:pPr>
          </w:p>
          <w:p w14:paraId="5AB50085" w14:textId="77777777" w:rsidR="007604AB" w:rsidRPr="003474ED" w:rsidRDefault="007604AB" w:rsidP="007604AB">
            <w:pPr>
              <w:pStyle w:val="ListParagraph"/>
              <w:spacing w:after="0" w:line="360" w:lineRule="auto"/>
              <w:ind w:left="0"/>
              <w:jc w:val="center"/>
              <w:rPr>
                <w:rFonts w:ascii="Arial" w:hAnsi="Arial" w:cs="Arial"/>
                <w:spacing w:val="-4"/>
                <w:sz w:val="16"/>
                <w:szCs w:val="16"/>
              </w:rPr>
            </w:pPr>
          </w:p>
          <w:p w14:paraId="6588A470" w14:textId="6CE1D56A" w:rsidR="007604AB" w:rsidRPr="003474ED" w:rsidRDefault="007604AB" w:rsidP="007604AB">
            <w:pPr>
              <w:pStyle w:val="ListParagraph"/>
              <w:spacing w:after="0" w:line="360" w:lineRule="auto"/>
              <w:ind w:left="0"/>
              <w:jc w:val="center"/>
              <w:rPr>
                <w:rFonts w:ascii="Arial" w:hAnsi="Arial" w:cs="Arial"/>
                <w:spacing w:val="-4"/>
                <w:sz w:val="16"/>
                <w:szCs w:val="16"/>
              </w:rPr>
            </w:pPr>
            <w:r w:rsidRPr="003474ED">
              <w:rPr>
                <w:rFonts w:ascii="Arial" w:hAnsi="Arial" w:cs="Arial"/>
                <w:spacing w:val="-4"/>
                <w:sz w:val="16"/>
                <w:szCs w:val="16"/>
              </w:rPr>
              <w:t>1 : 2.32054</w:t>
            </w:r>
          </w:p>
        </w:tc>
        <w:tc>
          <w:tcPr>
            <w:tcW w:w="1170" w:type="dxa"/>
          </w:tcPr>
          <w:p w14:paraId="3F394214" w14:textId="77777777" w:rsidR="007604AB" w:rsidRPr="003474ED" w:rsidRDefault="007604AB" w:rsidP="007604AB">
            <w:pPr>
              <w:pStyle w:val="ListParagraph"/>
              <w:spacing w:after="0" w:line="360" w:lineRule="auto"/>
              <w:ind w:left="0"/>
              <w:jc w:val="center"/>
              <w:rPr>
                <w:rFonts w:ascii="Arial" w:hAnsi="Arial" w:cs="Arial"/>
                <w:spacing w:val="-4"/>
                <w:sz w:val="16"/>
                <w:szCs w:val="16"/>
              </w:rPr>
            </w:pPr>
          </w:p>
          <w:p w14:paraId="73D117C2" w14:textId="77777777" w:rsidR="007604AB" w:rsidRPr="003474ED" w:rsidRDefault="007604AB" w:rsidP="007604AB">
            <w:pPr>
              <w:pStyle w:val="ListParagraph"/>
              <w:spacing w:after="0" w:line="360" w:lineRule="auto"/>
              <w:ind w:left="0"/>
              <w:jc w:val="center"/>
              <w:rPr>
                <w:rFonts w:ascii="Arial" w:hAnsi="Arial" w:cs="Arial"/>
                <w:spacing w:val="-4"/>
                <w:sz w:val="16"/>
                <w:szCs w:val="16"/>
              </w:rPr>
            </w:pPr>
          </w:p>
          <w:p w14:paraId="46193FD1" w14:textId="12A8E11F" w:rsidR="007604AB" w:rsidRPr="003474ED" w:rsidRDefault="007604AB" w:rsidP="007604AB">
            <w:pPr>
              <w:pStyle w:val="ListParagraph"/>
              <w:spacing w:after="0" w:line="360" w:lineRule="auto"/>
              <w:ind w:left="0"/>
              <w:jc w:val="center"/>
              <w:rPr>
                <w:rFonts w:ascii="Arial" w:hAnsi="Arial" w:cs="Arial"/>
                <w:spacing w:val="-4"/>
                <w:sz w:val="16"/>
                <w:szCs w:val="16"/>
              </w:rPr>
            </w:pPr>
            <w:r w:rsidRPr="003474ED">
              <w:rPr>
                <w:rFonts w:ascii="Arial" w:hAnsi="Arial" w:cs="Arial"/>
                <w:spacing w:val="-4"/>
                <w:sz w:val="16"/>
                <w:szCs w:val="16"/>
              </w:rPr>
              <w:t>1</w:t>
            </w:r>
          </w:p>
        </w:tc>
        <w:tc>
          <w:tcPr>
            <w:tcW w:w="1260" w:type="dxa"/>
          </w:tcPr>
          <w:p w14:paraId="6C4DB7A0" w14:textId="77777777" w:rsidR="007604AB" w:rsidRPr="003474ED" w:rsidRDefault="007604AB" w:rsidP="007604AB">
            <w:pPr>
              <w:pStyle w:val="ListParagraph"/>
              <w:pBdr>
                <w:bottom w:val="single" w:sz="4" w:space="1" w:color="auto"/>
              </w:pBdr>
              <w:spacing w:after="0" w:line="360" w:lineRule="auto"/>
              <w:ind w:left="0"/>
              <w:jc w:val="right"/>
              <w:rPr>
                <w:rFonts w:ascii="Arial" w:hAnsi="Arial" w:cs="Arial"/>
                <w:spacing w:val="-4"/>
                <w:sz w:val="16"/>
                <w:szCs w:val="16"/>
              </w:rPr>
            </w:pPr>
          </w:p>
          <w:p w14:paraId="7C8A7506" w14:textId="77777777" w:rsidR="007604AB" w:rsidRPr="003474ED" w:rsidRDefault="007604AB" w:rsidP="007604AB">
            <w:pPr>
              <w:pStyle w:val="ListParagraph"/>
              <w:pBdr>
                <w:bottom w:val="single" w:sz="4" w:space="1" w:color="auto"/>
              </w:pBdr>
              <w:spacing w:after="0" w:line="360" w:lineRule="auto"/>
              <w:ind w:left="0"/>
              <w:jc w:val="right"/>
              <w:rPr>
                <w:rFonts w:ascii="Arial" w:hAnsi="Arial" w:cs="Arial"/>
                <w:spacing w:val="-4"/>
                <w:sz w:val="16"/>
                <w:szCs w:val="16"/>
              </w:rPr>
            </w:pPr>
          </w:p>
          <w:p w14:paraId="51B21AAD" w14:textId="66B869C7" w:rsidR="007604AB" w:rsidRPr="003474ED" w:rsidRDefault="007604AB" w:rsidP="007604AB">
            <w:pPr>
              <w:pStyle w:val="ListParagraph"/>
              <w:pBdr>
                <w:bottom w:val="single" w:sz="4" w:space="1" w:color="auto"/>
              </w:pBdr>
              <w:spacing w:after="0" w:line="360" w:lineRule="auto"/>
              <w:ind w:left="0"/>
              <w:jc w:val="right"/>
              <w:rPr>
                <w:rFonts w:ascii="Arial" w:hAnsi="Arial" w:cs="Arial"/>
                <w:spacing w:val="-4"/>
                <w:sz w:val="16"/>
                <w:szCs w:val="16"/>
              </w:rPr>
            </w:pPr>
            <w:r w:rsidRPr="003474ED">
              <w:rPr>
                <w:rFonts w:ascii="Arial" w:hAnsi="Arial" w:cs="Arial"/>
                <w:spacing w:val="-4"/>
                <w:sz w:val="16"/>
                <w:szCs w:val="16"/>
              </w:rPr>
              <w:t>16,415,094</w:t>
            </w:r>
          </w:p>
        </w:tc>
        <w:tc>
          <w:tcPr>
            <w:tcW w:w="1287" w:type="dxa"/>
          </w:tcPr>
          <w:p w14:paraId="3169A578" w14:textId="77777777" w:rsidR="007604AB" w:rsidRPr="003474ED" w:rsidRDefault="007604AB" w:rsidP="007604AB">
            <w:pPr>
              <w:pStyle w:val="ListParagraph"/>
              <w:pBdr>
                <w:bottom w:val="single" w:sz="4" w:space="1" w:color="auto"/>
              </w:pBdr>
              <w:spacing w:after="0" w:line="360" w:lineRule="auto"/>
              <w:ind w:left="0"/>
              <w:jc w:val="right"/>
              <w:rPr>
                <w:rFonts w:ascii="Arial" w:hAnsi="Arial" w:cs="Arial"/>
                <w:spacing w:val="-4"/>
                <w:sz w:val="16"/>
                <w:szCs w:val="16"/>
              </w:rPr>
            </w:pPr>
          </w:p>
          <w:p w14:paraId="6E0E895D" w14:textId="77777777" w:rsidR="007604AB" w:rsidRPr="003474ED" w:rsidRDefault="007604AB" w:rsidP="007604AB">
            <w:pPr>
              <w:pStyle w:val="ListParagraph"/>
              <w:pBdr>
                <w:bottom w:val="single" w:sz="4" w:space="1" w:color="auto"/>
              </w:pBdr>
              <w:spacing w:after="0" w:line="360" w:lineRule="auto"/>
              <w:ind w:left="0"/>
              <w:jc w:val="right"/>
              <w:rPr>
                <w:rFonts w:ascii="Arial" w:hAnsi="Arial" w:cs="Arial"/>
                <w:spacing w:val="-4"/>
                <w:sz w:val="16"/>
                <w:szCs w:val="16"/>
              </w:rPr>
            </w:pPr>
          </w:p>
          <w:p w14:paraId="38B65250" w14:textId="3CFDC22A" w:rsidR="007604AB" w:rsidRPr="003474ED" w:rsidRDefault="007604AB" w:rsidP="007604AB">
            <w:pPr>
              <w:pStyle w:val="ListParagraph"/>
              <w:pBdr>
                <w:bottom w:val="single" w:sz="4" w:space="1" w:color="auto"/>
              </w:pBdr>
              <w:spacing w:after="0" w:line="360" w:lineRule="auto"/>
              <w:ind w:left="0"/>
              <w:jc w:val="right"/>
              <w:rPr>
                <w:rFonts w:ascii="Arial" w:hAnsi="Arial" w:cs="Arial"/>
                <w:spacing w:val="-4"/>
                <w:sz w:val="16"/>
                <w:szCs w:val="16"/>
              </w:rPr>
            </w:pPr>
            <w:r w:rsidRPr="003474ED">
              <w:rPr>
                <w:rFonts w:ascii="Arial" w:hAnsi="Arial" w:cs="Arial"/>
                <w:spacing w:val="-4"/>
                <w:sz w:val="16"/>
                <w:szCs w:val="16"/>
              </w:rPr>
              <w:t>16,415,094</w:t>
            </w:r>
          </w:p>
        </w:tc>
      </w:tr>
      <w:tr w:rsidR="007604AB" w:rsidRPr="003474ED" w14:paraId="57E087F0" w14:textId="77777777" w:rsidTr="006806C8">
        <w:tc>
          <w:tcPr>
            <w:tcW w:w="990" w:type="dxa"/>
          </w:tcPr>
          <w:p w14:paraId="063BACB2" w14:textId="77777777" w:rsidR="007604AB" w:rsidRPr="003474ED" w:rsidRDefault="007604AB" w:rsidP="007604AB">
            <w:pPr>
              <w:spacing w:line="360" w:lineRule="auto"/>
              <w:jc w:val="center"/>
              <w:rPr>
                <w:rFonts w:ascii="Arial" w:hAnsi="Arial" w:cs="Arial"/>
                <w:spacing w:val="-4"/>
                <w:sz w:val="16"/>
                <w:szCs w:val="16"/>
              </w:rPr>
            </w:pPr>
          </w:p>
        </w:tc>
        <w:tc>
          <w:tcPr>
            <w:tcW w:w="3780" w:type="dxa"/>
          </w:tcPr>
          <w:p w14:paraId="3A5CEBCD" w14:textId="77777777" w:rsidR="007604AB" w:rsidRPr="003474ED" w:rsidRDefault="007604AB" w:rsidP="007604AB">
            <w:pPr>
              <w:pStyle w:val="ListParagraph"/>
              <w:spacing w:after="0" w:line="360" w:lineRule="auto"/>
              <w:ind w:left="0"/>
              <w:jc w:val="both"/>
              <w:rPr>
                <w:rFonts w:ascii="Arial" w:hAnsi="Arial" w:cs="Arial"/>
                <w:spacing w:val="-4"/>
                <w:sz w:val="16"/>
                <w:szCs w:val="16"/>
              </w:rPr>
            </w:pPr>
          </w:p>
        </w:tc>
        <w:tc>
          <w:tcPr>
            <w:tcW w:w="1260" w:type="dxa"/>
          </w:tcPr>
          <w:p w14:paraId="19CEE7B9" w14:textId="77777777" w:rsidR="007604AB" w:rsidRPr="003474ED" w:rsidRDefault="007604AB" w:rsidP="007604AB">
            <w:pPr>
              <w:pStyle w:val="ListParagraph"/>
              <w:spacing w:line="360" w:lineRule="auto"/>
              <w:jc w:val="center"/>
              <w:rPr>
                <w:rFonts w:ascii="Arial" w:hAnsi="Arial" w:cs="Arial"/>
                <w:spacing w:val="-4"/>
                <w:sz w:val="16"/>
                <w:szCs w:val="16"/>
              </w:rPr>
            </w:pPr>
          </w:p>
        </w:tc>
        <w:tc>
          <w:tcPr>
            <w:tcW w:w="1170" w:type="dxa"/>
          </w:tcPr>
          <w:p w14:paraId="319C6C4A" w14:textId="77777777" w:rsidR="007604AB" w:rsidRPr="003474ED" w:rsidRDefault="007604AB" w:rsidP="007604AB">
            <w:pPr>
              <w:pStyle w:val="ListParagraph"/>
              <w:spacing w:after="0" w:line="360" w:lineRule="auto"/>
              <w:ind w:left="0"/>
              <w:jc w:val="center"/>
              <w:rPr>
                <w:rFonts w:ascii="Arial" w:hAnsi="Arial" w:cs="Arial"/>
                <w:spacing w:val="-4"/>
                <w:sz w:val="16"/>
                <w:szCs w:val="16"/>
              </w:rPr>
            </w:pPr>
          </w:p>
        </w:tc>
        <w:tc>
          <w:tcPr>
            <w:tcW w:w="1260" w:type="dxa"/>
          </w:tcPr>
          <w:p w14:paraId="58F322AE" w14:textId="49911C6C" w:rsidR="007604AB" w:rsidRPr="003474ED" w:rsidRDefault="007604AB" w:rsidP="007604AB">
            <w:pPr>
              <w:pStyle w:val="ListParagraph"/>
              <w:pBdr>
                <w:bottom w:val="single" w:sz="12" w:space="1" w:color="auto"/>
              </w:pBdr>
              <w:spacing w:after="0" w:line="360" w:lineRule="auto"/>
              <w:ind w:left="0"/>
              <w:jc w:val="right"/>
              <w:rPr>
                <w:rFonts w:ascii="Arial" w:hAnsi="Arial" w:cs="Arial"/>
                <w:spacing w:val="-4"/>
                <w:sz w:val="16"/>
                <w:szCs w:val="16"/>
              </w:rPr>
            </w:pPr>
            <w:r w:rsidRPr="00D36237">
              <w:rPr>
                <w:rFonts w:ascii="Arial" w:hAnsi="Arial" w:cs="Arial"/>
                <w:spacing w:val="-4"/>
                <w:sz w:val="16"/>
                <w:szCs w:val="16"/>
              </w:rPr>
              <w:t>207,167,552</w:t>
            </w:r>
          </w:p>
        </w:tc>
        <w:tc>
          <w:tcPr>
            <w:tcW w:w="1350" w:type="dxa"/>
          </w:tcPr>
          <w:p w14:paraId="02865836" w14:textId="14D0BFB5" w:rsidR="007604AB" w:rsidRPr="003474ED" w:rsidRDefault="00F44931" w:rsidP="007604AB">
            <w:pPr>
              <w:pStyle w:val="ListParagraph"/>
              <w:pBdr>
                <w:bottom w:val="single" w:sz="12" w:space="1" w:color="auto"/>
              </w:pBdr>
              <w:spacing w:after="0" w:line="360" w:lineRule="auto"/>
              <w:ind w:left="0"/>
              <w:jc w:val="right"/>
              <w:rPr>
                <w:rFonts w:ascii="Arial" w:hAnsi="Arial" w:cs="Arial"/>
                <w:spacing w:val="-4"/>
                <w:sz w:val="16"/>
                <w:szCs w:val="16"/>
              </w:rPr>
            </w:pPr>
            <w:r>
              <w:rPr>
                <w:rFonts w:ascii="Arial" w:hAnsi="Arial" w:cs="Arial"/>
                <w:spacing w:val="-4"/>
                <w:sz w:val="16"/>
                <w:szCs w:val="16"/>
              </w:rPr>
              <w:t>711,667,552</w:t>
            </w:r>
          </w:p>
        </w:tc>
        <w:tc>
          <w:tcPr>
            <w:tcW w:w="1350" w:type="dxa"/>
          </w:tcPr>
          <w:p w14:paraId="76F2D1C7" w14:textId="77777777" w:rsidR="007604AB" w:rsidRPr="003474ED" w:rsidRDefault="007604AB" w:rsidP="007604AB">
            <w:pPr>
              <w:pStyle w:val="ListParagraph"/>
              <w:spacing w:after="0" w:line="360" w:lineRule="auto"/>
              <w:ind w:left="0"/>
              <w:jc w:val="right"/>
              <w:rPr>
                <w:rFonts w:ascii="Arial" w:hAnsi="Arial" w:cs="Arial"/>
                <w:spacing w:val="-4"/>
                <w:sz w:val="16"/>
                <w:szCs w:val="16"/>
              </w:rPr>
            </w:pPr>
          </w:p>
        </w:tc>
        <w:tc>
          <w:tcPr>
            <w:tcW w:w="1170" w:type="dxa"/>
          </w:tcPr>
          <w:p w14:paraId="5C66A80B" w14:textId="77777777" w:rsidR="007604AB" w:rsidRPr="003474ED" w:rsidRDefault="007604AB" w:rsidP="007604AB">
            <w:pPr>
              <w:pStyle w:val="ListParagraph"/>
              <w:spacing w:after="0" w:line="360" w:lineRule="auto"/>
              <w:ind w:left="0"/>
              <w:jc w:val="center"/>
              <w:rPr>
                <w:rFonts w:ascii="Arial" w:hAnsi="Arial" w:cs="Arial"/>
                <w:spacing w:val="-4"/>
                <w:sz w:val="16"/>
                <w:szCs w:val="16"/>
              </w:rPr>
            </w:pPr>
          </w:p>
        </w:tc>
        <w:tc>
          <w:tcPr>
            <w:tcW w:w="1260" w:type="dxa"/>
          </w:tcPr>
          <w:p w14:paraId="69499C5D" w14:textId="4BBEE836" w:rsidR="007604AB" w:rsidRPr="003474ED" w:rsidRDefault="007604AB" w:rsidP="007604AB">
            <w:pPr>
              <w:pStyle w:val="ListParagraph"/>
              <w:pBdr>
                <w:bottom w:val="single" w:sz="12" w:space="1" w:color="auto"/>
              </w:pBdr>
              <w:spacing w:after="0" w:line="360" w:lineRule="auto"/>
              <w:ind w:left="0"/>
              <w:jc w:val="right"/>
              <w:rPr>
                <w:rFonts w:ascii="Arial" w:hAnsi="Arial" w:cs="Arial"/>
                <w:spacing w:val="-4"/>
                <w:sz w:val="16"/>
                <w:szCs w:val="16"/>
              </w:rPr>
            </w:pPr>
            <w:r w:rsidRPr="007604AB">
              <w:rPr>
                <w:rFonts w:ascii="Arial" w:hAnsi="Arial" w:cs="Arial"/>
                <w:spacing w:val="-4"/>
                <w:sz w:val="16"/>
                <w:szCs w:val="16"/>
              </w:rPr>
              <w:t>207,167,552</w:t>
            </w:r>
          </w:p>
        </w:tc>
        <w:tc>
          <w:tcPr>
            <w:tcW w:w="1287" w:type="dxa"/>
          </w:tcPr>
          <w:p w14:paraId="48008AFB" w14:textId="7960B780" w:rsidR="007604AB" w:rsidRPr="003474ED" w:rsidRDefault="007604AB" w:rsidP="007604AB">
            <w:pPr>
              <w:pStyle w:val="ListParagraph"/>
              <w:pBdr>
                <w:bottom w:val="single" w:sz="12" w:space="1" w:color="auto"/>
              </w:pBdr>
              <w:spacing w:after="0" w:line="360" w:lineRule="auto"/>
              <w:ind w:left="0"/>
              <w:jc w:val="right"/>
              <w:rPr>
                <w:rFonts w:ascii="Arial" w:hAnsi="Arial" w:cs="Arial"/>
                <w:spacing w:val="-4"/>
                <w:sz w:val="16"/>
                <w:szCs w:val="16"/>
              </w:rPr>
            </w:pPr>
            <w:r w:rsidRPr="007604AB">
              <w:rPr>
                <w:rFonts w:ascii="Arial" w:hAnsi="Arial" w:cs="Arial"/>
                <w:spacing w:val="-4"/>
                <w:sz w:val="16"/>
                <w:szCs w:val="16"/>
              </w:rPr>
              <w:t>207,167,552</w:t>
            </w:r>
          </w:p>
        </w:tc>
      </w:tr>
    </w:tbl>
    <w:p w14:paraId="378855C5" w14:textId="2D1C25D6" w:rsidR="00934967" w:rsidRDefault="00934967" w:rsidP="007677D0">
      <w:pPr>
        <w:pStyle w:val="BodyTextIndent3"/>
        <w:tabs>
          <w:tab w:val="left" w:pos="3119"/>
        </w:tabs>
        <w:spacing w:line="360" w:lineRule="auto"/>
        <w:ind w:left="0" w:firstLine="0"/>
        <w:rPr>
          <w:rFonts w:ascii="Arial" w:hAnsi="Arial" w:cs="Arial"/>
          <w:caps/>
          <w:sz w:val="19"/>
          <w:szCs w:val="19"/>
          <w:u w:val="single"/>
        </w:rPr>
      </w:pPr>
    </w:p>
    <w:p w14:paraId="2BE44368" w14:textId="275730B0" w:rsidR="00374672" w:rsidRPr="005760EE" w:rsidRDefault="00374672" w:rsidP="00374672">
      <w:pPr>
        <w:pStyle w:val="BodyTextIndent3"/>
        <w:tabs>
          <w:tab w:val="left" w:pos="3119"/>
        </w:tabs>
        <w:spacing w:line="360" w:lineRule="auto"/>
        <w:ind w:left="426" w:firstLine="0"/>
        <w:jc w:val="thaiDistribute"/>
        <w:rPr>
          <w:rFonts w:ascii="Arial" w:hAnsi="Arial" w:cs="Arial"/>
          <w:caps/>
          <w:sz w:val="19"/>
          <w:szCs w:val="19"/>
          <w:u w:val="single"/>
        </w:rPr>
      </w:pPr>
      <w:r w:rsidRPr="005760EE">
        <w:rPr>
          <w:rFonts w:ascii="Arial" w:hAnsi="Arial" w:cs="Arial"/>
          <w:bCs/>
          <w:color w:val="000000"/>
          <w:sz w:val="20"/>
          <w:szCs w:val="20"/>
          <w:lang w:bidi="th-TH"/>
        </w:rPr>
        <w:t>On 20 September 2018, the warrants were exercised to purchase of ordinary shares of 22,505 shares at Baht 0.15 baht per share. The Company fully received of share subscription and registered its increase of paid-up share capital from 3,169,876,452 shares to 3,169,898,657 shares at the par value of Baht 1 per share, totaling Baht 3,169,898,657 with the Department of Business Development</w:t>
      </w:r>
      <w:r w:rsidR="006C3A18">
        <w:rPr>
          <w:rFonts w:ascii="Arial" w:hAnsi="Arial" w:cs="Arial"/>
          <w:bCs/>
          <w:color w:val="000000"/>
          <w:sz w:val="20"/>
          <w:szCs w:val="20"/>
          <w:lang w:bidi="th-TH"/>
        </w:rPr>
        <w:t xml:space="preserve"> on</w:t>
      </w:r>
      <w:r w:rsidRPr="005760EE">
        <w:rPr>
          <w:rFonts w:ascii="Arial" w:hAnsi="Arial" w:cs="Arial"/>
          <w:bCs/>
          <w:color w:val="000000"/>
          <w:sz w:val="20"/>
          <w:szCs w:val="20"/>
          <w:lang w:bidi="th-TH"/>
        </w:rPr>
        <w:t xml:space="preserve"> 28 September 2018.</w:t>
      </w:r>
    </w:p>
    <w:p w14:paraId="2C080B7F" w14:textId="4BADD091" w:rsidR="00934967" w:rsidRDefault="00934967" w:rsidP="00E224AF">
      <w:pPr>
        <w:pStyle w:val="BodyTextIndent3"/>
        <w:tabs>
          <w:tab w:val="left" w:pos="3119"/>
        </w:tabs>
        <w:spacing w:line="360" w:lineRule="auto"/>
        <w:ind w:left="426" w:firstLine="0"/>
        <w:rPr>
          <w:rFonts w:ascii="Arial" w:hAnsi="Arial" w:cs="Arial"/>
          <w:caps/>
          <w:sz w:val="19"/>
          <w:szCs w:val="19"/>
          <w:u w:val="single"/>
        </w:rPr>
      </w:pPr>
    </w:p>
    <w:p w14:paraId="78E0CBFD" w14:textId="620D838C" w:rsidR="007677D0" w:rsidRPr="00847F7F" w:rsidRDefault="00B66DD8" w:rsidP="00847F7F">
      <w:pPr>
        <w:pStyle w:val="ListParagraph"/>
        <w:spacing w:line="240" w:lineRule="auto"/>
        <w:ind w:left="432"/>
        <w:jc w:val="thaiDistribute"/>
        <w:rPr>
          <w:rFonts w:ascii="Arial" w:hAnsi="Arial" w:cs="Arial"/>
          <w:sz w:val="19"/>
          <w:szCs w:val="19"/>
          <w:cs/>
        </w:rPr>
      </w:pPr>
      <w:r w:rsidRPr="00847F7F">
        <w:rPr>
          <w:rFonts w:ascii="Arial" w:hAnsi="Arial" w:cs="Arial"/>
          <w:sz w:val="19"/>
          <w:szCs w:val="19"/>
        </w:rPr>
        <w:t>During</w:t>
      </w:r>
      <w:r w:rsidR="00576F46" w:rsidRPr="00847F7F">
        <w:rPr>
          <w:rFonts w:ascii="Arial" w:hAnsi="Arial" w:cs="Arial"/>
          <w:sz w:val="19"/>
          <w:szCs w:val="19"/>
        </w:rPr>
        <w:t xml:space="preserve"> the</w:t>
      </w:r>
      <w:r w:rsidR="00D44BE7" w:rsidRPr="00847F7F">
        <w:rPr>
          <w:rFonts w:ascii="Arial" w:hAnsi="Arial" w:cs="Arial"/>
          <w:sz w:val="19"/>
          <w:szCs w:val="19"/>
        </w:rPr>
        <w:t xml:space="preserve"> year </w:t>
      </w:r>
      <w:r w:rsidRPr="00847F7F">
        <w:rPr>
          <w:rFonts w:ascii="Arial" w:hAnsi="Arial" w:cs="Arial"/>
          <w:sz w:val="19"/>
          <w:szCs w:val="19"/>
        </w:rPr>
        <w:t xml:space="preserve">2019, </w:t>
      </w:r>
      <w:r w:rsidR="00491066" w:rsidRPr="00847F7F">
        <w:rPr>
          <w:rFonts w:ascii="Arial" w:hAnsi="Arial" w:cs="Arial"/>
          <w:bCs/>
          <w:color w:val="000000"/>
          <w:sz w:val="19"/>
          <w:szCs w:val="19"/>
        </w:rPr>
        <w:t>th</w:t>
      </w:r>
      <w:r w:rsidR="00627FA7" w:rsidRPr="00847F7F">
        <w:rPr>
          <w:rFonts w:ascii="Arial" w:hAnsi="Arial" w:cs="Arial"/>
          <w:bCs/>
          <w:color w:val="000000"/>
          <w:sz w:val="19"/>
          <w:szCs w:val="19"/>
        </w:rPr>
        <w:t xml:space="preserve">ere are no </w:t>
      </w:r>
      <w:r w:rsidR="00491066" w:rsidRPr="00847F7F">
        <w:rPr>
          <w:rFonts w:ascii="Arial" w:hAnsi="Arial" w:cs="Arial"/>
          <w:bCs/>
          <w:color w:val="000000"/>
          <w:sz w:val="19"/>
          <w:szCs w:val="19"/>
        </w:rPr>
        <w:t>warrant exercise</w:t>
      </w:r>
      <w:r w:rsidR="00627FA7" w:rsidRPr="00847F7F">
        <w:rPr>
          <w:rFonts w:ascii="Arial" w:hAnsi="Arial" w:cs="Arial"/>
          <w:bCs/>
          <w:color w:val="000000"/>
          <w:sz w:val="19"/>
          <w:szCs w:val="19"/>
        </w:rPr>
        <w:t>.</w:t>
      </w:r>
      <w:r w:rsidR="00491066" w:rsidRPr="00847F7F">
        <w:rPr>
          <w:rFonts w:ascii="Arial" w:hAnsi="Arial" w:cs="Arial"/>
          <w:bCs/>
          <w:color w:val="000000"/>
          <w:sz w:val="19"/>
          <w:szCs w:val="19"/>
        </w:rPr>
        <w:t xml:space="preserve"> </w:t>
      </w:r>
    </w:p>
    <w:p w14:paraId="657CE469" w14:textId="77777777" w:rsidR="00C66647" w:rsidRDefault="00C66647" w:rsidP="00E224AF">
      <w:pPr>
        <w:pStyle w:val="BodyTextIndent3"/>
        <w:tabs>
          <w:tab w:val="left" w:pos="3119"/>
        </w:tabs>
        <w:spacing w:line="360" w:lineRule="auto"/>
        <w:ind w:left="426" w:firstLine="0"/>
        <w:rPr>
          <w:rFonts w:ascii="Arial" w:hAnsi="Arial" w:cs="Arial"/>
          <w:caps/>
          <w:sz w:val="19"/>
          <w:szCs w:val="19"/>
          <w:u w:val="single"/>
          <w:lang w:bidi="th-TH"/>
        </w:rPr>
        <w:sectPr w:rsidR="00C66647" w:rsidSect="003A6BB0">
          <w:pgSz w:w="16840" w:h="11907" w:orient="landscape" w:code="9"/>
          <w:pgMar w:top="1354" w:right="1354" w:bottom="1109" w:left="1354" w:header="706" w:footer="763" w:gutter="0"/>
          <w:cols w:space="708"/>
          <w:docGrid w:linePitch="360"/>
        </w:sectPr>
      </w:pPr>
    </w:p>
    <w:p w14:paraId="24F71924" w14:textId="6CC78C92" w:rsidR="009B31DB" w:rsidRPr="009B31DB" w:rsidRDefault="00327A5C" w:rsidP="00390E88">
      <w:pPr>
        <w:pStyle w:val="BodyTextIndent3"/>
        <w:numPr>
          <w:ilvl w:val="0"/>
          <w:numId w:val="5"/>
        </w:numPr>
        <w:tabs>
          <w:tab w:val="clear" w:pos="360"/>
          <w:tab w:val="num" w:pos="426"/>
          <w:tab w:val="left" w:pos="3119"/>
        </w:tabs>
        <w:spacing w:line="360" w:lineRule="auto"/>
        <w:ind w:left="426" w:hanging="426"/>
        <w:rPr>
          <w:rFonts w:ascii="Arial" w:hAnsi="Arial" w:cs="Arial"/>
          <w:caps/>
          <w:sz w:val="19"/>
          <w:szCs w:val="19"/>
          <w:u w:val="single"/>
        </w:rPr>
      </w:pPr>
      <w:r>
        <w:rPr>
          <w:rFonts w:ascii="Arial" w:hAnsi="Arial" w:cs="Arial"/>
          <w:caps/>
          <w:sz w:val="19"/>
          <w:szCs w:val="19"/>
          <w:u w:val="single"/>
        </w:rPr>
        <w:lastRenderedPageBreak/>
        <w:t>LEGAL RESERVE</w:t>
      </w:r>
    </w:p>
    <w:p w14:paraId="3E3D49E9" w14:textId="3E689C33" w:rsidR="009B31DB" w:rsidRDefault="009B31DB" w:rsidP="009B31DB">
      <w:pPr>
        <w:pStyle w:val="BodyTextIndent3"/>
        <w:tabs>
          <w:tab w:val="left" w:pos="3119"/>
        </w:tabs>
        <w:spacing w:line="360" w:lineRule="auto"/>
        <w:ind w:left="426" w:firstLine="0"/>
        <w:rPr>
          <w:rFonts w:ascii="Arial" w:hAnsi="Arial" w:cs="Arial"/>
          <w:caps/>
          <w:sz w:val="19"/>
          <w:szCs w:val="19"/>
        </w:rPr>
      </w:pPr>
    </w:p>
    <w:p w14:paraId="7242082B" w14:textId="487600AC" w:rsidR="00327A5C" w:rsidRDefault="00CE1EF0" w:rsidP="009B31DB">
      <w:pPr>
        <w:pStyle w:val="BodyTextIndent3"/>
        <w:tabs>
          <w:tab w:val="left" w:pos="3119"/>
        </w:tabs>
        <w:spacing w:line="360" w:lineRule="auto"/>
        <w:ind w:left="426" w:firstLine="0"/>
        <w:rPr>
          <w:rFonts w:ascii="Arial" w:hAnsi="Arial" w:cs="Arial"/>
          <w:caps/>
          <w:sz w:val="19"/>
          <w:szCs w:val="19"/>
        </w:rPr>
      </w:pPr>
      <w:r w:rsidRPr="00343E4E">
        <w:rPr>
          <w:rFonts w:ascii="Arial" w:hAnsi="Arial" w:cs="Arial"/>
          <w:sz w:val="19"/>
          <w:szCs w:val="19"/>
        </w:rPr>
        <w:t>Under the Public Limited Company Act. B.E. 2535, the Company is required to set aside as a legal reserve at least 5 percent of its net income for the year net of deficit (if any), until the reserve reaches 10 percent of the registered capital. This reserve shall not be distributable for dividends.</w:t>
      </w:r>
    </w:p>
    <w:p w14:paraId="42891C67" w14:textId="77777777" w:rsidR="00327A5C" w:rsidRPr="00327A5C" w:rsidRDefault="00327A5C" w:rsidP="009B31DB">
      <w:pPr>
        <w:pStyle w:val="BodyTextIndent3"/>
        <w:tabs>
          <w:tab w:val="left" w:pos="3119"/>
        </w:tabs>
        <w:spacing w:line="360" w:lineRule="auto"/>
        <w:ind w:left="426" w:firstLine="0"/>
        <w:rPr>
          <w:rFonts w:ascii="Arial" w:hAnsi="Arial" w:cs="Arial"/>
          <w:caps/>
          <w:sz w:val="19"/>
          <w:szCs w:val="19"/>
        </w:rPr>
      </w:pPr>
    </w:p>
    <w:p w14:paraId="56C02802" w14:textId="368C44EF" w:rsidR="002411DB" w:rsidRPr="00CC225D" w:rsidRDefault="003E191D" w:rsidP="00390E88">
      <w:pPr>
        <w:pStyle w:val="BodyTextIndent3"/>
        <w:numPr>
          <w:ilvl w:val="0"/>
          <w:numId w:val="5"/>
        </w:numPr>
        <w:tabs>
          <w:tab w:val="clear" w:pos="360"/>
          <w:tab w:val="num" w:pos="426"/>
          <w:tab w:val="left" w:pos="3119"/>
        </w:tabs>
        <w:spacing w:line="360" w:lineRule="auto"/>
        <w:ind w:left="426" w:hanging="426"/>
        <w:rPr>
          <w:rFonts w:ascii="Arial" w:hAnsi="Arial" w:cs="Arial"/>
          <w:bCs/>
          <w:caps/>
          <w:sz w:val="19"/>
          <w:szCs w:val="19"/>
          <w:u w:val="single"/>
        </w:rPr>
      </w:pPr>
      <w:r w:rsidRPr="00CC225D">
        <w:rPr>
          <w:rFonts w:ascii="Arial" w:hAnsi="Arial" w:cs="Arial"/>
          <w:bCs/>
          <w:caps/>
          <w:sz w:val="19"/>
          <w:szCs w:val="19"/>
          <w:u w:val="single"/>
        </w:rPr>
        <w:t>Earnings</w:t>
      </w:r>
      <w:r w:rsidR="000953A3" w:rsidRPr="00CC225D">
        <w:rPr>
          <w:rFonts w:ascii="Arial" w:hAnsi="Arial" w:cs="Arial"/>
          <w:bCs/>
          <w:caps/>
          <w:sz w:val="19"/>
          <w:szCs w:val="19"/>
          <w:u w:val="single"/>
        </w:rPr>
        <w:t xml:space="preserve"> (loss) </w:t>
      </w:r>
      <w:r w:rsidR="00DC11C5" w:rsidRPr="00CC225D">
        <w:rPr>
          <w:rFonts w:ascii="Arial" w:hAnsi="Arial" w:cs="Arial"/>
          <w:bCs/>
          <w:caps/>
          <w:sz w:val="19"/>
          <w:szCs w:val="19"/>
          <w:u w:val="single"/>
        </w:rPr>
        <w:t>per share</w:t>
      </w:r>
    </w:p>
    <w:p w14:paraId="72AE98BA" w14:textId="07965569" w:rsidR="00DC11C5" w:rsidRDefault="00DC11C5" w:rsidP="00DC11C5">
      <w:pPr>
        <w:pStyle w:val="BodyTextIndent3"/>
        <w:spacing w:line="360" w:lineRule="auto"/>
        <w:ind w:left="426" w:firstLine="0"/>
        <w:rPr>
          <w:rFonts w:ascii="Arial" w:hAnsi="Arial" w:cs="Arial"/>
          <w:caps/>
          <w:sz w:val="19"/>
          <w:szCs w:val="19"/>
          <w:u w:val="single"/>
        </w:rPr>
      </w:pPr>
    </w:p>
    <w:p w14:paraId="43E179A4" w14:textId="6E27AAAE" w:rsidR="00D4343B" w:rsidRDefault="00D4343B" w:rsidP="00D4343B">
      <w:pPr>
        <w:spacing w:line="360" w:lineRule="auto"/>
        <w:ind w:left="423"/>
        <w:jc w:val="thaiDistribute"/>
        <w:rPr>
          <w:rFonts w:ascii="Arial" w:hAnsi="Arial" w:cs="Arial"/>
          <w:sz w:val="19"/>
          <w:szCs w:val="19"/>
        </w:rPr>
      </w:pPr>
      <w:r w:rsidRPr="00D4343B">
        <w:rPr>
          <w:rFonts w:ascii="Arial" w:hAnsi="Arial" w:cs="Arial"/>
          <w:sz w:val="19"/>
          <w:szCs w:val="19"/>
        </w:rPr>
        <w:t xml:space="preserve">The consolidated and </w:t>
      </w:r>
      <w:r w:rsidR="00E86E2E">
        <w:rPr>
          <w:rFonts w:ascii="Arial" w:hAnsi="Arial" w:cs="Browallia New"/>
          <w:sz w:val="19"/>
        </w:rPr>
        <w:t>separate</w:t>
      </w:r>
      <w:r w:rsidRPr="00D4343B">
        <w:rPr>
          <w:rFonts w:ascii="Arial" w:hAnsi="Arial" w:cs="Arial"/>
          <w:sz w:val="19"/>
          <w:szCs w:val="19"/>
        </w:rPr>
        <w:t xml:space="preserve"> financial statements for the </w:t>
      </w:r>
      <w:r w:rsidR="00CC225D">
        <w:rPr>
          <w:rFonts w:ascii="Arial" w:hAnsi="Arial" w:cs="Arial"/>
          <w:sz w:val="19"/>
          <w:szCs w:val="19"/>
        </w:rPr>
        <w:t>year</w:t>
      </w:r>
      <w:r w:rsidRPr="00D4343B">
        <w:rPr>
          <w:rFonts w:ascii="Arial" w:hAnsi="Arial" w:cs="Arial"/>
          <w:sz w:val="19"/>
          <w:szCs w:val="19"/>
        </w:rPr>
        <w:t xml:space="preserve"> ended </w:t>
      </w:r>
      <w:r w:rsidR="00CC225D">
        <w:rPr>
          <w:rFonts w:ascii="Arial" w:hAnsi="Arial" w:cs="Arial"/>
          <w:sz w:val="19"/>
          <w:szCs w:val="19"/>
        </w:rPr>
        <w:t>31 December</w:t>
      </w:r>
      <w:r>
        <w:rPr>
          <w:rFonts w:ascii="Arial" w:hAnsi="Arial" w:cs="Arial"/>
          <w:sz w:val="19"/>
          <w:szCs w:val="19"/>
        </w:rPr>
        <w:t xml:space="preserve"> 2019</w:t>
      </w:r>
      <w:r w:rsidRPr="00D4343B">
        <w:rPr>
          <w:rFonts w:ascii="Arial" w:hAnsi="Arial" w:cs="Arial"/>
          <w:sz w:val="19"/>
          <w:szCs w:val="19"/>
        </w:rPr>
        <w:t>,</w:t>
      </w:r>
      <w:r w:rsidR="00E86E2E">
        <w:rPr>
          <w:rFonts w:ascii="Arial" w:hAnsi="Arial" w:cs="Arial"/>
          <w:sz w:val="19"/>
          <w:szCs w:val="19"/>
        </w:rPr>
        <w:t xml:space="preserve"> did not</w:t>
      </w:r>
      <w:r w:rsidR="00445BC1">
        <w:rPr>
          <w:rFonts w:ascii="Arial" w:hAnsi="Arial" w:cs="Arial"/>
          <w:sz w:val="19"/>
          <w:szCs w:val="19"/>
        </w:rPr>
        <w:t xml:space="preserve"> include the</w:t>
      </w:r>
      <w:r w:rsidR="00E86E2E">
        <w:rPr>
          <w:rFonts w:ascii="Arial" w:hAnsi="Arial" w:cs="Arial"/>
          <w:sz w:val="19"/>
          <w:szCs w:val="19"/>
        </w:rPr>
        <w:t xml:space="preserve"> calculat</w:t>
      </w:r>
      <w:r w:rsidR="00445BC1">
        <w:rPr>
          <w:rFonts w:ascii="Arial" w:hAnsi="Arial" w:cs="Arial"/>
          <w:sz w:val="19"/>
          <w:szCs w:val="19"/>
        </w:rPr>
        <w:t>ion of</w:t>
      </w:r>
      <w:r w:rsidR="00E86E2E">
        <w:rPr>
          <w:rFonts w:ascii="Arial" w:hAnsi="Arial" w:cs="Arial"/>
          <w:sz w:val="19"/>
          <w:szCs w:val="19"/>
        </w:rPr>
        <w:t xml:space="preserve"> diluted </w:t>
      </w:r>
      <w:r w:rsidR="003E191D">
        <w:rPr>
          <w:rFonts w:ascii="Arial" w:hAnsi="Arial" w:cs="Arial"/>
          <w:sz w:val="19"/>
          <w:szCs w:val="19"/>
        </w:rPr>
        <w:t>earnings</w:t>
      </w:r>
      <w:r w:rsidR="00E86E2E">
        <w:rPr>
          <w:rFonts w:ascii="Arial" w:hAnsi="Arial" w:cs="Arial"/>
          <w:sz w:val="19"/>
          <w:szCs w:val="19"/>
        </w:rPr>
        <w:t xml:space="preserve"> (loss) per share because the exercise</w:t>
      </w:r>
      <w:r w:rsidRPr="00D4343B">
        <w:rPr>
          <w:rFonts w:ascii="Arial" w:hAnsi="Arial" w:cs="Arial"/>
          <w:sz w:val="19"/>
          <w:szCs w:val="19"/>
        </w:rPr>
        <w:t xml:space="preserve"> price </w:t>
      </w:r>
      <w:r w:rsidR="00E86E2E">
        <w:rPr>
          <w:rFonts w:ascii="Arial" w:hAnsi="Arial" w:cs="Arial"/>
          <w:sz w:val="19"/>
          <w:szCs w:val="19"/>
        </w:rPr>
        <w:t xml:space="preserve">was </w:t>
      </w:r>
      <w:r w:rsidR="00445BC1">
        <w:rPr>
          <w:rFonts w:ascii="Arial" w:hAnsi="Arial" w:cs="Arial"/>
          <w:sz w:val="19"/>
          <w:szCs w:val="19"/>
        </w:rPr>
        <w:t>higher than the</w:t>
      </w:r>
      <w:r w:rsidRPr="00D4343B">
        <w:rPr>
          <w:rFonts w:ascii="Arial" w:hAnsi="Arial" w:cs="Arial"/>
          <w:sz w:val="19"/>
          <w:szCs w:val="19"/>
        </w:rPr>
        <w:t xml:space="preserve"> average market price.</w:t>
      </w:r>
    </w:p>
    <w:p w14:paraId="22C6757E" w14:textId="77777777" w:rsidR="000B7C78" w:rsidRDefault="000B7C78" w:rsidP="000B7C78">
      <w:pPr>
        <w:spacing w:line="360" w:lineRule="auto"/>
        <w:jc w:val="thaiDistribute"/>
        <w:rPr>
          <w:rFonts w:ascii="Arial" w:hAnsi="Arial" w:cstheme="minorBidi"/>
          <w:sz w:val="16"/>
          <w:szCs w:val="16"/>
        </w:rPr>
      </w:pPr>
    </w:p>
    <w:p w14:paraId="3AAB42D9" w14:textId="6F312CCD" w:rsidR="00EF0068" w:rsidRDefault="00EF0068" w:rsidP="00CC79C7">
      <w:pPr>
        <w:pStyle w:val="BodyTextIndent3"/>
        <w:numPr>
          <w:ilvl w:val="0"/>
          <w:numId w:val="5"/>
        </w:numPr>
        <w:tabs>
          <w:tab w:val="clear" w:pos="360"/>
          <w:tab w:val="num" w:pos="426"/>
        </w:tabs>
        <w:spacing w:line="360" w:lineRule="auto"/>
        <w:ind w:left="426" w:hanging="426"/>
        <w:rPr>
          <w:rFonts w:ascii="Arial" w:hAnsi="Arial" w:cs="Arial"/>
          <w:caps/>
          <w:sz w:val="19"/>
          <w:szCs w:val="19"/>
          <w:u w:val="single"/>
        </w:rPr>
      </w:pPr>
      <w:r>
        <w:rPr>
          <w:rFonts w:ascii="Arial" w:hAnsi="Arial" w:cs="Arial"/>
          <w:caps/>
          <w:sz w:val="19"/>
          <w:szCs w:val="19"/>
          <w:u w:val="single"/>
        </w:rPr>
        <w:t>REVENUE</w:t>
      </w:r>
    </w:p>
    <w:p w14:paraId="4C90B26D" w14:textId="0DF4D394" w:rsidR="00FF3C6A" w:rsidRDefault="00FF3C6A" w:rsidP="00FF3C6A">
      <w:pPr>
        <w:pStyle w:val="BodyTextIndent3"/>
        <w:spacing w:line="360" w:lineRule="auto"/>
        <w:ind w:left="426" w:firstLine="0"/>
        <w:rPr>
          <w:rFonts w:ascii="Arial" w:hAnsi="Arial" w:cs="Arial"/>
          <w:caps/>
          <w:sz w:val="19"/>
          <w:szCs w:val="19"/>
          <w:u w:val="single"/>
        </w:rPr>
      </w:pPr>
    </w:p>
    <w:p w14:paraId="0A5C8614" w14:textId="35E5C2E1" w:rsidR="00E2677C" w:rsidRPr="00D24E38" w:rsidRDefault="00E2677C" w:rsidP="00D24E38">
      <w:pPr>
        <w:spacing w:line="360" w:lineRule="auto"/>
        <w:ind w:left="423"/>
        <w:jc w:val="thaiDistribute"/>
        <w:rPr>
          <w:rFonts w:ascii="Arial" w:hAnsi="Arial" w:cs="Arial"/>
          <w:sz w:val="19"/>
          <w:szCs w:val="19"/>
        </w:rPr>
      </w:pPr>
      <w:r w:rsidRPr="00D24E38">
        <w:rPr>
          <w:rFonts w:ascii="Arial" w:hAnsi="Arial" w:cs="Arial"/>
          <w:sz w:val="19"/>
          <w:szCs w:val="19"/>
        </w:rPr>
        <w:t>The Group disclosed the revenue disaggregated by pattern of revenue recognition is as follows:</w:t>
      </w:r>
    </w:p>
    <w:p w14:paraId="1A906E3B" w14:textId="77777777" w:rsidR="00E2677C" w:rsidRDefault="00E2677C" w:rsidP="00847F7F">
      <w:pPr>
        <w:pStyle w:val="ListParagraph"/>
        <w:spacing w:after="0"/>
        <w:ind w:left="0"/>
        <w:jc w:val="thaiDistribute"/>
        <w:rPr>
          <w:rFonts w:ascii="Arial" w:hAnsi="Arial"/>
          <w:sz w:val="18"/>
          <w:szCs w:val="18"/>
        </w:rPr>
      </w:pPr>
    </w:p>
    <w:tbl>
      <w:tblPr>
        <w:tblStyle w:val="TableGrid"/>
        <w:tblW w:w="9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15"/>
        <w:gridCol w:w="51"/>
        <w:gridCol w:w="1002"/>
        <w:gridCol w:w="1098"/>
        <w:gridCol w:w="1053"/>
        <w:gridCol w:w="1089"/>
        <w:gridCol w:w="1080"/>
        <w:gridCol w:w="1071"/>
        <w:gridCol w:w="1107"/>
        <w:gridCol w:w="1080"/>
      </w:tblGrid>
      <w:tr w:rsidR="00E2677C" w:rsidRPr="00847F7F" w14:paraId="1B442707" w14:textId="77777777" w:rsidTr="00847F7F">
        <w:tc>
          <w:tcPr>
            <w:tcW w:w="1215" w:type="dxa"/>
          </w:tcPr>
          <w:p w14:paraId="31E1936B" w14:textId="77777777" w:rsidR="00E2677C" w:rsidRPr="00847F7F" w:rsidRDefault="00E2677C" w:rsidP="00847F7F">
            <w:pPr>
              <w:spacing w:line="360" w:lineRule="auto"/>
              <w:rPr>
                <w:rFonts w:ascii="Arial" w:hAnsi="Arial" w:cs="Arial"/>
                <w:sz w:val="15"/>
                <w:szCs w:val="15"/>
                <w:highlight w:val="yellow"/>
              </w:rPr>
            </w:pPr>
          </w:p>
        </w:tc>
        <w:tc>
          <w:tcPr>
            <w:tcW w:w="1053" w:type="dxa"/>
            <w:gridSpan w:val="2"/>
          </w:tcPr>
          <w:p w14:paraId="35E13C60" w14:textId="77777777" w:rsidR="00E2677C" w:rsidRPr="00847F7F" w:rsidRDefault="00E2677C" w:rsidP="00847F7F">
            <w:pPr>
              <w:spacing w:line="360" w:lineRule="auto"/>
              <w:rPr>
                <w:rFonts w:ascii="Arial" w:hAnsi="Arial" w:cs="Arial"/>
                <w:sz w:val="15"/>
                <w:szCs w:val="15"/>
                <w:highlight w:val="yellow"/>
              </w:rPr>
            </w:pPr>
          </w:p>
        </w:tc>
        <w:tc>
          <w:tcPr>
            <w:tcW w:w="1098" w:type="dxa"/>
          </w:tcPr>
          <w:p w14:paraId="1CD5F3D0" w14:textId="77777777" w:rsidR="00E2677C" w:rsidRPr="00847F7F" w:rsidRDefault="00E2677C" w:rsidP="00847F7F">
            <w:pPr>
              <w:spacing w:line="360" w:lineRule="auto"/>
              <w:rPr>
                <w:rFonts w:ascii="Arial" w:hAnsi="Arial" w:cs="Arial"/>
                <w:sz w:val="15"/>
                <w:szCs w:val="15"/>
                <w:highlight w:val="yellow"/>
              </w:rPr>
            </w:pPr>
          </w:p>
        </w:tc>
        <w:tc>
          <w:tcPr>
            <w:tcW w:w="1053" w:type="dxa"/>
          </w:tcPr>
          <w:p w14:paraId="56F72A3C" w14:textId="77777777" w:rsidR="00E2677C" w:rsidRPr="00847F7F" w:rsidRDefault="00E2677C" w:rsidP="00847F7F">
            <w:pPr>
              <w:spacing w:line="360" w:lineRule="auto"/>
              <w:rPr>
                <w:rFonts w:ascii="Arial" w:hAnsi="Arial" w:cs="Arial"/>
                <w:sz w:val="15"/>
                <w:szCs w:val="15"/>
                <w:highlight w:val="yellow"/>
              </w:rPr>
            </w:pPr>
          </w:p>
        </w:tc>
        <w:tc>
          <w:tcPr>
            <w:tcW w:w="1089" w:type="dxa"/>
          </w:tcPr>
          <w:p w14:paraId="631C1810" w14:textId="77777777" w:rsidR="00E2677C" w:rsidRPr="00847F7F" w:rsidRDefault="00E2677C" w:rsidP="00847F7F">
            <w:pPr>
              <w:spacing w:line="360" w:lineRule="auto"/>
              <w:rPr>
                <w:rFonts w:ascii="Arial" w:hAnsi="Arial" w:cs="Arial"/>
                <w:sz w:val="15"/>
                <w:szCs w:val="15"/>
                <w:highlight w:val="yellow"/>
              </w:rPr>
            </w:pPr>
          </w:p>
        </w:tc>
        <w:tc>
          <w:tcPr>
            <w:tcW w:w="1080" w:type="dxa"/>
          </w:tcPr>
          <w:p w14:paraId="47D3F69A" w14:textId="77777777" w:rsidR="00E2677C" w:rsidRPr="00847F7F" w:rsidRDefault="00E2677C" w:rsidP="00847F7F">
            <w:pPr>
              <w:spacing w:line="360" w:lineRule="auto"/>
              <w:rPr>
                <w:rFonts w:ascii="Arial" w:hAnsi="Arial" w:cs="Arial"/>
                <w:sz w:val="15"/>
                <w:szCs w:val="15"/>
                <w:highlight w:val="yellow"/>
              </w:rPr>
            </w:pPr>
          </w:p>
        </w:tc>
        <w:tc>
          <w:tcPr>
            <w:tcW w:w="1071" w:type="dxa"/>
          </w:tcPr>
          <w:p w14:paraId="29A85527" w14:textId="77777777" w:rsidR="00E2677C" w:rsidRPr="00847F7F" w:rsidRDefault="00E2677C" w:rsidP="00847F7F">
            <w:pPr>
              <w:spacing w:line="360" w:lineRule="auto"/>
              <w:rPr>
                <w:rFonts w:ascii="Arial" w:hAnsi="Arial" w:cs="Arial"/>
                <w:sz w:val="15"/>
                <w:szCs w:val="15"/>
                <w:highlight w:val="yellow"/>
              </w:rPr>
            </w:pPr>
          </w:p>
        </w:tc>
        <w:tc>
          <w:tcPr>
            <w:tcW w:w="2187" w:type="dxa"/>
            <w:gridSpan w:val="2"/>
          </w:tcPr>
          <w:p w14:paraId="39D77F87" w14:textId="77777777" w:rsidR="00E2677C" w:rsidRPr="00847F7F" w:rsidRDefault="00E2677C" w:rsidP="00847F7F">
            <w:pPr>
              <w:spacing w:line="360" w:lineRule="auto"/>
              <w:jc w:val="right"/>
              <w:rPr>
                <w:rFonts w:ascii="Arial" w:hAnsi="Arial" w:cs="Arial"/>
                <w:sz w:val="15"/>
                <w:szCs w:val="15"/>
                <w:highlight w:val="yellow"/>
                <w:cs/>
              </w:rPr>
            </w:pPr>
            <w:r w:rsidRPr="00847F7F">
              <w:rPr>
                <w:rFonts w:ascii="Arial" w:hAnsi="Arial" w:cs="Arial"/>
                <w:sz w:val="15"/>
                <w:szCs w:val="15"/>
                <w:cs/>
              </w:rPr>
              <w:t>(</w:t>
            </w:r>
            <w:r w:rsidRPr="00847F7F">
              <w:rPr>
                <w:rFonts w:ascii="Arial" w:hAnsi="Arial" w:cs="Arial"/>
                <w:sz w:val="15"/>
                <w:szCs w:val="15"/>
              </w:rPr>
              <w:t>Unit</w:t>
            </w:r>
            <w:r w:rsidRPr="00847F7F">
              <w:rPr>
                <w:rFonts w:ascii="Arial" w:hAnsi="Arial" w:cs="Arial"/>
                <w:sz w:val="15"/>
                <w:szCs w:val="15"/>
                <w:cs/>
              </w:rPr>
              <w:t xml:space="preserve"> :</w:t>
            </w:r>
            <w:r w:rsidRPr="00847F7F">
              <w:rPr>
                <w:rFonts w:ascii="Arial" w:hAnsi="Arial" w:cs="Arial"/>
                <w:sz w:val="15"/>
                <w:szCs w:val="15"/>
              </w:rPr>
              <w:t xml:space="preserve"> Baht</w:t>
            </w:r>
            <w:r w:rsidRPr="00847F7F">
              <w:rPr>
                <w:rFonts w:ascii="Arial" w:hAnsi="Arial" w:cs="Arial"/>
                <w:sz w:val="15"/>
                <w:szCs w:val="15"/>
                <w:cs/>
              </w:rPr>
              <w:t>)</w:t>
            </w:r>
          </w:p>
        </w:tc>
      </w:tr>
      <w:tr w:rsidR="006C3A18" w:rsidRPr="00847F7F" w14:paraId="4B6135EB" w14:textId="77777777" w:rsidTr="00847F7F">
        <w:tc>
          <w:tcPr>
            <w:tcW w:w="1266" w:type="dxa"/>
            <w:gridSpan w:val="2"/>
          </w:tcPr>
          <w:p w14:paraId="496E8638" w14:textId="3B7C89F8" w:rsidR="006C3A18" w:rsidRPr="00847F7F" w:rsidRDefault="00AC6A41" w:rsidP="00847F7F">
            <w:pPr>
              <w:spacing w:line="360" w:lineRule="auto"/>
              <w:ind w:right="-114"/>
              <w:jc w:val="center"/>
              <w:rPr>
                <w:rFonts w:ascii="Arial" w:hAnsi="Arial" w:cs="Arial"/>
                <w:sz w:val="15"/>
                <w:szCs w:val="15"/>
                <w:cs/>
              </w:rPr>
            </w:pPr>
            <w:r w:rsidRPr="00847F7F">
              <w:rPr>
                <w:rFonts w:ascii="Arial" w:hAnsi="Arial" w:cs="Arial"/>
                <w:sz w:val="15"/>
                <w:szCs w:val="15"/>
              </w:rPr>
              <w:t xml:space="preserve">  </w:t>
            </w:r>
          </w:p>
        </w:tc>
        <w:tc>
          <w:tcPr>
            <w:tcW w:w="6393" w:type="dxa"/>
            <w:gridSpan w:val="6"/>
          </w:tcPr>
          <w:p w14:paraId="70FB622B" w14:textId="794EE2F2" w:rsidR="006C3A18" w:rsidRPr="00847F7F" w:rsidRDefault="006C3A18" w:rsidP="00847F7F">
            <w:pPr>
              <w:pBdr>
                <w:bottom w:val="single" w:sz="4" w:space="1" w:color="auto"/>
              </w:pBdr>
              <w:spacing w:line="360" w:lineRule="auto"/>
              <w:ind w:hanging="141"/>
              <w:jc w:val="center"/>
              <w:rPr>
                <w:rFonts w:ascii="Arial" w:hAnsi="Arial" w:cs="Arial"/>
                <w:sz w:val="15"/>
                <w:szCs w:val="15"/>
                <w:cs/>
              </w:rPr>
            </w:pPr>
            <w:r w:rsidRPr="00847F7F">
              <w:rPr>
                <w:rFonts w:ascii="Arial" w:hAnsi="Arial" w:cs="Arial"/>
                <w:sz w:val="15"/>
                <w:szCs w:val="15"/>
              </w:rPr>
              <w:t>Consolidate F/S</w:t>
            </w:r>
          </w:p>
        </w:tc>
        <w:tc>
          <w:tcPr>
            <w:tcW w:w="1107" w:type="dxa"/>
          </w:tcPr>
          <w:p w14:paraId="76F1EF93" w14:textId="77777777" w:rsidR="006C3A18" w:rsidRPr="00847F7F" w:rsidRDefault="006C3A18" w:rsidP="00847F7F">
            <w:pPr>
              <w:spacing w:line="360" w:lineRule="auto"/>
              <w:jc w:val="center"/>
              <w:rPr>
                <w:rFonts w:ascii="Arial" w:hAnsi="Arial" w:cs="Arial"/>
                <w:sz w:val="15"/>
                <w:szCs w:val="15"/>
                <w:cs/>
              </w:rPr>
            </w:pPr>
          </w:p>
        </w:tc>
        <w:tc>
          <w:tcPr>
            <w:tcW w:w="1080" w:type="dxa"/>
          </w:tcPr>
          <w:p w14:paraId="2099E7E0" w14:textId="730C5285" w:rsidR="006C3A18" w:rsidRPr="00847F7F" w:rsidRDefault="006C3A18" w:rsidP="00847F7F">
            <w:pPr>
              <w:spacing w:line="360" w:lineRule="auto"/>
              <w:jc w:val="center"/>
              <w:rPr>
                <w:rFonts w:ascii="Arial" w:hAnsi="Arial" w:cs="Arial"/>
                <w:sz w:val="15"/>
                <w:szCs w:val="15"/>
                <w:cs/>
              </w:rPr>
            </w:pPr>
          </w:p>
        </w:tc>
      </w:tr>
      <w:tr w:rsidR="00E2677C" w:rsidRPr="00847F7F" w14:paraId="2C1DA85F" w14:textId="77777777" w:rsidTr="00847F7F">
        <w:tc>
          <w:tcPr>
            <w:tcW w:w="1215" w:type="dxa"/>
          </w:tcPr>
          <w:p w14:paraId="7048DB6E" w14:textId="77777777" w:rsidR="00E2677C" w:rsidRPr="00847F7F" w:rsidRDefault="00E2677C" w:rsidP="00847F7F">
            <w:pPr>
              <w:spacing w:line="360" w:lineRule="auto"/>
              <w:jc w:val="center"/>
              <w:rPr>
                <w:rFonts w:ascii="Arial" w:hAnsi="Arial" w:cs="Arial"/>
                <w:sz w:val="15"/>
                <w:szCs w:val="15"/>
              </w:rPr>
            </w:pPr>
          </w:p>
        </w:tc>
        <w:tc>
          <w:tcPr>
            <w:tcW w:w="2151" w:type="dxa"/>
            <w:gridSpan w:val="3"/>
          </w:tcPr>
          <w:p w14:paraId="3616FA4E" w14:textId="7B60E022" w:rsidR="00E2677C" w:rsidRPr="00847F7F" w:rsidRDefault="00C72420" w:rsidP="00847F7F">
            <w:pPr>
              <w:pBdr>
                <w:bottom w:val="single" w:sz="4" w:space="1" w:color="auto"/>
              </w:pBdr>
              <w:spacing w:line="360" w:lineRule="auto"/>
              <w:jc w:val="center"/>
              <w:rPr>
                <w:rFonts w:ascii="Arial" w:hAnsi="Arial" w:cs="Arial"/>
                <w:sz w:val="15"/>
                <w:szCs w:val="15"/>
              </w:rPr>
            </w:pPr>
            <w:r w:rsidRPr="00847F7F">
              <w:rPr>
                <w:rFonts w:ascii="Arial" w:hAnsi="Arial" w:cs="Arial"/>
                <w:sz w:val="15"/>
                <w:szCs w:val="15"/>
              </w:rPr>
              <w:t xml:space="preserve">Producing and </w:t>
            </w:r>
            <w:r w:rsidR="00990680" w:rsidRPr="00847F7F">
              <w:rPr>
                <w:rFonts w:ascii="Arial" w:hAnsi="Arial" w:cs="Arial"/>
                <w:sz w:val="15"/>
                <w:szCs w:val="15"/>
              </w:rPr>
              <w:t>exporting electronics spare parts</w:t>
            </w:r>
          </w:p>
        </w:tc>
        <w:tc>
          <w:tcPr>
            <w:tcW w:w="2142" w:type="dxa"/>
            <w:gridSpan w:val="2"/>
          </w:tcPr>
          <w:p w14:paraId="2A8D592E" w14:textId="06A7493B" w:rsidR="00E2677C" w:rsidRPr="00847F7F" w:rsidRDefault="00BC576A" w:rsidP="00847F7F">
            <w:pPr>
              <w:pBdr>
                <w:bottom w:val="single" w:sz="4" w:space="1" w:color="auto"/>
              </w:pBdr>
              <w:spacing w:line="360" w:lineRule="auto"/>
              <w:jc w:val="center"/>
              <w:rPr>
                <w:rFonts w:ascii="Arial" w:hAnsi="Arial" w:cs="Arial"/>
                <w:sz w:val="15"/>
                <w:szCs w:val="15"/>
              </w:rPr>
            </w:pPr>
            <w:r w:rsidRPr="00847F7F">
              <w:rPr>
                <w:rFonts w:ascii="Arial" w:hAnsi="Arial" w:cs="Arial"/>
                <w:sz w:val="15"/>
                <w:szCs w:val="15"/>
              </w:rPr>
              <w:t>Rent, sale</w:t>
            </w:r>
            <w:r w:rsidR="00FC1285" w:rsidRPr="00847F7F">
              <w:rPr>
                <w:rFonts w:ascii="Arial" w:hAnsi="Arial" w:cs="Arial"/>
                <w:sz w:val="15"/>
                <w:szCs w:val="15"/>
              </w:rPr>
              <w:t>, outdoor advertisement</w:t>
            </w:r>
          </w:p>
        </w:tc>
        <w:tc>
          <w:tcPr>
            <w:tcW w:w="2151" w:type="dxa"/>
            <w:gridSpan w:val="2"/>
          </w:tcPr>
          <w:p w14:paraId="0BA30132" w14:textId="0F707D15" w:rsidR="00E2677C" w:rsidRPr="00847F7F" w:rsidRDefault="00FF36C6" w:rsidP="00847F7F">
            <w:pPr>
              <w:pBdr>
                <w:bottom w:val="single" w:sz="4" w:space="1" w:color="auto"/>
              </w:pBdr>
              <w:spacing w:line="360" w:lineRule="auto"/>
              <w:jc w:val="center"/>
              <w:rPr>
                <w:rFonts w:ascii="Arial" w:hAnsi="Arial" w:cs="Arial"/>
                <w:sz w:val="15"/>
                <w:szCs w:val="15"/>
              </w:rPr>
            </w:pPr>
            <w:r w:rsidRPr="00847F7F">
              <w:rPr>
                <w:rFonts w:ascii="Arial" w:hAnsi="Arial" w:cs="Arial"/>
                <w:sz w:val="15"/>
                <w:szCs w:val="15"/>
              </w:rPr>
              <w:t>Selling</w:t>
            </w:r>
            <w:r w:rsidR="00D709D5" w:rsidRPr="00847F7F">
              <w:rPr>
                <w:rFonts w:ascii="Arial" w:hAnsi="Arial" w:cs="Arial"/>
                <w:sz w:val="15"/>
                <w:szCs w:val="15"/>
              </w:rPr>
              <w:t xml:space="preserve"> foods and</w:t>
            </w:r>
            <w:r w:rsidR="00847F7F">
              <w:rPr>
                <w:rFonts w:ascii="Arial" w:hAnsi="Arial" w:cs="Arial"/>
                <w:sz w:val="15"/>
                <w:szCs w:val="15"/>
              </w:rPr>
              <w:t xml:space="preserve">        </w:t>
            </w:r>
            <w:r w:rsidR="00D709D5" w:rsidRPr="00847F7F">
              <w:rPr>
                <w:rFonts w:ascii="Arial" w:hAnsi="Arial" w:cs="Arial"/>
                <w:sz w:val="15"/>
                <w:szCs w:val="15"/>
              </w:rPr>
              <w:t xml:space="preserve"> beverages</w:t>
            </w:r>
          </w:p>
        </w:tc>
        <w:tc>
          <w:tcPr>
            <w:tcW w:w="2187" w:type="dxa"/>
            <w:gridSpan w:val="2"/>
          </w:tcPr>
          <w:p w14:paraId="643B6B64" w14:textId="77777777" w:rsidR="00836998" w:rsidRPr="00847F7F" w:rsidRDefault="00836998" w:rsidP="00847F7F">
            <w:pPr>
              <w:pBdr>
                <w:bottom w:val="single" w:sz="4" w:space="1" w:color="auto"/>
              </w:pBdr>
              <w:spacing w:line="360" w:lineRule="auto"/>
              <w:rPr>
                <w:rFonts w:ascii="Arial" w:hAnsi="Arial" w:cs="Arial"/>
                <w:sz w:val="15"/>
                <w:szCs w:val="15"/>
              </w:rPr>
            </w:pPr>
          </w:p>
          <w:p w14:paraId="07719995" w14:textId="49A4B0C7" w:rsidR="00E2677C" w:rsidRPr="00847F7F" w:rsidRDefault="00E2677C" w:rsidP="00847F7F">
            <w:pPr>
              <w:pBdr>
                <w:bottom w:val="single" w:sz="4" w:space="1" w:color="auto"/>
              </w:pBdr>
              <w:spacing w:line="360" w:lineRule="auto"/>
              <w:jc w:val="center"/>
              <w:rPr>
                <w:rFonts w:ascii="Arial" w:hAnsi="Arial" w:cs="Arial"/>
                <w:sz w:val="15"/>
                <w:szCs w:val="15"/>
                <w:cs/>
              </w:rPr>
            </w:pPr>
            <w:r w:rsidRPr="00847F7F">
              <w:rPr>
                <w:rFonts w:ascii="Arial" w:hAnsi="Arial" w:cs="Arial"/>
                <w:sz w:val="15"/>
                <w:szCs w:val="15"/>
              </w:rPr>
              <w:t>Total</w:t>
            </w:r>
          </w:p>
        </w:tc>
      </w:tr>
      <w:tr w:rsidR="00E2677C" w:rsidRPr="00847F7F" w14:paraId="63F53D60" w14:textId="77777777" w:rsidTr="00847F7F">
        <w:tc>
          <w:tcPr>
            <w:tcW w:w="1215" w:type="dxa"/>
          </w:tcPr>
          <w:p w14:paraId="08D103AE" w14:textId="77777777" w:rsidR="00E2677C" w:rsidRPr="00847F7F" w:rsidRDefault="00E2677C" w:rsidP="00847F7F">
            <w:pPr>
              <w:spacing w:line="360" w:lineRule="auto"/>
              <w:jc w:val="center"/>
              <w:rPr>
                <w:rFonts w:ascii="Arial" w:hAnsi="Arial" w:cs="Arial"/>
                <w:sz w:val="15"/>
                <w:szCs w:val="15"/>
              </w:rPr>
            </w:pPr>
          </w:p>
        </w:tc>
        <w:tc>
          <w:tcPr>
            <w:tcW w:w="1053" w:type="dxa"/>
            <w:gridSpan w:val="2"/>
          </w:tcPr>
          <w:p w14:paraId="5586E268" w14:textId="7D6F22FA" w:rsidR="00E2677C" w:rsidRPr="00847F7F" w:rsidRDefault="00E2677C" w:rsidP="00847F7F">
            <w:pPr>
              <w:pBdr>
                <w:bottom w:val="single" w:sz="4" w:space="1" w:color="auto"/>
              </w:pBdr>
              <w:spacing w:line="360" w:lineRule="auto"/>
              <w:jc w:val="center"/>
              <w:rPr>
                <w:rFonts w:ascii="Arial" w:hAnsi="Arial" w:cs="Arial"/>
                <w:sz w:val="15"/>
                <w:szCs w:val="15"/>
              </w:rPr>
            </w:pPr>
            <w:r w:rsidRPr="00847F7F">
              <w:rPr>
                <w:rFonts w:ascii="Arial" w:hAnsi="Arial" w:cs="Arial"/>
                <w:sz w:val="15"/>
                <w:szCs w:val="15"/>
              </w:rPr>
              <w:t>2019</w:t>
            </w:r>
          </w:p>
        </w:tc>
        <w:tc>
          <w:tcPr>
            <w:tcW w:w="1098" w:type="dxa"/>
          </w:tcPr>
          <w:p w14:paraId="32A89277" w14:textId="5D15CB35" w:rsidR="00E2677C" w:rsidRPr="00847F7F" w:rsidRDefault="00E2677C" w:rsidP="00847F7F">
            <w:pPr>
              <w:pBdr>
                <w:bottom w:val="single" w:sz="4" w:space="1" w:color="auto"/>
              </w:pBdr>
              <w:spacing w:line="360" w:lineRule="auto"/>
              <w:jc w:val="center"/>
              <w:rPr>
                <w:rFonts w:ascii="Arial" w:hAnsi="Arial" w:cs="Arial"/>
                <w:sz w:val="15"/>
                <w:szCs w:val="15"/>
              </w:rPr>
            </w:pPr>
            <w:r w:rsidRPr="00847F7F">
              <w:rPr>
                <w:rFonts w:ascii="Arial" w:hAnsi="Arial" w:cs="Arial"/>
                <w:sz w:val="15"/>
                <w:szCs w:val="15"/>
              </w:rPr>
              <w:t>2018</w:t>
            </w:r>
          </w:p>
        </w:tc>
        <w:tc>
          <w:tcPr>
            <w:tcW w:w="1053" w:type="dxa"/>
          </w:tcPr>
          <w:p w14:paraId="08079B2D" w14:textId="298AAE97" w:rsidR="00E2677C" w:rsidRPr="00847F7F" w:rsidRDefault="00E2677C" w:rsidP="00847F7F">
            <w:pPr>
              <w:pBdr>
                <w:bottom w:val="single" w:sz="4" w:space="1" w:color="auto"/>
              </w:pBdr>
              <w:spacing w:line="360" w:lineRule="auto"/>
              <w:jc w:val="center"/>
              <w:rPr>
                <w:rFonts w:ascii="Arial" w:hAnsi="Arial" w:cs="Arial"/>
                <w:sz w:val="15"/>
                <w:szCs w:val="15"/>
              </w:rPr>
            </w:pPr>
            <w:r w:rsidRPr="00847F7F">
              <w:rPr>
                <w:rFonts w:ascii="Arial" w:hAnsi="Arial" w:cs="Arial"/>
                <w:sz w:val="15"/>
                <w:szCs w:val="15"/>
              </w:rPr>
              <w:t>2019</w:t>
            </w:r>
          </w:p>
        </w:tc>
        <w:tc>
          <w:tcPr>
            <w:tcW w:w="1089" w:type="dxa"/>
          </w:tcPr>
          <w:p w14:paraId="26D8CCD0" w14:textId="0C6E5AA0" w:rsidR="00E2677C" w:rsidRPr="00847F7F" w:rsidRDefault="00E2677C" w:rsidP="00847F7F">
            <w:pPr>
              <w:pBdr>
                <w:bottom w:val="single" w:sz="4" w:space="1" w:color="auto"/>
              </w:pBdr>
              <w:spacing w:line="360" w:lineRule="auto"/>
              <w:jc w:val="center"/>
              <w:rPr>
                <w:rFonts w:ascii="Arial" w:hAnsi="Arial" w:cs="Arial"/>
                <w:sz w:val="15"/>
                <w:szCs w:val="15"/>
              </w:rPr>
            </w:pPr>
            <w:r w:rsidRPr="00847F7F">
              <w:rPr>
                <w:rFonts w:ascii="Arial" w:hAnsi="Arial" w:cs="Arial"/>
                <w:sz w:val="15"/>
                <w:szCs w:val="15"/>
              </w:rPr>
              <w:t>2018</w:t>
            </w:r>
          </w:p>
        </w:tc>
        <w:tc>
          <w:tcPr>
            <w:tcW w:w="1080" w:type="dxa"/>
          </w:tcPr>
          <w:p w14:paraId="66361BA1" w14:textId="4B57FBD0" w:rsidR="00E2677C" w:rsidRPr="00847F7F" w:rsidRDefault="00E2677C" w:rsidP="00847F7F">
            <w:pPr>
              <w:pBdr>
                <w:bottom w:val="single" w:sz="4" w:space="1" w:color="auto"/>
              </w:pBdr>
              <w:spacing w:line="360" w:lineRule="auto"/>
              <w:jc w:val="center"/>
              <w:rPr>
                <w:rFonts w:ascii="Arial" w:hAnsi="Arial" w:cs="Arial"/>
                <w:sz w:val="15"/>
                <w:szCs w:val="15"/>
              </w:rPr>
            </w:pPr>
            <w:r w:rsidRPr="00847F7F">
              <w:rPr>
                <w:rFonts w:ascii="Arial" w:hAnsi="Arial" w:cs="Arial"/>
                <w:sz w:val="15"/>
                <w:szCs w:val="15"/>
              </w:rPr>
              <w:t>2019</w:t>
            </w:r>
          </w:p>
        </w:tc>
        <w:tc>
          <w:tcPr>
            <w:tcW w:w="1071" w:type="dxa"/>
          </w:tcPr>
          <w:p w14:paraId="44CEE80C" w14:textId="66437925" w:rsidR="00E2677C" w:rsidRPr="00847F7F" w:rsidRDefault="00E2677C" w:rsidP="00847F7F">
            <w:pPr>
              <w:pBdr>
                <w:bottom w:val="single" w:sz="4" w:space="1" w:color="auto"/>
              </w:pBdr>
              <w:spacing w:line="360" w:lineRule="auto"/>
              <w:jc w:val="center"/>
              <w:rPr>
                <w:rFonts w:ascii="Arial" w:hAnsi="Arial" w:cs="Arial"/>
                <w:sz w:val="15"/>
                <w:szCs w:val="15"/>
              </w:rPr>
            </w:pPr>
            <w:r w:rsidRPr="00847F7F">
              <w:rPr>
                <w:rFonts w:ascii="Arial" w:hAnsi="Arial" w:cs="Arial"/>
                <w:sz w:val="15"/>
                <w:szCs w:val="15"/>
              </w:rPr>
              <w:t>2018</w:t>
            </w:r>
          </w:p>
        </w:tc>
        <w:tc>
          <w:tcPr>
            <w:tcW w:w="1107" w:type="dxa"/>
          </w:tcPr>
          <w:p w14:paraId="50A8F82A" w14:textId="1001B796" w:rsidR="00E2677C" w:rsidRPr="00847F7F" w:rsidRDefault="00E2677C" w:rsidP="00847F7F">
            <w:pPr>
              <w:pBdr>
                <w:bottom w:val="single" w:sz="4" w:space="1" w:color="auto"/>
              </w:pBdr>
              <w:spacing w:line="360" w:lineRule="auto"/>
              <w:jc w:val="center"/>
              <w:rPr>
                <w:rFonts w:ascii="Arial" w:hAnsi="Arial" w:cs="Arial"/>
                <w:sz w:val="15"/>
                <w:szCs w:val="15"/>
              </w:rPr>
            </w:pPr>
            <w:r w:rsidRPr="00847F7F">
              <w:rPr>
                <w:rFonts w:ascii="Arial" w:hAnsi="Arial" w:cs="Arial"/>
                <w:sz w:val="15"/>
                <w:szCs w:val="15"/>
              </w:rPr>
              <w:t>2019</w:t>
            </w:r>
          </w:p>
        </w:tc>
        <w:tc>
          <w:tcPr>
            <w:tcW w:w="1080" w:type="dxa"/>
          </w:tcPr>
          <w:p w14:paraId="7D453AFF" w14:textId="110C21E3" w:rsidR="00E2677C" w:rsidRPr="00847F7F" w:rsidRDefault="00E2677C" w:rsidP="00847F7F">
            <w:pPr>
              <w:pBdr>
                <w:bottom w:val="single" w:sz="4" w:space="1" w:color="auto"/>
              </w:pBdr>
              <w:spacing w:line="360" w:lineRule="auto"/>
              <w:jc w:val="center"/>
              <w:rPr>
                <w:rFonts w:ascii="Arial" w:hAnsi="Arial" w:cs="Arial"/>
                <w:sz w:val="15"/>
                <w:szCs w:val="15"/>
                <w:cs/>
              </w:rPr>
            </w:pPr>
            <w:r w:rsidRPr="00847F7F">
              <w:rPr>
                <w:rFonts w:ascii="Arial" w:hAnsi="Arial" w:cs="Arial"/>
                <w:sz w:val="15"/>
                <w:szCs w:val="15"/>
              </w:rPr>
              <w:t>2018</w:t>
            </w:r>
          </w:p>
        </w:tc>
      </w:tr>
      <w:tr w:rsidR="00E2677C" w:rsidRPr="00847F7F" w14:paraId="7B11A707" w14:textId="77777777" w:rsidTr="00847F7F">
        <w:trPr>
          <w:trHeight w:val="252"/>
        </w:trPr>
        <w:tc>
          <w:tcPr>
            <w:tcW w:w="1215" w:type="dxa"/>
          </w:tcPr>
          <w:p w14:paraId="524065B7" w14:textId="77777777" w:rsidR="00E2677C" w:rsidRPr="00847F7F" w:rsidRDefault="00E2677C" w:rsidP="00E11BB3">
            <w:pPr>
              <w:rPr>
                <w:rFonts w:ascii="Arial" w:hAnsi="Arial" w:cs="Arial"/>
                <w:sz w:val="15"/>
                <w:szCs w:val="15"/>
              </w:rPr>
            </w:pPr>
          </w:p>
        </w:tc>
        <w:tc>
          <w:tcPr>
            <w:tcW w:w="1053" w:type="dxa"/>
            <w:gridSpan w:val="2"/>
          </w:tcPr>
          <w:p w14:paraId="0B8AEF28" w14:textId="77777777" w:rsidR="00E2677C" w:rsidRPr="00847F7F" w:rsidRDefault="00E2677C" w:rsidP="00E11BB3">
            <w:pPr>
              <w:rPr>
                <w:rFonts w:ascii="Arial" w:hAnsi="Arial" w:cs="Arial"/>
                <w:sz w:val="15"/>
                <w:szCs w:val="15"/>
              </w:rPr>
            </w:pPr>
          </w:p>
        </w:tc>
        <w:tc>
          <w:tcPr>
            <w:tcW w:w="1098" w:type="dxa"/>
          </w:tcPr>
          <w:p w14:paraId="6C05848E" w14:textId="77777777" w:rsidR="00E2677C" w:rsidRPr="00847F7F" w:rsidRDefault="00E2677C" w:rsidP="00E11BB3">
            <w:pPr>
              <w:rPr>
                <w:rFonts w:ascii="Arial" w:hAnsi="Arial" w:cs="Arial"/>
                <w:sz w:val="15"/>
                <w:szCs w:val="15"/>
              </w:rPr>
            </w:pPr>
          </w:p>
        </w:tc>
        <w:tc>
          <w:tcPr>
            <w:tcW w:w="1053" w:type="dxa"/>
          </w:tcPr>
          <w:p w14:paraId="2ABB302D" w14:textId="77777777" w:rsidR="00E2677C" w:rsidRPr="00847F7F" w:rsidRDefault="00E2677C" w:rsidP="00E11BB3">
            <w:pPr>
              <w:rPr>
                <w:rFonts w:ascii="Arial" w:hAnsi="Arial" w:cs="Arial"/>
                <w:sz w:val="15"/>
                <w:szCs w:val="15"/>
              </w:rPr>
            </w:pPr>
          </w:p>
        </w:tc>
        <w:tc>
          <w:tcPr>
            <w:tcW w:w="1089" w:type="dxa"/>
          </w:tcPr>
          <w:p w14:paraId="6A33FA19" w14:textId="77777777" w:rsidR="00E2677C" w:rsidRPr="00847F7F" w:rsidRDefault="00E2677C" w:rsidP="00E11BB3">
            <w:pPr>
              <w:rPr>
                <w:rFonts w:ascii="Arial" w:hAnsi="Arial" w:cs="Arial"/>
                <w:sz w:val="15"/>
                <w:szCs w:val="15"/>
              </w:rPr>
            </w:pPr>
          </w:p>
        </w:tc>
        <w:tc>
          <w:tcPr>
            <w:tcW w:w="1080" w:type="dxa"/>
          </w:tcPr>
          <w:p w14:paraId="670E836C" w14:textId="77777777" w:rsidR="00E2677C" w:rsidRPr="00847F7F" w:rsidRDefault="00E2677C" w:rsidP="00E11BB3">
            <w:pPr>
              <w:rPr>
                <w:rFonts w:ascii="Arial" w:hAnsi="Arial" w:cs="Arial"/>
                <w:sz w:val="15"/>
                <w:szCs w:val="15"/>
              </w:rPr>
            </w:pPr>
          </w:p>
        </w:tc>
        <w:tc>
          <w:tcPr>
            <w:tcW w:w="1071" w:type="dxa"/>
          </w:tcPr>
          <w:p w14:paraId="32D4A71E" w14:textId="77777777" w:rsidR="00E2677C" w:rsidRPr="00847F7F" w:rsidRDefault="00E2677C" w:rsidP="00E11BB3">
            <w:pPr>
              <w:rPr>
                <w:rFonts w:ascii="Arial" w:hAnsi="Arial" w:cs="Arial"/>
                <w:sz w:val="15"/>
                <w:szCs w:val="15"/>
              </w:rPr>
            </w:pPr>
          </w:p>
        </w:tc>
        <w:tc>
          <w:tcPr>
            <w:tcW w:w="1107" w:type="dxa"/>
          </w:tcPr>
          <w:p w14:paraId="231BFE6B" w14:textId="77777777" w:rsidR="00E2677C" w:rsidRPr="00847F7F" w:rsidRDefault="00E2677C" w:rsidP="00E11BB3">
            <w:pPr>
              <w:jc w:val="right"/>
              <w:rPr>
                <w:rFonts w:ascii="Arial" w:hAnsi="Arial" w:cs="Arial"/>
                <w:sz w:val="15"/>
                <w:szCs w:val="15"/>
                <w:cs/>
              </w:rPr>
            </w:pPr>
          </w:p>
        </w:tc>
        <w:tc>
          <w:tcPr>
            <w:tcW w:w="1080" w:type="dxa"/>
          </w:tcPr>
          <w:p w14:paraId="03FC2485" w14:textId="77777777" w:rsidR="00E2677C" w:rsidRPr="00847F7F" w:rsidRDefault="00E2677C" w:rsidP="00E11BB3">
            <w:pPr>
              <w:jc w:val="right"/>
              <w:rPr>
                <w:rFonts w:ascii="Arial" w:hAnsi="Arial" w:cs="Arial"/>
                <w:sz w:val="15"/>
                <w:szCs w:val="15"/>
                <w:cs/>
              </w:rPr>
            </w:pPr>
          </w:p>
        </w:tc>
      </w:tr>
      <w:tr w:rsidR="000F27C6" w:rsidRPr="00847F7F" w14:paraId="6CE7A09B" w14:textId="77777777" w:rsidTr="00847F7F">
        <w:tc>
          <w:tcPr>
            <w:tcW w:w="1215" w:type="dxa"/>
          </w:tcPr>
          <w:p w14:paraId="6F41B7E4" w14:textId="77777777" w:rsidR="000F27C6" w:rsidRPr="00847F7F" w:rsidRDefault="000F27C6" w:rsidP="00847F7F">
            <w:pPr>
              <w:pStyle w:val="ListParagraph"/>
              <w:spacing w:before="60" w:after="0"/>
              <w:ind w:left="0"/>
              <w:jc w:val="thaiDistribute"/>
              <w:rPr>
                <w:rFonts w:ascii="Arial" w:eastAsiaTheme="minorHAnsi" w:hAnsi="Arial" w:cs="Arial"/>
                <w:sz w:val="15"/>
                <w:szCs w:val="15"/>
              </w:rPr>
            </w:pPr>
            <w:r w:rsidRPr="00847F7F">
              <w:rPr>
                <w:rFonts w:ascii="Arial" w:eastAsiaTheme="minorHAnsi" w:hAnsi="Arial" w:cs="Arial"/>
                <w:sz w:val="15"/>
                <w:szCs w:val="15"/>
              </w:rPr>
              <w:t>At point in time</w:t>
            </w:r>
          </w:p>
        </w:tc>
        <w:tc>
          <w:tcPr>
            <w:tcW w:w="1053" w:type="dxa"/>
            <w:gridSpan w:val="2"/>
            <w:vAlign w:val="bottom"/>
          </w:tcPr>
          <w:p w14:paraId="4738ABE0" w14:textId="5E8FEDA5" w:rsidR="000F27C6" w:rsidRPr="00847F7F" w:rsidRDefault="000F27C6" w:rsidP="00847F7F">
            <w:pPr>
              <w:spacing w:before="60" w:line="276" w:lineRule="auto"/>
              <w:jc w:val="right"/>
              <w:rPr>
                <w:rFonts w:ascii="Arial" w:hAnsi="Arial" w:cs="Arial"/>
                <w:sz w:val="15"/>
                <w:szCs w:val="15"/>
              </w:rPr>
            </w:pPr>
            <w:r w:rsidRPr="00847F7F">
              <w:rPr>
                <w:rFonts w:ascii="Arial" w:hAnsi="Arial" w:cs="Arial"/>
                <w:sz w:val="15"/>
                <w:szCs w:val="15"/>
              </w:rPr>
              <w:t>221,476,197</w:t>
            </w:r>
          </w:p>
        </w:tc>
        <w:tc>
          <w:tcPr>
            <w:tcW w:w="1098" w:type="dxa"/>
            <w:vAlign w:val="bottom"/>
          </w:tcPr>
          <w:p w14:paraId="64268890" w14:textId="529CB087" w:rsidR="000F27C6" w:rsidRPr="00847F7F" w:rsidRDefault="000F27C6" w:rsidP="00847F7F">
            <w:pPr>
              <w:spacing w:before="60" w:line="276" w:lineRule="auto"/>
              <w:jc w:val="right"/>
              <w:rPr>
                <w:rFonts w:ascii="Arial" w:hAnsi="Arial" w:cs="Arial"/>
                <w:sz w:val="15"/>
                <w:szCs w:val="15"/>
              </w:rPr>
            </w:pPr>
            <w:r w:rsidRPr="00847F7F">
              <w:rPr>
                <w:rFonts w:ascii="Arial" w:hAnsi="Arial" w:cs="Arial"/>
                <w:sz w:val="15"/>
                <w:szCs w:val="15"/>
              </w:rPr>
              <w:t>190,461,745</w:t>
            </w:r>
          </w:p>
        </w:tc>
        <w:tc>
          <w:tcPr>
            <w:tcW w:w="1053" w:type="dxa"/>
            <w:vAlign w:val="bottom"/>
          </w:tcPr>
          <w:p w14:paraId="3551F480" w14:textId="602CFFDC" w:rsidR="000F27C6" w:rsidRPr="00847F7F" w:rsidRDefault="000F27C6" w:rsidP="00847F7F">
            <w:pPr>
              <w:spacing w:before="60" w:line="276" w:lineRule="auto"/>
              <w:jc w:val="right"/>
              <w:rPr>
                <w:rFonts w:ascii="Arial" w:hAnsi="Arial" w:cs="Arial"/>
                <w:sz w:val="15"/>
                <w:szCs w:val="15"/>
              </w:rPr>
            </w:pPr>
            <w:r w:rsidRPr="00847F7F">
              <w:rPr>
                <w:rFonts w:ascii="Arial" w:hAnsi="Arial" w:cs="Arial"/>
                <w:sz w:val="15"/>
                <w:szCs w:val="15"/>
              </w:rPr>
              <w:t>9,905,856</w:t>
            </w:r>
          </w:p>
        </w:tc>
        <w:tc>
          <w:tcPr>
            <w:tcW w:w="1089" w:type="dxa"/>
            <w:vAlign w:val="bottom"/>
          </w:tcPr>
          <w:p w14:paraId="241D9377" w14:textId="39608C70" w:rsidR="000F27C6" w:rsidRPr="00847F7F" w:rsidRDefault="000F27C6" w:rsidP="00847F7F">
            <w:pPr>
              <w:spacing w:before="60" w:line="276" w:lineRule="auto"/>
              <w:jc w:val="right"/>
              <w:rPr>
                <w:rFonts w:ascii="Arial" w:hAnsi="Arial" w:cs="Arial"/>
                <w:sz w:val="15"/>
                <w:szCs w:val="15"/>
              </w:rPr>
            </w:pPr>
            <w:r w:rsidRPr="00847F7F">
              <w:rPr>
                <w:rFonts w:ascii="Arial" w:hAnsi="Arial" w:cs="Arial"/>
                <w:sz w:val="15"/>
                <w:szCs w:val="15"/>
              </w:rPr>
              <w:t>19,196,742</w:t>
            </w:r>
          </w:p>
        </w:tc>
        <w:tc>
          <w:tcPr>
            <w:tcW w:w="1080" w:type="dxa"/>
            <w:vAlign w:val="bottom"/>
          </w:tcPr>
          <w:p w14:paraId="1DAF0237" w14:textId="33C5CF74" w:rsidR="000F27C6" w:rsidRPr="00847F7F" w:rsidRDefault="00AC6A41" w:rsidP="00847F7F">
            <w:pPr>
              <w:spacing w:before="60" w:line="276" w:lineRule="auto"/>
              <w:jc w:val="right"/>
              <w:rPr>
                <w:rFonts w:ascii="Arial" w:hAnsi="Arial" w:cs="Arial"/>
                <w:sz w:val="15"/>
                <w:szCs w:val="15"/>
              </w:rPr>
            </w:pPr>
            <w:r w:rsidRPr="00847F7F">
              <w:rPr>
                <w:rFonts w:ascii="Arial" w:hAnsi="Arial" w:cs="Arial"/>
                <w:sz w:val="15"/>
                <w:szCs w:val="15"/>
              </w:rPr>
              <w:t>146,559,268</w:t>
            </w:r>
          </w:p>
        </w:tc>
        <w:tc>
          <w:tcPr>
            <w:tcW w:w="1071" w:type="dxa"/>
            <w:vAlign w:val="bottom"/>
          </w:tcPr>
          <w:p w14:paraId="5DF4C47B" w14:textId="464D19D4" w:rsidR="000F27C6" w:rsidRPr="00847F7F" w:rsidRDefault="006023C8" w:rsidP="00847F7F">
            <w:pPr>
              <w:spacing w:before="60" w:line="276" w:lineRule="auto"/>
              <w:jc w:val="center"/>
              <w:rPr>
                <w:rFonts w:ascii="Arial" w:hAnsi="Arial" w:cs="Arial"/>
                <w:sz w:val="15"/>
                <w:szCs w:val="15"/>
              </w:rPr>
            </w:pPr>
            <w:r w:rsidRPr="00847F7F">
              <w:rPr>
                <w:rFonts w:ascii="Arial" w:hAnsi="Arial" w:cs="Arial"/>
                <w:sz w:val="15"/>
                <w:szCs w:val="15"/>
              </w:rPr>
              <w:t xml:space="preserve">         -</w:t>
            </w:r>
          </w:p>
        </w:tc>
        <w:tc>
          <w:tcPr>
            <w:tcW w:w="1107" w:type="dxa"/>
            <w:vAlign w:val="bottom"/>
          </w:tcPr>
          <w:p w14:paraId="12228DFC" w14:textId="52D1081B" w:rsidR="000F27C6" w:rsidRPr="00847F7F" w:rsidRDefault="000F27C6" w:rsidP="00847F7F">
            <w:pPr>
              <w:spacing w:before="60" w:line="276" w:lineRule="auto"/>
              <w:jc w:val="right"/>
              <w:rPr>
                <w:rFonts w:ascii="Arial" w:hAnsi="Arial" w:cs="Arial"/>
                <w:sz w:val="15"/>
                <w:szCs w:val="15"/>
                <w:cs/>
              </w:rPr>
            </w:pPr>
            <w:r w:rsidRPr="00847F7F">
              <w:rPr>
                <w:rFonts w:ascii="Arial" w:hAnsi="Arial" w:cs="Arial"/>
                <w:sz w:val="15"/>
                <w:szCs w:val="15"/>
              </w:rPr>
              <w:t>37</w:t>
            </w:r>
            <w:r w:rsidR="005E04CF">
              <w:rPr>
                <w:rFonts w:ascii="Arial" w:hAnsi="Arial" w:cs="Arial"/>
                <w:sz w:val="15"/>
                <w:szCs w:val="15"/>
              </w:rPr>
              <w:t>7</w:t>
            </w:r>
            <w:r w:rsidRPr="00847F7F">
              <w:rPr>
                <w:rFonts w:ascii="Arial" w:hAnsi="Arial" w:cs="Arial"/>
                <w:sz w:val="15"/>
                <w:szCs w:val="15"/>
              </w:rPr>
              <w:t>,</w:t>
            </w:r>
            <w:r w:rsidR="005E04CF">
              <w:rPr>
                <w:rFonts w:ascii="Arial" w:hAnsi="Arial" w:cs="Arial"/>
                <w:sz w:val="15"/>
                <w:szCs w:val="15"/>
              </w:rPr>
              <w:t>941</w:t>
            </w:r>
            <w:r w:rsidRPr="00847F7F">
              <w:rPr>
                <w:rFonts w:ascii="Arial" w:hAnsi="Arial" w:cs="Arial"/>
                <w:sz w:val="15"/>
                <w:szCs w:val="15"/>
              </w:rPr>
              <w:t>,</w:t>
            </w:r>
            <w:r w:rsidR="005E04CF">
              <w:rPr>
                <w:rFonts w:ascii="Arial" w:hAnsi="Arial" w:cs="Arial"/>
                <w:sz w:val="15"/>
                <w:szCs w:val="15"/>
              </w:rPr>
              <w:t>321</w:t>
            </w:r>
          </w:p>
        </w:tc>
        <w:tc>
          <w:tcPr>
            <w:tcW w:w="1080" w:type="dxa"/>
            <w:vAlign w:val="bottom"/>
          </w:tcPr>
          <w:p w14:paraId="52ADB438" w14:textId="3777EF80" w:rsidR="000F27C6" w:rsidRPr="00847F7F" w:rsidRDefault="000F27C6" w:rsidP="00847F7F">
            <w:pPr>
              <w:spacing w:before="60" w:line="276" w:lineRule="auto"/>
              <w:jc w:val="right"/>
              <w:rPr>
                <w:rFonts w:ascii="Arial" w:hAnsi="Arial" w:cs="Arial"/>
                <w:sz w:val="15"/>
                <w:szCs w:val="15"/>
                <w:cs/>
              </w:rPr>
            </w:pPr>
            <w:r w:rsidRPr="00847F7F">
              <w:rPr>
                <w:rFonts w:ascii="Arial" w:hAnsi="Arial" w:cs="Arial"/>
                <w:sz w:val="15"/>
                <w:szCs w:val="15"/>
              </w:rPr>
              <w:t>209,658,487</w:t>
            </w:r>
          </w:p>
        </w:tc>
      </w:tr>
      <w:tr w:rsidR="00AC6A41" w:rsidRPr="00847F7F" w14:paraId="2CA61CDD" w14:textId="77777777" w:rsidTr="00847F7F">
        <w:tc>
          <w:tcPr>
            <w:tcW w:w="1215" w:type="dxa"/>
          </w:tcPr>
          <w:p w14:paraId="0D095977" w14:textId="07C524EB" w:rsidR="00AC6A41" w:rsidRPr="00847F7F" w:rsidRDefault="00AC6A41" w:rsidP="00847F7F">
            <w:pPr>
              <w:pStyle w:val="ListParagraph"/>
              <w:spacing w:before="60" w:after="0"/>
              <w:ind w:left="0"/>
              <w:jc w:val="thaiDistribute"/>
              <w:rPr>
                <w:rFonts w:ascii="Arial" w:eastAsiaTheme="minorHAnsi" w:hAnsi="Arial" w:cs="Arial"/>
                <w:sz w:val="15"/>
                <w:szCs w:val="15"/>
              </w:rPr>
            </w:pPr>
            <w:r w:rsidRPr="00847F7F">
              <w:rPr>
                <w:rFonts w:ascii="Arial" w:eastAsiaTheme="minorHAnsi" w:hAnsi="Arial" w:cs="Arial"/>
                <w:sz w:val="15"/>
                <w:szCs w:val="15"/>
              </w:rPr>
              <w:t>Over time</w:t>
            </w:r>
          </w:p>
        </w:tc>
        <w:tc>
          <w:tcPr>
            <w:tcW w:w="1053" w:type="dxa"/>
            <w:gridSpan w:val="2"/>
            <w:vAlign w:val="bottom"/>
          </w:tcPr>
          <w:p w14:paraId="3AB9E726" w14:textId="36AEB3EC" w:rsidR="00AC6A41" w:rsidRPr="00847F7F" w:rsidRDefault="00AC6A41" w:rsidP="00847F7F">
            <w:pPr>
              <w:pBdr>
                <w:bottom w:val="single" w:sz="4" w:space="1" w:color="auto"/>
              </w:pBdr>
              <w:spacing w:before="60" w:line="276" w:lineRule="auto"/>
              <w:jc w:val="center"/>
              <w:rPr>
                <w:rFonts w:ascii="Arial" w:hAnsi="Arial" w:cs="Arial"/>
                <w:sz w:val="15"/>
                <w:szCs w:val="15"/>
              </w:rPr>
            </w:pPr>
            <w:r w:rsidRPr="00847F7F">
              <w:rPr>
                <w:rFonts w:ascii="Arial" w:hAnsi="Arial" w:cs="Arial"/>
                <w:sz w:val="15"/>
                <w:szCs w:val="15"/>
              </w:rPr>
              <w:t xml:space="preserve">         -</w:t>
            </w:r>
          </w:p>
        </w:tc>
        <w:tc>
          <w:tcPr>
            <w:tcW w:w="1098" w:type="dxa"/>
            <w:vAlign w:val="bottom"/>
          </w:tcPr>
          <w:p w14:paraId="08E56A22" w14:textId="72A0E324" w:rsidR="00AC6A41" w:rsidRPr="00847F7F" w:rsidRDefault="00AC6A41" w:rsidP="00847F7F">
            <w:pPr>
              <w:pBdr>
                <w:bottom w:val="single" w:sz="4" w:space="1" w:color="auto"/>
              </w:pBdr>
              <w:spacing w:before="60" w:line="276" w:lineRule="auto"/>
              <w:jc w:val="center"/>
              <w:rPr>
                <w:rFonts w:ascii="Arial" w:hAnsi="Arial" w:cs="Arial"/>
                <w:sz w:val="15"/>
                <w:szCs w:val="15"/>
              </w:rPr>
            </w:pPr>
            <w:r w:rsidRPr="00847F7F">
              <w:rPr>
                <w:rFonts w:ascii="Arial" w:hAnsi="Arial" w:cs="Arial"/>
                <w:sz w:val="15"/>
                <w:szCs w:val="15"/>
              </w:rPr>
              <w:t xml:space="preserve">         -</w:t>
            </w:r>
          </w:p>
        </w:tc>
        <w:tc>
          <w:tcPr>
            <w:tcW w:w="1053" w:type="dxa"/>
            <w:vAlign w:val="bottom"/>
          </w:tcPr>
          <w:p w14:paraId="64255F35" w14:textId="103225C3" w:rsidR="00AC6A41" w:rsidRPr="00847F7F" w:rsidRDefault="00AC6A41" w:rsidP="00847F7F">
            <w:pPr>
              <w:pBdr>
                <w:bottom w:val="single" w:sz="4" w:space="1" w:color="auto"/>
              </w:pBdr>
              <w:spacing w:before="60" w:line="276" w:lineRule="auto"/>
              <w:jc w:val="right"/>
              <w:rPr>
                <w:rFonts w:ascii="Arial" w:hAnsi="Arial" w:cs="Arial"/>
                <w:sz w:val="15"/>
                <w:szCs w:val="15"/>
              </w:rPr>
            </w:pPr>
            <w:r w:rsidRPr="00847F7F">
              <w:rPr>
                <w:rFonts w:ascii="Arial" w:hAnsi="Arial" w:cs="Arial"/>
                <w:sz w:val="15"/>
                <w:szCs w:val="15"/>
              </w:rPr>
              <w:t>46,703,970</w:t>
            </w:r>
          </w:p>
        </w:tc>
        <w:tc>
          <w:tcPr>
            <w:tcW w:w="1089" w:type="dxa"/>
            <w:vAlign w:val="bottom"/>
          </w:tcPr>
          <w:p w14:paraId="08C271B0" w14:textId="09F79F02" w:rsidR="00AC6A41" w:rsidRPr="00847F7F" w:rsidRDefault="00AC6A41" w:rsidP="00847F7F">
            <w:pPr>
              <w:pBdr>
                <w:bottom w:val="single" w:sz="4" w:space="1" w:color="auto"/>
              </w:pBdr>
              <w:spacing w:before="60" w:line="276" w:lineRule="auto"/>
              <w:jc w:val="right"/>
              <w:rPr>
                <w:rFonts w:ascii="Arial" w:hAnsi="Arial" w:cs="Arial"/>
                <w:sz w:val="15"/>
                <w:szCs w:val="15"/>
              </w:rPr>
            </w:pPr>
            <w:r w:rsidRPr="00847F7F">
              <w:rPr>
                <w:rFonts w:ascii="Arial" w:hAnsi="Arial" w:cs="Arial"/>
                <w:sz w:val="15"/>
                <w:szCs w:val="15"/>
              </w:rPr>
              <w:t>88,330,201</w:t>
            </w:r>
          </w:p>
        </w:tc>
        <w:tc>
          <w:tcPr>
            <w:tcW w:w="1080" w:type="dxa"/>
            <w:vAlign w:val="bottom"/>
          </w:tcPr>
          <w:p w14:paraId="269022F6" w14:textId="41E703E4" w:rsidR="00AC6A41" w:rsidRPr="00847F7F" w:rsidRDefault="00AC6A41" w:rsidP="00847F7F">
            <w:pPr>
              <w:pBdr>
                <w:bottom w:val="single" w:sz="4" w:space="1" w:color="auto"/>
              </w:pBdr>
              <w:spacing w:before="60" w:line="276" w:lineRule="auto"/>
              <w:jc w:val="center"/>
              <w:rPr>
                <w:rFonts w:ascii="Arial" w:hAnsi="Arial" w:cs="Arial"/>
                <w:sz w:val="15"/>
                <w:szCs w:val="15"/>
              </w:rPr>
            </w:pPr>
            <w:r w:rsidRPr="00847F7F">
              <w:rPr>
                <w:rFonts w:ascii="Arial" w:hAnsi="Arial" w:cs="Arial"/>
                <w:sz w:val="15"/>
                <w:szCs w:val="15"/>
              </w:rPr>
              <w:t xml:space="preserve">         -</w:t>
            </w:r>
          </w:p>
        </w:tc>
        <w:tc>
          <w:tcPr>
            <w:tcW w:w="1071" w:type="dxa"/>
            <w:vAlign w:val="bottom"/>
          </w:tcPr>
          <w:p w14:paraId="029A0FC9" w14:textId="24053DED" w:rsidR="00AC6A41" w:rsidRPr="00847F7F" w:rsidRDefault="00AC6A41" w:rsidP="00847F7F">
            <w:pPr>
              <w:pBdr>
                <w:bottom w:val="single" w:sz="4" w:space="1" w:color="auto"/>
              </w:pBdr>
              <w:spacing w:before="60" w:line="276" w:lineRule="auto"/>
              <w:jc w:val="center"/>
              <w:rPr>
                <w:rFonts w:ascii="Arial" w:hAnsi="Arial" w:cs="Arial"/>
                <w:sz w:val="15"/>
                <w:szCs w:val="15"/>
              </w:rPr>
            </w:pPr>
            <w:r w:rsidRPr="00847F7F">
              <w:rPr>
                <w:rFonts w:ascii="Arial" w:hAnsi="Arial" w:cs="Arial"/>
                <w:sz w:val="15"/>
                <w:szCs w:val="15"/>
              </w:rPr>
              <w:t xml:space="preserve">         -</w:t>
            </w:r>
          </w:p>
        </w:tc>
        <w:tc>
          <w:tcPr>
            <w:tcW w:w="1107" w:type="dxa"/>
            <w:vAlign w:val="bottom"/>
          </w:tcPr>
          <w:p w14:paraId="6B5C5261" w14:textId="365A2D75" w:rsidR="00AC6A41" w:rsidRPr="00847F7F" w:rsidRDefault="001315C3" w:rsidP="00847F7F">
            <w:pPr>
              <w:pBdr>
                <w:bottom w:val="single" w:sz="4" w:space="1" w:color="auto"/>
              </w:pBdr>
              <w:spacing w:before="60" w:line="276" w:lineRule="auto"/>
              <w:jc w:val="right"/>
              <w:rPr>
                <w:rFonts w:ascii="Arial" w:hAnsi="Arial" w:cs="Arial"/>
                <w:sz w:val="15"/>
                <w:szCs w:val="15"/>
                <w:cs/>
              </w:rPr>
            </w:pPr>
            <w:r>
              <w:rPr>
                <w:rFonts w:ascii="Arial" w:hAnsi="Arial" w:cs="Arial"/>
                <w:sz w:val="15"/>
                <w:szCs w:val="15"/>
              </w:rPr>
              <w:t>46</w:t>
            </w:r>
            <w:r w:rsidR="00AC6A41" w:rsidRPr="00847F7F">
              <w:rPr>
                <w:rFonts w:ascii="Arial" w:hAnsi="Arial" w:cs="Arial"/>
                <w:sz w:val="15"/>
                <w:szCs w:val="15"/>
              </w:rPr>
              <w:t>,</w:t>
            </w:r>
            <w:r>
              <w:rPr>
                <w:rFonts w:ascii="Arial" w:hAnsi="Arial" w:cs="Arial"/>
                <w:sz w:val="15"/>
                <w:szCs w:val="15"/>
              </w:rPr>
              <w:t>703</w:t>
            </w:r>
            <w:r w:rsidR="00AC6A41" w:rsidRPr="00847F7F">
              <w:rPr>
                <w:rFonts w:ascii="Arial" w:hAnsi="Arial" w:cs="Arial"/>
                <w:sz w:val="15"/>
                <w:szCs w:val="15"/>
              </w:rPr>
              <w:t>,</w:t>
            </w:r>
            <w:r>
              <w:rPr>
                <w:rFonts w:ascii="Arial" w:hAnsi="Arial" w:cs="Arial"/>
                <w:sz w:val="15"/>
                <w:szCs w:val="15"/>
              </w:rPr>
              <w:t>970</w:t>
            </w:r>
          </w:p>
        </w:tc>
        <w:tc>
          <w:tcPr>
            <w:tcW w:w="1080" w:type="dxa"/>
            <w:vAlign w:val="bottom"/>
          </w:tcPr>
          <w:p w14:paraId="4FD15491" w14:textId="59AB98A2" w:rsidR="00AC6A41" w:rsidRPr="00847F7F" w:rsidRDefault="00AC6A41" w:rsidP="00847F7F">
            <w:pPr>
              <w:pBdr>
                <w:bottom w:val="single" w:sz="4" w:space="1" w:color="auto"/>
              </w:pBdr>
              <w:spacing w:before="60" w:line="276" w:lineRule="auto"/>
              <w:jc w:val="right"/>
              <w:rPr>
                <w:rFonts w:ascii="Arial" w:hAnsi="Arial" w:cs="Arial"/>
                <w:sz w:val="15"/>
                <w:szCs w:val="15"/>
                <w:cs/>
              </w:rPr>
            </w:pPr>
            <w:r w:rsidRPr="00847F7F">
              <w:rPr>
                <w:rFonts w:ascii="Arial" w:hAnsi="Arial" w:cs="Arial"/>
                <w:sz w:val="15"/>
                <w:szCs w:val="15"/>
              </w:rPr>
              <w:t>88,330,201</w:t>
            </w:r>
          </w:p>
        </w:tc>
      </w:tr>
      <w:tr w:rsidR="00AC6A41" w:rsidRPr="00847F7F" w14:paraId="6D1A7C54" w14:textId="77777777" w:rsidTr="00847F7F">
        <w:tc>
          <w:tcPr>
            <w:tcW w:w="1215" w:type="dxa"/>
          </w:tcPr>
          <w:p w14:paraId="7BAE0A1F" w14:textId="77777777" w:rsidR="00AC6A41" w:rsidRPr="00847F7F" w:rsidRDefault="00AC6A41" w:rsidP="00847F7F">
            <w:pPr>
              <w:pStyle w:val="ListParagraph"/>
              <w:spacing w:before="60" w:after="0"/>
              <w:ind w:left="0"/>
              <w:jc w:val="thaiDistribute"/>
              <w:rPr>
                <w:rFonts w:ascii="Arial" w:eastAsiaTheme="minorHAnsi" w:hAnsi="Arial" w:cs="Arial"/>
                <w:sz w:val="15"/>
                <w:szCs w:val="15"/>
              </w:rPr>
            </w:pPr>
            <w:r w:rsidRPr="00847F7F">
              <w:rPr>
                <w:rFonts w:ascii="Arial" w:eastAsiaTheme="minorHAnsi" w:hAnsi="Arial" w:cs="Arial"/>
                <w:sz w:val="15"/>
                <w:szCs w:val="15"/>
              </w:rPr>
              <w:t>Total</w:t>
            </w:r>
          </w:p>
        </w:tc>
        <w:tc>
          <w:tcPr>
            <w:tcW w:w="1053" w:type="dxa"/>
            <w:gridSpan w:val="2"/>
            <w:vAlign w:val="bottom"/>
          </w:tcPr>
          <w:p w14:paraId="5EC73E2C" w14:textId="270B6B20" w:rsidR="00AC6A41" w:rsidRPr="00847F7F" w:rsidRDefault="00AC6A41" w:rsidP="00847F7F">
            <w:pPr>
              <w:pBdr>
                <w:bottom w:val="single" w:sz="12" w:space="1" w:color="auto"/>
              </w:pBdr>
              <w:spacing w:before="60" w:line="276" w:lineRule="auto"/>
              <w:jc w:val="right"/>
              <w:rPr>
                <w:rFonts w:ascii="Arial" w:hAnsi="Arial" w:cs="Arial"/>
                <w:sz w:val="15"/>
                <w:szCs w:val="15"/>
              </w:rPr>
            </w:pPr>
            <w:r w:rsidRPr="00847F7F">
              <w:rPr>
                <w:rFonts w:ascii="Arial" w:hAnsi="Arial" w:cs="Arial"/>
                <w:sz w:val="15"/>
                <w:szCs w:val="15"/>
              </w:rPr>
              <w:t>221,476,197</w:t>
            </w:r>
          </w:p>
        </w:tc>
        <w:tc>
          <w:tcPr>
            <w:tcW w:w="1098" w:type="dxa"/>
            <w:vAlign w:val="bottom"/>
          </w:tcPr>
          <w:p w14:paraId="1CA90204" w14:textId="7C197028" w:rsidR="00AC6A41" w:rsidRPr="00847F7F" w:rsidRDefault="00AC6A41" w:rsidP="00847F7F">
            <w:pPr>
              <w:pBdr>
                <w:bottom w:val="single" w:sz="12" w:space="1" w:color="auto"/>
              </w:pBdr>
              <w:spacing w:before="60" w:line="276" w:lineRule="auto"/>
              <w:jc w:val="right"/>
              <w:rPr>
                <w:rFonts w:ascii="Arial" w:hAnsi="Arial" w:cs="Arial"/>
                <w:sz w:val="15"/>
                <w:szCs w:val="15"/>
              </w:rPr>
            </w:pPr>
            <w:r w:rsidRPr="00847F7F">
              <w:rPr>
                <w:rFonts w:ascii="Arial" w:hAnsi="Arial" w:cs="Arial"/>
                <w:sz w:val="15"/>
                <w:szCs w:val="15"/>
              </w:rPr>
              <w:t>190,461,745</w:t>
            </w:r>
          </w:p>
        </w:tc>
        <w:tc>
          <w:tcPr>
            <w:tcW w:w="1053" w:type="dxa"/>
            <w:vAlign w:val="bottom"/>
          </w:tcPr>
          <w:p w14:paraId="1ABF19BD" w14:textId="76F09DF2" w:rsidR="00AC6A41" w:rsidRPr="00847F7F" w:rsidRDefault="00AC6A41" w:rsidP="00847F7F">
            <w:pPr>
              <w:pBdr>
                <w:bottom w:val="single" w:sz="12" w:space="1" w:color="auto"/>
              </w:pBdr>
              <w:spacing w:before="60" w:line="276" w:lineRule="auto"/>
              <w:jc w:val="right"/>
              <w:rPr>
                <w:rFonts w:ascii="Arial" w:hAnsi="Arial" w:cs="Arial"/>
                <w:sz w:val="15"/>
                <w:szCs w:val="15"/>
              </w:rPr>
            </w:pPr>
            <w:r w:rsidRPr="00847F7F">
              <w:rPr>
                <w:rFonts w:ascii="Arial" w:hAnsi="Arial" w:cs="Arial"/>
                <w:sz w:val="15"/>
                <w:szCs w:val="15"/>
              </w:rPr>
              <w:t>56,609,826</w:t>
            </w:r>
          </w:p>
        </w:tc>
        <w:tc>
          <w:tcPr>
            <w:tcW w:w="1089" w:type="dxa"/>
            <w:vAlign w:val="bottom"/>
          </w:tcPr>
          <w:p w14:paraId="304B29AC" w14:textId="07E85104" w:rsidR="00AC6A41" w:rsidRPr="00847F7F" w:rsidRDefault="00AC6A41" w:rsidP="00847F7F">
            <w:pPr>
              <w:pBdr>
                <w:bottom w:val="single" w:sz="12" w:space="1" w:color="auto"/>
              </w:pBdr>
              <w:spacing w:before="60" w:line="276" w:lineRule="auto"/>
              <w:jc w:val="right"/>
              <w:rPr>
                <w:rFonts w:ascii="Arial" w:hAnsi="Arial" w:cs="Arial"/>
                <w:sz w:val="15"/>
                <w:szCs w:val="15"/>
              </w:rPr>
            </w:pPr>
            <w:r w:rsidRPr="00847F7F">
              <w:rPr>
                <w:rFonts w:ascii="Arial" w:hAnsi="Arial" w:cs="Arial"/>
                <w:sz w:val="15"/>
                <w:szCs w:val="15"/>
              </w:rPr>
              <w:t>107,526,943</w:t>
            </w:r>
          </w:p>
        </w:tc>
        <w:tc>
          <w:tcPr>
            <w:tcW w:w="1080" w:type="dxa"/>
            <w:vAlign w:val="bottom"/>
          </w:tcPr>
          <w:p w14:paraId="4E8A864C" w14:textId="7678C2EB" w:rsidR="00AC6A41" w:rsidRPr="00847F7F" w:rsidRDefault="00AC6A41" w:rsidP="00847F7F">
            <w:pPr>
              <w:pBdr>
                <w:bottom w:val="single" w:sz="12" w:space="1" w:color="auto"/>
              </w:pBdr>
              <w:spacing w:before="60" w:line="276" w:lineRule="auto"/>
              <w:jc w:val="right"/>
              <w:rPr>
                <w:rFonts w:ascii="Arial" w:hAnsi="Arial" w:cs="Arial"/>
                <w:sz w:val="15"/>
                <w:szCs w:val="15"/>
              </w:rPr>
            </w:pPr>
            <w:r w:rsidRPr="00847F7F">
              <w:rPr>
                <w:rFonts w:ascii="Arial" w:hAnsi="Arial" w:cs="Arial"/>
                <w:sz w:val="15"/>
                <w:szCs w:val="15"/>
              </w:rPr>
              <w:t>146,559,268</w:t>
            </w:r>
          </w:p>
        </w:tc>
        <w:tc>
          <w:tcPr>
            <w:tcW w:w="1071" w:type="dxa"/>
            <w:vAlign w:val="bottom"/>
          </w:tcPr>
          <w:p w14:paraId="334EF125" w14:textId="553C30D7" w:rsidR="00AC6A41" w:rsidRPr="00847F7F" w:rsidRDefault="00AC6A41" w:rsidP="00847F7F">
            <w:pPr>
              <w:pBdr>
                <w:bottom w:val="single" w:sz="12" w:space="1" w:color="auto"/>
              </w:pBdr>
              <w:spacing w:before="60" w:line="276" w:lineRule="auto"/>
              <w:jc w:val="center"/>
              <w:rPr>
                <w:rFonts w:ascii="Arial" w:hAnsi="Arial" w:cs="Arial"/>
                <w:sz w:val="15"/>
                <w:szCs w:val="15"/>
              </w:rPr>
            </w:pPr>
            <w:r w:rsidRPr="00847F7F">
              <w:rPr>
                <w:rFonts w:ascii="Arial" w:hAnsi="Arial" w:cs="Arial"/>
                <w:sz w:val="15"/>
                <w:szCs w:val="15"/>
              </w:rPr>
              <w:t xml:space="preserve">         -</w:t>
            </w:r>
          </w:p>
        </w:tc>
        <w:tc>
          <w:tcPr>
            <w:tcW w:w="1107" w:type="dxa"/>
            <w:vAlign w:val="bottom"/>
          </w:tcPr>
          <w:p w14:paraId="7685E29E" w14:textId="0B76E1C6" w:rsidR="00AC6A41" w:rsidRPr="00847F7F" w:rsidRDefault="00AC6A41" w:rsidP="00847F7F">
            <w:pPr>
              <w:pBdr>
                <w:bottom w:val="single" w:sz="12" w:space="1" w:color="auto"/>
              </w:pBdr>
              <w:spacing w:before="60" w:line="276" w:lineRule="auto"/>
              <w:jc w:val="right"/>
              <w:rPr>
                <w:rFonts w:ascii="Arial" w:hAnsi="Arial" w:cs="Arial"/>
                <w:sz w:val="15"/>
                <w:szCs w:val="15"/>
                <w:cs/>
              </w:rPr>
            </w:pPr>
            <w:r w:rsidRPr="00847F7F">
              <w:rPr>
                <w:rFonts w:ascii="Arial" w:hAnsi="Arial" w:cs="Arial"/>
                <w:sz w:val="15"/>
                <w:szCs w:val="15"/>
              </w:rPr>
              <w:t>424,645,291</w:t>
            </w:r>
          </w:p>
        </w:tc>
        <w:tc>
          <w:tcPr>
            <w:tcW w:w="1080" w:type="dxa"/>
            <w:vAlign w:val="bottom"/>
          </w:tcPr>
          <w:p w14:paraId="0953C0DC" w14:textId="6AC02552" w:rsidR="00AC6A41" w:rsidRPr="00847F7F" w:rsidRDefault="00AC6A41" w:rsidP="00847F7F">
            <w:pPr>
              <w:pBdr>
                <w:bottom w:val="single" w:sz="12" w:space="1" w:color="auto"/>
              </w:pBdr>
              <w:spacing w:before="60" w:line="276" w:lineRule="auto"/>
              <w:jc w:val="right"/>
              <w:rPr>
                <w:rFonts w:ascii="Arial" w:hAnsi="Arial" w:cs="Arial"/>
                <w:sz w:val="15"/>
                <w:szCs w:val="15"/>
                <w:cs/>
              </w:rPr>
            </w:pPr>
            <w:r w:rsidRPr="00847F7F">
              <w:rPr>
                <w:rFonts w:ascii="Arial" w:hAnsi="Arial" w:cs="Arial"/>
                <w:sz w:val="15"/>
                <w:szCs w:val="15"/>
              </w:rPr>
              <w:t>297,988,688</w:t>
            </w:r>
          </w:p>
        </w:tc>
      </w:tr>
    </w:tbl>
    <w:p w14:paraId="0AAB98DC" w14:textId="77777777" w:rsidR="00FF3C6A" w:rsidRDefault="00FF3C6A" w:rsidP="00FF3C6A">
      <w:pPr>
        <w:pStyle w:val="BodyTextIndent3"/>
        <w:spacing w:line="360" w:lineRule="auto"/>
        <w:ind w:left="426" w:firstLine="0"/>
        <w:rPr>
          <w:rFonts w:ascii="Arial" w:hAnsi="Arial" w:cs="Arial"/>
          <w:caps/>
          <w:sz w:val="19"/>
          <w:szCs w:val="19"/>
          <w:u w:val="single"/>
        </w:rPr>
      </w:pPr>
    </w:p>
    <w:p w14:paraId="1D11EA82" w14:textId="344AD72C" w:rsidR="00D228E2" w:rsidRDefault="00E8553B" w:rsidP="00CC79C7">
      <w:pPr>
        <w:pStyle w:val="BodyTextIndent3"/>
        <w:numPr>
          <w:ilvl w:val="0"/>
          <w:numId w:val="5"/>
        </w:numPr>
        <w:tabs>
          <w:tab w:val="clear" w:pos="360"/>
          <w:tab w:val="num" w:pos="426"/>
        </w:tabs>
        <w:spacing w:line="360" w:lineRule="auto"/>
        <w:ind w:left="426" w:hanging="426"/>
        <w:rPr>
          <w:rFonts w:ascii="Arial" w:hAnsi="Arial" w:cs="Arial"/>
          <w:caps/>
          <w:sz w:val="19"/>
          <w:szCs w:val="19"/>
          <w:u w:val="single"/>
        </w:rPr>
      </w:pPr>
      <w:r>
        <w:rPr>
          <w:rFonts w:ascii="Arial" w:hAnsi="Arial" w:cs="Arial"/>
          <w:caps/>
          <w:sz w:val="19"/>
          <w:szCs w:val="19"/>
          <w:u w:val="single"/>
        </w:rPr>
        <w:t>EX</w:t>
      </w:r>
      <w:r w:rsidR="000122FA">
        <w:rPr>
          <w:rFonts w:ascii="Arial" w:hAnsi="Arial" w:cs="Arial"/>
          <w:caps/>
          <w:sz w:val="19"/>
          <w:szCs w:val="19"/>
          <w:u w:val="single"/>
        </w:rPr>
        <w:t>PENSES BY NATURE</w:t>
      </w:r>
    </w:p>
    <w:p w14:paraId="5E1E3045" w14:textId="472E9D02" w:rsidR="000122FA" w:rsidRDefault="000122FA" w:rsidP="000122FA">
      <w:pPr>
        <w:pStyle w:val="BodyTextIndent3"/>
        <w:spacing w:line="360" w:lineRule="auto"/>
        <w:rPr>
          <w:rFonts w:ascii="Arial" w:hAnsi="Arial" w:cs="Arial"/>
          <w:caps/>
          <w:sz w:val="19"/>
          <w:szCs w:val="19"/>
          <w:u w:val="single"/>
        </w:rPr>
      </w:pPr>
    </w:p>
    <w:tbl>
      <w:tblPr>
        <w:tblW w:w="9153" w:type="dxa"/>
        <w:tblInd w:w="396" w:type="dxa"/>
        <w:tblLayout w:type="fixed"/>
        <w:tblLook w:val="0000" w:firstRow="0" w:lastRow="0" w:firstColumn="0" w:lastColumn="0" w:noHBand="0" w:noVBand="0"/>
      </w:tblPr>
      <w:tblGrid>
        <w:gridCol w:w="3879"/>
        <w:gridCol w:w="1305"/>
        <w:gridCol w:w="1332"/>
        <w:gridCol w:w="1341"/>
        <w:gridCol w:w="1296"/>
      </w:tblGrid>
      <w:tr w:rsidR="000122FA" w:rsidRPr="00B159CE" w14:paraId="6C866F02" w14:textId="77777777" w:rsidTr="000122FA">
        <w:trPr>
          <w:trHeight w:val="256"/>
        </w:trPr>
        <w:tc>
          <w:tcPr>
            <w:tcW w:w="3879" w:type="dxa"/>
            <w:tcBorders>
              <w:top w:val="nil"/>
              <w:left w:val="nil"/>
              <w:bottom w:val="nil"/>
              <w:right w:val="nil"/>
            </w:tcBorders>
          </w:tcPr>
          <w:p w14:paraId="78BB992A" w14:textId="77777777" w:rsidR="000122FA" w:rsidRPr="00B159CE" w:rsidRDefault="000122FA" w:rsidP="00C066B0">
            <w:pPr>
              <w:spacing w:before="60" w:line="276" w:lineRule="auto"/>
              <w:ind w:left="148"/>
              <w:rPr>
                <w:rFonts w:ascii="Arial" w:hAnsi="Arial" w:cs="Arial"/>
                <w:sz w:val="19"/>
                <w:szCs w:val="19"/>
                <w:cs/>
              </w:rPr>
            </w:pPr>
          </w:p>
        </w:tc>
        <w:tc>
          <w:tcPr>
            <w:tcW w:w="2637" w:type="dxa"/>
            <w:gridSpan w:val="2"/>
            <w:tcBorders>
              <w:top w:val="nil"/>
              <w:left w:val="nil"/>
              <w:bottom w:val="nil"/>
              <w:right w:val="nil"/>
            </w:tcBorders>
          </w:tcPr>
          <w:p w14:paraId="4FEFD046" w14:textId="77777777" w:rsidR="000122FA" w:rsidRPr="00B159CE" w:rsidRDefault="000122FA" w:rsidP="00C066B0">
            <w:pPr>
              <w:spacing w:before="60" w:line="276" w:lineRule="auto"/>
              <w:ind w:left="148"/>
              <w:jc w:val="right"/>
              <w:rPr>
                <w:rFonts w:ascii="Arial" w:hAnsi="Arial" w:cs="Arial"/>
                <w:sz w:val="19"/>
                <w:szCs w:val="19"/>
                <w:cs/>
              </w:rPr>
            </w:pPr>
          </w:p>
        </w:tc>
        <w:tc>
          <w:tcPr>
            <w:tcW w:w="2637" w:type="dxa"/>
            <w:gridSpan w:val="2"/>
            <w:tcBorders>
              <w:top w:val="nil"/>
              <w:left w:val="nil"/>
              <w:bottom w:val="nil"/>
              <w:right w:val="nil"/>
            </w:tcBorders>
          </w:tcPr>
          <w:p w14:paraId="3E15FC8C" w14:textId="77777777" w:rsidR="000122FA" w:rsidRPr="00B159CE" w:rsidRDefault="000122FA" w:rsidP="00C066B0">
            <w:pPr>
              <w:spacing w:before="60" w:line="276" w:lineRule="auto"/>
              <w:ind w:left="148"/>
              <w:jc w:val="right"/>
              <w:rPr>
                <w:rFonts w:ascii="Arial" w:hAnsi="Arial" w:cs="Arial"/>
                <w:sz w:val="19"/>
                <w:szCs w:val="19"/>
              </w:rPr>
            </w:pPr>
            <w:r w:rsidRPr="00B159CE">
              <w:rPr>
                <w:rFonts w:ascii="Arial" w:hAnsi="Arial" w:cs="Arial"/>
                <w:sz w:val="19"/>
                <w:szCs w:val="19"/>
              </w:rPr>
              <w:t>(Unit : Baht)</w:t>
            </w:r>
          </w:p>
        </w:tc>
      </w:tr>
      <w:tr w:rsidR="000122FA" w:rsidRPr="00B159CE" w14:paraId="631B3F12" w14:textId="77777777" w:rsidTr="000122FA">
        <w:trPr>
          <w:trHeight w:val="66"/>
        </w:trPr>
        <w:tc>
          <w:tcPr>
            <w:tcW w:w="3879" w:type="dxa"/>
            <w:tcBorders>
              <w:top w:val="nil"/>
              <w:left w:val="nil"/>
              <w:bottom w:val="nil"/>
              <w:right w:val="nil"/>
            </w:tcBorders>
          </w:tcPr>
          <w:p w14:paraId="7C5D8BFF" w14:textId="77777777" w:rsidR="000122FA" w:rsidRPr="00B159CE" w:rsidRDefault="000122FA" w:rsidP="00C066B0">
            <w:pPr>
              <w:spacing w:before="60" w:line="276" w:lineRule="auto"/>
              <w:ind w:left="148"/>
              <w:rPr>
                <w:rFonts w:ascii="Arial" w:hAnsi="Arial" w:cs="Arial"/>
                <w:sz w:val="19"/>
                <w:szCs w:val="19"/>
                <w:cs/>
              </w:rPr>
            </w:pPr>
          </w:p>
        </w:tc>
        <w:tc>
          <w:tcPr>
            <w:tcW w:w="2637" w:type="dxa"/>
            <w:gridSpan w:val="2"/>
            <w:tcBorders>
              <w:top w:val="nil"/>
              <w:left w:val="nil"/>
              <w:bottom w:val="nil"/>
              <w:right w:val="nil"/>
            </w:tcBorders>
          </w:tcPr>
          <w:p w14:paraId="2BD0A19C" w14:textId="77777777" w:rsidR="000122FA" w:rsidRPr="00B159CE" w:rsidRDefault="000122FA" w:rsidP="00C066B0">
            <w:pPr>
              <w:pBdr>
                <w:bottom w:val="single" w:sz="4" w:space="1" w:color="auto"/>
              </w:pBdr>
              <w:spacing w:before="60" w:line="276" w:lineRule="auto"/>
              <w:ind w:left="-27" w:hanging="18"/>
              <w:jc w:val="center"/>
              <w:rPr>
                <w:rFonts w:ascii="Arial" w:hAnsi="Arial" w:cs="Arial"/>
                <w:sz w:val="19"/>
                <w:szCs w:val="19"/>
                <w:rtl/>
                <w:cs/>
              </w:rPr>
            </w:pPr>
            <w:r w:rsidRPr="00B159CE">
              <w:rPr>
                <w:rFonts w:ascii="Arial" w:hAnsi="Arial" w:cs="Arial"/>
                <w:sz w:val="19"/>
                <w:szCs w:val="19"/>
              </w:rPr>
              <w:t xml:space="preserve">Consolidated F/S </w:t>
            </w:r>
          </w:p>
        </w:tc>
        <w:tc>
          <w:tcPr>
            <w:tcW w:w="2637" w:type="dxa"/>
            <w:gridSpan w:val="2"/>
            <w:tcBorders>
              <w:top w:val="nil"/>
              <w:left w:val="nil"/>
              <w:bottom w:val="nil"/>
              <w:right w:val="nil"/>
            </w:tcBorders>
          </w:tcPr>
          <w:p w14:paraId="7DD4ADC4" w14:textId="77777777" w:rsidR="000122FA" w:rsidRPr="00B159CE" w:rsidRDefault="000122FA" w:rsidP="00C066B0">
            <w:pPr>
              <w:pBdr>
                <w:bottom w:val="single" w:sz="4" w:space="1" w:color="auto"/>
              </w:pBdr>
              <w:spacing w:before="60" w:line="276" w:lineRule="auto"/>
              <w:ind w:left="-9"/>
              <w:jc w:val="center"/>
              <w:rPr>
                <w:rFonts w:ascii="Arial" w:hAnsi="Arial" w:cs="Arial"/>
                <w:sz w:val="19"/>
                <w:szCs w:val="19"/>
              </w:rPr>
            </w:pPr>
            <w:r w:rsidRPr="00B159CE">
              <w:rPr>
                <w:rFonts w:ascii="Arial" w:hAnsi="Arial" w:cs="Arial"/>
                <w:sz w:val="19"/>
                <w:szCs w:val="19"/>
              </w:rPr>
              <w:t>Separate F/S</w:t>
            </w:r>
          </w:p>
        </w:tc>
      </w:tr>
      <w:tr w:rsidR="000122FA" w:rsidRPr="00B159CE" w14:paraId="6F8ED825" w14:textId="77777777" w:rsidTr="000122FA">
        <w:trPr>
          <w:trHeight w:val="66"/>
        </w:trPr>
        <w:tc>
          <w:tcPr>
            <w:tcW w:w="3879" w:type="dxa"/>
            <w:tcBorders>
              <w:top w:val="nil"/>
              <w:left w:val="nil"/>
              <w:bottom w:val="nil"/>
              <w:right w:val="nil"/>
            </w:tcBorders>
          </w:tcPr>
          <w:p w14:paraId="274F93F2" w14:textId="77777777" w:rsidR="000122FA" w:rsidRPr="00B159CE" w:rsidRDefault="000122FA" w:rsidP="00C066B0">
            <w:pPr>
              <w:spacing w:before="60" w:line="276" w:lineRule="auto"/>
              <w:ind w:left="148"/>
              <w:rPr>
                <w:rFonts w:ascii="Arial" w:hAnsi="Arial" w:cs="Arial"/>
                <w:sz w:val="19"/>
                <w:szCs w:val="19"/>
                <w:cs/>
              </w:rPr>
            </w:pPr>
          </w:p>
        </w:tc>
        <w:tc>
          <w:tcPr>
            <w:tcW w:w="1305" w:type="dxa"/>
            <w:tcBorders>
              <w:top w:val="nil"/>
              <w:left w:val="nil"/>
              <w:bottom w:val="nil"/>
              <w:right w:val="nil"/>
            </w:tcBorders>
          </w:tcPr>
          <w:p w14:paraId="32EB6ECD" w14:textId="77777777" w:rsidR="000122FA" w:rsidRPr="00B159CE" w:rsidRDefault="000122FA" w:rsidP="00C066B0">
            <w:pPr>
              <w:pBdr>
                <w:bottom w:val="single" w:sz="4" w:space="1" w:color="auto"/>
              </w:pBdr>
              <w:spacing w:before="60" w:line="276" w:lineRule="auto"/>
              <w:ind w:left="-27" w:right="-24" w:hanging="18"/>
              <w:jc w:val="center"/>
              <w:rPr>
                <w:rFonts w:ascii="Arial" w:hAnsi="Arial" w:cs="Arial"/>
                <w:sz w:val="19"/>
                <w:szCs w:val="19"/>
              </w:rPr>
            </w:pPr>
            <w:r w:rsidRPr="00B159CE">
              <w:rPr>
                <w:rFonts w:ascii="Arial" w:hAnsi="Arial" w:cs="Arial"/>
                <w:sz w:val="19"/>
                <w:szCs w:val="19"/>
              </w:rPr>
              <w:t>2019</w:t>
            </w:r>
          </w:p>
        </w:tc>
        <w:tc>
          <w:tcPr>
            <w:tcW w:w="1332" w:type="dxa"/>
            <w:tcBorders>
              <w:top w:val="nil"/>
              <w:left w:val="nil"/>
              <w:bottom w:val="nil"/>
              <w:right w:val="nil"/>
            </w:tcBorders>
          </w:tcPr>
          <w:p w14:paraId="0D0677AE" w14:textId="77777777" w:rsidR="000122FA" w:rsidRPr="00B159CE" w:rsidRDefault="000122FA" w:rsidP="00C066B0">
            <w:pPr>
              <w:pBdr>
                <w:bottom w:val="single" w:sz="4" w:space="1" w:color="auto"/>
              </w:pBdr>
              <w:spacing w:before="60" w:line="276" w:lineRule="auto"/>
              <w:ind w:hanging="18"/>
              <w:jc w:val="center"/>
              <w:rPr>
                <w:rFonts w:ascii="Arial" w:hAnsi="Arial" w:cs="Arial"/>
                <w:sz w:val="19"/>
                <w:szCs w:val="19"/>
              </w:rPr>
            </w:pPr>
            <w:r w:rsidRPr="00B159CE">
              <w:rPr>
                <w:rFonts w:ascii="Arial" w:hAnsi="Arial" w:cs="Arial"/>
                <w:sz w:val="19"/>
                <w:szCs w:val="19"/>
              </w:rPr>
              <w:t>2018</w:t>
            </w:r>
          </w:p>
        </w:tc>
        <w:tc>
          <w:tcPr>
            <w:tcW w:w="1341" w:type="dxa"/>
            <w:tcBorders>
              <w:top w:val="nil"/>
              <w:left w:val="nil"/>
              <w:bottom w:val="nil"/>
              <w:right w:val="nil"/>
            </w:tcBorders>
          </w:tcPr>
          <w:p w14:paraId="4C2A1372" w14:textId="77777777" w:rsidR="000122FA" w:rsidRPr="00B159CE" w:rsidRDefault="000122FA" w:rsidP="00C066B0">
            <w:pPr>
              <w:pBdr>
                <w:bottom w:val="single" w:sz="4" w:space="1" w:color="auto"/>
              </w:pBdr>
              <w:spacing w:before="60" w:line="276" w:lineRule="auto"/>
              <w:ind w:left="-36" w:firstLine="9"/>
              <w:jc w:val="center"/>
              <w:rPr>
                <w:rFonts w:ascii="Arial" w:hAnsi="Arial" w:cs="Arial"/>
                <w:sz w:val="19"/>
                <w:szCs w:val="19"/>
              </w:rPr>
            </w:pPr>
            <w:r w:rsidRPr="00B159CE">
              <w:rPr>
                <w:rFonts w:ascii="Arial" w:hAnsi="Arial" w:cs="Arial"/>
                <w:sz w:val="19"/>
                <w:szCs w:val="19"/>
              </w:rPr>
              <w:t>2019</w:t>
            </w:r>
          </w:p>
        </w:tc>
        <w:tc>
          <w:tcPr>
            <w:tcW w:w="1296" w:type="dxa"/>
            <w:tcBorders>
              <w:top w:val="nil"/>
              <w:left w:val="nil"/>
              <w:bottom w:val="nil"/>
              <w:right w:val="nil"/>
            </w:tcBorders>
          </w:tcPr>
          <w:p w14:paraId="0538CFF7" w14:textId="77777777" w:rsidR="000122FA" w:rsidRPr="00B159CE" w:rsidRDefault="000122FA" w:rsidP="00C066B0">
            <w:pPr>
              <w:pBdr>
                <w:bottom w:val="single" w:sz="4" w:space="1" w:color="auto"/>
              </w:pBdr>
              <w:spacing w:before="60" w:line="276" w:lineRule="auto"/>
              <w:jc w:val="center"/>
              <w:rPr>
                <w:rFonts w:ascii="Arial" w:hAnsi="Arial" w:cs="Arial"/>
                <w:sz w:val="19"/>
                <w:szCs w:val="19"/>
              </w:rPr>
            </w:pPr>
            <w:r w:rsidRPr="00B159CE">
              <w:rPr>
                <w:rFonts w:ascii="Arial" w:hAnsi="Arial" w:cs="Arial"/>
                <w:sz w:val="19"/>
                <w:szCs w:val="19"/>
              </w:rPr>
              <w:t>2018</w:t>
            </w:r>
          </w:p>
        </w:tc>
      </w:tr>
      <w:tr w:rsidR="000122FA" w:rsidRPr="00B159CE" w14:paraId="40B3E991" w14:textId="77777777" w:rsidTr="000122FA">
        <w:trPr>
          <w:trHeight w:val="66"/>
        </w:trPr>
        <w:tc>
          <w:tcPr>
            <w:tcW w:w="3879" w:type="dxa"/>
            <w:tcBorders>
              <w:top w:val="nil"/>
              <w:left w:val="nil"/>
              <w:bottom w:val="nil"/>
              <w:right w:val="nil"/>
            </w:tcBorders>
            <w:vAlign w:val="bottom"/>
          </w:tcPr>
          <w:p w14:paraId="56070418" w14:textId="77777777" w:rsidR="000122FA" w:rsidRPr="00B159CE" w:rsidRDefault="000122FA" w:rsidP="00C066B0">
            <w:pPr>
              <w:spacing w:before="60" w:line="276" w:lineRule="auto"/>
              <w:ind w:left="148"/>
              <w:rPr>
                <w:rFonts w:ascii="Arial" w:hAnsi="Arial" w:cs="Arial"/>
                <w:sz w:val="19"/>
                <w:szCs w:val="19"/>
              </w:rPr>
            </w:pPr>
          </w:p>
        </w:tc>
        <w:tc>
          <w:tcPr>
            <w:tcW w:w="1305" w:type="dxa"/>
            <w:tcBorders>
              <w:top w:val="nil"/>
              <w:left w:val="nil"/>
              <w:bottom w:val="nil"/>
              <w:right w:val="nil"/>
            </w:tcBorders>
          </w:tcPr>
          <w:p w14:paraId="6634E1E9" w14:textId="77777777" w:rsidR="000122FA" w:rsidRPr="00B159CE" w:rsidRDefault="000122FA" w:rsidP="00C066B0">
            <w:pPr>
              <w:spacing w:before="60" w:line="276" w:lineRule="auto"/>
              <w:ind w:left="148"/>
              <w:rPr>
                <w:rFonts w:ascii="Arial" w:hAnsi="Arial" w:cs="Arial"/>
                <w:sz w:val="19"/>
                <w:szCs w:val="19"/>
              </w:rPr>
            </w:pPr>
          </w:p>
        </w:tc>
        <w:tc>
          <w:tcPr>
            <w:tcW w:w="1332" w:type="dxa"/>
            <w:tcBorders>
              <w:top w:val="nil"/>
              <w:left w:val="nil"/>
              <w:bottom w:val="nil"/>
              <w:right w:val="nil"/>
            </w:tcBorders>
          </w:tcPr>
          <w:p w14:paraId="15CB95A4" w14:textId="77777777" w:rsidR="000122FA" w:rsidRPr="00B159CE" w:rsidRDefault="000122FA" w:rsidP="00C066B0">
            <w:pPr>
              <w:spacing w:before="60" w:line="276" w:lineRule="auto"/>
              <w:ind w:left="148"/>
              <w:rPr>
                <w:rFonts w:ascii="Arial" w:hAnsi="Arial" w:cs="Arial"/>
                <w:sz w:val="19"/>
                <w:szCs w:val="19"/>
              </w:rPr>
            </w:pPr>
          </w:p>
        </w:tc>
        <w:tc>
          <w:tcPr>
            <w:tcW w:w="1341" w:type="dxa"/>
            <w:tcBorders>
              <w:top w:val="nil"/>
              <w:left w:val="nil"/>
              <w:bottom w:val="nil"/>
              <w:right w:val="nil"/>
            </w:tcBorders>
          </w:tcPr>
          <w:p w14:paraId="3E3880EE" w14:textId="77777777" w:rsidR="000122FA" w:rsidRPr="00B159CE" w:rsidRDefault="000122FA" w:rsidP="00C066B0">
            <w:pPr>
              <w:spacing w:before="60" w:line="276" w:lineRule="auto"/>
              <w:ind w:left="148"/>
              <w:rPr>
                <w:rFonts w:ascii="Arial" w:hAnsi="Arial" w:cs="Arial"/>
                <w:sz w:val="19"/>
                <w:szCs w:val="19"/>
              </w:rPr>
            </w:pPr>
          </w:p>
        </w:tc>
        <w:tc>
          <w:tcPr>
            <w:tcW w:w="1296" w:type="dxa"/>
            <w:tcBorders>
              <w:top w:val="nil"/>
              <w:left w:val="nil"/>
              <w:bottom w:val="nil"/>
              <w:right w:val="nil"/>
            </w:tcBorders>
          </w:tcPr>
          <w:p w14:paraId="18B707D3" w14:textId="77777777" w:rsidR="000122FA" w:rsidRPr="00B159CE" w:rsidRDefault="000122FA" w:rsidP="00C066B0">
            <w:pPr>
              <w:spacing w:before="60" w:line="276" w:lineRule="auto"/>
              <w:ind w:left="148"/>
              <w:rPr>
                <w:rFonts w:ascii="Arial" w:hAnsi="Arial" w:cs="Arial"/>
                <w:sz w:val="19"/>
                <w:szCs w:val="19"/>
              </w:rPr>
            </w:pPr>
          </w:p>
        </w:tc>
      </w:tr>
      <w:tr w:rsidR="002E4404" w:rsidRPr="00B159CE" w14:paraId="7234E698" w14:textId="77777777" w:rsidTr="00314206">
        <w:trPr>
          <w:trHeight w:val="66"/>
        </w:trPr>
        <w:tc>
          <w:tcPr>
            <w:tcW w:w="3879" w:type="dxa"/>
            <w:tcBorders>
              <w:top w:val="nil"/>
              <w:left w:val="nil"/>
              <w:bottom w:val="nil"/>
              <w:right w:val="nil"/>
            </w:tcBorders>
            <w:vAlign w:val="bottom"/>
          </w:tcPr>
          <w:p w14:paraId="2B387441" w14:textId="77777777" w:rsidR="002E4404" w:rsidRPr="00B159CE" w:rsidRDefault="002E4404" w:rsidP="002E4404">
            <w:pPr>
              <w:spacing w:before="60" w:line="276" w:lineRule="auto"/>
              <w:rPr>
                <w:rFonts w:ascii="Arial" w:hAnsi="Arial" w:cs="Arial"/>
                <w:sz w:val="19"/>
                <w:szCs w:val="19"/>
              </w:rPr>
            </w:pPr>
            <w:r w:rsidRPr="00B159CE">
              <w:rPr>
                <w:rFonts w:ascii="Arial" w:hAnsi="Arial" w:cs="Arial"/>
                <w:sz w:val="19"/>
                <w:szCs w:val="19"/>
              </w:rPr>
              <w:t xml:space="preserve">Changes in finished goods and work in </w:t>
            </w:r>
          </w:p>
          <w:p w14:paraId="0F9632A3" w14:textId="12B7BC1B" w:rsidR="002E4404" w:rsidRPr="00B159CE" w:rsidRDefault="002E4404" w:rsidP="002E4404">
            <w:pPr>
              <w:spacing w:before="60" w:line="276" w:lineRule="auto"/>
              <w:rPr>
                <w:rFonts w:ascii="Arial" w:hAnsi="Arial" w:cs="Arial"/>
                <w:sz w:val="19"/>
                <w:szCs w:val="19"/>
              </w:rPr>
            </w:pPr>
            <w:r w:rsidRPr="00B159CE">
              <w:rPr>
                <w:rFonts w:ascii="Arial" w:hAnsi="Arial" w:cs="Arial"/>
                <w:sz w:val="19"/>
                <w:szCs w:val="19"/>
              </w:rPr>
              <w:t xml:space="preserve">    progress</w:t>
            </w:r>
          </w:p>
        </w:tc>
        <w:tc>
          <w:tcPr>
            <w:tcW w:w="1305" w:type="dxa"/>
            <w:tcBorders>
              <w:top w:val="nil"/>
              <w:left w:val="nil"/>
              <w:bottom w:val="nil"/>
              <w:right w:val="nil"/>
            </w:tcBorders>
            <w:vAlign w:val="bottom"/>
          </w:tcPr>
          <w:p w14:paraId="19C4D951" w14:textId="77777777" w:rsidR="002E4404" w:rsidRPr="002E4404" w:rsidRDefault="002E4404" w:rsidP="002E4404">
            <w:pPr>
              <w:jc w:val="right"/>
              <w:rPr>
                <w:rFonts w:ascii="Arial" w:hAnsi="Arial" w:cs="Arial"/>
                <w:sz w:val="19"/>
                <w:szCs w:val="19"/>
              </w:rPr>
            </w:pPr>
          </w:p>
          <w:p w14:paraId="102156E8" w14:textId="2FD1B26C" w:rsidR="002E4404" w:rsidRPr="002E4404" w:rsidRDefault="002E4404" w:rsidP="002E4404">
            <w:pPr>
              <w:spacing w:before="60" w:line="276" w:lineRule="auto"/>
              <w:ind w:left="-48"/>
              <w:jc w:val="right"/>
              <w:rPr>
                <w:rFonts w:ascii="Arial" w:hAnsi="Arial" w:cs="Arial"/>
                <w:sz w:val="19"/>
                <w:szCs w:val="19"/>
              </w:rPr>
            </w:pPr>
            <w:r w:rsidRPr="002E4404">
              <w:rPr>
                <w:rFonts w:ascii="Arial" w:hAnsi="Arial" w:cs="Arial"/>
                <w:sz w:val="19"/>
                <w:szCs w:val="19"/>
              </w:rPr>
              <w:t>3,114,941</w:t>
            </w:r>
          </w:p>
        </w:tc>
        <w:tc>
          <w:tcPr>
            <w:tcW w:w="1332" w:type="dxa"/>
            <w:tcBorders>
              <w:top w:val="nil"/>
              <w:left w:val="nil"/>
              <w:bottom w:val="nil"/>
              <w:right w:val="nil"/>
            </w:tcBorders>
          </w:tcPr>
          <w:p w14:paraId="62328C7E" w14:textId="77777777" w:rsidR="002E4404" w:rsidRPr="002E4404" w:rsidRDefault="002E4404" w:rsidP="002E4404">
            <w:pPr>
              <w:spacing w:before="60" w:line="276" w:lineRule="auto"/>
              <w:ind w:left="-48"/>
              <w:jc w:val="right"/>
              <w:rPr>
                <w:rFonts w:ascii="Arial" w:hAnsi="Arial" w:cs="Arial"/>
                <w:sz w:val="19"/>
                <w:szCs w:val="19"/>
              </w:rPr>
            </w:pPr>
          </w:p>
          <w:p w14:paraId="7A014B05" w14:textId="4844A660" w:rsidR="002E4404" w:rsidRPr="002E4404" w:rsidRDefault="002E4404" w:rsidP="002E4404">
            <w:pPr>
              <w:spacing w:before="60" w:line="276" w:lineRule="auto"/>
              <w:ind w:left="-48"/>
              <w:jc w:val="right"/>
              <w:rPr>
                <w:rFonts w:ascii="Arial" w:hAnsi="Arial" w:cs="Arial"/>
                <w:sz w:val="19"/>
                <w:szCs w:val="19"/>
              </w:rPr>
            </w:pPr>
            <w:r w:rsidRPr="002E4404">
              <w:rPr>
                <w:rFonts w:ascii="Arial" w:hAnsi="Arial" w:cs="Arial"/>
                <w:sz w:val="19"/>
                <w:szCs w:val="19"/>
              </w:rPr>
              <w:t>4,045,191</w:t>
            </w:r>
          </w:p>
        </w:tc>
        <w:tc>
          <w:tcPr>
            <w:tcW w:w="1341" w:type="dxa"/>
            <w:tcBorders>
              <w:top w:val="nil"/>
              <w:left w:val="nil"/>
              <w:bottom w:val="nil"/>
              <w:right w:val="nil"/>
            </w:tcBorders>
          </w:tcPr>
          <w:p w14:paraId="79F36AC3" w14:textId="77777777" w:rsidR="002E4404" w:rsidRPr="002E4404" w:rsidRDefault="002E4404" w:rsidP="006023C8">
            <w:pPr>
              <w:spacing w:before="60" w:line="276" w:lineRule="auto"/>
              <w:ind w:left="-48"/>
              <w:jc w:val="center"/>
              <w:rPr>
                <w:rFonts w:ascii="Arial" w:hAnsi="Arial" w:cs="Arial"/>
                <w:sz w:val="19"/>
                <w:szCs w:val="19"/>
              </w:rPr>
            </w:pPr>
          </w:p>
          <w:p w14:paraId="1EA80A1C" w14:textId="4D2F0CFC" w:rsidR="002E4404" w:rsidRPr="002E4404" w:rsidRDefault="006023C8" w:rsidP="006023C8">
            <w:pPr>
              <w:spacing w:before="60" w:line="276" w:lineRule="auto"/>
              <w:ind w:left="-48"/>
              <w:jc w:val="center"/>
              <w:rPr>
                <w:rFonts w:ascii="Arial" w:hAnsi="Arial" w:cs="Arial"/>
                <w:sz w:val="19"/>
                <w:szCs w:val="19"/>
              </w:rPr>
            </w:pPr>
            <w:r w:rsidRPr="002E4404">
              <w:rPr>
                <w:rFonts w:ascii="Arial" w:hAnsi="Arial" w:cs="Arial"/>
                <w:sz w:val="19"/>
                <w:szCs w:val="19"/>
              </w:rPr>
              <w:t xml:space="preserve">         -</w:t>
            </w:r>
          </w:p>
        </w:tc>
        <w:tc>
          <w:tcPr>
            <w:tcW w:w="1296" w:type="dxa"/>
            <w:tcBorders>
              <w:top w:val="nil"/>
              <w:left w:val="nil"/>
              <w:bottom w:val="nil"/>
              <w:right w:val="nil"/>
            </w:tcBorders>
          </w:tcPr>
          <w:p w14:paraId="2F98A16D" w14:textId="77777777" w:rsidR="002E4404" w:rsidRPr="002E4404" w:rsidRDefault="002E4404" w:rsidP="002E4404">
            <w:pPr>
              <w:spacing w:before="60" w:line="276" w:lineRule="auto"/>
              <w:ind w:left="-48"/>
              <w:jc w:val="right"/>
              <w:rPr>
                <w:rFonts w:ascii="Arial" w:hAnsi="Arial" w:cs="Arial"/>
                <w:sz w:val="19"/>
                <w:szCs w:val="19"/>
              </w:rPr>
            </w:pPr>
          </w:p>
          <w:p w14:paraId="0D75907E" w14:textId="77777777" w:rsidR="002E4404" w:rsidRPr="002E4404" w:rsidRDefault="002E4404" w:rsidP="002E4404">
            <w:pPr>
              <w:spacing w:before="60" w:line="276" w:lineRule="auto"/>
              <w:ind w:left="-48"/>
              <w:jc w:val="center"/>
              <w:rPr>
                <w:rFonts w:ascii="Arial" w:hAnsi="Arial" w:cs="Arial"/>
                <w:sz w:val="19"/>
                <w:szCs w:val="19"/>
              </w:rPr>
            </w:pPr>
            <w:r w:rsidRPr="002E4404">
              <w:rPr>
                <w:rFonts w:ascii="Arial" w:hAnsi="Arial" w:cs="Arial"/>
                <w:sz w:val="19"/>
                <w:szCs w:val="19"/>
              </w:rPr>
              <w:t xml:space="preserve">         -</w:t>
            </w:r>
          </w:p>
        </w:tc>
      </w:tr>
      <w:tr w:rsidR="002E4404" w:rsidRPr="00B159CE" w14:paraId="513E7E12" w14:textId="77777777" w:rsidTr="000122FA">
        <w:trPr>
          <w:trHeight w:val="66"/>
        </w:trPr>
        <w:tc>
          <w:tcPr>
            <w:tcW w:w="3879" w:type="dxa"/>
            <w:tcBorders>
              <w:top w:val="nil"/>
              <w:left w:val="nil"/>
              <w:bottom w:val="nil"/>
              <w:right w:val="nil"/>
            </w:tcBorders>
            <w:vAlign w:val="bottom"/>
          </w:tcPr>
          <w:p w14:paraId="515700FE" w14:textId="38DC9E11" w:rsidR="002E4404" w:rsidRPr="00B159CE" w:rsidRDefault="002E4404" w:rsidP="002E4404">
            <w:pPr>
              <w:spacing w:before="60" w:line="276" w:lineRule="auto"/>
              <w:rPr>
                <w:rFonts w:ascii="Arial" w:hAnsi="Arial" w:cs="Arial"/>
                <w:sz w:val="19"/>
                <w:szCs w:val="19"/>
              </w:rPr>
            </w:pPr>
            <w:r w:rsidRPr="00B159CE">
              <w:rPr>
                <w:rFonts w:ascii="Arial" w:hAnsi="Arial" w:cs="Arial"/>
                <w:sz w:val="19"/>
                <w:szCs w:val="19"/>
              </w:rPr>
              <w:t>Raw materials and consumable used</w:t>
            </w:r>
          </w:p>
        </w:tc>
        <w:tc>
          <w:tcPr>
            <w:tcW w:w="1305" w:type="dxa"/>
            <w:tcBorders>
              <w:top w:val="nil"/>
              <w:left w:val="nil"/>
              <w:bottom w:val="nil"/>
              <w:right w:val="nil"/>
            </w:tcBorders>
          </w:tcPr>
          <w:p w14:paraId="11CE0098" w14:textId="1AB6A357" w:rsidR="002E4404" w:rsidRPr="002E4404" w:rsidRDefault="002E4404" w:rsidP="002E4404">
            <w:pPr>
              <w:spacing w:before="60" w:line="276" w:lineRule="auto"/>
              <w:ind w:left="-48"/>
              <w:jc w:val="right"/>
              <w:rPr>
                <w:rFonts w:ascii="Arial" w:hAnsi="Arial" w:cs="Arial"/>
                <w:sz w:val="19"/>
                <w:szCs w:val="19"/>
              </w:rPr>
            </w:pPr>
            <w:r w:rsidRPr="002E4404">
              <w:rPr>
                <w:rFonts w:ascii="Arial" w:hAnsi="Arial" w:cs="Arial"/>
                <w:sz w:val="19"/>
                <w:szCs w:val="19"/>
              </w:rPr>
              <w:t>161,084,516</w:t>
            </w:r>
          </w:p>
        </w:tc>
        <w:tc>
          <w:tcPr>
            <w:tcW w:w="1332" w:type="dxa"/>
            <w:tcBorders>
              <w:top w:val="nil"/>
              <w:left w:val="nil"/>
              <w:bottom w:val="nil"/>
              <w:right w:val="nil"/>
            </w:tcBorders>
          </w:tcPr>
          <w:p w14:paraId="26F98569" w14:textId="755D3043" w:rsidR="002E4404" w:rsidRPr="002E4404" w:rsidRDefault="002E4404" w:rsidP="002E4404">
            <w:pPr>
              <w:spacing w:before="60" w:line="276" w:lineRule="auto"/>
              <w:ind w:left="-48"/>
              <w:jc w:val="right"/>
              <w:rPr>
                <w:rFonts w:ascii="Arial" w:hAnsi="Arial" w:cs="Arial"/>
                <w:sz w:val="19"/>
                <w:szCs w:val="19"/>
              </w:rPr>
            </w:pPr>
            <w:r w:rsidRPr="002E4404">
              <w:rPr>
                <w:rFonts w:ascii="Arial" w:hAnsi="Arial" w:cs="Arial"/>
                <w:sz w:val="19"/>
                <w:szCs w:val="19"/>
              </w:rPr>
              <w:t>61,049,266</w:t>
            </w:r>
          </w:p>
        </w:tc>
        <w:tc>
          <w:tcPr>
            <w:tcW w:w="1341" w:type="dxa"/>
            <w:tcBorders>
              <w:top w:val="nil"/>
              <w:left w:val="nil"/>
              <w:bottom w:val="nil"/>
              <w:right w:val="nil"/>
            </w:tcBorders>
          </w:tcPr>
          <w:p w14:paraId="4D7FDDD8" w14:textId="477CB4F3" w:rsidR="002E4404" w:rsidRPr="002E4404" w:rsidRDefault="006023C8" w:rsidP="006023C8">
            <w:pPr>
              <w:spacing w:before="60" w:line="276" w:lineRule="auto"/>
              <w:ind w:left="-48"/>
              <w:jc w:val="center"/>
              <w:rPr>
                <w:rFonts w:ascii="Arial" w:hAnsi="Arial" w:cs="Arial"/>
                <w:sz w:val="19"/>
                <w:szCs w:val="19"/>
              </w:rPr>
            </w:pPr>
            <w:r w:rsidRPr="002E4404">
              <w:rPr>
                <w:rFonts w:ascii="Arial" w:hAnsi="Arial" w:cs="Arial"/>
                <w:sz w:val="19"/>
                <w:szCs w:val="19"/>
              </w:rPr>
              <w:t xml:space="preserve">         -</w:t>
            </w:r>
          </w:p>
        </w:tc>
        <w:tc>
          <w:tcPr>
            <w:tcW w:w="1296" w:type="dxa"/>
            <w:tcBorders>
              <w:top w:val="nil"/>
              <w:left w:val="nil"/>
              <w:bottom w:val="nil"/>
              <w:right w:val="nil"/>
            </w:tcBorders>
          </w:tcPr>
          <w:p w14:paraId="3D6E72FF" w14:textId="31FEBB0A" w:rsidR="002E4404" w:rsidRPr="002E4404" w:rsidRDefault="002E4404" w:rsidP="002E4404">
            <w:pPr>
              <w:spacing w:before="60" w:line="276" w:lineRule="auto"/>
              <w:ind w:left="-48"/>
              <w:jc w:val="center"/>
              <w:rPr>
                <w:rFonts w:ascii="Arial" w:hAnsi="Arial" w:cs="Arial"/>
                <w:sz w:val="19"/>
                <w:szCs w:val="19"/>
              </w:rPr>
            </w:pPr>
            <w:r w:rsidRPr="002E4404">
              <w:rPr>
                <w:rFonts w:ascii="Arial" w:hAnsi="Arial" w:cs="Arial"/>
                <w:sz w:val="19"/>
                <w:szCs w:val="19"/>
              </w:rPr>
              <w:t xml:space="preserve">         -</w:t>
            </w:r>
          </w:p>
        </w:tc>
      </w:tr>
      <w:tr w:rsidR="002E4404" w:rsidRPr="00B159CE" w14:paraId="3826A627" w14:textId="77777777" w:rsidTr="000122FA">
        <w:trPr>
          <w:trHeight w:val="66"/>
        </w:trPr>
        <w:tc>
          <w:tcPr>
            <w:tcW w:w="3879" w:type="dxa"/>
            <w:tcBorders>
              <w:top w:val="nil"/>
              <w:left w:val="nil"/>
              <w:bottom w:val="nil"/>
              <w:right w:val="nil"/>
            </w:tcBorders>
            <w:vAlign w:val="bottom"/>
          </w:tcPr>
          <w:p w14:paraId="42F40660" w14:textId="3CB3A191" w:rsidR="002E4404" w:rsidRPr="00B159CE" w:rsidRDefault="0065065B" w:rsidP="002E4404">
            <w:pPr>
              <w:spacing w:before="60" w:line="276" w:lineRule="auto"/>
              <w:rPr>
                <w:rFonts w:ascii="Arial" w:hAnsi="Arial" w:cs="Arial"/>
                <w:sz w:val="19"/>
                <w:szCs w:val="19"/>
              </w:rPr>
            </w:pPr>
            <w:r>
              <w:rPr>
                <w:rFonts w:ascii="Arial" w:hAnsi="Arial" w:cs="Arial"/>
                <w:sz w:val="19"/>
                <w:szCs w:val="19"/>
              </w:rPr>
              <w:t>Employee</w:t>
            </w:r>
            <w:r w:rsidR="002E4404" w:rsidRPr="00B159CE">
              <w:rPr>
                <w:rFonts w:ascii="Arial" w:hAnsi="Arial" w:cs="Arial"/>
                <w:sz w:val="19"/>
                <w:szCs w:val="19"/>
              </w:rPr>
              <w:t xml:space="preserve"> expenses</w:t>
            </w:r>
          </w:p>
        </w:tc>
        <w:tc>
          <w:tcPr>
            <w:tcW w:w="1305" w:type="dxa"/>
            <w:tcBorders>
              <w:top w:val="nil"/>
              <w:left w:val="nil"/>
              <w:bottom w:val="nil"/>
              <w:right w:val="nil"/>
            </w:tcBorders>
          </w:tcPr>
          <w:p w14:paraId="26A57821" w14:textId="6BA50CBB" w:rsidR="002E4404" w:rsidRPr="002E4404" w:rsidRDefault="002E4404" w:rsidP="002E4404">
            <w:pPr>
              <w:spacing w:before="60" w:line="276" w:lineRule="auto"/>
              <w:ind w:left="-48"/>
              <w:jc w:val="right"/>
              <w:rPr>
                <w:rFonts w:ascii="Arial" w:hAnsi="Arial" w:cs="Arial"/>
                <w:sz w:val="19"/>
                <w:szCs w:val="19"/>
              </w:rPr>
            </w:pPr>
            <w:r w:rsidRPr="002E4404">
              <w:rPr>
                <w:rFonts w:ascii="Arial" w:hAnsi="Arial" w:cs="Arial"/>
                <w:sz w:val="19"/>
                <w:szCs w:val="19"/>
              </w:rPr>
              <w:t>81,007,260</w:t>
            </w:r>
          </w:p>
        </w:tc>
        <w:tc>
          <w:tcPr>
            <w:tcW w:w="1332" w:type="dxa"/>
            <w:tcBorders>
              <w:top w:val="nil"/>
              <w:left w:val="nil"/>
              <w:bottom w:val="nil"/>
              <w:right w:val="nil"/>
            </w:tcBorders>
          </w:tcPr>
          <w:p w14:paraId="34FE4901" w14:textId="2392A669" w:rsidR="002E4404" w:rsidRPr="002E4404" w:rsidRDefault="002E4404" w:rsidP="002E4404">
            <w:pPr>
              <w:spacing w:before="60" w:line="276" w:lineRule="auto"/>
              <w:ind w:left="-48"/>
              <w:jc w:val="right"/>
              <w:rPr>
                <w:rFonts w:ascii="Arial" w:hAnsi="Arial" w:cs="Arial"/>
                <w:sz w:val="19"/>
                <w:szCs w:val="19"/>
              </w:rPr>
            </w:pPr>
            <w:r w:rsidRPr="002E4404">
              <w:rPr>
                <w:rFonts w:ascii="Arial" w:hAnsi="Arial" w:cs="Arial"/>
                <w:sz w:val="19"/>
                <w:szCs w:val="19"/>
              </w:rPr>
              <w:t>60,367,756</w:t>
            </w:r>
          </w:p>
        </w:tc>
        <w:tc>
          <w:tcPr>
            <w:tcW w:w="1341" w:type="dxa"/>
            <w:tcBorders>
              <w:top w:val="nil"/>
              <w:left w:val="nil"/>
              <w:bottom w:val="nil"/>
              <w:right w:val="nil"/>
            </w:tcBorders>
          </w:tcPr>
          <w:p w14:paraId="1A437BFD" w14:textId="191A51CB" w:rsidR="002E4404" w:rsidRPr="002E4404" w:rsidRDefault="002E4404" w:rsidP="002E4404">
            <w:pPr>
              <w:spacing w:before="60" w:line="276" w:lineRule="auto"/>
              <w:ind w:left="-48"/>
              <w:jc w:val="right"/>
              <w:rPr>
                <w:rFonts w:ascii="Arial" w:hAnsi="Arial" w:cs="Arial"/>
                <w:sz w:val="19"/>
                <w:szCs w:val="19"/>
              </w:rPr>
            </w:pPr>
            <w:r w:rsidRPr="002E4404">
              <w:rPr>
                <w:rFonts w:ascii="Arial" w:hAnsi="Arial" w:cs="Arial"/>
                <w:sz w:val="19"/>
                <w:szCs w:val="19"/>
              </w:rPr>
              <w:t>5,891,180</w:t>
            </w:r>
          </w:p>
        </w:tc>
        <w:tc>
          <w:tcPr>
            <w:tcW w:w="1296" w:type="dxa"/>
            <w:tcBorders>
              <w:top w:val="nil"/>
              <w:left w:val="nil"/>
              <w:bottom w:val="nil"/>
              <w:right w:val="nil"/>
            </w:tcBorders>
          </w:tcPr>
          <w:p w14:paraId="29F85D79" w14:textId="6D5AAE5E" w:rsidR="002E4404" w:rsidRPr="002E4404" w:rsidRDefault="002E4404" w:rsidP="002E4404">
            <w:pPr>
              <w:spacing w:before="60" w:line="276" w:lineRule="auto"/>
              <w:ind w:left="-48"/>
              <w:jc w:val="right"/>
              <w:rPr>
                <w:rFonts w:ascii="Arial" w:hAnsi="Arial" w:cs="Arial"/>
                <w:sz w:val="19"/>
                <w:szCs w:val="19"/>
              </w:rPr>
            </w:pPr>
            <w:r w:rsidRPr="002E4404">
              <w:rPr>
                <w:rFonts w:ascii="Arial" w:hAnsi="Arial" w:cs="Arial"/>
                <w:sz w:val="19"/>
                <w:szCs w:val="19"/>
              </w:rPr>
              <w:t>4,974,199</w:t>
            </w:r>
          </w:p>
        </w:tc>
      </w:tr>
      <w:tr w:rsidR="002E4404" w:rsidRPr="00B159CE" w14:paraId="72FC91C8" w14:textId="77777777" w:rsidTr="000122FA">
        <w:trPr>
          <w:trHeight w:val="66"/>
        </w:trPr>
        <w:tc>
          <w:tcPr>
            <w:tcW w:w="3879" w:type="dxa"/>
            <w:tcBorders>
              <w:top w:val="nil"/>
              <w:left w:val="nil"/>
              <w:bottom w:val="nil"/>
              <w:right w:val="nil"/>
            </w:tcBorders>
            <w:vAlign w:val="bottom"/>
          </w:tcPr>
          <w:p w14:paraId="029C59E5" w14:textId="5EF3D122" w:rsidR="002E4404" w:rsidRPr="00B159CE" w:rsidRDefault="002E4404" w:rsidP="002E4404">
            <w:pPr>
              <w:spacing w:before="60" w:line="276" w:lineRule="auto"/>
              <w:rPr>
                <w:rFonts w:ascii="Arial" w:hAnsi="Arial" w:cs="Arial"/>
                <w:sz w:val="19"/>
                <w:szCs w:val="19"/>
              </w:rPr>
            </w:pPr>
            <w:r w:rsidRPr="00B159CE">
              <w:rPr>
                <w:rFonts w:ascii="Arial" w:hAnsi="Arial" w:cs="Arial"/>
                <w:sz w:val="19"/>
                <w:szCs w:val="19"/>
              </w:rPr>
              <w:t>Depreciation and amortization</w:t>
            </w:r>
          </w:p>
        </w:tc>
        <w:tc>
          <w:tcPr>
            <w:tcW w:w="1305" w:type="dxa"/>
            <w:tcBorders>
              <w:top w:val="nil"/>
              <w:left w:val="nil"/>
              <w:bottom w:val="nil"/>
              <w:right w:val="nil"/>
            </w:tcBorders>
          </w:tcPr>
          <w:p w14:paraId="43315911" w14:textId="35E650C1" w:rsidR="002E4404" w:rsidRPr="002E4404" w:rsidRDefault="002E4404" w:rsidP="002E4404">
            <w:pPr>
              <w:spacing w:before="60" w:line="276" w:lineRule="auto"/>
              <w:ind w:left="-48"/>
              <w:jc w:val="right"/>
              <w:rPr>
                <w:rFonts w:ascii="Arial" w:hAnsi="Arial" w:cs="Arial"/>
                <w:sz w:val="19"/>
                <w:szCs w:val="19"/>
              </w:rPr>
            </w:pPr>
            <w:r w:rsidRPr="002E4404">
              <w:rPr>
                <w:rFonts w:ascii="Arial" w:hAnsi="Arial" w:cs="Arial"/>
                <w:sz w:val="19"/>
                <w:szCs w:val="19"/>
              </w:rPr>
              <w:t>63,673,773</w:t>
            </w:r>
          </w:p>
        </w:tc>
        <w:tc>
          <w:tcPr>
            <w:tcW w:w="1332" w:type="dxa"/>
            <w:tcBorders>
              <w:top w:val="nil"/>
              <w:left w:val="nil"/>
              <w:bottom w:val="nil"/>
              <w:right w:val="nil"/>
            </w:tcBorders>
          </w:tcPr>
          <w:p w14:paraId="5732C7D4" w14:textId="1EDA341B" w:rsidR="002E4404" w:rsidRPr="002E4404" w:rsidRDefault="002E4404" w:rsidP="002E4404">
            <w:pPr>
              <w:spacing w:before="60" w:line="276" w:lineRule="auto"/>
              <w:ind w:left="-48"/>
              <w:jc w:val="right"/>
              <w:rPr>
                <w:rFonts w:ascii="Arial" w:hAnsi="Arial" w:cs="Arial"/>
                <w:sz w:val="19"/>
                <w:szCs w:val="19"/>
              </w:rPr>
            </w:pPr>
            <w:r w:rsidRPr="002E4404">
              <w:rPr>
                <w:rFonts w:ascii="Arial" w:hAnsi="Arial" w:cs="Arial"/>
                <w:sz w:val="19"/>
                <w:szCs w:val="19"/>
              </w:rPr>
              <w:t>36,067,593</w:t>
            </w:r>
          </w:p>
        </w:tc>
        <w:tc>
          <w:tcPr>
            <w:tcW w:w="1341" w:type="dxa"/>
            <w:tcBorders>
              <w:top w:val="nil"/>
              <w:left w:val="nil"/>
              <w:bottom w:val="nil"/>
              <w:right w:val="nil"/>
            </w:tcBorders>
          </w:tcPr>
          <w:p w14:paraId="5228FB03" w14:textId="21C089AD" w:rsidR="002E4404" w:rsidRPr="002E4404" w:rsidRDefault="002E4404" w:rsidP="002E4404">
            <w:pPr>
              <w:spacing w:before="60" w:line="276" w:lineRule="auto"/>
              <w:ind w:left="-48"/>
              <w:jc w:val="right"/>
              <w:rPr>
                <w:rFonts w:ascii="Arial" w:hAnsi="Arial" w:cs="Arial"/>
                <w:sz w:val="19"/>
                <w:szCs w:val="19"/>
              </w:rPr>
            </w:pPr>
            <w:r w:rsidRPr="002E4404">
              <w:rPr>
                <w:rFonts w:ascii="Arial" w:hAnsi="Arial" w:cs="Arial"/>
                <w:sz w:val="19"/>
                <w:szCs w:val="19"/>
              </w:rPr>
              <w:t>1,693,824</w:t>
            </w:r>
          </w:p>
        </w:tc>
        <w:tc>
          <w:tcPr>
            <w:tcW w:w="1296" w:type="dxa"/>
            <w:tcBorders>
              <w:top w:val="nil"/>
              <w:left w:val="nil"/>
              <w:bottom w:val="nil"/>
              <w:right w:val="nil"/>
            </w:tcBorders>
          </w:tcPr>
          <w:p w14:paraId="09328A9E" w14:textId="4AE040BD" w:rsidR="002E4404" w:rsidRPr="002E4404" w:rsidRDefault="002E4404" w:rsidP="002E4404">
            <w:pPr>
              <w:spacing w:before="60" w:line="276" w:lineRule="auto"/>
              <w:ind w:left="-48"/>
              <w:jc w:val="right"/>
              <w:rPr>
                <w:rFonts w:ascii="Arial" w:hAnsi="Arial" w:cs="Arial"/>
                <w:sz w:val="19"/>
                <w:szCs w:val="19"/>
              </w:rPr>
            </w:pPr>
            <w:r w:rsidRPr="002E4404">
              <w:rPr>
                <w:rFonts w:ascii="Arial" w:hAnsi="Arial" w:cs="Arial"/>
                <w:sz w:val="19"/>
                <w:szCs w:val="19"/>
              </w:rPr>
              <w:t>695,904</w:t>
            </w:r>
          </w:p>
        </w:tc>
      </w:tr>
      <w:tr w:rsidR="002E4404" w:rsidRPr="00B159CE" w14:paraId="5C068187" w14:textId="77777777" w:rsidTr="000122FA">
        <w:trPr>
          <w:trHeight w:val="66"/>
        </w:trPr>
        <w:tc>
          <w:tcPr>
            <w:tcW w:w="3879" w:type="dxa"/>
            <w:tcBorders>
              <w:top w:val="nil"/>
              <w:left w:val="nil"/>
              <w:bottom w:val="nil"/>
              <w:right w:val="nil"/>
            </w:tcBorders>
            <w:vAlign w:val="bottom"/>
          </w:tcPr>
          <w:p w14:paraId="3D898854" w14:textId="53281D3F" w:rsidR="002E4404" w:rsidRPr="00B159CE" w:rsidRDefault="002E4404" w:rsidP="002E4404">
            <w:pPr>
              <w:spacing w:before="60" w:line="276" w:lineRule="auto"/>
              <w:rPr>
                <w:rFonts w:ascii="Arial" w:hAnsi="Arial" w:cs="Arial"/>
                <w:sz w:val="19"/>
                <w:szCs w:val="19"/>
              </w:rPr>
            </w:pPr>
            <w:r w:rsidRPr="00B159CE">
              <w:rPr>
                <w:rFonts w:ascii="Arial" w:hAnsi="Arial" w:cs="Arial"/>
                <w:sz w:val="19"/>
                <w:szCs w:val="19"/>
              </w:rPr>
              <w:t>Professional fees</w:t>
            </w:r>
          </w:p>
        </w:tc>
        <w:tc>
          <w:tcPr>
            <w:tcW w:w="1305" w:type="dxa"/>
            <w:tcBorders>
              <w:top w:val="nil"/>
              <w:left w:val="nil"/>
              <w:bottom w:val="nil"/>
              <w:right w:val="nil"/>
            </w:tcBorders>
          </w:tcPr>
          <w:p w14:paraId="603FD32F" w14:textId="5FB4C877" w:rsidR="002E4404" w:rsidRPr="002E4404" w:rsidRDefault="002E4404" w:rsidP="002E4404">
            <w:pPr>
              <w:spacing w:before="60" w:line="276" w:lineRule="auto"/>
              <w:ind w:left="-48"/>
              <w:jc w:val="right"/>
              <w:rPr>
                <w:rFonts w:ascii="Arial" w:hAnsi="Arial" w:cs="Arial"/>
                <w:sz w:val="19"/>
                <w:szCs w:val="19"/>
              </w:rPr>
            </w:pPr>
            <w:r w:rsidRPr="002E4404">
              <w:rPr>
                <w:rFonts w:ascii="Arial" w:hAnsi="Arial" w:cs="Arial"/>
                <w:sz w:val="19"/>
                <w:szCs w:val="19"/>
              </w:rPr>
              <w:t>36,321,416</w:t>
            </w:r>
          </w:p>
        </w:tc>
        <w:tc>
          <w:tcPr>
            <w:tcW w:w="1332" w:type="dxa"/>
            <w:tcBorders>
              <w:top w:val="nil"/>
              <w:left w:val="nil"/>
              <w:bottom w:val="nil"/>
              <w:right w:val="nil"/>
            </w:tcBorders>
          </w:tcPr>
          <w:p w14:paraId="0B9595A8" w14:textId="340DA635" w:rsidR="002E4404" w:rsidRPr="002E4404" w:rsidRDefault="002E4404" w:rsidP="002E4404">
            <w:pPr>
              <w:spacing w:before="60" w:line="276" w:lineRule="auto"/>
              <w:ind w:left="-48"/>
              <w:jc w:val="right"/>
              <w:rPr>
                <w:rFonts w:ascii="Arial" w:hAnsi="Arial" w:cs="Arial"/>
                <w:sz w:val="19"/>
                <w:szCs w:val="19"/>
              </w:rPr>
            </w:pPr>
            <w:r w:rsidRPr="002E4404">
              <w:rPr>
                <w:rFonts w:ascii="Arial" w:hAnsi="Arial" w:cs="Arial"/>
                <w:sz w:val="19"/>
                <w:szCs w:val="19"/>
              </w:rPr>
              <w:t>20,471,972</w:t>
            </w:r>
          </w:p>
        </w:tc>
        <w:tc>
          <w:tcPr>
            <w:tcW w:w="1341" w:type="dxa"/>
            <w:tcBorders>
              <w:top w:val="nil"/>
              <w:left w:val="nil"/>
              <w:bottom w:val="nil"/>
              <w:right w:val="nil"/>
            </w:tcBorders>
          </w:tcPr>
          <w:p w14:paraId="049B10DF" w14:textId="726E7CC6" w:rsidR="002E4404" w:rsidRPr="002E4404" w:rsidRDefault="002E4404" w:rsidP="002E4404">
            <w:pPr>
              <w:spacing w:before="60" w:line="276" w:lineRule="auto"/>
              <w:ind w:left="-48"/>
              <w:jc w:val="right"/>
              <w:rPr>
                <w:rFonts w:ascii="Arial" w:hAnsi="Arial" w:cs="Arial"/>
                <w:sz w:val="19"/>
                <w:szCs w:val="19"/>
              </w:rPr>
            </w:pPr>
            <w:r w:rsidRPr="002E4404">
              <w:rPr>
                <w:rFonts w:ascii="Arial" w:hAnsi="Arial" w:cs="Arial"/>
                <w:sz w:val="19"/>
                <w:szCs w:val="19"/>
              </w:rPr>
              <w:t>28,179,504</w:t>
            </w:r>
          </w:p>
        </w:tc>
        <w:tc>
          <w:tcPr>
            <w:tcW w:w="1296" w:type="dxa"/>
            <w:tcBorders>
              <w:top w:val="nil"/>
              <w:left w:val="nil"/>
              <w:bottom w:val="nil"/>
              <w:right w:val="nil"/>
            </w:tcBorders>
          </w:tcPr>
          <w:p w14:paraId="4BE2EF63" w14:textId="18205E6A" w:rsidR="002E4404" w:rsidRPr="002E4404" w:rsidRDefault="002E4404" w:rsidP="002E4404">
            <w:pPr>
              <w:spacing w:before="60" w:line="276" w:lineRule="auto"/>
              <w:ind w:left="-48"/>
              <w:jc w:val="right"/>
              <w:rPr>
                <w:rFonts w:ascii="Arial" w:hAnsi="Arial" w:cs="Arial"/>
                <w:sz w:val="19"/>
                <w:szCs w:val="19"/>
              </w:rPr>
            </w:pPr>
            <w:r w:rsidRPr="002E4404">
              <w:rPr>
                <w:rFonts w:ascii="Arial" w:hAnsi="Arial" w:cs="Arial"/>
                <w:sz w:val="19"/>
                <w:szCs w:val="19"/>
              </w:rPr>
              <w:t>12,967,123</w:t>
            </w:r>
          </w:p>
        </w:tc>
      </w:tr>
      <w:tr w:rsidR="002E4404" w:rsidRPr="00B159CE" w14:paraId="1B5963EA" w14:textId="77777777" w:rsidTr="000122FA">
        <w:trPr>
          <w:trHeight w:val="66"/>
        </w:trPr>
        <w:tc>
          <w:tcPr>
            <w:tcW w:w="3879" w:type="dxa"/>
            <w:tcBorders>
              <w:top w:val="nil"/>
              <w:left w:val="nil"/>
              <w:bottom w:val="nil"/>
              <w:right w:val="nil"/>
            </w:tcBorders>
            <w:vAlign w:val="bottom"/>
          </w:tcPr>
          <w:p w14:paraId="4D6E1ED2" w14:textId="77E90369" w:rsidR="002E4404" w:rsidRPr="00B159CE" w:rsidRDefault="002E4404" w:rsidP="002E4404">
            <w:pPr>
              <w:spacing w:before="60" w:line="276" w:lineRule="auto"/>
              <w:rPr>
                <w:rFonts w:ascii="Arial" w:hAnsi="Arial" w:cs="Arial"/>
                <w:sz w:val="19"/>
                <w:szCs w:val="19"/>
              </w:rPr>
            </w:pPr>
            <w:r w:rsidRPr="00B159CE">
              <w:rPr>
                <w:rFonts w:ascii="Arial" w:hAnsi="Arial" w:cs="Arial"/>
                <w:sz w:val="19"/>
                <w:szCs w:val="19"/>
              </w:rPr>
              <w:t>Utility expenses</w:t>
            </w:r>
          </w:p>
        </w:tc>
        <w:tc>
          <w:tcPr>
            <w:tcW w:w="1305" w:type="dxa"/>
            <w:tcBorders>
              <w:top w:val="nil"/>
              <w:left w:val="nil"/>
              <w:bottom w:val="nil"/>
              <w:right w:val="nil"/>
            </w:tcBorders>
          </w:tcPr>
          <w:p w14:paraId="14A12B65" w14:textId="357B5A98" w:rsidR="002E4404" w:rsidRPr="002E4404" w:rsidRDefault="002E4404" w:rsidP="002E4404">
            <w:pPr>
              <w:spacing w:before="60" w:line="276" w:lineRule="auto"/>
              <w:ind w:left="-48"/>
              <w:jc w:val="right"/>
              <w:rPr>
                <w:rFonts w:ascii="Arial" w:hAnsi="Arial" w:cs="Arial"/>
                <w:sz w:val="19"/>
                <w:szCs w:val="19"/>
              </w:rPr>
            </w:pPr>
            <w:r w:rsidRPr="002E4404">
              <w:rPr>
                <w:rFonts w:ascii="Arial" w:hAnsi="Arial" w:cs="Arial"/>
                <w:sz w:val="19"/>
                <w:szCs w:val="19"/>
              </w:rPr>
              <w:t>17,058,224</w:t>
            </w:r>
          </w:p>
        </w:tc>
        <w:tc>
          <w:tcPr>
            <w:tcW w:w="1332" w:type="dxa"/>
            <w:tcBorders>
              <w:top w:val="nil"/>
              <w:left w:val="nil"/>
              <w:bottom w:val="nil"/>
              <w:right w:val="nil"/>
            </w:tcBorders>
          </w:tcPr>
          <w:p w14:paraId="060A71A6" w14:textId="0AAE1427" w:rsidR="002E4404" w:rsidRPr="002E4404" w:rsidRDefault="002E4404" w:rsidP="002E4404">
            <w:pPr>
              <w:spacing w:before="60" w:line="276" w:lineRule="auto"/>
              <w:ind w:left="-48"/>
              <w:jc w:val="right"/>
              <w:rPr>
                <w:rFonts w:ascii="Arial" w:hAnsi="Arial" w:cs="Arial"/>
                <w:sz w:val="19"/>
                <w:szCs w:val="19"/>
              </w:rPr>
            </w:pPr>
            <w:r w:rsidRPr="002E4404">
              <w:rPr>
                <w:rFonts w:ascii="Arial" w:hAnsi="Arial" w:cs="Arial"/>
                <w:sz w:val="19"/>
                <w:szCs w:val="19"/>
              </w:rPr>
              <w:t>11,064,997</w:t>
            </w:r>
          </w:p>
        </w:tc>
        <w:tc>
          <w:tcPr>
            <w:tcW w:w="1341" w:type="dxa"/>
            <w:tcBorders>
              <w:top w:val="nil"/>
              <w:left w:val="nil"/>
              <w:bottom w:val="nil"/>
              <w:right w:val="nil"/>
            </w:tcBorders>
          </w:tcPr>
          <w:p w14:paraId="59B6AA5F" w14:textId="13B5AA59" w:rsidR="002E4404" w:rsidRPr="002E4404" w:rsidRDefault="002E4404" w:rsidP="002E4404">
            <w:pPr>
              <w:spacing w:before="60" w:line="276" w:lineRule="auto"/>
              <w:ind w:left="-48"/>
              <w:jc w:val="right"/>
              <w:rPr>
                <w:rFonts w:ascii="Arial" w:hAnsi="Arial" w:cs="Arial"/>
                <w:sz w:val="19"/>
                <w:szCs w:val="19"/>
              </w:rPr>
            </w:pPr>
            <w:r w:rsidRPr="002E4404">
              <w:rPr>
                <w:rFonts w:ascii="Arial" w:hAnsi="Arial" w:cs="Arial"/>
                <w:sz w:val="19"/>
                <w:szCs w:val="19"/>
              </w:rPr>
              <w:t>121,190</w:t>
            </w:r>
          </w:p>
        </w:tc>
        <w:tc>
          <w:tcPr>
            <w:tcW w:w="1296" w:type="dxa"/>
            <w:tcBorders>
              <w:top w:val="nil"/>
              <w:left w:val="nil"/>
              <w:bottom w:val="nil"/>
              <w:right w:val="nil"/>
            </w:tcBorders>
          </w:tcPr>
          <w:p w14:paraId="4FB2D9C6" w14:textId="2CD2D47D" w:rsidR="002E4404" w:rsidRPr="002E4404" w:rsidRDefault="002E4404" w:rsidP="002E4404">
            <w:pPr>
              <w:spacing w:before="60" w:line="276" w:lineRule="auto"/>
              <w:ind w:left="-48"/>
              <w:jc w:val="right"/>
              <w:rPr>
                <w:rFonts w:ascii="Arial" w:hAnsi="Arial" w:cs="Arial"/>
                <w:sz w:val="19"/>
                <w:szCs w:val="19"/>
              </w:rPr>
            </w:pPr>
            <w:r w:rsidRPr="002E4404">
              <w:rPr>
                <w:rFonts w:ascii="Arial" w:hAnsi="Arial" w:cs="Arial"/>
                <w:sz w:val="19"/>
                <w:szCs w:val="19"/>
              </w:rPr>
              <w:t>102,640</w:t>
            </w:r>
          </w:p>
        </w:tc>
      </w:tr>
      <w:tr w:rsidR="002E4404" w:rsidRPr="00B159CE" w14:paraId="4958B9DF" w14:textId="77777777" w:rsidTr="000122FA">
        <w:trPr>
          <w:trHeight w:val="66"/>
        </w:trPr>
        <w:tc>
          <w:tcPr>
            <w:tcW w:w="3879" w:type="dxa"/>
            <w:tcBorders>
              <w:top w:val="nil"/>
              <w:left w:val="nil"/>
              <w:bottom w:val="nil"/>
              <w:right w:val="nil"/>
            </w:tcBorders>
            <w:vAlign w:val="bottom"/>
          </w:tcPr>
          <w:p w14:paraId="5DF5B0D9" w14:textId="4F58EB14" w:rsidR="002E4404" w:rsidRPr="00B159CE" w:rsidRDefault="002E4404" w:rsidP="002E4404">
            <w:pPr>
              <w:spacing w:before="60" w:line="276" w:lineRule="auto"/>
              <w:rPr>
                <w:rFonts w:ascii="Arial" w:hAnsi="Arial" w:cs="Arial"/>
                <w:sz w:val="19"/>
                <w:szCs w:val="19"/>
              </w:rPr>
            </w:pPr>
            <w:r w:rsidRPr="00B159CE">
              <w:rPr>
                <w:rFonts w:ascii="Arial" w:hAnsi="Arial" w:cs="Arial"/>
                <w:sz w:val="19"/>
                <w:szCs w:val="19"/>
              </w:rPr>
              <w:t>Loss on devaluation of inventories</w:t>
            </w:r>
          </w:p>
        </w:tc>
        <w:tc>
          <w:tcPr>
            <w:tcW w:w="1305" w:type="dxa"/>
            <w:tcBorders>
              <w:top w:val="nil"/>
              <w:left w:val="nil"/>
              <w:bottom w:val="nil"/>
              <w:right w:val="nil"/>
            </w:tcBorders>
          </w:tcPr>
          <w:p w14:paraId="358E5E42" w14:textId="01489A4F" w:rsidR="002E4404" w:rsidRPr="002E4404" w:rsidRDefault="00BE683D" w:rsidP="00BE683D">
            <w:pPr>
              <w:spacing w:before="60" w:line="276" w:lineRule="auto"/>
              <w:ind w:left="-48"/>
              <w:jc w:val="center"/>
              <w:rPr>
                <w:rFonts w:ascii="Arial" w:hAnsi="Arial" w:cs="Arial"/>
                <w:sz w:val="19"/>
                <w:szCs w:val="19"/>
              </w:rPr>
            </w:pPr>
            <w:r w:rsidRPr="002E4404">
              <w:rPr>
                <w:rFonts w:ascii="Arial" w:hAnsi="Arial" w:cs="Arial"/>
                <w:sz w:val="19"/>
                <w:szCs w:val="19"/>
              </w:rPr>
              <w:t xml:space="preserve">         -</w:t>
            </w:r>
          </w:p>
        </w:tc>
        <w:tc>
          <w:tcPr>
            <w:tcW w:w="1332" w:type="dxa"/>
            <w:tcBorders>
              <w:top w:val="nil"/>
              <w:left w:val="nil"/>
              <w:bottom w:val="nil"/>
              <w:right w:val="nil"/>
            </w:tcBorders>
          </w:tcPr>
          <w:p w14:paraId="31C2D342" w14:textId="5347C7ED" w:rsidR="002E4404" w:rsidRPr="002E4404" w:rsidRDefault="002E4404" w:rsidP="002E4404">
            <w:pPr>
              <w:spacing w:before="60" w:line="276" w:lineRule="auto"/>
              <w:ind w:left="-48"/>
              <w:jc w:val="right"/>
              <w:rPr>
                <w:rFonts w:ascii="Arial" w:hAnsi="Arial" w:cs="Arial"/>
                <w:sz w:val="19"/>
                <w:szCs w:val="19"/>
              </w:rPr>
            </w:pPr>
            <w:r w:rsidRPr="002E4404">
              <w:rPr>
                <w:rFonts w:ascii="Arial" w:hAnsi="Arial" w:cs="Arial"/>
                <w:sz w:val="19"/>
                <w:szCs w:val="19"/>
              </w:rPr>
              <w:t>11,336,543</w:t>
            </w:r>
          </w:p>
        </w:tc>
        <w:tc>
          <w:tcPr>
            <w:tcW w:w="1341" w:type="dxa"/>
            <w:tcBorders>
              <w:top w:val="nil"/>
              <w:left w:val="nil"/>
              <w:bottom w:val="nil"/>
              <w:right w:val="nil"/>
            </w:tcBorders>
          </w:tcPr>
          <w:p w14:paraId="1A2F572E" w14:textId="4AEA8C6A" w:rsidR="002E4404" w:rsidRPr="002E4404" w:rsidRDefault="006023C8" w:rsidP="006023C8">
            <w:pPr>
              <w:spacing w:before="60" w:line="276" w:lineRule="auto"/>
              <w:ind w:left="-48"/>
              <w:jc w:val="center"/>
              <w:rPr>
                <w:rFonts w:ascii="Arial" w:hAnsi="Arial" w:cs="Arial"/>
                <w:sz w:val="19"/>
                <w:szCs w:val="19"/>
              </w:rPr>
            </w:pPr>
            <w:r w:rsidRPr="002E4404">
              <w:rPr>
                <w:rFonts w:ascii="Arial" w:hAnsi="Arial" w:cs="Arial"/>
                <w:sz w:val="19"/>
                <w:szCs w:val="19"/>
              </w:rPr>
              <w:t xml:space="preserve">         -</w:t>
            </w:r>
          </w:p>
        </w:tc>
        <w:tc>
          <w:tcPr>
            <w:tcW w:w="1296" w:type="dxa"/>
            <w:tcBorders>
              <w:top w:val="nil"/>
              <w:left w:val="nil"/>
              <w:bottom w:val="nil"/>
              <w:right w:val="nil"/>
            </w:tcBorders>
          </w:tcPr>
          <w:p w14:paraId="25304F23" w14:textId="7BC10BC2" w:rsidR="002E4404" w:rsidRPr="002E4404" w:rsidRDefault="002E4404" w:rsidP="002E4404">
            <w:pPr>
              <w:spacing w:before="60" w:line="276" w:lineRule="auto"/>
              <w:ind w:left="-48"/>
              <w:jc w:val="center"/>
              <w:rPr>
                <w:rFonts w:ascii="Arial" w:hAnsi="Arial" w:cs="Arial"/>
                <w:sz w:val="19"/>
                <w:szCs w:val="19"/>
              </w:rPr>
            </w:pPr>
            <w:r w:rsidRPr="002E4404">
              <w:rPr>
                <w:rFonts w:ascii="Arial" w:hAnsi="Arial" w:cs="Arial"/>
                <w:sz w:val="19"/>
                <w:szCs w:val="19"/>
              </w:rPr>
              <w:t xml:space="preserve">         -</w:t>
            </w:r>
          </w:p>
        </w:tc>
      </w:tr>
      <w:tr w:rsidR="002E4404" w:rsidRPr="00B159CE" w14:paraId="595D681D" w14:textId="77777777" w:rsidTr="000122FA">
        <w:trPr>
          <w:trHeight w:val="66"/>
        </w:trPr>
        <w:tc>
          <w:tcPr>
            <w:tcW w:w="3879" w:type="dxa"/>
            <w:tcBorders>
              <w:top w:val="nil"/>
              <w:left w:val="nil"/>
              <w:bottom w:val="nil"/>
              <w:right w:val="nil"/>
            </w:tcBorders>
            <w:vAlign w:val="bottom"/>
          </w:tcPr>
          <w:p w14:paraId="73D9294F" w14:textId="40811C16" w:rsidR="002E4404" w:rsidRPr="00B159CE" w:rsidRDefault="002E4404" w:rsidP="002E4404">
            <w:pPr>
              <w:spacing w:before="60" w:line="276" w:lineRule="auto"/>
              <w:rPr>
                <w:rFonts w:ascii="Arial" w:hAnsi="Arial" w:cs="Arial"/>
                <w:sz w:val="19"/>
                <w:szCs w:val="19"/>
              </w:rPr>
            </w:pPr>
            <w:r w:rsidRPr="00B159CE">
              <w:rPr>
                <w:rFonts w:ascii="Arial" w:hAnsi="Arial" w:cs="Arial"/>
                <w:sz w:val="19"/>
                <w:szCs w:val="19"/>
              </w:rPr>
              <w:t>Loss on writ</w:t>
            </w:r>
            <w:r w:rsidR="008219D5">
              <w:rPr>
                <w:rFonts w:ascii="Arial" w:hAnsi="Arial" w:cs="Arial"/>
                <w:sz w:val="19"/>
                <w:szCs w:val="19"/>
              </w:rPr>
              <w:t>t</w:t>
            </w:r>
            <w:r w:rsidRPr="00B159CE">
              <w:rPr>
                <w:rFonts w:ascii="Arial" w:hAnsi="Arial" w:cs="Arial"/>
                <w:sz w:val="19"/>
                <w:szCs w:val="19"/>
              </w:rPr>
              <w:t>e</w:t>
            </w:r>
            <w:r w:rsidR="00F176B5">
              <w:rPr>
                <w:rFonts w:ascii="Arial" w:hAnsi="Arial" w:cs="Arial"/>
                <w:sz w:val="19"/>
                <w:szCs w:val="19"/>
              </w:rPr>
              <w:t>n</w:t>
            </w:r>
            <w:r w:rsidRPr="00B159CE">
              <w:rPr>
                <w:rFonts w:ascii="Arial" w:hAnsi="Arial" w:cs="Arial"/>
                <w:sz w:val="19"/>
                <w:szCs w:val="19"/>
              </w:rPr>
              <w:t xml:space="preserve"> off of fixed assets</w:t>
            </w:r>
          </w:p>
        </w:tc>
        <w:tc>
          <w:tcPr>
            <w:tcW w:w="1305" w:type="dxa"/>
            <w:tcBorders>
              <w:top w:val="nil"/>
              <w:left w:val="nil"/>
              <w:bottom w:val="nil"/>
              <w:right w:val="nil"/>
            </w:tcBorders>
          </w:tcPr>
          <w:p w14:paraId="6D12AF29" w14:textId="724FA4DD" w:rsidR="002E4404" w:rsidRPr="002E4404" w:rsidRDefault="002E4404" w:rsidP="002E4404">
            <w:pPr>
              <w:spacing w:before="60" w:line="276" w:lineRule="auto"/>
              <w:ind w:left="-48"/>
              <w:jc w:val="right"/>
              <w:rPr>
                <w:rFonts w:ascii="Arial" w:hAnsi="Arial" w:cs="Arial"/>
                <w:sz w:val="19"/>
                <w:szCs w:val="19"/>
              </w:rPr>
            </w:pPr>
            <w:r w:rsidRPr="002E4404">
              <w:rPr>
                <w:rFonts w:ascii="Arial" w:hAnsi="Arial" w:cs="Arial"/>
                <w:sz w:val="19"/>
                <w:szCs w:val="19"/>
              </w:rPr>
              <w:t>7,609,493</w:t>
            </w:r>
          </w:p>
        </w:tc>
        <w:tc>
          <w:tcPr>
            <w:tcW w:w="1332" w:type="dxa"/>
            <w:tcBorders>
              <w:top w:val="nil"/>
              <w:left w:val="nil"/>
              <w:bottom w:val="nil"/>
              <w:right w:val="nil"/>
            </w:tcBorders>
          </w:tcPr>
          <w:p w14:paraId="00D6B4A8" w14:textId="03CDABF0" w:rsidR="002E4404" w:rsidRPr="002E4404" w:rsidRDefault="002E4404" w:rsidP="002E4404">
            <w:pPr>
              <w:spacing w:before="60" w:line="276" w:lineRule="auto"/>
              <w:ind w:left="-48"/>
              <w:jc w:val="right"/>
              <w:rPr>
                <w:rFonts w:ascii="Arial" w:hAnsi="Arial" w:cs="Arial"/>
                <w:sz w:val="19"/>
                <w:szCs w:val="19"/>
              </w:rPr>
            </w:pPr>
            <w:r w:rsidRPr="002E4404">
              <w:rPr>
                <w:rFonts w:ascii="Arial" w:hAnsi="Arial" w:cs="Arial"/>
                <w:sz w:val="19"/>
                <w:szCs w:val="19"/>
              </w:rPr>
              <w:t>6,048,798</w:t>
            </w:r>
          </w:p>
        </w:tc>
        <w:tc>
          <w:tcPr>
            <w:tcW w:w="1341" w:type="dxa"/>
            <w:tcBorders>
              <w:top w:val="nil"/>
              <w:left w:val="nil"/>
              <w:bottom w:val="nil"/>
              <w:right w:val="nil"/>
            </w:tcBorders>
          </w:tcPr>
          <w:p w14:paraId="47DD2EC7" w14:textId="4F9038F6" w:rsidR="002E4404" w:rsidRPr="002E4404" w:rsidRDefault="00DE17F9" w:rsidP="00DE17F9">
            <w:pPr>
              <w:spacing w:before="60" w:line="276" w:lineRule="auto"/>
              <w:ind w:left="-48"/>
              <w:jc w:val="center"/>
              <w:rPr>
                <w:rFonts w:ascii="Arial" w:hAnsi="Arial" w:cs="Arial"/>
                <w:sz w:val="19"/>
                <w:szCs w:val="19"/>
              </w:rPr>
            </w:pPr>
            <w:r>
              <w:rPr>
                <w:rFonts w:ascii="Arial" w:hAnsi="Arial" w:cs="Arial"/>
                <w:sz w:val="19"/>
                <w:szCs w:val="19"/>
              </w:rPr>
              <w:t xml:space="preserve">         -</w:t>
            </w:r>
          </w:p>
        </w:tc>
        <w:tc>
          <w:tcPr>
            <w:tcW w:w="1296" w:type="dxa"/>
            <w:tcBorders>
              <w:top w:val="nil"/>
              <w:left w:val="nil"/>
              <w:bottom w:val="nil"/>
              <w:right w:val="nil"/>
            </w:tcBorders>
          </w:tcPr>
          <w:p w14:paraId="0B586668" w14:textId="37ED0FBB" w:rsidR="002E4404" w:rsidRPr="002E4404" w:rsidRDefault="002E4404" w:rsidP="002E4404">
            <w:pPr>
              <w:spacing w:before="60" w:line="276" w:lineRule="auto"/>
              <w:ind w:left="-48"/>
              <w:jc w:val="center"/>
              <w:rPr>
                <w:rFonts w:ascii="Arial" w:hAnsi="Arial" w:cs="Arial"/>
                <w:sz w:val="19"/>
                <w:szCs w:val="19"/>
              </w:rPr>
            </w:pPr>
            <w:r w:rsidRPr="002E4404">
              <w:rPr>
                <w:rFonts w:ascii="Arial" w:hAnsi="Arial" w:cs="Arial"/>
                <w:sz w:val="19"/>
                <w:szCs w:val="19"/>
              </w:rPr>
              <w:t xml:space="preserve">         -</w:t>
            </w:r>
          </w:p>
        </w:tc>
      </w:tr>
      <w:tr w:rsidR="002E4404" w:rsidRPr="00B159CE" w14:paraId="7806E8CE" w14:textId="77777777" w:rsidTr="000122FA">
        <w:trPr>
          <w:trHeight w:val="66"/>
        </w:trPr>
        <w:tc>
          <w:tcPr>
            <w:tcW w:w="3879" w:type="dxa"/>
            <w:tcBorders>
              <w:top w:val="nil"/>
              <w:left w:val="nil"/>
              <w:bottom w:val="nil"/>
              <w:right w:val="nil"/>
            </w:tcBorders>
            <w:vAlign w:val="bottom"/>
          </w:tcPr>
          <w:p w14:paraId="406E8CD4" w14:textId="6410511F" w:rsidR="002E4404" w:rsidRPr="00B159CE" w:rsidRDefault="002E4404" w:rsidP="002E4404">
            <w:pPr>
              <w:spacing w:before="60" w:line="276" w:lineRule="auto"/>
              <w:rPr>
                <w:rFonts w:ascii="Arial" w:hAnsi="Arial" w:cs="Arial"/>
                <w:sz w:val="19"/>
                <w:szCs w:val="19"/>
              </w:rPr>
            </w:pPr>
            <w:r w:rsidRPr="00B159CE">
              <w:rPr>
                <w:rFonts w:ascii="Arial" w:hAnsi="Arial" w:cs="Arial"/>
                <w:sz w:val="19"/>
                <w:szCs w:val="19"/>
              </w:rPr>
              <w:t>Rental expenses</w:t>
            </w:r>
          </w:p>
        </w:tc>
        <w:tc>
          <w:tcPr>
            <w:tcW w:w="1305" w:type="dxa"/>
            <w:tcBorders>
              <w:top w:val="nil"/>
              <w:left w:val="nil"/>
              <w:bottom w:val="nil"/>
              <w:right w:val="nil"/>
            </w:tcBorders>
          </w:tcPr>
          <w:p w14:paraId="6C1D6DBD" w14:textId="7474B87B" w:rsidR="002E4404" w:rsidRPr="002E4404" w:rsidRDefault="002E4404" w:rsidP="002E4404">
            <w:pPr>
              <w:spacing w:before="60" w:line="276" w:lineRule="auto"/>
              <w:ind w:left="-48"/>
              <w:jc w:val="right"/>
              <w:rPr>
                <w:rFonts w:ascii="Arial" w:hAnsi="Arial" w:cs="Arial"/>
                <w:sz w:val="19"/>
                <w:szCs w:val="19"/>
              </w:rPr>
            </w:pPr>
            <w:r w:rsidRPr="002E4404">
              <w:rPr>
                <w:rFonts w:ascii="Arial" w:hAnsi="Arial" w:cs="Arial"/>
                <w:sz w:val="19"/>
                <w:szCs w:val="19"/>
              </w:rPr>
              <w:t>38,624,067</w:t>
            </w:r>
          </w:p>
        </w:tc>
        <w:tc>
          <w:tcPr>
            <w:tcW w:w="1332" w:type="dxa"/>
            <w:tcBorders>
              <w:top w:val="nil"/>
              <w:left w:val="nil"/>
              <w:bottom w:val="nil"/>
              <w:right w:val="nil"/>
            </w:tcBorders>
          </w:tcPr>
          <w:p w14:paraId="4007EBDD" w14:textId="0449CBB1" w:rsidR="002E4404" w:rsidRPr="002E4404" w:rsidRDefault="002E4404" w:rsidP="002E4404">
            <w:pPr>
              <w:spacing w:before="60" w:line="276" w:lineRule="auto"/>
              <w:ind w:left="-48"/>
              <w:jc w:val="right"/>
              <w:rPr>
                <w:rFonts w:ascii="Arial" w:hAnsi="Arial" w:cs="Arial"/>
                <w:sz w:val="19"/>
                <w:szCs w:val="19"/>
              </w:rPr>
            </w:pPr>
            <w:r w:rsidRPr="002E4404">
              <w:rPr>
                <w:rFonts w:ascii="Arial" w:hAnsi="Arial" w:cs="Arial"/>
                <w:sz w:val="19"/>
                <w:szCs w:val="19"/>
              </w:rPr>
              <w:t>7,557,098</w:t>
            </w:r>
          </w:p>
        </w:tc>
        <w:tc>
          <w:tcPr>
            <w:tcW w:w="1341" w:type="dxa"/>
            <w:tcBorders>
              <w:top w:val="nil"/>
              <w:left w:val="nil"/>
              <w:bottom w:val="nil"/>
              <w:right w:val="nil"/>
            </w:tcBorders>
          </w:tcPr>
          <w:p w14:paraId="0AF04F09" w14:textId="1C0728D9" w:rsidR="002E4404" w:rsidRPr="002E4404" w:rsidRDefault="002E4404" w:rsidP="002E4404">
            <w:pPr>
              <w:spacing w:before="60" w:line="276" w:lineRule="auto"/>
              <w:ind w:left="-48"/>
              <w:jc w:val="right"/>
              <w:rPr>
                <w:rFonts w:ascii="Arial" w:hAnsi="Arial" w:cs="Arial"/>
                <w:sz w:val="19"/>
                <w:szCs w:val="19"/>
              </w:rPr>
            </w:pPr>
            <w:r w:rsidRPr="002E4404">
              <w:rPr>
                <w:rFonts w:ascii="Arial" w:hAnsi="Arial" w:cs="Arial"/>
                <w:sz w:val="19"/>
                <w:szCs w:val="19"/>
              </w:rPr>
              <w:t>1,818,729</w:t>
            </w:r>
          </w:p>
        </w:tc>
        <w:tc>
          <w:tcPr>
            <w:tcW w:w="1296" w:type="dxa"/>
            <w:tcBorders>
              <w:top w:val="nil"/>
              <w:left w:val="nil"/>
              <w:bottom w:val="nil"/>
              <w:right w:val="nil"/>
            </w:tcBorders>
          </w:tcPr>
          <w:p w14:paraId="4014C644" w14:textId="249B44BC" w:rsidR="002E4404" w:rsidRPr="002E4404" w:rsidRDefault="002E4404" w:rsidP="002E4404">
            <w:pPr>
              <w:spacing w:before="60" w:line="276" w:lineRule="auto"/>
              <w:ind w:left="-48"/>
              <w:jc w:val="right"/>
              <w:rPr>
                <w:rFonts w:ascii="Arial" w:hAnsi="Arial" w:cs="Arial"/>
                <w:sz w:val="19"/>
                <w:szCs w:val="19"/>
              </w:rPr>
            </w:pPr>
            <w:r w:rsidRPr="002E4404">
              <w:rPr>
                <w:rFonts w:ascii="Arial" w:hAnsi="Arial" w:cs="Arial"/>
                <w:sz w:val="19"/>
                <w:szCs w:val="19"/>
              </w:rPr>
              <w:t>1,288,270</w:t>
            </w:r>
          </w:p>
        </w:tc>
      </w:tr>
    </w:tbl>
    <w:p w14:paraId="63CC2987" w14:textId="2ADE580D" w:rsidR="00D228E2" w:rsidRDefault="00D228E2" w:rsidP="00D228E2">
      <w:pPr>
        <w:pStyle w:val="BodyTextIndent3"/>
        <w:spacing w:line="360" w:lineRule="auto"/>
        <w:ind w:left="426" w:firstLine="0"/>
        <w:rPr>
          <w:rFonts w:ascii="Arial" w:hAnsi="Arial" w:cs="Arial"/>
          <w:caps/>
          <w:sz w:val="19"/>
          <w:szCs w:val="19"/>
          <w:u w:val="single"/>
        </w:rPr>
      </w:pPr>
    </w:p>
    <w:p w14:paraId="2EE4C0BE" w14:textId="18C30095" w:rsidR="00847F7F" w:rsidRDefault="00847F7F" w:rsidP="00D228E2">
      <w:pPr>
        <w:pStyle w:val="BodyTextIndent3"/>
        <w:spacing w:line="360" w:lineRule="auto"/>
        <w:ind w:left="426" w:firstLine="0"/>
        <w:rPr>
          <w:rFonts w:ascii="Arial" w:hAnsi="Arial" w:cs="Arial"/>
          <w:caps/>
          <w:sz w:val="19"/>
          <w:szCs w:val="19"/>
          <w:u w:val="single"/>
        </w:rPr>
      </w:pPr>
    </w:p>
    <w:p w14:paraId="0BFA1984" w14:textId="14B19813" w:rsidR="00847F7F" w:rsidRDefault="00847F7F" w:rsidP="00D228E2">
      <w:pPr>
        <w:pStyle w:val="BodyTextIndent3"/>
        <w:spacing w:line="360" w:lineRule="auto"/>
        <w:ind w:left="426" w:firstLine="0"/>
        <w:rPr>
          <w:rFonts w:ascii="Arial" w:hAnsi="Arial" w:cs="Arial"/>
          <w:caps/>
          <w:sz w:val="19"/>
          <w:szCs w:val="19"/>
          <w:u w:val="single"/>
        </w:rPr>
      </w:pPr>
    </w:p>
    <w:p w14:paraId="1C7F039B" w14:textId="77777777" w:rsidR="00491066" w:rsidRPr="00D228E2" w:rsidRDefault="00491066" w:rsidP="00D228E2">
      <w:pPr>
        <w:pStyle w:val="BodyTextIndent3"/>
        <w:spacing w:line="360" w:lineRule="auto"/>
        <w:ind w:left="426" w:firstLine="0"/>
        <w:rPr>
          <w:rFonts w:ascii="Arial" w:hAnsi="Arial" w:cs="Arial"/>
          <w:caps/>
          <w:sz w:val="19"/>
          <w:szCs w:val="19"/>
          <w:u w:val="single"/>
        </w:rPr>
      </w:pPr>
    </w:p>
    <w:p w14:paraId="3E60FFEE" w14:textId="535E4D66" w:rsidR="00CC79C7" w:rsidRPr="00744AF9" w:rsidRDefault="00CC79C7" w:rsidP="00CC79C7">
      <w:pPr>
        <w:pStyle w:val="BodyTextIndent3"/>
        <w:numPr>
          <w:ilvl w:val="0"/>
          <w:numId w:val="5"/>
        </w:numPr>
        <w:tabs>
          <w:tab w:val="clear" w:pos="360"/>
          <w:tab w:val="num" w:pos="426"/>
        </w:tabs>
        <w:spacing w:line="360" w:lineRule="auto"/>
        <w:ind w:left="426" w:hanging="426"/>
        <w:rPr>
          <w:rFonts w:ascii="Arial" w:hAnsi="Arial" w:cs="Arial"/>
          <w:bCs/>
          <w:caps/>
          <w:sz w:val="19"/>
          <w:szCs w:val="19"/>
          <w:u w:val="single"/>
        </w:rPr>
      </w:pPr>
      <w:r w:rsidRPr="00744AF9">
        <w:rPr>
          <w:rFonts w:ascii="Arial" w:hAnsi="Arial" w:cs="Arial"/>
          <w:bCs/>
          <w:caps/>
          <w:sz w:val="19"/>
          <w:szCs w:val="19"/>
          <w:u w:val="single"/>
        </w:rPr>
        <w:lastRenderedPageBreak/>
        <w:t>SEGMENT</w:t>
      </w:r>
      <w:r w:rsidR="00A57AAF" w:rsidRPr="00744AF9">
        <w:rPr>
          <w:rFonts w:ascii="Arial" w:hAnsi="Arial" w:cstheme="minorBidi" w:hint="cs"/>
          <w:bCs/>
          <w:caps/>
          <w:sz w:val="19"/>
          <w:szCs w:val="24"/>
          <w:u w:val="single"/>
          <w:cs/>
          <w:lang w:bidi="th-TH"/>
        </w:rPr>
        <w:t xml:space="preserve"> </w:t>
      </w:r>
      <w:r w:rsidR="00A57AAF" w:rsidRPr="00744AF9">
        <w:rPr>
          <w:rFonts w:ascii="Arial" w:hAnsi="Arial" w:cs="Arial"/>
          <w:bCs/>
          <w:caps/>
          <w:sz w:val="19"/>
          <w:szCs w:val="19"/>
          <w:u w:val="single"/>
        </w:rPr>
        <w:t>REPORTING</w:t>
      </w:r>
    </w:p>
    <w:p w14:paraId="2A473371" w14:textId="77777777" w:rsidR="00CC79C7" w:rsidRPr="00CC79C7" w:rsidRDefault="00CC79C7" w:rsidP="00CC79C7">
      <w:pPr>
        <w:pStyle w:val="BodyTextIndent3"/>
        <w:spacing w:line="360" w:lineRule="auto"/>
        <w:ind w:left="426" w:firstLine="0"/>
        <w:rPr>
          <w:rFonts w:ascii="Arial" w:hAnsi="Arial" w:cs="Arial"/>
          <w:caps/>
          <w:sz w:val="16"/>
          <w:szCs w:val="16"/>
          <w:u w:val="single"/>
        </w:rPr>
      </w:pPr>
    </w:p>
    <w:p w14:paraId="088D31B3" w14:textId="6F9235BD" w:rsidR="00CC79C7" w:rsidRPr="001810D8" w:rsidRDefault="00CC79C7" w:rsidP="00CC79C7">
      <w:pPr>
        <w:spacing w:line="360" w:lineRule="auto"/>
        <w:ind w:left="432" w:right="27"/>
        <w:jc w:val="thaiDistribute"/>
        <w:rPr>
          <w:rFonts w:ascii="Arial" w:hAnsi="Arial" w:cs="Arial"/>
          <w:sz w:val="19"/>
          <w:szCs w:val="19"/>
        </w:rPr>
      </w:pPr>
      <w:r w:rsidRPr="001810D8">
        <w:rPr>
          <w:rFonts w:ascii="Arial" w:hAnsi="Arial" w:cs="Arial"/>
          <w:sz w:val="19"/>
          <w:szCs w:val="19"/>
        </w:rPr>
        <w:t xml:space="preserve">Operation segment information is </w:t>
      </w:r>
      <w:r w:rsidR="00445132">
        <w:rPr>
          <w:rFonts w:ascii="Arial" w:hAnsi="Arial" w:cs="Arial"/>
          <w:sz w:val="19"/>
          <w:szCs w:val="19"/>
        </w:rPr>
        <w:t xml:space="preserve">presentation of the management’s perspective in segment report. </w:t>
      </w:r>
      <w:r w:rsidR="008604C9">
        <w:rPr>
          <w:rFonts w:ascii="Arial" w:hAnsi="Arial" w:cs="Arial"/>
          <w:sz w:val="19"/>
          <w:szCs w:val="19"/>
        </w:rPr>
        <w:t xml:space="preserve">                </w:t>
      </w:r>
      <w:r w:rsidR="00445132">
        <w:rPr>
          <w:rFonts w:ascii="Arial" w:hAnsi="Arial" w:cs="Arial"/>
          <w:sz w:val="19"/>
          <w:szCs w:val="19"/>
        </w:rPr>
        <w:t>The segment is based on internal data to present to the authority of the Company’s operations regularly.</w:t>
      </w:r>
    </w:p>
    <w:p w14:paraId="2BB8439F" w14:textId="77777777" w:rsidR="00CC79C7" w:rsidRPr="009D2620" w:rsidRDefault="00CC79C7" w:rsidP="00CC79C7">
      <w:pPr>
        <w:spacing w:line="360" w:lineRule="auto"/>
        <w:ind w:left="432" w:right="27"/>
        <w:jc w:val="thaiDistribute"/>
        <w:rPr>
          <w:rFonts w:ascii="Arial" w:hAnsi="Arial" w:cs="Arial"/>
          <w:sz w:val="16"/>
          <w:szCs w:val="16"/>
        </w:rPr>
      </w:pPr>
    </w:p>
    <w:p w14:paraId="6788B1D0" w14:textId="7B36C1C9" w:rsidR="001E56DC" w:rsidRDefault="00CC79C7" w:rsidP="009D45A1">
      <w:pPr>
        <w:spacing w:line="360" w:lineRule="auto"/>
        <w:ind w:left="432" w:right="27"/>
        <w:jc w:val="thaiDistribute"/>
        <w:rPr>
          <w:rFonts w:ascii="Arial" w:hAnsi="Arial" w:cs="Arial"/>
          <w:sz w:val="19"/>
          <w:szCs w:val="19"/>
        </w:rPr>
      </w:pPr>
      <w:r w:rsidRPr="001810D8">
        <w:rPr>
          <w:rFonts w:ascii="Arial" w:hAnsi="Arial" w:cs="Arial"/>
          <w:sz w:val="19"/>
          <w:szCs w:val="19"/>
        </w:rPr>
        <w:t xml:space="preserve">As at </w:t>
      </w:r>
      <w:r w:rsidR="00744AF9">
        <w:rPr>
          <w:rFonts w:ascii="Arial" w:hAnsi="Arial" w:cs="Arial"/>
          <w:sz w:val="19"/>
          <w:szCs w:val="19"/>
        </w:rPr>
        <w:t>31 December</w:t>
      </w:r>
      <w:r w:rsidRPr="001810D8">
        <w:rPr>
          <w:rFonts w:ascii="Arial" w:hAnsi="Arial" w:cs="Arial"/>
          <w:sz w:val="19"/>
          <w:szCs w:val="19"/>
        </w:rPr>
        <w:t xml:space="preserve"> 2019, the Company invests in </w:t>
      </w:r>
      <w:r w:rsidR="00B35848">
        <w:rPr>
          <w:rFonts w:ascii="Arial" w:hAnsi="Arial" w:cstheme="minorBidi"/>
          <w:sz w:val="19"/>
          <w:szCs w:val="19"/>
        </w:rPr>
        <w:t>3</w:t>
      </w:r>
      <w:r w:rsidRPr="001810D8">
        <w:rPr>
          <w:rFonts w:ascii="Arial" w:hAnsi="Arial" w:cs="Arial"/>
          <w:sz w:val="19"/>
          <w:szCs w:val="19"/>
        </w:rPr>
        <w:t xml:space="preserve"> subsidiaries which</w:t>
      </w:r>
      <w:r w:rsidR="00445BC1">
        <w:rPr>
          <w:rFonts w:ascii="Arial" w:hAnsi="Arial" w:cs="Arial"/>
          <w:sz w:val="19"/>
          <w:szCs w:val="19"/>
        </w:rPr>
        <w:t xml:space="preserve"> are engaged</w:t>
      </w:r>
      <w:r w:rsidRPr="001810D8">
        <w:rPr>
          <w:rFonts w:ascii="Arial" w:hAnsi="Arial" w:cs="Arial"/>
          <w:sz w:val="19"/>
          <w:szCs w:val="19"/>
        </w:rPr>
        <w:t xml:space="preserve"> in </w:t>
      </w:r>
      <w:r w:rsidR="00E57870">
        <w:rPr>
          <w:rFonts w:ascii="Arial" w:hAnsi="Arial" w:cs="Arial"/>
          <w:sz w:val="19"/>
          <w:szCs w:val="19"/>
        </w:rPr>
        <w:t xml:space="preserve">3 </w:t>
      </w:r>
      <w:r w:rsidRPr="001810D8">
        <w:rPr>
          <w:rFonts w:ascii="Arial" w:hAnsi="Arial" w:cs="Arial"/>
          <w:sz w:val="19"/>
          <w:szCs w:val="19"/>
        </w:rPr>
        <w:t>business se</w:t>
      </w:r>
      <w:r w:rsidR="00E12709">
        <w:rPr>
          <w:rFonts w:ascii="Arial" w:hAnsi="Arial" w:cs="Arial"/>
          <w:sz w:val="19"/>
          <w:szCs w:val="19"/>
        </w:rPr>
        <w:t>gment</w:t>
      </w:r>
      <w:r w:rsidRPr="001810D8">
        <w:rPr>
          <w:rFonts w:ascii="Arial" w:hAnsi="Arial" w:cs="Arial"/>
          <w:sz w:val="19"/>
          <w:szCs w:val="19"/>
        </w:rPr>
        <w:t xml:space="preserve"> </w:t>
      </w:r>
      <w:r w:rsidR="00E57870">
        <w:rPr>
          <w:rFonts w:ascii="Arial" w:hAnsi="Arial" w:cs="Arial"/>
          <w:sz w:val="19"/>
          <w:szCs w:val="19"/>
        </w:rPr>
        <w:t xml:space="preserve">as </w:t>
      </w:r>
      <w:r w:rsidRPr="001810D8">
        <w:rPr>
          <w:rFonts w:ascii="Arial" w:hAnsi="Arial" w:cs="Arial"/>
          <w:sz w:val="19"/>
          <w:szCs w:val="19"/>
        </w:rPr>
        <w:t>1) produc</w:t>
      </w:r>
      <w:r w:rsidR="00E57870">
        <w:rPr>
          <w:rFonts w:ascii="Arial" w:hAnsi="Arial" w:cs="Arial"/>
          <w:sz w:val="19"/>
          <w:szCs w:val="19"/>
        </w:rPr>
        <w:t>ing</w:t>
      </w:r>
      <w:r w:rsidRPr="001810D8">
        <w:rPr>
          <w:rFonts w:ascii="Arial" w:hAnsi="Arial" w:cs="Arial"/>
          <w:sz w:val="19"/>
          <w:szCs w:val="19"/>
        </w:rPr>
        <w:t xml:space="preserve"> and distribut</w:t>
      </w:r>
      <w:r w:rsidR="00E57870">
        <w:rPr>
          <w:rFonts w:ascii="Arial" w:hAnsi="Arial" w:cs="Arial"/>
          <w:sz w:val="19"/>
          <w:szCs w:val="19"/>
        </w:rPr>
        <w:t>ing</w:t>
      </w:r>
      <w:r w:rsidRPr="001810D8">
        <w:rPr>
          <w:rFonts w:ascii="Arial" w:hAnsi="Arial" w:cs="Arial"/>
          <w:sz w:val="19"/>
          <w:szCs w:val="19"/>
        </w:rPr>
        <w:t xml:space="preserve"> electronics part</w:t>
      </w:r>
      <w:r w:rsidR="00445132">
        <w:rPr>
          <w:rFonts w:ascii="Arial" w:hAnsi="Arial" w:cs="Arial"/>
          <w:sz w:val="19"/>
          <w:szCs w:val="19"/>
        </w:rPr>
        <w:t>,</w:t>
      </w:r>
      <w:r w:rsidRPr="001810D8">
        <w:rPr>
          <w:rFonts w:ascii="Arial" w:hAnsi="Arial" w:cs="Arial"/>
          <w:sz w:val="19"/>
          <w:szCs w:val="19"/>
        </w:rPr>
        <w:t xml:space="preserve"> 2) providing rental, s</w:t>
      </w:r>
      <w:r w:rsidR="00445BC1">
        <w:rPr>
          <w:rFonts w:ascii="Arial" w:hAnsi="Arial" w:cs="Arial"/>
          <w:sz w:val="19"/>
          <w:szCs w:val="19"/>
        </w:rPr>
        <w:t>ale</w:t>
      </w:r>
      <w:r w:rsidRPr="001810D8">
        <w:rPr>
          <w:rFonts w:ascii="Arial" w:hAnsi="Arial" w:cs="Arial"/>
          <w:sz w:val="19"/>
          <w:szCs w:val="19"/>
        </w:rPr>
        <w:t xml:space="preserve">, </w:t>
      </w:r>
      <w:r w:rsidR="00C93521">
        <w:rPr>
          <w:rFonts w:ascii="Arial" w:hAnsi="Arial" w:cs="Arial"/>
          <w:sz w:val="19"/>
          <w:szCs w:val="19"/>
        </w:rPr>
        <w:t xml:space="preserve">outdoor </w:t>
      </w:r>
      <w:r w:rsidRPr="001810D8">
        <w:rPr>
          <w:rFonts w:ascii="Arial" w:hAnsi="Arial" w:cs="Arial"/>
          <w:sz w:val="19"/>
          <w:szCs w:val="19"/>
        </w:rPr>
        <w:t>advertisement proceeding, and printing for every kind</w:t>
      </w:r>
      <w:r w:rsidR="00445BC1">
        <w:rPr>
          <w:rFonts w:ascii="Arial" w:hAnsi="Arial" w:cs="Arial"/>
          <w:sz w:val="19"/>
          <w:szCs w:val="19"/>
        </w:rPr>
        <w:t xml:space="preserve"> of</w:t>
      </w:r>
      <w:r w:rsidRPr="001810D8">
        <w:rPr>
          <w:rFonts w:ascii="Arial" w:hAnsi="Arial" w:cs="Arial"/>
          <w:sz w:val="19"/>
          <w:szCs w:val="19"/>
        </w:rPr>
        <w:t xml:space="preserve"> publications</w:t>
      </w:r>
      <w:r w:rsidR="00445132">
        <w:rPr>
          <w:rFonts w:ascii="Arial" w:hAnsi="Arial" w:cs="Arial"/>
          <w:sz w:val="19"/>
          <w:szCs w:val="19"/>
        </w:rPr>
        <w:t xml:space="preserve"> and 3) sell</w:t>
      </w:r>
      <w:r w:rsidR="00E57870">
        <w:rPr>
          <w:rFonts w:ascii="Arial" w:hAnsi="Arial" w:cs="Arial"/>
          <w:sz w:val="19"/>
          <w:szCs w:val="19"/>
        </w:rPr>
        <w:t>ing</w:t>
      </w:r>
      <w:r w:rsidR="00445132">
        <w:rPr>
          <w:rFonts w:ascii="Arial" w:hAnsi="Arial" w:cs="Arial"/>
          <w:sz w:val="19"/>
          <w:szCs w:val="19"/>
        </w:rPr>
        <w:t xml:space="preserve"> foods and beverages</w:t>
      </w:r>
      <w:r w:rsidR="00467138">
        <w:rPr>
          <w:rFonts w:ascii="Arial" w:hAnsi="Arial" w:cs="Arial"/>
          <w:sz w:val="19"/>
          <w:szCs w:val="19"/>
        </w:rPr>
        <w:t>.</w:t>
      </w:r>
      <w:r w:rsidRPr="001810D8">
        <w:rPr>
          <w:rFonts w:ascii="Arial" w:hAnsi="Arial" w:cs="Arial"/>
          <w:sz w:val="19"/>
          <w:szCs w:val="19"/>
        </w:rPr>
        <w:t xml:space="preserve"> </w:t>
      </w:r>
      <w:r w:rsidR="00A7785C">
        <w:rPr>
          <w:rFonts w:ascii="Arial" w:hAnsi="Arial" w:cs="Arial"/>
          <w:sz w:val="19"/>
          <w:szCs w:val="19"/>
        </w:rPr>
        <w:t>A</w:t>
      </w:r>
      <w:r w:rsidRPr="001810D8">
        <w:rPr>
          <w:rFonts w:ascii="Arial" w:hAnsi="Arial" w:cs="Arial"/>
          <w:sz w:val="19"/>
          <w:szCs w:val="19"/>
        </w:rPr>
        <w:t xml:space="preserve">ll </w:t>
      </w:r>
      <w:r w:rsidR="00467138">
        <w:rPr>
          <w:rFonts w:ascii="Arial" w:hAnsi="Arial" w:cs="Arial"/>
          <w:sz w:val="19"/>
          <w:szCs w:val="19"/>
        </w:rPr>
        <w:t>revenue</w:t>
      </w:r>
      <w:r w:rsidR="00445BC1">
        <w:rPr>
          <w:rFonts w:ascii="Arial" w:hAnsi="Arial" w:cs="Arial"/>
          <w:sz w:val="19"/>
          <w:szCs w:val="19"/>
        </w:rPr>
        <w:t>s</w:t>
      </w:r>
      <w:r w:rsidRPr="001810D8">
        <w:rPr>
          <w:rFonts w:ascii="Arial" w:hAnsi="Arial" w:cs="Arial"/>
          <w:sz w:val="19"/>
          <w:szCs w:val="19"/>
        </w:rPr>
        <w:t>, profit and entire assets shown in the interim financial statements are related to the same business sector and geographical segment. The Company’s financial statements relat</w:t>
      </w:r>
      <w:r w:rsidR="00445BC1">
        <w:rPr>
          <w:rFonts w:ascii="Arial" w:hAnsi="Arial" w:cs="Arial"/>
          <w:sz w:val="19"/>
          <w:szCs w:val="19"/>
        </w:rPr>
        <w:t>ing</w:t>
      </w:r>
      <w:r w:rsidRPr="001810D8">
        <w:rPr>
          <w:rFonts w:ascii="Arial" w:hAnsi="Arial" w:cs="Arial"/>
          <w:sz w:val="19"/>
          <w:szCs w:val="19"/>
        </w:rPr>
        <w:t xml:space="preserve"> to geographical segment</w:t>
      </w:r>
      <w:r w:rsidR="00445BC1">
        <w:rPr>
          <w:rFonts w:ascii="Arial" w:hAnsi="Arial" w:cs="Arial"/>
          <w:sz w:val="19"/>
          <w:szCs w:val="19"/>
        </w:rPr>
        <w:t>s</w:t>
      </w:r>
      <w:r w:rsidRPr="001810D8">
        <w:rPr>
          <w:rFonts w:ascii="Arial" w:hAnsi="Arial" w:cs="Arial"/>
          <w:sz w:val="19"/>
          <w:szCs w:val="19"/>
        </w:rPr>
        <w:t xml:space="preserve"> are as follows;</w:t>
      </w:r>
    </w:p>
    <w:p w14:paraId="5BB88025" w14:textId="77777777" w:rsidR="009D45A1" w:rsidRDefault="009D45A1" w:rsidP="009D45A1">
      <w:pPr>
        <w:spacing w:line="360" w:lineRule="auto"/>
        <w:ind w:left="432" w:right="27"/>
        <w:jc w:val="thaiDistribute"/>
        <w:rPr>
          <w:rFonts w:ascii="Arial" w:hAnsi="Arial" w:cs="Arial"/>
          <w:sz w:val="19"/>
          <w:szCs w:val="19"/>
        </w:rPr>
      </w:pPr>
    </w:p>
    <w:p w14:paraId="33D86275" w14:textId="4FC414BD" w:rsidR="007C4C8A" w:rsidRDefault="000E22C7" w:rsidP="007C4C8A">
      <w:pPr>
        <w:pStyle w:val="BodyTextIndent3"/>
        <w:spacing w:line="360" w:lineRule="auto"/>
        <w:ind w:left="432" w:firstLine="0"/>
        <w:jc w:val="thaiDistribute"/>
        <w:rPr>
          <w:rFonts w:ascii="Arial" w:hAnsi="Arial" w:cs="Arial"/>
          <w:sz w:val="19"/>
          <w:szCs w:val="19"/>
          <w:lang w:bidi="th-TH"/>
        </w:rPr>
      </w:pPr>
      <w:r>
        <w:rPr>
          <w:rFonts w:ascii="Arial" w:hAnsi="Arial" w:cs="Arial"/>
          <w:sz w:val="19"/>
          <w:szCs w:val="19"/>
          <w:lang w:bidi="th-TH"/>
        </w:rPr>
        <w:t xml:space="preserve">The </w:t>
      </w:r>
      <w:r w:rsidR="00CC79C7" w:rsidRPr="001810D8">
        <w:rPr>
          <w:rFonts w:ascii="Arial" w:hAnsi="Arial" w:cs="Arial"/>
          <w:sz w:val="19"/>
          <w:szCs w:val="19"/>
          <w:lang w:bidi="th-TH"/>
        </w:rPr>
        <w:t xml:space="preserve">segment for the </w:t>
      </w:r>
      <w:r w:rsidR="00744AF9">
        <w:rPr>
          <w:rFonts w:ascii="Arial" w:hAnsi="Arial" w:cs="Arial"/>
          <w:sz w:val="19"/>
          <w:szCs w:val="19"/>
          <w:lang w:bidi="th-TH"/>
        </w:rPr>
        <w:t>year</w:t>
      </w:r>
      <w:r w:rsidR="00A007E3">
        <w:rPr>
          <w:rFonts w:ascii="Arial" w:hAnsi="Arial" w:cs="Arial"/>
          <w:sz w:val="19"/>
          <w:szCs w:val="19"/>
          <w:lang w:bidi="th-TH"/>
        </w:rPr>
        <w:t>s</w:t>
      </w:r>
      <w:r w:rsidR="00CC79C7" w:rsidRPr="001810D8">
        <w:rPr>
          <w:rFonts w:ascii="Arial" w:hAnsi="Arial" w:cs="Arial"/>
          <w:sz w:val="19"/>
          <w:szCs w:val="19"/>
          <w:lang w:bidi="th-TH"/>
        </w:rPr>
        <w:t xml:space="preserve"> ended </w:t>
      </w:r>
      <w:r w:rsidR="00744AF9">
        <w:rPr>
          <w:rFonts w:ascii="Arial" w:hAnsi="Arial" w:cs="Arial"/>
          <w:sz w:val="19"/>
          <w:szCs w:val="19"/>
          <w:lang w:bidi="th-TH"/>
        </w:rPr>
        <w:t>31 December</w:t>
      </w:r>
      <w:r w:rsidR="00CC79C7" w:rsidRPr="001810D8">
        <w:rPr>
          <w:rFonts w:ascii="Arial" w:hAnsi="Arial" w:cs="Arial"/>
          <w:sz w:val="19"/>
          <w:szCs w:val="19"/>
          <w:lang w:bidi="th-TH"/>
        </w:rPr>
        <w:t xml:space="preserve"> </w:t>
      </w:r>
      <w:r w:rsidR="00CC79C7" w:rsidRPr="001810D8">
        <w:rPr>
          <w:rFonts w:ascii="Arial" w:hAnsi="Arial" w:cs="Arial"/>
          <w:sz w:val="19"/>
          <w:szCs w:val="19"/>
          <w:cs/>
          <w:lang w:bidi="th-TH"/>
        </w:rPr>
        <w:t>201</w:t>
      </w:r>
      <w:r w:rsidR="00CC79C7">
        <w:rPr>
          <w:rFonts w:ascii="Arial" w:hAnsi="Arial" w:cs="Arial"/>
          <w:sz w:val="19"/>
          <w:szCs w:val="19"/>
          <w:lang w:bidi="th-TH"/>
        </w:rPr>
        <w:t>9</w:t>
      </w:r>
      <w:r w:rsidR="00CC79C7" w:rsidRPr="001810D8">
        <w:rPr>
          <w:rFonts w:ascii="Arial" w:hAnsi="Arial" w:cs="Arial"/>
          <w:sz w:val="19"/>
          <w:szCs w:val="19"/>
          <w:cs/>
          <w:lang w:bidi="th-TH"/>
        </w:rPr>
        <w:t xml:space="preserve"> </w:t>
      </w:r>
      <w:r w:rsidR="00CC79C7" w:rsidRPr="001810D8">
        <w:rPr>
          <w:rFonts w:ascii="Arial" w:hAnsi="Arial" w:cs="Arial"/>
          <w:sz w:val="19"/>
          <w:szCs w:val="19"/>
          <w:lang w:bidi="th-TH"/>
        </w:rPr>
        <w:t xml:space="preserve">and </w:t>
      </w:r>
      <w:r w:rsidR="00CC79C7" w:rsidRPr="001810D8">
        <w:rPr>
          <w:rFonts w:ascii="Arial" w:hAnsi="Arial" w:cs="Arial"/>
          <w:sz w:val="19"/>
          <w:szCs w:val="19"/>
          <w:cs/>
          <w:lang w:bidi="th-TH"/>
        </w:rPr>
        <w:t>201</w:t>
      </w:r>
      <w:r w:rsidR="00CC79C7">
        <w:rPr>
          <w:rFonts w:ascii="Arial" w:hAnsi="Arial" w:cs="Arial"/>
          <w:sz w:val="19"/>
          <w:szCs w:val="19"/>
          <w:lang w:bidi="th-TH"/>
        </w:rPr>
        <w:t>8</w:t>
      </w:r>
      <w:r>
        <w:rPr>
          <w:rFonts w:ascii="Arial" w:hAnsi="Arial" w:cs="Arial"/>
          <w:sz w:val="19"/>
          <w:szCs w:val="19"/>
          <w:lang w:bidi="th-TH"/>
        </w:rPr>
        <w:t xml:space="preserve"> as follows</w:t>
      </w:r>
      <w:r w:rsidR="003E191D">
        <w:rPr>
          <w:rFonts w:ascii="Arial" w:hAnsi="Arial" w:cs="Arial"/>
          <w:sz w:val="19"/>
          <w:szCs w:val="19"/>
          <w:lang w:bidi="th-TH"/>
        </w:rPr>
        <w:t>;</w:t>
      </w:r>
    </w:p>
    <w:p w14:paraId="7BB97D9C" w14:textId="4EC3426E" w:rsidR="007C4C8A" w:rsidRPr="007C4C8A" w:rsidRDefault="007C4C8A" w:rsidP="007C4C8A">
      <w:pPr>
        <w:pStyle w:val="BodyTextIndent3"/>
        <w:spacing w:line="360" w:lineRule="auto"/>
        <w:ind w:left="432" w:firstLine="0"/>
        <w:jc w:val="thaiDistribute"/>
        <w:rPr>
          <w:rFonts w:ascii="Arial" w:hAnsi="Arial" w:cs="Arial"/>
          <w:sz w:val="19"/>
          <w:szCs w:val="19"/>
          <w:lang w:bidi="th-TH"/>
        </w:rPr>
      </w:pPr>
      <w:r>
        <w:rPr>
          <w:rFonts w:ascii="Arial" w:hAnsi="Arial" w:cs="Arial"/>
          <w:sz w:val="28"/>
          <w:szCs w:val="28"/>
        </w:rPr>
        <w:t xml:space="preserve">   </w:t>
      </w:r>
    </w:p>
    <w:tbl>
      <w:tblPr>
        <w:tblW w:w="9641" w:type="dxa"/>
        <w:tblInd w:w="108" w:type="dxa"/>
        <w:tblLayout w:type="fixed"/>
        <w:tblLook w:val="04A0" w:firstRow="1" w:lastRow="0" w:firstColumn="1" w:lastColumn="0" w:noHBand="0" w:noVBand="1"/>
      </w:tblPr>
      <w:tblGrid>
        <w:gridCol w:w="1692"/>
        <w:gridCol w:w="851"/>
        <w:gridCol w:w="850"/>
        <w:gridCol w:w="851"/>
        <w:gridCol w:w="850"/>
        <w:gridCol w:w="992"/>
        <w:gridCol w:w="851"/>
        <w:gridCol w:w="850"/>
        <w:gridCol w:w="864"/>
        <w:gridCol w:w="990"/>
      </w:tblGrid>
      <w:tr w:rsidR="007C4C8A" w:rsidRPr="007C4C8A" w14:paraId="462EA3B7" w14:textId="77777777" w:rsidTr="00BD6C1D">
        <w:trPr>
          <w:trHeight w:val="158"/>
        </w:trPr>
        <w:tc>
          <w:tcPr>
            <w:tcW w:w="1692" w:type="dxa"/>
            <w:shd w:val="clear" w:color="auto" w:fill="auto"/>
            <w:noWrap/>
            <w:vAlign w:val="bottom"/>
          </w:tcPr>
          <w:p w14:paraId="1614CDEC" w14:textId="77777777" w:rsidR="007C4C8A" w:rsidRPr="007C4C8A" w:rsidRDefault="007C4C8A" w:rsidP="00CB1D09">
            <w:pPr>
              <w:spacing w:line="360" w:lineRule="auto"/>
              <w:ind w:left="238" w:right="-108" w:hanging="166"/>
              <w:rPr>
                <w:rFonts w:ascii="Arial" w:hAnsi="Arial" w:cs="Arial"/>
                <w:color w:val="000000"/>
                <w:sz w:val="10"/>
                <w:szCs w:val="10"/>
              </w:rPr>
            </w:pPr>
            <w:r w:rsidRPr="007C4C8A">
              <w:rPr>
                <w:rFonts w:ascii="Arial" w:hAnsi="Arial" w:cs="Arial"/>
                <w:color w:val="000000"/>
                <w:sz w:val="10"/>
                <w:szCs w:val="10"/>
              </w:rPr>
              <w:br w:type="page"/>
            </w:r>
            <w:r w:rsidRPr="007C4C8A">
              <w:rPr>
                <w:rFonts w:ascii="Arial" w:hAnsi="Arial" w:cs="Arial"/>
                <w:sz w:val="10"/>
                <w:szCs w:val="10"/>
              </w:rPr>
              <w:br w:type="page"/>
            </w:r>
          </w:p>
        </w:tc>
        <w:tc>
          <w:tcPr>
            <w:tcW w:w="7949" w:type="dxa"/>
            <w:gridSpan w:val="9"/>
          </w:tcPr>
          <w:p w14:paraId="372CA124" w14:textId="568D2C60" w:rsidR="007C4C8A" w:rsidRPr="007C4C8A" w:rsidRDefault="007C4C8A" w:rsidP="00CB1D09">
            <w:pPr>
              <w:pStyle w:val="11"/>
              <w:pBdr>
                <w:bottom w:val="none" w:sz="0" w:space="0" w:color="auto"/>
              </w:pBdr>
              <w:spacing w:line="360" w:lineRule="auto"/>
              <w:rPr>
                <w:rFonts w:ascii="Arial" w:hAnsi="Arial" w:cs="Arial"/>
                <w:sz w:val="10"/>
                <w:szCs w:val="10"/>
              </w:rPr>
            </w:pPr>
            <w:r w:rsidRPr="007C4C8A">
              <w:rPr>
                <w:rFonts w:ascii="Arial" w:hAnsi="Arial" w:cs="Arial"/>
                <w:sz w:val="10"/>
                <w:szCs w:val="10"/>
              </w:rPr>
              <w:t>(Unit :  Baht)</w:t>
            </w:r>
          </w:p>
        </w:tc>
      </w:tr>
      <w:tr w:rsidR="007C4C8A" w:rsidRPr="007C4C8A" w14:paraId="754E4DB2" w14:textId="77777777" w:rsidTr="00BD6C1D">
        <w:trPr>
          <w:trHeight w:val="158"/>
        </w:trPr>
        <w:tc>
          <w:tcPr>
            <w:tcW w:w="1692" w:type="dxa"/>
            <w:shd w:val="clear" w:color="auto" w:fill="auto"/>
            <w:noWrap/>
            <w:vAlign w:val="bottom"/>
          </w:tcPr>
          <w:p w14:paraId="064B81D2" w14:textId="77777777" w:rsidR="007C4C8A" w:rsidRPr="007C4C8A" w:rsidRDefault="007C4C8A" w:rsidP="00CB1D09">
            <w:pPr>
              <w:spacing w:before="60" w:line="276" w:lineRule="auto"/>
              <w:ind w:left="238" w:right="-108" w:hanging="166"/>
              <w:rPr>
                <w:rFonts w:ascii="Arial" w:hAnsi="Arial" w:cs="Arial"/>
                <w:color w:val="000000"/>
                <w:sz w:val="10"/>
                <w:szCs w:val="10"/>
              </w:rPr>
            </w:pPr>
          </w:p>
        </w:tc>
        <w:tc>
          <w:tcPr>
            <w:tcW w:w="7949" w:type="dxa"/>
            <w:gridSpan w:val="9"/>
          </w:tcPr>
          <w:p w14:paraId="19BFFCB4" w14:textId="77777777" w:rsidR="007C4C8A" w:rsidRPr="007C4C8A" w:rsidRDefault="007C4C8A" w:rsidP="00CB1D09">
            <w:pPr>
              <w:pBdr>
                <w:bottom w:val="single" w:sz="4" w:space="1" w:color="auto"/>
              </w:pBdr>
              <w:spacing w:before="60" w:line="276" w:lineRule="auto"/>
              <w:ind w:right="-18"/>
              <w:jc w:val="center"/>
              <w:rPr>
                <w:rFonts w:ascii="Arial" w:hAnsi="Arial" w:cs="Arial"/>
                <w:sz w:val="10"/>
                <w:szCs w:val="10"/>
              </w:rPr>
            </w:pPr>
            <w:r w:rsidRPr="007C4C8A">
              <w:rPr>
                <w:rFonts w:ascii="Arial" w:hAnsi="Arial" w:cs="Arial"/>
                <w:sz w:val="10"/>
                <w:szCs w:val="10"/>
              </w:rPr>
              <w:t>Consolidated</w:t>
            </w:r>
          </w:p>
        </w:tc>
      </w:tr>
      <w:tr w:rsidR="007C4C8A" w:rsidRPr="007C4C8A" w14:paraId="18FAE04F" w14:textId="77777777" w:rsidTr="00BD6C1D">
        <w:trPr>
          <w:trHeight w:val="106"/>
        </w:trPr>
        <w:tc>
          <w:tcPr>
            <w:tcW w:w="1692" w:type="dxa"/>
            <w:shd w:val="clear" w:color="auto" w:fill="auto"/>
            <w:noWrap/>
            <w:vAlign w:val="bottom"/>
          </w:tcPr>
          <w:p w14:paraId="58078A5E" w14:textId="77777777" w:rsidR="007C4C8A" w:rsidRPr="007C4C8A" w:rsidRDefault="007C4C8A" w:rsidP="00CB1D09">
            <w:pPr>
              <w:spacing w:before="60" w:line="276" w:lineRule="auto"/>
              <w:ind w:left="238" w:right="-108" w:hanging="166"/>
              <w:rPr>
                <w:rFonts w:ascii="Arial" w:hAnsi="Arial" w:cs="Arial"/>
                <w:color w:val="000000"/>
                <w:sz w:val="10"/>
                <w:szCs w:val="10"/>
              </w:rPr>
            </w:pPr>
          </w:p>
        </w:tc>
        <w:tc>
          <w:tcPr>
            <w:tcW w:w="7949" w:type="dxa"/>
            <w:gridSpan w:val="9"/>
          </w:tcPr>
          <w:p w14:paraId="345416C9" w14:textId="77777777" w:rsidR="007C4C8A" w:rsidRPr="007C4C8A" w:rsidRDefault="007C4C8A" w:rsidP="00CB1D09">
            <w:pPr>
              <w:pBdr>
                <w:bottom w:val="single" w:sz="4" w:space="1" w:color="auto"/>
              </w:pBdr>
              <w:spacing w:before="60" w:line="276" w:lineRule="auto"/>
              <w:ind w:right="-18"/>
              <w:jc w:val="center"/>
              <w:rPr>
                <w:rFonts w:ascii="Arial" w:hAnsi="Arial" w:cs="Arial"/>
                <w:sz w:val="10"/>
                <w:szCs w:val="10"/>
              </w:rPr>
            </w:pPr>
            <w:r w:rsidRPr="007C4C8A">
              <w:rPr>
                <w:rFonts w:ascii="Arial" w:hAnsi="Arial" w:cs="Arial"/>
                <w:sz w:val="10"/>
                <w:szCs w:val="10"/>
              </w:rPr>
              <w:t>201</w:t>
            </w:r>
            <w:r w:rsidRPr="007C4C8A">
              <w:rPr>
                <w:rFonts w:ascii="Arial" w:hAnsi="Arial" w:cstheme="minorBidi"/>
                <w:sz w:val="10"/>
                <w:szCs w:val="10"/>
              </w:rPr>
              <w:t>9</w:t>
            </w:r>
          </w:p>
        </w:tc>
      </w:tr>
      <w:tr w:rsidR="007C4C8A" w:rsidRPr="007C4C8A" w14:paraId="479F1F42" w14:textId="77777777" w:rsidTr="00BD6C1D">
        <w:trPr>
          <w:trHeight w:val="664"/>
        </w:trPr>
        <w:tc>
          <w:tcPr>
            <w:tcW w:w="1692" w:type="dxa"/>
            <w:shd w:val="clear" w:color="auto" w:fill="auto"/>
            <w:noWrap/>
            <w:vAlign w:val="bottom"/>
          </w:tcPr>
          <w:p w14:paraId="6B7BEE85" w14:textId="77777777" w:rsidR="007C4C8A" w:rsidRPr="007C4C8A" w:rsidRDefault="007C4C8A" w:rsidP="00CB1D09">
            <w:pPr>
              <w:spacing w:before="60" w:line="276" w:lineRule="auto"/>
              <w:ind w:left="238" w:right="-108" w:hanging="166"/>
              <w:rPr>
                <w:rFonts w:ascii="Arial" w:hAnsi="Arial" w:cs="Arial"/>
                <w:color w:val="000000"/>
                <w:sz w:val="10"/>
                <w:szCs w:val="10"/>
              </w:rPr>
            </w:pPr>
          </w:p>
        </w:tc>
        <w:tc>
          <w:tcPr>
            <w:tcW w:w="2552" w:type="dxa"/>
            <w:gridSpan w:val="3"/>
            <w:shd w:val="clear" w:color="auto" w:fill="auto"/>
            <w:noWrap/>
            <w:vAlign w:val="bottom"/>
          </w:tcPr>
          <w:p w14:paraId="0C7A4A86" w14:textId="77777777" w:rsidR="007C4C8A" w:rsidRPr="007C4C8A" w:rsidRDefault="007C4C8A" w:rsidP="00CB1D09">
            <w:pPr>
              <w:pBdr>
                <w:bottom w:val="single" w:sz="4" w:space="1" w:color="auto"/>
              </w:pBdr>
              <w:spacing w:before="60" w:line="276" w:lineRule="auto"/>
              <w:ind w:right="-18"/>
              <w:jc w:val="center"/>
              <w:rPr>
                <w:rFonts w:ascii="Arial" w:hAnsi="Arial" w:cs="Arial"/>
                <w:sz w:val="10"/>
                <w:szCs w:val="10"/>
              </w:rPr>
            </w:pPr>
          </w:p>
          <w:p w14:paraId="4A89A0DD" w14:textId="77777777" w:rsidR="007C4C8A" w:rsidRPr="007C4C8A" w:rsidRDefault="007C4C8A" w:rsidP="00CB1D09">
            <w:pPr>
              <w:pBdr>
                <w:bottom w:val="single" w:sz="4" w:space="1" w:color="auto"/>
              </w:pBdr>
              <w:spacing w:before="60" w:line="276" w:lineRule="auto"/>
              <w:ind w:right="-18"/>
              <w:jc w:val="center"/>
              <w:rPr>
                <w:rFonts w:ascii="Arial" w:hAnsi="Arial" w:cs="Arial"/>
                <w:color w:val="000000"/>
                <w:sz w:val="10"/>
                <w:szCs w:val="10"/>
                <w:cs/>
              </w:rPr>
            </w:pPr>
            <w:r w:rsidRPr="007C4C8A">
              <w:rPr>
                <w:rFonts w:ascii="Arial" w:hAnsi="Arial" w:cs="Arial"/>
                <w:sz w:val="10"/>
                <w:szCs w:val="10"/>
              </w:rPr>
              <w:t xml:space="preserve">Produces and export-import </w:t>
            </w:r>
            <w:r w:rsidRPr="007C4C8A">
              <w:rPr>
                <w:rFonts w:ascii="Arial" w:hAnsi="Arial" w:cs="Arial"/>
                <w:sz w:val="10"/>
                <w:szCs w:val="10"/>
              </w:rPr>
              <w:br/>
              <w:t>electronics spare parts</w:t>
            </w:r>
          </w:p>
        </w:tc>
        <w:tc>
          <w:tcPr>
            <w:tcW w:w="850" w:type="dxa"/>
            <w:vMerge w:val="restart"/>
            <w:vAlign w:val="bottom"/>
          </w:tcPr>
          <w:p w14:paraId="1CED223E" w14:textId="77777777" w:rsidR="007C4C8A" w:rsidRPr="007C4C8A" w:rsidRDefault="007C4C8A" w:rsidP="00CB1D09">
            <w:pPr>
              <w:pBdr>
                <w:bottom w:val="single" w:sz="4" w:space="1" w:color="auto"/>
              </w:pBdr>
              <w:spacing w:before="60" w:line="276" w:lineRule="auto"/>
              <w:ind w:right="-18"/>
              <w:jc w:val="center"/>
              <w:rPr>
                <w:rFonts w:ascii="Arial" w:hAnsi="Arial" w:cs="Arial"/>
                <w:sz w:val="10"/>
                <w:szCs w:val="10"/>
                <w:cs/>
              </w:rPr>
            </w:pPr>
            <w:r w:rsidRPr="007C4C8A">
              <w:rPr>
                <w:rFonts w:ascii="Arial" w:hAnsi="Arial" w:cs="Arial"/>
                <w:sz w:val="10"/>
                <w:szCs w:val="10"/>
              </w:rPr>
              <w:t>Rental, sale, outdoor advertisement proceeding, information for publications</w:t>
            </w:r>
          </w:p>
        </w:tc>
        <w:tc>
          <w:tcPr>
            <w:tcW w:w="992" w:type="dxa"/>
            <w:vMerge w:val="restart"/>
            <w:vAlign w:val="bottom"/>
          </w:tcPr>
          <w:p w14:paraId="504763D6" w14:textId="77777777" w:rsidR="007C4C8A" w:rsidRPr="007C4C8A" w:rsidRDefault="007C4C8A" w:rsidP="00CB1D09">
            <w:pPr>
              <w:pBdr>
                <w:bottom w:val="single" w:sz="4" w:space="1" w:color="auto"/>
              </w:pBdr>
              <w:spacing w:before="60" w:line="276" w:lineRule="auto"/>
              <w:ind w:right="-18"/>
              <w:jc w:val="center"/>
              <w:rPr>
                <w:rFonts w:ascii="Arial" w:hAnsi="Arial" w:cs="Arial"/>
                <w:color w:val="000000"/>
                <w:sz w:val="10"/>
                <w:szCs w:val="10"/>
                <w:cs/>
              </w:rPr>
            </w:pPr>
            <w:r w:rsidRPr="007C4C8A">
              <w:rPr>
                <w:rFonts w:ascii="Arial" w:hAnsi="Arial" w:cs="Arial"/>
                <w:color w:val="000000"/>
                <w:sz w:val="10"/>
                <w:szCs w:val="10"/>
              </w:rPr>
              <w:t>Selling food and beverages</w:t>
            </w:r>
          </w:p>
        </w:tc>
        <w:tc>
          <w:tcPr>
            <w:tcW w:w="851" w:type="dxa"/>
            <w:vMerge w:val="restart"/>
            <w:vAlign w:val="bottom"/>
          </w:tcPr>
          <w:p w14:paraId="5DCDF53D" w14:textId="77777777" w:rsidR="007C4C8A" w:rsidRPr="007C4C8A" w:rsidRDefault="007C4C8A" w:rsidP="00CB1D09">
            <w:pPr>
              <w:pBdr>
                <w:bottom w:val="single" w:sz="4" w:space="1" w:color="auto"/>
              </w:pBdr>
              <w:spacing w:before="60" w:line="276" w:lineRule="auto"/>
              <w:ind w:right="-18"/>
              <w:jc w:val="center"/>
              <w:rPr>
                <w:rFonts w:ascii="Arial" w:hAnsi="Arial" w:cs="Arial"/>
                <w:color w:val="000000"/>
                <w:sz w:val="10"/>
                <w:szCs w:val="10"/>
                <w:cs/>
              </w:rPr>
            </w:pPr>
            <w:r w:rsidRPr="007C4C8A">
              <w:rPr>
                <w:rFonts w:ascii="Arial" w:hAnsi="Arial" w:cs="Arial"/>
                <w:sz w:val="10"/>
                <w:szCs w:val="10"/>
              </w:rPr>
              <w:t>Parent Company</w:t>
            </w:r>
          </w:p>
        </w:tc>
        <w:tc>
          <w:tcPr>
            <w:tcW w:w="850" w:type="dxa"/>
            <w:vMerge w:val="restart"/>
            <w:vAlign w:val="bottom"/>
          </w:tcPr>
          <w:p w14:paraId="4145FF99" w14:textId="77777777" w:rsidR="007C4C8A" w:rsidRPr="007C4C8A" w:rsidRDefault="007C4C8A" w:rsidP="00CB1D09">
            <w:pPr>
              <w:pBdr>
                <w:bottom w:val="single" w:sz="4" w:space="1" w:color="auto"/>
              </w:pBdr>
              <w:spacing w:before="60" w:line="276" w:lineRule="auto"/>
              <w:ind w:right="-18"/>
              <w:jc w:val="center"/>
              <w:rPr>
                <w:rFonts w:ascii="Arial" w:hAnsi="Arial" w:cs="Arial"/>
                <w:sz w:val="10"/>
                <w:szCs w:val="10"/>
              </w:rPr>
            </w:pPr>
          </w:p>
          <w:p w14:paraId="356B73A3" w14:textId="77777777" w:rsidR="007C4C8A" w:rsidRPr="007C4C8A" w:rsidRDefault="007C4C8A" w:rsidP="00CB1D09">
            <w:pPr>
              <w:pBdr>
                <w:bottom w:val="single" w:sz="4" w:space="1" w:color="auto"/>
              </w:pBdr>
              <w:spacing w:before="60" w:line="276" w:lineRule="auto"/>
              <w:ind w:right="-18"/>
              <w:jc w:val="center"/>
              <w:rPr>
                <w:rFonts w:ascii="Arial" w:hAnsi="Arial" w:cs="Arial"/>
                <w:color w:val="000000"/>
                <w:sz w:val="10"/>
                <w:szCs w:val="10"/>
                <w:cs/>
              </w:rPr>
            </w:pPr>
            <w:r w:rsidRPr="007C4C8A">
              <w:rPr>
                <w:rFonts w:ascii="Arial" w:hAnsi="Arial" w:cs="Arial"/>
                <w:sz w:val="10"/>
                <w:szCs w:val="10"/>
              </w:rPr>
              <w:t>Total</w:t>
            </w:r>
          </w:p>
        </w:tc>
        <w:tc>
          <w:tcPr>
            <w:tcW w:w="864" w:type="dxa"/>
            <w:vMerge w:val="restart"/>
            <w:vAlign w:val="bottom"/>
          </w:tcPr>
          <w:p w14:paraId="764012FF" w14:textId="77777777" w:rsidR="007C4C8A" w:rsidRPr="007C4C8A" w:rsidRDefault="007C4C8A" w:rsidP="00CB1D09">
            <w:pPr>
              <w:pBdr>
                <w:bottom w:val="single" w:sz="4" w:space="1" w:color="auto"/>
              </w:pBdr>
              <w:spacing w:before="60" w:line="276" w:lineRule="auto"/>
              <w:ind w:right="-18"/>
              <w:jc w:val="center"/>
              <w:rPr>
                <w:rFonts w:ascii="Arial" w:hAnsi="Arial" w:cs="Arial"/>
                <w:color w:val="000000"/>
                <w:sz w:val="10"/>
                <w:szCs w:val="10"/>
                <w:cs/>
              </w:rPr>
            </w:pPr>
            <w:r w:rsidRPr="007C4C8A">
              <w:rPr>
                <w:rFonts w:ascii="Arial" w:hAnsi="Arial" w:cs="Arial"/>
                <w:sz w:val="10"/>
                <w:szCs w:val="10"/>
              </w:rPr>
              <w:t>Eliminated transaction</w:t>
            </w:r>
          </w:p>
        </w:tc>
        <w:tc>
          <w:tcPr>
            <w:tcW w:w="990" w:type="dxa"/>
            <w:vMerge w:val="restart"/>
            <w:vAlign w:val="bottom"/>
          </w:tcPr>
          <w:p w14:paraId="1325B83A" w14:textId="77777777" w:rsidR="007C4C8A" w:rsidRPr="007C4C8A" w:rsidRDefault="007C4C8A" w:rsidP="00CB1D09">
            <w:pPr>
              <w:pBdr>
                <w:bottom w:val="single" w:sz="4" w:space="1" w:color="auto"/>
              </w:pBdr>
              <w:spacing w:before="60" w:line="276" w:lineRule="auto"/>
              <w:ind w:right="-18"/>
              <w:jc w:val="center"/>
              <w:rPr>
                <w:rFonts w:ascii="Arial" w:hAnsi="Arial" w:cs="Arial"/>
                <w:sz w:val="10"/>
                <w:szCs w:val="10"/>
              </w:rPr>
            </w:pPr>
          </w:p>
          <w:p w14:paraId="291938A7" w14:textId="77777777" w:rsidR="007C4C8A" w:rsidRPr="007C4C8A" w:rsidRDefault="007C4C8A" w:rsidP="00CB1D09">
            <w:pPr>
              <w:pBdr>
                <w:bottom w:val="single" w:sz="4" w:space="1" w:color="auto"/>
              </w:pBdr>
              <w:spacing w:before="60" w:line="276" w:lineRule="auto"/>
              <w:ind w:right="-18"/>
              <w:jc w:val="center"/>
              <w:rPr>
                <w:rFonts w:ascii="Arial" w:hAnsi="Arial" w:cs="Arial"/>
                <w:sz w:val="10"/>
                <w:szCs w:val="10"/>
              </w:rPr>
            </w:pPr>
            <w:r w:rsidRPr="007C4C8A">
              <w:rPr>
                <w:rFonts w:ascii="Arial" w:hAnsi="Arial" w:cs="Arial"/>
                <w:sz w:val="10"/>
                <w:szCs w:val="10"/>
              </w:rPr>
              <w:t>Total</w:t>
            </w:r>
          </w:p>
        </w:tc>
      </w:tr>
      <w:tr w:rsidR="007C4C8A" w:rsidRPr="007C4C8A" w14:paraId="414E05BB" w14:textId="77777777" w:rsidTr="00BD6C1D">
        <w:trPr>
          <w:trHeight w:val="221"/>
        </w:trPr>
        <w:tc>
          <w:tcPr>
            <w:tcW w:w="1692" w:type="dxa"/>
            <w:shd w:val="clear" w:color="auto" w:fill="auto"/>
            <w:noWrap/>
            <w:vAlign w:val="bottom"/>
          </w:tcPr>
          <w:p w14:paraId="3E7EF07B" w14:textId="77777777" w:rsidR="007C4C8A" w:rsidRPr="007C4C8A" w:rsidRDefault="007C4C8A" w:rsidP="00CB1D09">
            <w:pPr>
              <w:spacing w:before="60" w:line="276" w:lineRule="auto"/>
              <w:ind w:left="238" w:right="-108" w:hanging="166"/>
              <w:rPr>
                <w:rFonts w:ascii="Arial" w:hAnsi="Arial" w:cs="Arial"/>
                <w:color w:val="000000"/>
                <w:sz w:val="10"/>
                <w:szCs w:val="10"/>
              </w:rPr>
            </w:pPr>
          </w:p>
        </w:tc>
        <w:tc>
          <w:tcPr>
            <w:tcW w:w="851" w:type="dxa"/>
            <w:shd w:val="clear" w:color="auto" w:fill="auto"/>
            <w:noWrap/>
            <w:vAlign w:val="bottom"/>
          </w:tcPr>
          <w:p w14:paraId="26DC7FCB" w14:textId="77777777" w:rsidR="007C4C8A" w:rsidRPr="007C4C8A" w:rsidRDefault="007C4C8A" w:rsidP="00CB1D09">
            <w:pPr>
              <w:pBdr>
                <w:bottom w:val="single" w:sz="4" w:space="1" w:color="auto"/>
              </w:pBdr>
              <w:spacing w:before="60" w:line="276" w:lineRule="auto"/>
              <w:ind w:right="-18"/>
              <w:jc w:val="center"/>
              <w:rPr>
                <w:rFonts w:ascii="Arial" w:hAnsi="Arial" w:cs="Arial"/>
                <w:sz w:val="10"/>
                <w:szCs w:val="10"/>
                <w:cs/>
              </w:rPr>
            </w:pPr>
            <w:r w:rsidRPr="007C4C8A">
              <w:rPr>
                <w:rFonts w:ascii="Arial" w:hAnsi="Arial" w:cs="Arial"/>
                <w:sz w:val="10"/>
                <w:szCs w:val="10"/>
              </w:rPr>
              <w:t>Overseas</w:t>
            </w:r>
          </w:p>
        </w:tc>
        <w:tc>
          <w:tcPr>
            <w:tcW w:w="850" w:type="dxa"/>
            <w:shd w:val="clear" w:color="auto" w:fill="auto"/>
            <w:noWrap/>
            <w:vAlign w:val="bottom"/>
          </w:tcPr>
          <w:p w14:paraId="741F51CE" w14:textId="77777777" w:rsidR="007C4C8A" w:rsidRPr="007C4C8A" w:rsidRDefault="007C4C8A" w:rsidP="00CB1D09">
            <w:pPr>
              <w:pBdr>
                <w:bottom w:val="single" w:sz="4" w:space="1" w:color="auto"/>
              </w:pBdr>
              <w:spacing w:before="60" w:line="276" w:lineRule="auto"/>
              <w:ind w:right="-18"/>
              <w:jc w:val="center"/>
              <w:rPr>
                <w:rFonts w:ascii="Arial" w:hAnsi="Arial" w:cs="Arial"/>
                <w:sz w:val="10"/>
                <w:szCs w:val="10"/>
                <w:rtl/>
                <w:cs/>
              </w:rPr>
            </w:pPr>
            <w:r w:rsidRPr="007C4C8A">
              <w:rPr>
                <w:rFonts w:ascii="Arial" w:hAnsi="Arial" w:cs="Arial"/>
                <w:sz w:val="10"/>
                <w:szCs w:val="10"/>
              </w:rPr>
              <w:t>Domestic</w:t>
            </w:r>
          </w:p>
        </w:tc>
        <w:tc>
          <w:tcPr>
            <w:tcW w:w="851" w:type="dxa"/>
            <w:shd w:val="clear" w:color="auto" w:fill="auto"/>
            <w:noWrap/>
            <w:vAlign w:val="bottom"/>
          </w:tcPr>
          <w:p w14:paraId="70923B7A" w14:textId="77777777" w:rsidR="007C4C8A" w:rsidRPr="007C4C8A" w:rsidRDefault="007C4C8A" w:rsidP="00CB1D09">
            <w:pPr>
              <w:pBdr>
                <w:bottom w:val="single" w:sz="4" w:space="1" w:color="auto"/>
              </w:pBdr>
              <w:spacing w:before="60" w:line="276" w:lineRule="auto"/>
              <w:ind w:right="-18"/>
              <w:jc w:val="center"/>
              <w:rPr>
                <w:rFonts w:ascii="Arial" w:hAnsi="Arial" w:cs="Arial"/>
                <w:sz w:val="10"/>
                <w:szCs w:val="10"/>
                <w:rtl/>
                <w:cs/>
              </w:rPr>
            </w:pPr>
            <w:r w:rsidRPr="007C4C8A">
              <w:rPr>
                <w:rFonts w:ascii="Arial" w:hAnsi="Arial" w:cs="Arial"/>
                <w:sz w:val="10"/>
                <w:szCs w:val="10"/>
              </w:rPr>
              <w:t>Total</w:t>
            </w:r>
          </w:p>
        </w:tc>
        <w:tc>
          <w:tcPr>
            <w:tcW w:w="850" w:type="dxa"/>
            <w:vMerge/>
            <w:vAlign w:val="bottom"/>
          </w:tcPr>
          <w:p w14:paraId="3500AA09" w14:textId="77777777" w:rsidR="007C4C8A" w:rsidRPr="007C4C8A" w:rsidRDefault="007C4C8A" w:rsidP="00CB1D09">
            <w:pPr>
              <w:pBdr>
                <w:bottom w:val="single" w:sz="4" w:space="1" w:color="auto"/>
              </w:pBdr>
              <w:spacing w:before="60" w:line="276" w:lineRule="auto"/>
              <w:ind w:right="-18"/>
              <w:jc w:val="center"/>
              <w:rPr>
                <w:rFonts w:ascii="Arial" w:hAnsi="Arial" w:cs="Arial"/>
                <w:sz w:val="10"/>
                <w:szCs w:val="10"/>
                <w:cs/>
              </w:rPr>
            </w:pPr>
          </w:p>
        </w:tc>
        <w:tc>
          <w:tcPr>
            <w:tcW w:w="992" w:type="dxa"/>
            <w:vMerge/>
            <w:vAlign w:val="bottom"/>
          </w:tcPr>
          <w:p w14:paraId="7587F8B4" w14:textId="77777777" w:rsidR="007C4C8A" w:rsidRPr="007C4C8A" w:rsidRDefault="007C4C8A" w:rsidP="00CB1D09">
            <w:pPr>
              <w:pBdr>
                <w:bottom w:val="single" w:sz="4" w:space="1" w:color="auto"/>
              </w:pBdr>
              <w:spacing w:before="60" w:line="276" w:lineRule="auto"/>
              <w:ind w:right="-18"/>
              <w:jc w:val="center"/>
              <w:rPr>
                <w:rFonts w:ascii="Arial" w:hAnsi="Arial" w:cs="Arial"/>
                <w:sz w:val="10"/>
                <w:szCs w:val="10"/>
                <w:cs/>
              </w:rPr>
            </w:pPr>
          </w:p>
        </w:tc>
        <w:tc>
          <w:tcPr>
            <w:tcW w:w="851" w:type="dxa"/>
            <w:vMerge/>
            <w:vAlign w:val="bottom"/>
          </w:tcPr>
          <w:p w14:paraId="7C5CFEA2" w14:textId="77777777" w:rsidR="007C4C8A" w:rsidRPr="007C4C8A" w:rsidRDefault="007C4C8A" w:rsidP="00CB1D09">
            <w:pPr>
              <w:pBdr>
                <w:bottom w:val="single" w:sz="4" w:space="1" w:color="auto"/>
              </w:pBdr>
              <w:spacing w:before="60" w:line="276" w:lineRule="auto"/>
              <w:ind w:right="-18"/>
              <w:jc w:val="center"/>
              <w:rPr>
                <w:rFonts w:ascii="Arial" w:hAnsi="Arial" w:cs="Arial"/>
                <w:sz w:val="10"/>
                <w:szCs w:val="10"/>
                <w:cs/>
              </w:rPr>
            </w:pPr>
          </w:p>
        </w:tc>
        <w:tc>
          <w:tcPr>
            <w:tcW w:w="850" w:type="dxa"/>
            <w:vMerge/>
            <w:vAlign w:val="bottom"/>
          </w:tcPr>
          <w:p w14:paraId="16A186C3" w14:textId="77777777" w:rsidR="007C4C8A" w:rsidRPr="007C4C8A" w:rsidRDefault="007C4C8A" w:rsidP="00CB1D09">
            <w:pPr>
              <w:pBdr>
                <w:bottom w:val="single" w:sz="4" w:space="1" w:color="auto"/>
              </w:pBdr>
              <w:spacing w:before="60" w:line="276" w:lineRule="auto"/>
              <w:ind w:right="-18"/>
              <w:jc w:val="center"/>
              <w:rPr>
                <w:rFonts w:ascii="Arial" w:hAnsi="Arial" w:cs="Arial"/>
                <w:sz w:val="10"/>
                <w:szCs w:val="10"/>
                <w:cs/>
              </w:rPr>
            </w:pPr>
          </w:p>
        </w:tc>
        <w:tc>
          <w:tcPr>
            <w:tcW w:w="864" w:type="dxa"/>
            <w:vMerge/>
            <w:vAlign w:val="bottom"/>
          </w:tcPr>
          <w:p w14:paraId="4DBBAEB2" w14:textId="77777777" w:rsidR="007C4C8A" w:rsidRPr="007C4C8A" w:rsidRDefault="007C4C8A" w:rsidP="00CB1D09">
            <w:pPr>
              <w:pBdr>
                <w:bottom w:val="single" w:sz="4" w:space="1" w:color="auto"/>
              </w:pBdr>
              <w:spacing w:before="60" w:line="276" w:lineRule="auto"/>
              <w:ind w:right="-18"/>
              <w:jc w:val="center"/>
              <w:rPr>
                <w:rFonts w:ascii="Arial" w:hAnsi="Arial" w:cs="Arial"/>
                <w:sz w:val="10"/>
                <w:szCs w:val="10"/>
                <w:cs/>
              </w:rPr>
            </w:pPr>
          </w:p>
        </w:tc>
        <w:tc>
          <w:tcPr>
            <w:tcW w:w="990" w:type="dxa"/>
            <w:vMerge/>
          </w:tcPr>
          <w:p w14:paraId="3429C3EC" w14:textId="77777777" w:rsidR="007C4C8A" w:rsidRPr="007C4C8A" w:rsidRDefault="007C4C8A" w:rsidP="00CB1D09">
            <w:pPr>
              <w:pBdr>
                <w:bottom w:val="single" w:sz="4" w:space="1" w:color="auto"/>
              </w:pBdr>
              <w:spacing w:before="60" w:line="276" w:lineRule="auto"/>
              <w:ind w:right="-18"/>
              <w:jc w:val="center"/>
              <w:rPr>
                <w:rFonts w:ascii="Arial" w:hAnsi="Arial" w:cs="Arial"/>
                <w:sz w:val="10"/>
                <w:szCs w:val="10"/>
                <w:cs/>
              </w:rPr>
            </w:pPr>
          </w:p>
        </w:tc>
      </w:tr>
      <w:tr w:rsidR="007C4C8A" w:rsidRPr="007C4C8A" w14:paraId="28937CA3" w14:textId="77777777" w:rsidTr="00BD6C1D">
        <w:trPr>
          <w:trHeight w:val="141"/>
        </w:trPr>
        <w:tc>
          <w:tcPr>
            <w:tcW w:w="1692" w:type="dxa"/>
            <w:shd w:val="clear" w:color="auto" w:fill="auto"/>
            <w:noWrap/>
            <w:vAlign w:val="bottom"/>
          </w:tcPr>
          <w:p w14:paraId="693EBE55" w14:textId="77777777" w:rsidR="007C4C8A" w:rsidRPr="007C4C8A" w:rsidRDefault="007C4C8A" w:rsidP="00CB1D09">
            <w:pPr>
              <w:spacing w:before="60" w:line="276" w:lineRule="auto"/>
              <w:ind w:left="547" w:right="-108"/>
              <w:jc w:val="thaiDistribute"/>
              <w:rPr>
                <w:rFonts w:ascii="Arial" w:hAnsi="Arial" w:cs="Arial"/>
                <w:color w:val="000000"/>
                <w:sz w:val="10"/>
                <w:szCs w:val="10"/>
                <w:cs/>
              </w:rPr>
            </w:pPr>
          </w:p>
        </w:tc>
        <w:tc>
          <w:tcPr>
            <w:tcW w:w="851" w:type="dxa"/>
            <w:shd w:val="clear" w:color="auto" w:fill="auto"/>
            <w:noWrap/>
            <w:vAlign w:val="bottom"/>
          </w:tcPr>
          <w:p w14:paraId="2718B632" w14:textId="77777777" w:rsidR="007C4C8A" w:rsidRPr="007C4C8A" w:rsidRDefault="007C4C8A" w:rsidP="00CB1D09">
            <w:pPr>
              <w:spacing w:before="60" w:line="276" w:lineRule="auto"/>
              <w:ind w:left="547"/>
              <w:jc w:val="thaiDistribute"/>
              <w:rPr>
                <w:rFonts w:ascii="Arial" w:hAnsi="Arial" w:cs="Arial"/>
                <w:color w:val="000000"/>
                <w:sz w:val="10"/>
                <w:szCs w:val="10"/>
              </w:rPr>
            </w:pPr>
          </w:p>
        </w:tc>
        <w:tc>
          <w:tcPr>
            <w:tcW w:w="850" w:type="dxa"/>
            <w:shd w:val="clear" w:color="auto" w:fill="auto"/>
            <w:noWrap/>
            <w:vAlign w:val="bottom"/>
          </w:tcPr>
          <w:p w14:paraId="7A12648B" w14:textId="77777777" w:rsidR="007C4C8A" w:rsidRPr="007C4C8A" w:rsidRDefault="007C4C8A" w:rsidP="00CB1D09">
            <w:pPr>
              <w:spacing w:before="60" w:line="276" w:lineRule="auto"/>
              <w:ind w:left="547"/>
              <w:jc w:val="thaiDistribute"/>
              <w:rPr>
                <w:rFonts w:ascii="Arial" w:hAnsi="Arial" w:cs="Arial"/>
                <w:color w:val="000000"/>
                <w:sz w:val="10"/>
                <w:szCs w:val="10"/>
              </w:rPr>
            </w:pPr>
          </w:p>
        </w:tc>
        <w:tc>
          <w:tcPr>
            <w:tcW w:w="851" w:type="dxa"/>
            <w:shd w:val="clear" w:color="auto" w:fill="auto"/>
            <w:noWrap/>
            <w:vAlign w:val="bottom"/>
          </w:tcPr>
          <w:p w14:paraId="2EA8142B" w14:textId="77777777" w:rsidR="007C4C8A" w:rsidRPr="007C4C8A" w:rsidRDefault="007C4C8A" w:rsidP="00CB1D09">
            <w:pPr>
              <w:spacing w:before="60" w:line="276" w:lineRule="auto"/>
              <w:ind w:left="547"/>
              <w:jc w:val="thaiDistribute"/>
              <w:rPr>
                <w:rFonts w:ascii="Arial" w:hAnsi="Arial" w:cs="Arial"/>
                <w:color w:val="000000"/>
                <w:sz w:val="10"/>
                <w:szCs w:val="10"/>
              </w:rPr>
            </w:pPr>
          </w:p>
        </w:tc>
        <w:tc>
          <w:tcPr>
            <w:tcW w:w="850" w:type="dxa"/>
          </w:tcPr>
          <w:p w14:paraId="011A9037" w14:textId="77777777" w:rsidR="007C4C8A" w:rsidRPr="007C4C8A" w:rsidRDefault="007C4C8A" w:rsidP="00CB1D09">
            <w:pPr>
              <w:spacing w:before="60" w:line="276" w:lineRule="auto"/>
              <w:ind w:left="547"/>
              <w:jc w:val="thaiDistribute"/>
              <w:rPr>
                <w:rFonts w:ascii="Arial" w:hAnsi="Arial" w:cs="Arial"/>
                <w:color w:val="000000"/>
                <w:sz w:val="10"/>
                <w:szCs w:val="10"/>
              </w:rPr>
            </w:pPr>
          </w:p>
        </w:tc>
        <w:tc>
          <w:tcPr>
            <w:tcW w:w="992" w:type="dxa"/>
          </w:tcPr>
          <w:p w14:paraId="731B323E" w14:textId="77777777" w:rsidR="007C4C8A" w:rsidRPr="007C4C8A" w:rsidRDefault="007C4C8A" w:rsidP="00CB1D09">
            <w:pPr>
              <w:spacing w:before="60" w:line="276" w:lineRule="auto"/>
              <w:ind w:left="547"/>
              <w:jc w:val="right"/>
              <w:rPr>
                <w:rFonts w:ascii="Arial" w:hAnsi="Arial" w:cs="Arial"/>
                <w:color w:val="000000"/>
                <w:sz w:val="10"/>
                <w:szCs w:val="10"/>
              </w:rPr>
            </w:pPr>
          </w:p>
        </w:tc>
        <w:tc>
          <w:tcPr>
            <w:tcW w:w="851" w:type="dxa"/>
          </w:tcPr>
          <w:p w14:paraId="7563716D" w14:textId="77777777" w:rsidR="007C4C8A" w:rsidRPr="007C4C8A" w:rsidRDefault="007C4C8A" w:rsidP="00CB1D09">
            <w:pPr>
              <w:spacing w:before="60" w:line="276" w:lineRule="auto"/>
              <w:ind w:left="547"/>
              <w:jc w:val="right"/>
              <w:rPr>
                <w:rFonts w:ascii="Arial" w:hAnsi="Arial" w:cs="Arial"/>
                <w:color w:val="000000"/>
                <w:sz w:val="10"/>
                <w:szCs w:val="10"/>
              </w:rPr>
            </w:pPr>
          </w:p>
        </w:tc>
        <w:tc>
          <w:tcPr>
            <w:tcW w:w="850" w:type="dxa"/>
          </w:tcPr>
          <w:p w14:paraId="0303668D" w14:textId="77777777" w:rsidR="007C4C8A" w:rsidRPr="007C4C8A" w:rsidRDefault="007C4C8A" w:rsidP="00CB1D09">
            <w:pPr>
              <w:spacing w:before="60" w:line="276" w:lineRule="auto"/>
              <w:ind w:left="547"/>
              <w:jc w:val="thaiDistribute"/>
              <w:rPr>
                <w:rFonts w:ascii="Arial" w:hAnsi="Arial" w:cs="Arial"/>
                <w:color w:val="000000"/>
                <w:sz w:val="10"/>
                <w:szCs w:val="10"/>
              </w:rPr>
            </w:pPr>
          </w:p>
        </w:tc>
        <w:tc>
          <w:tcPr>
            <w:tcW w:w="864" w:type="dxa"/>
          </w:tcPr>
          <w:p w14:paraId="3481DDC1" w14:textId="77777777" w:rsidR="007C4C8A" w:rsidRPr="007C4C8A" w:rsidRDefault="007C4C8A" w:rsidP="00CB1D09">
            <w:pPr>
              <w:spacing w:before="60" w:line="276" w:lineRule="auto"/>
              <w:ind w:left="547"/>
              <w:jc w:val="thaiDistribute"/>
              <w:rPr>
                <w:rFonts w:ascii="Arial" w:hAnsi="Arial" w:cs="Arial"/>
                <w:color w:val="000000"/>
                <w:sz w:val="10"/>
                <w:szCs w:val="10"/>
              </w:rPr>
            </w:pPr>
          </w:p>
        </w:tc>
        <w:tc>
          <w:tcPr>
            <w:tcW w:w="990" w:type="dxa"/>
          </w:tcPr>
          <w:p w14:paraId="7525073C" w14:textId="77777777" w:rsidR="007C4C8A" w:rsidRPr="007C4C8A" w:rsidRDefault="007C4C8A" w:rsidP="00CB1D09">
            <w:pPr>
              <w:spacing w:before="60" w:line="276" w:lineRule="auto"/>
              <w:ind w:left="547"/>
              <w:jc w:val="thaiDistribute"/>
              <w:rPr>
                <w:rFonts w:ascii="Arial" w:hAnsi="Arial" w:cs="Arial"/>
                <w:color w:val="000000"/>
                <w:sz w:val="10"/>
                <w:szCs w:val="10"/>
              </w:rPr>
            </w:pPr>
          </w:p>
        </w:tc>
      </w:tr>
      <w:tr w:rsidR="000046E4" w:rsidRPr="007C4C8A" w14:paraId="1BFF8C54" w14:textId="77777777" w:rsidTr="00BD6C1D">
        <w:trPr>
          <w:trHeight w:val="141"/>
        </w:trPr>
        <w:tc>
          <w:tcPr>
            <w:tcW w:w="1692" w:type="dxa"/>
            <w:shd w:val="clear" w:color="auto" w:fill="auto"/>
            <w:noWrap/>
            <w:vAlign w:val="bottom"/>
          </w:tcPr>
          <w:p w14:paraId="3D214C29" w14:textId="77777777" w:rsidR="000046E4" w:rsidRPr="007C4C8A" w:rsidRDefault="000046E4" w:rsidP="000046E4">
            <w:pPr>
              <w:spacing w:before="60" w:line="276" w:lineRule="auto"/>
              <w:ind w:left="90" w:right="-108" w:hanging="90"/>
              <w:rPr>
                <w:rFonts w:ascii="Arial" w:hAnsi="Arial" w:cs="Arial"/>
                <w:color w:val="000000"/>
                <w:sz w:val="10"/>
                <w:szCs w:val="10"/>
              </w:rPr>
            </w:pPr>
            <w:r w:rsidRPr="007C4C8A">
              <w:rPr>
                <w:rFonts w:ascii="Arial" w:hAnsi="Arial" w:cs="Arial"/>
                <w:color w:val="000000"/>
                <w:sz w:val="10"/>
                <w:szCs w:val="10"/>
              </w:rPr>
              <w:t>Sales</w:t>
            </w:r>
          </w:p>
        </w:tc>
        <w:tc>
          <w:tcPr>
            <w:tcW w:w="851" w:type="dxa"/>
            <w:shd w:val="clear" w:color="auto" w:fill="auto"/>
            <w:noWrap/>
            <w:vAlign w:val="bottom"/>
          </w:tcPr>
          <w:p w14:paraId="41739DA8" w14:textId="77777777" w:rsidR="000046E4" w:rsidRPr="007C4C8A" w:rsidRDefault="000046E4" w:rsidP="000046E4">
            <w:pPr>
              <w:spacing w:before="60" w:line="276" w:lineRule="auto"/>
              <w:ind w:left="-78" w:right="-18"/>
              <w:jc w:val="right"/>
              <w:rPr>
                <w:rFonts w:ascii="Arial" w:hAnsi="Arial" w:cs="Arial"/>
                <w:color w:val="000000"/>
                <w:sz w:val="10"/>
                <w:szCs w:val="10"/>
              </w:rPr>
            </w:pPr>
            <w:r w:rsidRPr="007C4C8A">
              <w:rPr>
                <w:rFonts w:ascii="Arial" w:hAnsi="Arial" w:cs="Arial"/>
                <w:color w:val="000000"/>
                <w:sz w:val="10"/>
                <w:szCs w:val="10"/>
              </w:rPr>
              <w:t>177,092,842</w:t>
            </w:r>
          </w:p>
        </w:tc>
        <w:tc>
          <w:tcPr>
            <w:tcW w:w="850" w:type="dxa"/>
            <w:shd w:val="clear" w:color="auto" w:fill="auto"/>
            <w:noWrap/>
            <w:vAlign w:val="bottom"/>
          </w:tcPr>
          <w:p w14:paraId="0B740AEE" w14:textId="77777777" w:rsidR="000046E4" w:rsidRPr="007C4C8A" w:rsidRDefault="000046E4" w:rsidP="000046E4">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44,383,355</w:t>
            </w:r>
          </w:p>
        </w:tc>
        <w:tc>
          <w:tcPr>
            <w:tcW w:w="851" w:type="dxa"/>
            <w:shd w:val="clear" w:color="auto" w:fill="auto"/>
            <w:noWrap/>
            <w:vAlign w:val="bottom"/>
          </w:tcPr>
          <w:p w14:paraId="7DD3F837" w14:textId="77777777" w:rsidR="000046E4" w:rsidRPr="007C4C8A" w:rsidRDefault="000046E4" w:rsidP="000046E4">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221,476,197</w:t>
            </w:r>
          </w:p>
        </w:tc>
        <w:tc>
          <w:tcPr>
            <w:tcW w:w="850" w:type="dxa"/>
            <w:vAlign w:val="bottom"/>
          </w:tcPr>
          <w:p w14:paraId="47E6592E" w14:textId="75FFA952" w:rsidR="000046E4" w:rsidRPr="007C4C8A" w:rsidRDefault="000046E4" w:rsidP="000046E4">
            <w:pPr>
              <w:spacing w:before="60" w:line="276" w:lineRule="auto"/>
              <w:ind w:left="-18" w:right="-18"/>
              <w:jc w:val="center"/>
              <w:rPr>
                <w:rFonts w:ascii="Arial" w:hAnsi="Arial" w:cs="Arial"/>
                <w:color w:val="000000"/>
                <w:sz w:val="10"/>
                <w:szCs w:val="10"/>
              </w:rPr>
            </w:pPr>
            <w:r w:rsidRPr="000046E4">
              <w:rPr>
                <w:rFonts w:ascii="Arial" w:hAnsi="Arial" w:cs="Arial"/>
                <w:color w:val="000000"/>
                <w:sz w:val="10"/>
                <w:szCs w:val="10"/>
              </w:rPr>
              <w:t xml:space="preserve">         -</w:t>
            </w:r>
          </w:p>
        </w:tc>
        <w:tc>
          <w:tcPr>
            <w:tcW w:w="992" w:type="dxa"/>
            <w:vAlign w:val="bottom"/>
          </w:tcPr>
          <w:p w14:paraId="6AF815A5" w14:textId="77777777" w:rsidR="000046E4" w:rsidRPr="007C4C8A" w:rsidRDefault="000046E4" w:rsidP="000046E4">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142,977,480</w:t>
            </w:r>
          </w:p>
        </w:tc>
        <w:tc>
          <w:tcPr>
            <w:tcW w:w="851" w:type="dxa"/>
          </w:tcPr>
          <w:p w14:paraId="4A635646" w14:textId="3D2C4226" w:rsidR="000046E4" w:rsidRPr="007C4C8A" w:rsidRDefault="000046E4" w:rsidP="000046E4">
            <w:pPr>
              <w:spacing w:before="60" w:line="276" w:lineRule="auto"/>
              <w:ind w:left="-18" w:right="-18"/>
              <w:jc w:val="center"/>
              <w:rPr>
                <w:rFonts w:ascii="Arial" w:hAnsi="Arial" w:cs="Arial"/>
                <w:color w:val="000000"/>
                <w:sz w:val="10"/>
                <w:szCs w:val="10"/>
              </w:rPr>
            </w:pPr>
            <w:r w:rsidRPr="00054299">
              <w:rPr>
                <w:rFonts w:ascii="Arial" w:hAnsi="Arial" w:cs="Arial"/>
                <w:color w:val="000000"/>
                <w:sz w:val="10"/>
                <w:szCs w:val="10"/>
              </w:rPr>
              <w:t xml:space="preserve">         -</w:t>
            </w:r>
          </w:p>
        </w:tc>
        <w:tc>
          <w:tcPr>
            <w:tcW w:w="850" w:type="dxa"/>
            <w:vAlign w:val="bottom"/>
          </w:tcPr>
          <w:p w14:paraId="5FF194AB" w14:textId="77777777" w:rsidR="000046E4" w:rsidRPr="007C4C8A" w:rsidRDefault="000046E4" w:rsidP="00415B1D">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364,453,677</w:t>
            </w:r>
          </w:p>
        </w:tc>
        <w:tc>
          <w:tcPr>
            <w:tcW w:w="864" w:type="dxa"/>
            <w:vAlign w:val="bottom"/>
          </w:tcPr>
          <w:p w14:paraId="51E14AC6" w14:textId="77777777" w:rsidR="000046E4" w:rsidRPr="007C4C8A" w:rsidRDefault="000046E4" w:rsidP="000046E4">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(99,870)</w:t>
            </w:r>
          </w:p>
        </w:tc>
        <w:tc>
          <w:tcPr>
            <w:tcW w:w="990" w:type="dxa"/>
          </w:tcPr>
          <w:p w14:paraId="4AFE61ED" w14:textId="5CA6CDCA" w:rsidR="000046E4" w:rsidRPr="007C4C8A" w:rsidRDefault="000046E4" w:rsidP="000046E4">
            <w:pPr>
              <w:spacing w:before="60" w:line="276" w:lineRule="auto"/>
              <w:ind w:left="-18" w:right="-18"/>
              <w:jc w:val="right"/>
              <w:rPr>
                <w:rFonts w:ascii="Arial" w:hAnsi="Arial" w:cs="Arial"/>
                <w:color w:val="000000"/>
                <w:sz w:val="10"/>
                <w:szCs w:val="10"/>
              </w:rPr>
            </w:pPr>
            <w:r w:rsidRPr="00A50120">
              <w:rPr>
                <w:rFonts w:ascii="Arial" w:hAnsi="Arial" w:cs="Arial"/>
                <w:color w:val="000000"/>
                <w:sz w:val="10"/>
                <w:szCs w:val="10"/>
              </w:rPr>
              <w:t>364,353,807</w:t>
            </w:r>
          </w:p>
        </w:tc>
      </w:tr>
      <w:tr w:rsidR="000046E4" w:rsidRPr="007C4C8A" w14:paraId="2857572C" w14:textId="77777777" w:rsidTr="00BD6C1D">
        <w:trPr>
          <w:trHeight w:val="131"/>
        </w:trPr>
        <w:tc>
          <w:tcPr>
            <w:tcW w:w="1692" w:type="dxa"/>
            <w:shd w:val="clear" w:color="auto" w:fill="auto"/>
            <w:noWrap/>
            <w:vAlign w:val="bottom"/>
          </w:tcPr>
          <w:p w14:paraId="35B73414" w14:textId="77777777" w:rsidR="000046E4" w:rsidRPr="007C4C8A" w:rsidRDefault="000046E4" w:rsidP="000046E4">
            <w:pPr>
              <w:spacing w:before="60" w:line="276" w:lineRule="auto"/>
              <w:ind w:left="90" w:right="-108" w:hanging="90"/>
              <w:rPr>
                <w:rFonts w:ascii="Arial" w:hAnsi="Arial" w:cs="Arial"/>
                <w:color w:val="000000"/>
                <w:sz w:val="10"/>
                <w:szCs w:val="10"/>
              </w:rPr>
            </w:pPr>
            <w:r w:rsidRPr="007C4C8A">
              <w:rPr>
                <w:rFonts w:ascii="Arial" w:hAnsi="Arial" w:cs="Arial"/>
                <w:color w:val="000000"/>
                <w:sz w:val="10"/>
                <w:szCs w:val="10"/>
              </w:rPr>
              <w:t>Services income</w:t>
            </w:r>
          </w:p>
        </w:tc>
        <w:tc>
          <w:tcPr>
            <w:tcW w:w="851" w:type="dxa"/>
            <w:shd w:val="clear" w:color="auto" w:fill="auto"/>
            <w:noWrap/>
            <w:vAlign w:val="bottom"/>
          </w:tcPr>
          <w:p w14:paraId="5055BAA2" w14:textId="2F8785C3" w:rsidR="000046E4" w:rsidRPr="000046E4" w:rsidRDefault="000046E4" w:rsidP="000046E4">
            <w:pPr>
              <w:spacing w:before="60" w:line="276" w:lineRule="auto"/>
              <w:ind w:right="-18"/>
              <w:jc w:val="center"/>
              <w:rPr>
                <w:rFonts w:ascii="Arial" w:hAnsi="Arial" w:cs="Arial"/>
                <w:color w:val="000000"/>
                <w:sz w:val="10"/>
                <w:szCs w:val="10"/>
              </w:rPr>
            </w:pPr>
            <w:r w:rsidRPr="000046E4">
              <w:rPr>
                <w:rFonts w:ascii="Arial" w:hAnsi="Arial" w:cs="Arial"/>
                <w:color w:val="000000"/>
                <w:sz w:val="10"/>
                <w:szCs w:val="10"/>
              </w:rPr>
              <w:t xml:space="preserve">         -</w:t>
            </w:r>
          </w:p>
        </w:tc>
        <w:tc>
          <w:tcPr>
            <w:tcW w:w="850" w:type="dxa"/>
            <w:shd w:val="clear" w:color="auto" w:fill="auto"/>
            <w:noWrap/>
            <w:vAlign w:val="bottom"/>
          </w:tcPr>
          <w:p w14:paraId="03E5AAC1" w14:textId="1DFAD2A9" w:rsidR="000046E4" w:rsidRPr="007C4C8A" w:rsidRDefault="000046E4" w:rsidP="000046E4">
            <w:pPr>
              <w:spacing w:before="60" w:line="276" w:lineRule="auto"/>
              <w:ind w:left="-18" w:right="-18"/>
              <w:jc w:val="center"/>
              <w:rPr>
                <w:rFonts w:ascii="Arial" w:hAnsi="Arial" w:cs="Arial"/>
                <w:color w:val="000000"/>
                <w:sz w:val="10"/>
                <w:szCs w:val="10"/>
              </w:rPr>
            </w:pPr>
            <w:r w:rsidRPr="000046E4">
              <w:rPr>
                <w:rFonts w:ascii="Arial" w:hAnsi="Arial" w:cs="Arial"/>
                <w:color w:val="000000"/>
                <w:sz w:val="10"/>
                <w:szCs w:val="10"/>
              </w:rPr>
              <w:t xml:space="preserve">         -</w:t>
            </w:r>
          </w:p>
        </w:tc>
        <w:tc>
          <w:tcPr>
            <w:tcW w:w="851" w:type="dxa"/>
            <w:shd w:val="clear" w:color="auto" w:fill="auto"/>
            <w:noWrap/>
            <w:vAlign w:val="bottom"/>
          </w:tcPr>
          <w:p w14:paraId="1CD44FAF" w14:textId="4139B56A" w:rsidR="000046E4" w:rsidRPr="007C4C8A" w:rsidRDefault="000046E4" w:rsidP="000046E4">
            <w:pPr>
              <w:spacing w:before="60" w:line="276" w:lineRule="auto"/>
              <w:ind w:left="-18" w:right="-18"/>
              <w:jc w:val="center"/>
              <w:rPr>
                <w:rFonts w:ascii="Arial" w:hAnsi="Arial" w:cs="Arial"/>
                <w:color w:val="000000"/>
                <w:sz w:val="10"/>
                <w:szCs w:val="10"/>
              </w:rPr>
            </w:pPr>
            <w:r w:rsidRPr="000046E4">
              <w:rPr>
                <w:rFonts w:ascii="Arial" w:hAnsi="Arial" w:cs="Arial"/>
                <w:color w:val="000000"/>
                <w:sz w:val="10"/>
                <w:szCs w:val="10"/>
              </w:rPr>
              <w:t xml:space="preserve">         -</w:t>
            </w:r>
          </w:p>
        </w:tc>
        <w:tc>
          <w:tcPr>
            <w:tcW w:w="850" w:type="dxa"/>
            <w:vAlign w:val="bottom"/>
          </w:tcPr>
          <w:p w14:paraId="1801AE70" w14:textId="77777777" w:rsidR="000046E4" w:rsidRPr="007C4C8A" w:rsidRDefault="000046E4" w:rsidP="000046E4">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56,609,826</w:t>
            </w:r>
          </w:p>
        </w:tc>
        <w:tc>
          <w:tcPr>
            <w:tcW w:w="992" w:type="dxa"/>
            <w:vAlign w:val="bottom"/>
          </w:tcPr>
          <w:p w14:paraId="138DCB91" w14:textId="77777777" w:rsidR="000046E4" w:rsidRPr="007C4C8A" w:rsidRDefault="000046E4" w:rsidP="000046E4">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3,681,658</w:t>
            </w:r>
          </w:p>
        </w:tc>
        <w:tc>
          <w:tcPr>
            <w:tcW w:w="851" w:type="dxa"/>
          </w:tcPr>
          <w:p w14:paraId="41C73B17" w14:textId="20EFFFCB" w:rsidR="000046E4" w:rsidRPr="007C4C8A" w:rsidRDefault="000046E4" w:rsidP="000046E4">
            <w:pPr>
              <w:spacing w:before="60" w:line="276" w:lineRule="auto"/>
              <w:ind w:left="-18" w:right="-18"/>
              <w:jc w:val="center"/>
              <w:rPr>
                <w:rFonts w:ascii="Arial" w:hAnsi="Arial" w:cs="Arial"/>
                <w:color w:val="000000"/>
                <w:sz w:val="10"/>
                <w:szCs w:val="10"/>
              </w:rPr>
            </w:pPr>
            <w:r w:rsidRPr="00054299">
              <w:rPr>
                <w:rFonts w:ascii="Arial" w:hAnsi="Arial" w:cs="Arial"/>
                <w:color w:val="000000"/>
                <w:sz w:val="10"/>
                <w:szCs w:val="10"/>
              </w:rPr>
              <w:t xml:space="preserve">         -</w:t>
            </w:r>
          </w:p>
        </w:tc>
        <w:tc>
          <w:tcPr>
            <w:tcW w:w="850" w:type="dxa"/>
            <w:vAlign w:val="bottom"/>
          </w:tcPr>
          <w:p w14:paraId="1332AACA" w14:textId="77777777" w:rsidR="000046E4" w:rsidRPr="007C4C8A" w:rsidRDefault="000046E4" w:rsidP="00415B1D">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60,291,484</w:t>
            </w:r>
          </w:p>
        </w:tc>
        <w:tc>
          <w:tcPr>
            <w:tcW w:w="864" w:type="dxa"/>
            <w:vAlign w:val="bottom"/>
          </w:tcPr>
          <w:p w14:paraId="19CEBB29" w14:textId="545B6388" w:rsidR="000046E4" w:rsidRPr="007C4C8A" w:rsidRDefault="000046E4" w:rsidP="000046E4">
            <w:pPr>
              <w:spacing w:before="60" w:line="276" w:lineRule="auto"/>
              <w:ind w:left="-18" w:right="-18"/>
              <w:jc w:val="center"/>
              <w:rPr>
                <w:rFonts w:ascii="Arial" w:hAnsi="Arial" w:cs="Arial"/>
                <w:color w:val="000000"/>
                <w:sz w:val="10"/>
                <w:szCs w:val="10"/>
              </w:rPr>
            </w:pPr>
            <w:r>
              <w:rPr>
                <w:rFonts w:ascii="Arial" w:hAnsi="Arial" w:cs="Arial"/>
                <w:color w:val="000000"/>
                <w:sz w:val="10"/>
                <w:szCs w:val="10"/>
              </w:rPr>
              <w:t xml:space="preserve">     </w:t>
            </w:r>
            <w:r w:rsidRPr="000046E4">
              <w:rPr>
                <w:rFonts w:ascii="Arial" w:hAnsi="Arial" w:cs="Arial"/>
                <w:color w:val="000000"/>
                <w:sz w:val="10"/>
                <w:szCs w:val="10"/>
              </w:rPr>
              <w:t xml:space="preserve">         -</w:t>
            </w:r>
          </w:p>
        </w:tc>
        <w:tc>
          <w:tcPr>
            <w:tcW w:w="990" w:type="dxa"/>
          </w:tcPr>
          <w:p w14:paraId="2AEEDB14" w14:textId="77777777" w:rsidR="000046E4" w:rsidRPr="007C4C8A" w:rsidRDefault="000046E4" w:rsidP="000046E4">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60,291,484</w:t>
            </w:r>
          </w:p>
        </w:tc>
      </w:tr>
      <w:tr w:rsidR="000046E4" w:rsidRPr="007C4C8A" w14:paraId="0380F20E" w14:textId="77777777" w:rsidTr="00BD6C1D">
        <w:trPr>
          <w:trHeight w:val="131"/>
        </w:trPr>
        <w:tc>
          <w:tcPr>
            <w:tcW w:w="1692" w:type="dxa"/>
            <w:shd w:val="clear" w:color="auto" w:fill="auto"/>
            <w:noWrap/>
            <w:vAlign w:val="bottom"/>
          </w:tcPr>
          <w:p w14:paraId="39B802B5" w14:textId="77777777" w:rsidR="000046E4" w:rsidRPr="007C4C8A" w:rsidRDefault="000046E4" w:rsidP="000046E4">
            <w:pPr>
              <w:spacing w:before="60" w:line="276" w:lineRule="auto"/>
              <w:ind w:left="90" w:right="-108" w:hanging="90"/>
              <w:rPr>
                <w:rFonts w:ascii="Arial" w:hAnsi="Arial" w:cs="Arial"/>
                <w:color w:val="000000"/>
                <w:sz w:val="10"/>
                <w:szCs w:val="10"/>
              </w:rPr>
            </w:pPr>
            <w:r w:rsidRPr="007C4C8A">
              <w:rPr>
                <w:rFonts w:ascii="Arial" w:hAnsi="Arial" w:cs="Arial"/>
                <w:color w:val="000000"/>
                <w:sz w:val="10"/>
                <w:szCs w:val="10"/>
              </w:rPr>
              <w:t>Cost of goods sold</w:t>
            </w:r>
          </w:p>
        </w:tc>
        <w:tc>
          <w:tcPr>
            <w:tcW w:w="851" w:type="dxa"/>
            <w:shd w:val="clear" w:color="auto" w:fill="auto"/>
            <w:noWrap/>
          </w:tcPr>
          <w:p w14:paraId="634CBDC8" w14:textId="77777777" w:rsidR="000046E4" w:rsidRPr="007C4C8A" w:rsidRDefault="000046E4" w:rsidP="000046E4">
            <w:pPr>
              <w:spacing w:before="60" w:line="276" w:lineRule="auto"/>
              <w:ind w:left="-78" w:right="-51"/>
              <w:jc w:val="right"/>
              <w:rPr>
                <w:rFonts w:ascii="Arial" w:hAnsi="Arial" w:cs="Arial"/>
                <w:color w:val="000000"/>
                <w:sz w:val="10"/>
                <w:szCs w:val="10"/>
              </w:rPr>
            </w:pPr>
            <w:r w:rsidRPr="007C4C8A">
              <w:rPr>
                <w:rFonts w:ascii="Arial" w:hAnsi="Arial" w:cs="Arial"/>
                <w:color w:val="000000"/>
                <w:sz w:val="10"/>
                <w:szCs w:val="10"/>
              </w:rPr>
              <w:t>(133,436,490)</w:t>
            </w:r>
          </w:p>
        </w:tc>
        <w:tc>
          <w:tcPr>
            <w:tcW w:w="850" w:type="dxa"/>
            <w:shd w:val="clear" w:color="auto" w:fill="auto"/>
            <w:noWrap/>
            <w:vAlign w:val="bottom"/>
          </w:tcPr>
          <w:p w14:paraId="12198E4E" w14:textId="77777777" w:rsidR="000046E4" w:rsidRPr="007C4C8A" w:rsidRDefault="000046E4" w:rsidP="000046E4">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(33,442,115)</w:t>
            </w:r>
          </w:p>
        </w:tc>
        <w:tc>
          <w:tcPr>
            <w:tcW w:w="851" w:type="dxa"/>
            <w:shd w:val="clear" w:color="auto" w:fill="auto"/>
            <w:noWrap/>
            <w:vAlign w:val="bottom"/>
          </w:tcPr>
          <w:p w14:paraId="79750858" w14:textId="77777777" w:rsidR="000046E4" w:rsidRPr="007C4C8A" w:rsidRDefault="000046E4" w:rsidP="000046E4">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(166,878,605)</w:t>
            </w:r>
          </w:p>
        </w:tc>
        <w:tc>
          <w:tcPr>
            <w:tcW w:w="850" w:type="dxa"/>
            <w:vAlign w:val="bottom"/>
          </w:tcPr>
          <w:p w14:paraId="19CE1926" w14:textId="30CA6E2C" w:rsidR="000046E4" w:rsidRPr="007C4C8A" w:rsidRDefault="000046E4" w:rsidP="000046E4">
            <w:pPr>
              <w:spacing w:before="60" w:line="276" w:lineRule="auto"/>
              <w:ind w:left="-18" w:right="-18"/>
              <w:jc w:val="center"/>
              <w:rPr>
                <w:rFonts w:ascii="Arial" w:hAnsi="Arial" w:cs="Arial"/>
                <w:color w:val="000000"/>
                <w:sz w:val="10"/>
                <w:szCs w:val="10"/>
              </w:rPr>
            </w:pPr>
            <w:r w:rsidRPr="000046E4">
              <w:rPr>
                <w:rFonts w:ascii="Arial" w:hAnsi="Arial" w:cs="Arial"/>
                <w:color w:val="000000"/>
                <w:sz w:val="10"/>
                <w:szCs w:val="10"/>
              </w:rPr>
              <w:t xml:space="preserve">         -</w:t>
            </w:r>
          </w:p>
        </w:tc>
        <w:tc>
          <w:tcPr>
            <w:tcW w:w="992" w:type="dxa"/>
            <w:vAlign w:val="bottom"/>
          </w:tcPr>
          <w:p w14:paraId="12A77FFA" w14:textId="77777777" w:rsidR="000046E4" w:rsidRPr="007C4C8A" w:rsidRDefault="000046E4" w:rsidP="000046E4">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(78,124,416)</w:t>
            </w:r>
          </w:p>
        </w:tc>
        <w:tc>
          <w:tcPr>
            <w:tcW w:w="851" w:type="dxa"/>
          </w:tcPr>
          <w:p w14:paraId="3EE56400" w14:textId="2E3C88AC" w:rsidR="000046E4" w:rsidRPr="007C4C8A" w:rsidRDefault="000046E4" w:rsidP="000046E4">
            <w:pPr>
              <w:spacing w:before="60" w:line="276" w:lineRule="auto"/>
              <w:ind w:left="-18" w:right="-18"/>
              <w:jc w:val="center"/>
              <w:rPr>
                <w:rFonts w:ascii="Arial" w:hAnsi="Arial" w:cs="Arial"/>
                <w:color w:val="000000"/>
                <w:sz w:val="10"/>
                <w:szCs w:val="10"/>
              </w:rPr>
            </w:pPr>
            <w:r w:rsidRPr="00054299">
              <w:rPr>
                <w:rFonts w:ascii="Arial" w:hAnsi="Arial" w:cs="Arial"/>
                <w:color w:val="000000"/>
                <w:sz w:val="10"/>
                <w:szCs w:val="10"/>
              </w:rPr>
              <w:t xml:space="preserve">         -</w:t>
            </w:r>
          </w:p>
        </w:tc>
        <w:tc>
          <w:tcPr>
            <w:tcW w:w="850" w:type="dxa"/>
            <w:vAlign w:val="bottom"/>
          </w:tcPr>
          <w:p w14:paraId="013A271A" w14:textId="77777777" w:rsidR="000046E4" w:rsidRPr="007C4C8A" w:rsidRDefault="000046E4" w:rsidP="00415B1D">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(245,003,021)</w:t>
            </w:r>
          </w:p>
        </w:tc>
        <w:tc>
          <w:tcPr>
            <w:tcW w:w="864" w:type="dxa"/>
            <w:vAlign w:val="bottom"/>
          </w:tcPr>
          <w:p w14:paraId="2EFAAE6B" w14:textId="77777777" w:rsidR="000046E4" w:rsidRPr="007C4C8A" w:rsidRDefault="000046E4" w:rsidP="000046E4">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99,870</w:t>
            </w:r>
          </w:p>
        </w:tc>
        <w:tc>
          <w:tcPr>
            <w:tcW w:w="990" w:type="dxa"/>
          </w:tcPr>
          <w:p w14:paraId="62020B86" w14:textId="77777777" w:rsidR="000046E4" w:rsidRPr="007C4C8A" w:rsidRDefault="000046E4" w:rsidP="000046E4">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(244,903,151)</w:t>
            </w:r>
          </w:p>
        </w:tc>
      </w:tr>
      <w:tr w:rsidR="007C4C8A" w:rsidRPr="007C4C8A" w14:paraId="423A81CA" w14:textId="77777777" w:rsidTr="00BD6C1D">
        <w:trPr>
          <w:trHeight w:val="106"/>
        </w:trPr>
        <w:tc>
          <w:tcPr>
            <w:tcW w:w="1692" w:type="dxa"/>
            <w:shd w:val="clear" w:color="auto" w:fill="auto"/>
            <w:noWrap/>
            <w:vAlign w:val="bottom"/>
          </w:tcPr>
          <w:p w14:paraId="04D2C121" w14:textId="77777777" w:rsidR="007C4C8A" w:rsidRPr="007C4C8A" w:rsidRDefault="007C4C8A" w:rsidP="00CB1D09">
            <w:pPr>
              <w:spacing w:before="60" w:line="276" w:lineRule="auto"/>
              <w:ind w:left="90" w:right="-108" w:hanging="90"/>
              <w:rPr>
                <w:rFonts w:ascii="Arial" w:hAnsi="Arial" w:cs="Arial"/>
                <w:color w:val="000000"/>
                <w:sz w:val="10"/>
                <w:szCs w:val="10"/>
              </w:rPr>
            </w:pPr>
            <w:r w:rsidRPr="007C4C8A">
              <w:rPr>
                <w:rFonts w:ascii="Arial" w:hAnsi="Arial" w:cs="Arial"/>
                <w:color w:val="000000"/>
                <w:sz w:val="10"/>
                <w:szCs w:val="10"/>
              </w:rPr>
              <w:t>Cost of services</w:t>
            </w:r>
          </w:p>
        </w:tc>
        <w:tc>
          <w:tcPr>
            <w:tcW w:w="851" w:type="dxa"/>
            <w:shd w:val="clear" w:color="auto" w:fill="auto"/>
            <w:noWrap/>
            <w:vAlign w:val="bottom"/>
          </w:tcPr>
          <w:p w14:paraId="2447D1C0" w14:textId="198F188D" w:rsidR="007C4C8A" w:rsidRPr="007C4C8A" w:rsidRDefault="000046E4" w:rsidP="00CB1D09">
            <w:pPr>
              <w:pBdr>
                <w:bottom w:val="single" w:sz="4" w:space="1" w:color="auto"/>
              </w:pBdr>
              <w:spacing w:before="60" w:line="276" w:lineRule="auto"/>
              <w:ind w:right="-18"/>
              <w:jc w:val="center"/>
              <w:rPr>
                <w:rFonts w:ascii="Arial" w:hAnsi="Arial" w:cs="Arial"/>
                <w:color w:val="000000"/>
                <w:sz w:val="10"/>
                <w:szCs w:val="10"/>
              </w:rPr>
            </w:pPr>
            <w:r w:rsidRPr="000046E4">
              <w:rPr>
                <w:rFonts w:ascii="Arial" w:hAnsi="Arial" w:cs="Arial"/>
                <w:color w:val="000000"/>
                <w:sz w:val="10"/>
                <w:szCs w:val="10"/>
              </w:rPr>
              <w:t xml:space="preserve">         -</w:t>
            </w:r>
          </w:p>
        </w:tc>
        <w:tc>
          <w:tcPr>
            <w:tcW w:w="850" w:type="dxa"/>
            <w:shd w:val="clear" w:color="auto" w:fill="auto"/>
            <w:noWrap/>
            <w:vAlign w:val="bottom"/>
          </w:tcPr>
          <w:p w14:paraId="72468684" w14:textId="06255B49" w:rsidR="007C4C8A" w:rsidRPr="007C4C8A" w:rsidRDefault="000046E4" w:rsidP="00CB1D09">
            <w:pPr>
              <w:pBdr>
                <w:bottom w:val="single" w:sz="4" w:space="1" w:color="auto"/>
              </w:pBdr>
              <w:spacing w:before="60" w:line="276" w:lineRule="auto"/>
              <w:ind w:left="-18" w:right="-18"/>
              <w:jc w:val="center"/>
              <w:rPr>
                <w:rFonts w:ascii="Arial" w:hAnsi="Arial" w:cs="Arial"/>
                <w:color w:val="000000"/>
                <w:sz w:val="10"/>
                <w:szCs w:val="10"/>
              </w:rPr>
            </w:pPr>
            <w:r w:rsidRPr="000046E4">
              <w:rPr>
                <w:rFonts w:ascii="Arial" w:hAnsi="Arial" w:cs="Arial"/>
                <w:color w:val="000000"/>
                <w:sz w:val="10"/>
                <w:szCs w:val="10"/>
              </w:rPr>
              <w:t xml:space="preserve">         -</w:t>
            </w:r>
          </w:p>
        </w:tc>
        <w:tc>
          <w:tcPr>
            <w:tcW w:w="851" w:type="dxa"/>
            <w:shd w:val="clear" w:color="auto" w:fill="auto"/>
            <w:noWrap/>
            <w:vAlign w:val="bottom"/>
          </w:tcPr>
          <w:p w14:paraId="16A37901" w14:textId="11E46DB8" w:rsidR="007C4C8A" w:rsidRPr="007C4C8A" w:rsidRDefault="000046E4" w:rsidP="00CB1D09">
            <w:pPr>
              <w:pBdr>
                <w:bottom w:val="single" w:sz="4" w:space="1" w:color="auto"/>
              </w:pBdr>
              <w:spacing w:before="60" w:line="276" w:lineRule="auto"/>
              <w:ind w:left="-18" w:right="-18"/>
              <w:jc w:val="center"/>
              <w:rPr>
                <w:rFonts w:ascii="Arial" w:hAnsi="Arial" w:cs="Arial"/>
                <w:color w:val="000000"/>
                <w:sz w:val="10"/>
                <w:szCs w:val="10"/>
              </w:rPr>
            </w:pPr>
            <w:r w:rsidRPr="000046E4">
              <w:rPr>
                <w:rFonts w:ascii="Arial" w:hAnsi="Arial" w:cs="Arial"/>
                <w:color w:val="000000"/>
                <w:sz w:val="10"/>
                <w:szCs w:val="10"/>
              </w:rPr>
              <w:t xml:space="preserve">         -</w:t>
            </w:r>
          </w:p>
        </w:tc>
        <w:tc>
          <w:tcPr>
            <w:tcW w:w="850" w:type="dxa"/>
            <w:vAlign w:val="bottom"/>
          </w:tcPr>
          <w:p w14:paraId="1865E95E" w14:textId="77777777" w:rsidR="007C4C8A" w:rsidRPr="007C4C8A" w:rsidRDefault="007C4C8A" w:rsidP="00CB1D09">
            <w:pPr>
              <w:pBdr>
                <w:bottom w:val="single" w:sz="4" w:space="1" w:color="auto"/>
              </w:pBd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(24,123,974)</w:t>
            </w:r>
          </w:p>
        </w:tc>
        <w:tc>
          <w:tcPr>
            <w:tcW w:w="992" w:type="dxa"/>
            <w:vAlign w:val="bottom"/>
          </w:tcPr>
          <w:p w14:paraId="18B67200" w14:textId="053F13A1" w:rsidR="007C4C8A" w:rsidRPr="007C4C8A" w:rsidRDefault="000046E4" w:rsidP="000046E4">
            <w:pPr>
              <w:pBdr>
                <w:bottom w:val="single" w:sz="4" w:space="1" w:color="auto"/>
              </w:pBdr>
              <w:spacing w:before="60" w:line="276" w:lineRule="auto"/>
              <w:ind w:left="-18" w:right="-18"/>
              <w:jc w:val="center"/>
              <w:rPr>
                <w:rFonts w:ascii="Arial" w:hAnsi="Arial" w:cs="Arial"/>
                <w:color w:val="000000"/>
                <w:sz w:val="10"/>
                <w:szCs w:val="10"/>
              </w:rPr>
            </w:pPr>
            <w:r w:rsidRPr="000046E4">
              <w:rPr>
                <w:rFonts w:ascii="Arial" w:hAnsi="Arial" w:cs="Arial"/>
                <w:color w:val="000000"/>
                <w:sz w:val="10"/>
                <w:szCs w:val="10"/>
              </w:rPr>
              <w:t xml:space="preserve">         -</w:t>
            </w:r>
          </w:p>
        </w:tc>
        <w:tc>
          <w:tcPr>
            <w:tcW w:w="851" w:type="dxa"/>
            <w:vAlign w:val="bottom"/>
          </w:tcPr>
          <w:p w14:paraId="2A401BFB" w14:textId="48EAA480" w:rsidR="007C4C8A" w:rsidRPr="007C4C8A" w:rsidRDefault="000046E4" w:rsidP="000046E4">
            <w:pPr>
              <w:pBdr>
                <w:bottom w:val="single" w:sz="4" w:space="1" w:color="auto"/>
              </w:pBdr>
              <w:spacing w:before="60" w:line="276" w:lineRule="auto"/>
              <w:ind w:left="-18" w:right="-18"/>
              <w:jc w:val="center"/>
              <w:rPr>
                <w:rFonts w:ascii="Arial" w:hAnsi="Arial" w:cs="Arial"/>
                <w:color w:val="000000"/>
                <w:sz w:val="10"/>
                <w:szCs w:val="10"/>
              </w:rPr>
            </w:pPr>
            <w:r w:rsidRPr="000046E4">
              <w:rPr>
                <w:rFonts w:ascii="Arial" w:hAnsi="Arial" w:cs="Arial"/>
                <w:color w:val="000000"/>
                <w:sz w:val="10"/>
                <w:szCs w:val="10"/>
              </w:rPr>
              <w:t xml:space="preserve">         -</w:t>
            </w:r>
          </w:p>
        </w:tc>
        <w:tc>
          <w:tcPr>
            <w:tcW w:w="850" w:type="dxa"/>
            <w:vAlign w:val="bottom"/>
          </w:tcPr>
          <w:p w14:paraId="787E2593" w14:textId="77777777" w:rsidR="007C4C8A" w:rsidRPr="007C4C8A" w:rsidRDefault="007C4C8A" w:rsidP="00CB1D09">
            <w:pPr>
              <w:pBdr>
                <w:bottom w:val="single" w:sz="4" w:space="1" w:color="auto"/>
              </w:pBd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(24,123,974)</w:t>
            </w:r>
          </w:p>
        </w:tc>
        <w:tc>
          <w:tcPr>
            <w:tcW w:w="864" w:type="dxa"/>
            <w:vAlign w:val="bottom"/>
          </w:tcPr>
          <w:p w14:paraId="1A747DDA" w14:textId="77777777" w:rsidR="007C4C8A" w:rsidRPr="007C4C8A" w:rsidRDefault="007C4C8A" w:rsidP="00CB1D09">
            <w:pPr>
              <w:pBdr>
                <w:bottom w:val="single" w:sz="4" w:space="1" w:color="auto"/>
              </w:pBd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(10,465,009)</w:t>
            </w:r>
          </w:p>
        </w:tc>
        <w:tc>
          <w:tcPr>
            <w:tcW w:w="990" w:type="dxa"/>
          </w:tcPr>
          <w:p w14:paraId="020CDB02" w14:textId="77777777" w:rsidR="007C4C8A" w:rsidRPr="007C4C8A" w:rsidRDefault="007C4C8A" w:rsidP="00CB1D09">
            <w:pPr>
              <w:pBdr>
                <w:bottom w:val="single" w:sz="4" w:space="1" w:color="auto"/>
              </w:pBd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(34,588,983)</w:t>
            </w:r>
          </w:p>
        </w:tc>
      </w:tr>
      <w:tr w:rsidR="007C4C8A" w:rsidRPr="007C4C8A" w14:paraId="1D70BC07" w14:textId="77777777" w:rsidTr="00BD6C1D">
        <w:trPr>
          <w:trHeight w:val="106"/>
        </w:trPr>
        <w:tc>
          <w:tcPr>
            <w:tcW w:w="1692" w:type="dxa"/>
            <w:shd w:val="clear" w:color="auto" w:fill="auto"/>
            <w:noWrap/>
            <w:vAlign w:val="bottom"/>
          </w:tcPr>
          <w:p w14:paraId="599206B7" w14:textId="77777777" w:rsidR="007C4C8A" w:rsidRPr="007C4C8A" w:rsidRDefault="007C4C8A" w:rsidP="00CB1D09">
            <w:pPr>
              <w:spacing w:before="60" w:line="276" w:lineRule="auto"/>
              <w:ind w:right="-108"/>
              <w:rPr>
                <w:rFonts w:ascii="Arial" w:hAnsi="Arial" w:cs="Arial"/>
                <w:color w:val="000000"/>
                <w:sz w:val="10"/>
                <w:szCs w:val="10"/>
                <w:cs/>
              </w:rPr>
            </w:pPr>
            <w:r w:rsidRPr="007C4C8A">
              <w:rPr>
                <w:rFonts w:ascii="Arial" w:hAnsi="Arial" w:cs="Arial"/>
                <w:color w:val="000000"/>
                <w:sz w:val="10"/>
                <w:szCs w:val="10"/>
              </w:rPr>
              <w:t>Gross profit</w:t>
            </w:r>
          </w:p>
        </w:tc>
        <w:tc>
          <w:tcPr>
            <w:tcW w:w="851" w:type="dxa"/>
            <w:shd w:val="clear" w:color="auto" w:fill="auto"/>
            <w:noWrap/>
            <w:vAlign w:val="bottom"/>
          </w:tcPr>
          <w:p w14:paraId="52186D47" w14:textId="77777777" w:rsidR="007C4C8A" w:rsidRPr="007C4C8A" w:rsidRDefault="007C4C8A" w:rsidP="00CB1D09">
            <w:pPr>
              <w:pBdr>
                <w:bottom w:val="single" w:sz="12" w:space="1" w:color="auto"/>
              </w:pBd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43656,352</w:t>
            </w:r>
          </w:p>
        </w:tc>
        <w:tc>
          <w:tcPr>
            <w:tcW w:w="850" w:type="dxa"/>
            <w:shd w:val="clear" w:color="auto" w:fill="auto"/>
            <w:noWrap/>
            <w:vAlign w:val="bottom"/>
          </w:tcPr>
          <w:p w14:paraId="0E250B9F" w14:textId="77777777" w:rsidR="007C4C8A" w:rsidRPr="007C4C8A" w:rsidRDefault="007C4C8A" w:rsidP="00CB1D09">
            <w:pPr>
              <w:pBdr>
                <w:bottom w:val="single" w:sz="12" w:space="1" w:color="auto"/>
              </w:pBd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10,941,240</w:t>
            </w:r>
          </w:p>
        </w:tc>
        <w:tc>
          <w:tcPr>
            <w:tcW w:w="851" w:type="dxa"/>
            <w:shd w:val="clear" w:color="auto" w:fill="auto"/>
            <w:noWrap/>
            <w:vAlign w:val="bottom"/>
          </w:tcPr>
          <w:p w14:paraId="3E3B8989" w14:textId="77777777" w:rsidR="007C4C8A" w:rsidRPr="007C4C8A" w:rsidRDefault="007C4C8A" w:rsidP="00CB1D09">
            <w:pPr>
              <w:pBdr>
                <w:bottom w:val="single" w:sz="12" w:space="1" w:color="auto"/>
              </w:pBd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54,597,592</w:t>
            </w:r>
          </w:p>
        </w:tc>
        <w:tc>
          <w:tcPr>
            <w:tcW w:w="850" w:type="dxa"/>
            <w:vAlign w:val="bottom"/>
          </w:tcPr>
          <w:p w14:paraId="0D181E25" w14:textId="77777777" w:rsidR="007C4C8A" w:rsidRPr="007C4C8A" w:rsidRDefault="007C4C8A" w:rsidP="00CB1D09">
            <w:pPr>
              <w:pBdr>
                <w:bottom w:val="single" w:sz="12" w:space="1" w:color="auto"/>
              </w:pBd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32,485,852</w:t>
            </w:r>
          </w:p>
        </w:tc>
        <w:tc>
          <w:tcPr>
            <w:tcW w:w="992" w:type="dxa"/>
            <w:vAlign w:val="bottom"/>
          </w:tcPr>
          <w:p w14:paraId="71492EF4" w14:textId="77777777" w:rsidR="007C4C8A" w:rsidRPr="007C4C8A" w:rsidRDefault="007C4C8A" w:rsidP="00CB1D09">
            <w:pPr>
              <w:pBdr>
                <w:bottom w:val="single" w:sz="12" w:space="1" w:color="auto"/>
              </w:pBd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68,534,722</w:t>
            </w:r>
          </w:p>
        </w:tc>
        <w:tc>
          <w:tcPr>
            <w:tcW w:w="851" w:type="dxa"/>
            <w:vAlign w:val="bottom"/>
          </w:tcPr>
          <w:p w14:paraId="1F9B4BB7" w14:textId="0BEB0A51" w:rsidR="007C4C8A" w:rsidRPr="007C4C8A" w:rsidRDefault="000046E4" w:rsidP="000046E4">
            <w:pPr>
              <w:pBdr>
                <w:bottom w:val="single" w:sz="12" w:space="1" w:color="auto"/>
              </w:pBdr>
              <w:spacing w:before="60" w:line="276" w:lineRule="auto"/>
              <w:ind w:left="-18" w:right="-18"/>
              <w:jc w:val="center"/>
              <w:rPr>
                <w:rFonts w:ascii="Arial" w:hAnsi="Arial" w:cs="Arial"/>
                <w:color w:val="000000"/>
                <w:sz w:val="10"/>
                <w:szCs w:val="10"/>
              </w:rPr>
            </w:pPr>
            <w:r w:rsidRPr="000046E4">
              <w:rPr>
                <w:rFonts w:ascii="Arial" w:hAnsi="Arial" w:cs="Arial"/>
                <w:color w:val="000000"/>
                <w:sz w:val="10"/>
                <w:szCs w:val="10"/>
              </w:rPr>
              <w:t xml:space="preserve">         -</w:t>
            </w:r>
          </w:p>
        </w:tc>
        <w:tc>
          <w:tcPr>
            <w:tcW w:w="850" w:type="dxa"/>
            <w:vAlign w:val="bottom"/>
          </w:tcPr>
          <w:p w14:paraId="23B475BD" w14:textId="77777777" w:rsidR="007C4C8A" w:rsidRPr="007C4C8A" w:rsidRDefault="007C4C8A" w:rsidP="00CB1D09">
            <w:pPr>
              <w:pBdr>
                <w:bottom w:val="single" w:sz="12" w:space="1" w:color="auto"/>
              </w:pBd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155,618,166</w:t>
            </w:r>
          </w:p>
        </w:tc>
        <w:tc>
          <w:tcPr>
            <w:tcW w:w="864" w:type="dxa"/>
            <w:vAlign w:val="bottom"/>
          </w:tcPr>
          <w:p w14:paraId="5D15875C" w14:textId="77777777" w:rsidR="007C4C8A" w:rsidRPr="007C4C8A" w:rsidRDefault="007C4C8A" w:rsidP="00CB1D09">
            <w:pPr>
              <w:pBdr>
                <w:bottom w:val="single" w:sz="12" w:space="1" w:color="auto"/>
              </w:pBd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(10,465,009)</w:t>
            </w:r>
          </w:p>
        </w:tc>
        <w:tc>
          <w:tcPr>
            <w:tcW w:w="990" w:type="dxa"/>
          </w:tcPr>
          <w:p w14:paraId="1DF6BB00" w14:textId="77777777" w:rsidR="007C4C8A" w:rsidRPr="007C4C8A" w:rsidRDefault="007C4C8A" w:rsidP="00CB1D09">
            <w:pPr>
              <w:pBdr>
                <w:bottom w:val="single" w:sz="12" w:space="1" w:color="auto"/>
              </w:pBd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145,153,157</w:t>
            </w:r>
          </w:p>
        </w:tc>
      </w:tr>
      <w:tr w:rsidR="007C4C8A" w:rsidRPr="007C4C8A" w14:paraId="3FE54BF8" w14:textId="77777777" w:rsidTr="004F2208">
        <w:trPr>
          <w:trHeight w:val="158"/>
        </w:trPr>
        <w:tc>
          <w:tcPr>
            <w:tcW w:w="2543" w:type="dxa"/>
            <w:gridSpan w:val="2"/>
            <w:shd w:val="clear" w:color="auto" w:fill="auto"/>
            <w:noWrap/>
            <w:vAlign w:val="bottom"/>
          </w:tcPr>
          <w:p w14:paraId="08EA27E5" w14:textId="77777777" w:rsidR="007C4C8A" w:rsidRPr="007C4C8A" w:rsidRDefault="007C4C8A" w:rsidP="00CB1D09">
            <w:pPr>
              <w:spacing w:before="60" w:line="276" w:lineRule="auto"/>
              <w:ind w:left="90" w:right="-108" w:hanging="90"/>
              <w:rPr>
                <w:rFonts w:ascii="Arial" w:hAnsi="Arial" w:cs="Arial"/>
                <w:color w:val="000000"/>
                <w:sz w:val="10"/>
                <w:szCs w:val="10"/>
                <w:cs/>
              </w:rPr>
            </w:pPr>
            <w:r w:rsidRPr="007C4C8A">
              <w:rPr>
                <w:rFonts w:ascii="Arial" w:hAnsi="Arial" w:cs="Arial"/>
                <w:color w:val="000000"/>
                <w:sz w:val="10"/>
                <w:szCs w:val="10"/>
              </w:rPr>
              <w:t>Interest income</w:t>
            </w:r>
          </w:p>
        </w:tc>
        <w:tc>
          <w:tcPr>
            <w:tcW w:w="850" w:type="dxa"/>
            <w:shd w:val="clear" w:color="auto" w:fill="auto"/>
            <w:noWrap/>
          </w:tcPr>
          <w:p w14:paraId="1A093D62" w14:textId="77777777" w:rsidR="007C4C8A" w:rsidRPr="007C4C8A" w:rsidRDefault="007C4C8A" w:rsidP="00CB1D09">
            <w:pPr>
              <w:spacing w:before="60" w:line="276" w:lineRule="auto"/>
              <w:ind w:left="-18" w:right="-18"/>
              <w:jc w:val="right"/>
              <w:rPr>
                <w:rFonts w:ascii="Arial" w:hAnsi="Arial" w:cs="Arial"/>
                <w:color w:val="000000"/>
                <w:sz w:val="10"/>
                <w:szCs w:val="10"/>
              </w:rPr>
            </w:pPr>
          </w:p>
        </w:tc>
        <w:tc>
          <w:tcPr>
            <w:tcW w:w="851" w:type="dxa"/>
            <w:shd w:val="clear" w:color="auto" w:fill="auto"/>
            <w:noWrap/>
            <w:vAlign w:val="bottom"/>
          </w:tcPr>
          <w:p w14:paraId="6F848D20" w14:textId="77777777" w:rsidR="007C4C8A" w:rsidRPr="007C4C8A" w:rsidRDefault="007C4C8A" w:rsidP="00CB1D09">
            <w:pPr>
              <w:spacing w:before="60" w:line="276" w:lineRule="auto"/>
              <w:ind w:left="-18" w:right="-18"/>
              <w:jc w:val="right"/>
              <w:rPr>
                <w:rFonts w:ascii="Arial" w:hAnsi="Arial" w:cs="Arial"/>
                <w:color w:val="000000"/>
                <w:sz w:val="10"/>
                <w:szCs w:val="10"/>
                <w:cs/>
              </w:rPr>
            </w:pPr>
            <w:r w:rsidRPr="007C4C8A">
              <w:rPr>
                <w:rFonts w:ascii="Arial" w:hAnsi="Arial" w:cs="Arial"/>
                <w:color w:val="000000"/>
                <w:sz w:val="10"/>
                <w:szCs w:val="10"/>
              </w:rPr>
              <w:t>717,190</w:t>
            </w:r>
          </w:p>
        </w:tc>
        <w:tc>
          <w:tcPr>
            <w:tcW w:w="850" w:type="dxa"/>
            <w:vAlign w:val="bottom"/>
          </w:tcPr>
          <w:p w14:paraId="4B26EB20" w14:textId="77777777" w:rsidR="007C4C8A" w:rsidRPr="007C4C8A" w:rsidRDefault="007C4C8A" w:rsidP="00CB1D09">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74,412</w:t>
            </w:r>
          </w:p>
        </w:tc>
        <w:tc>
          <w:tcPr>
            <w:tcW w:w="992" w:type="dxa"/>
            <w:vAlign w:val="bottom"/>
          </w:tcPr>
          <w:p w14:paraId="2F17170C" w14:textId="77777777" w:rsidR="007C4C8A" w:rsidRPr="007C4C8A" w:rsidRDefault="007C4C8A" w:rsidP="00CB1D09">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16,977</w:t>
            </w:r>
          </w:p>
        </w:tc>
        <w:tc>
          <w:tcPr>
            <w:tcW w:w="851" w:type="dxa"/>
            <w:vAlign w:val="bottom"/>
          </w:tcPr>
          <w:p w14:paraId="23DBFAD5" w14:textId="77777777" w:rsidR="007C4C8A" w:rsidRPr="007C4C8A" w:rsidRDefault="007C4C8A" w:rsidP="00CB1D09">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2,719,438</w:t>
            </w:r>
          </w:p>
        </w:tc>
        <w:tc>
          <w:tcPr>
            <w:tcW w:w="850" w:type="dxa"/>
            <w:vAlign w:val="bottom"/>
          </w:tcPr>
          <w:p w14:paraId="49327E31" w14:textId="77777777" w:rsidR="007C4C8A" w:rsidRPr="007C4C8A" w:rsidRDefault="007C4C8A" w:rsidP="00CB1D09">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3,528,017</w:t>
            </w:r>
          </w:p>
        </w:tc>
        <w:tc>
          <w:tcPr>
            <w:tcW w:w="864" w:type="dxa"/>
            <w:vAlign w:val="bottom"/>
          </w:tcPr>
          <w:p w14:paraId="311FFC36" w14:textId="77777777" w:rsidR="007C4C8A" w:rsidRPr="007C4C8A" w:rsidRDefault="007C4C8A" w:rsidP="00CB1D09">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(2,723,624)</w:t>
            </w:r>
          </w:p>
        </w:tc>
        <w:tc>
          <w:tcPr>
            <w:tcW w:w="990" w:type="dxa"/>
          </w:tcPr>
          <w:p w14:paraId="331B785D" w14:textId="77777777" w:rsidR="007C4C8A" w:rsidRPr="007C4C8A" w:rsidRDefault="007C4C8A" w:rsidP="00CB1D09">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804,393</w:t>
            </w:r>
          </w:p>
        </w:tc>
      </w:tr>
      <w:tr w:rsidR="007C4C8A" w:rsidRPr="007C4C8A" w14:paraId="636BBAC2" w14:textId="77777777" w:rsidTr="004F2208">
        <w:trPr>
          <w:trHeight w:val="158"/>
        </w:trPr>
        <w:tc>
          <w:tcPr>
            <w:tcW w:w="2543" w:type="dxa"/>
            <w:gridSpan w:val="2"/>
            <w:shd w:val="clear" w:color="auto" w:fill="auto"/>
            <w:noWrap/>
            <w:vAlign w:val="bottom"/>
          </w:tcPr>
          <w:p w14:paraId="5AA04E2C" w14:textId="77777777" w:rsidR="007C4C8A" w:rsidRPr="007C4C8A" w:rsidRDefault="007C4C8A" w:rsidP="00CB1D09">
            <w:pPr>
              <w:spacing w:before="60" w:line="276" w:lineRule="auto"/>
              <w:ind w:left="90" w:right="-108" w:hanging="90"/>
              <w:rPr>
                <w:rFonts w:ascii="Arial" w:hAnsi="Arial" w:cs="Arial"/>
                <w:color w:val="000000"/>
                <w:sz w:val="10"/>
                <w:szCs w:val="10"/>
                <w:cs/>
              </w:rPr>
            </w:pPr>
            <w:r w:rsidRPr="007C4C8A">
              <w:rPr>
                <w:rFonts w:ascii="Arial" w:hAnsi="Arial" w:cs="Arial"/>
                <w:color w:val="000000"/>
                <w:sz w:val="10"/>
                <w:szCs w:val="10"/>
              </w:rPr>
              <w:t>Interest expenses</w:t>
            </w:r>
          </w:p>
        </w:tc>
        <w:tc>
          <w:tcPr>
            <w:tcW w:w="850" w:type="dxa"/>
            <w:shd w:val="clear" w:color="auto" w:fill="auto"/>
            <w:noWrap/>
          </w:tcPr>
          <w:p w14:paraId="52E3C919" w14:textId="77777777" w:rsidR="007C4C8A" w:rsidRPr="007C4C8A" w:rsidRDefault="007C4C8A" w:rsidP="00CB1D09">
            <w:pPr>
              <w:spacing w:before="60" w:line="276" w:lineRule="auto"/>
              <w:ind w:left="-18" w:right="-18"/>
              <w:jc w:val="right"/>
              <w:rPr>
                <w:rFonts w:ascii="Arial" w:hAnsi="Arial" w:cs="Arial"/>
                <w:color w:val="000000"/>
                <w:sz w:val="10"/>
                <w:szCs w:val="10"/>
              </w:rPr>
            </w:pPr>
          </w:p>
        </w:tc>
        <w:tc>
          <w:tcPr>
            <w:tcW w:w="851" w:type="dxa"/>
            <w:shd w:val="clear" w:color="auto" w:fill="auto"/>
            <w:noWrap/>
            <w:vAlign w:val="bottom"/>
          </w:tcPr>
          <w:p w14:paraId="07A69921" w14:textId="77777777" w:rsidR="007C4C8A" w:rsidRPr="007C4C8A" w:rsidRDefault="007C4C8A" w:rsidP="00CB1D09">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(6,140,775)</w:t>
            </w:r>
          </w:p>
        </w:tc>
        <w:tc>
          <w:tcPr>
            <w:tcW w:w="850" w:type="dxa"/>
            <w:vAlign w:val="bottom"/>
          </w:tcPr>
          <w:p w14:paraId="1D4D40AF" w14:textId="77777777" w:rsidR="007C4C8A" w:rsidRPr="007C4C8A" w:rsidRDefault="007C4C8A" w:rsidP="00CB1D09">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(125,363)</w:t>
            </w:r>
          </w:p>
        </w:tc>
        <w:tc>
          <w:tcPr>
            <w:tcW w:w="992" w:type="dxa"/>
            <w:vAlign w:val="bottom"/>
          </w:tcPr>
          <w:p w14:paraId="37B74E2B" w14:textId="77777777" w:rsidR="007C4C8A" w:rsidRPr="007C4C8A" w:rsidRDefault="007C4C8A" w:rsidP="00CB1D09">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(4,165,670)</w:t>
            </w:r>
          </w:p>
        </w:tc>
        <w:tc>
          <w:tcPr>
            <w:tcW w:w="851" w:type="dxa"/>
            <w:vAlign w:val="bottom"/>
          </w:tcPr>
          <w:p w14:paraId="0E3EA43C" w14:textId="77777777" w:rsidR="007C4C8A" w:rsidRPr="007C4C8A" w:rsidRDefault="007C4C8A" w:rsidP="00CB1D09">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(174,062)</w:t>
            </w:r>
          </w:p>
        </w:tc>
        <w:tc>
          <w:tcPr>
            <w:tcW w:w="850" w:type="dxa"/>
            <w:vAlign w:val="bottom"/>
          </w:tcPr>
          <w:p w14:paraId="142F58C2" w14:textId="77777777" w:rsidR="007C4C8A" w:rsidRPr="007C4C8A" w:rsidRDefault="007C4C8A" w:rsidP="00CB1D09">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(10,605,870)</w:t>
            </w:r>
          </w:p>
        </w:tc>
        <w:tc>
          <w:tcPr>
            <w:tcW w:w="864" w:type="dxa"/>
            <w:vAlign w:val="bottom"/>
          </w:tcPr>
          <w:p w14:paraId="776CBE79" w14:textId="77777777" w:rsidR="007C4C8A" w:rsidRPr="007C4C8A" w:rsidRDefault="007C4C8A" w:rsidP="00CB1D09">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2,725,222</w:t>
            </w:r>
          </w:p>
        </w:tc>
        <w:tc>
          <w:tcPr>
            <w:tcW w:w="990" w:type="dxa"/>
          </w:tcPr>
          <w:p w14:paraId="21D42A69" w14:textId="77777777" w:rsidR="007C4C8A" w:rsidRPr="007C4C8A" w:rsidRDefault="007C4C8A" w:rsidP="00CB1D09">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(7,880,648)</w:t>
            </w:r>
          </w:p>
        </w:tc>
      </w:tr>
      <w:tr w:rsidR="000046E4" w:rsidRPr="007C4C8A" w14:paraId="2B497CCD" w14:textId="77777777" w:rsidTr="004F2208">
        <w:trPr>
          <w:trHeight w:val="158"/>
        </w:trPr>
        <w:tc>
          <w:tcPr>
            <w:tcW w:w="2543" w:type="dxa"/>
            <w:gridSpan w:val="2"/>
            <w:shd w:val="clear" w:color="auto" w:fill="auto"/>
            <w:noWrap/>
            <w:vAlign w:val="bottom"/>
          </w:tcPr>
          <w:p w14:paraId="36E8A2A8" w14:textId="020F850E" w:rsidR="000046E4" w:rsidRPr="007C4C8A" w:rsidRDefault="000046E4" w:rsidP="000046E4">
            <w:pPr>
              <w:spacing w:before="60" w:line="276" w:lineRule="auto"/>
              <w:ind w:left="90" w:right="-108" w:hanging="90"/>
              <w:rPr>
                <w:rFonts w:ascii="Arial" w:hAnsi="Arial" w:cstheme="minorBidi"/>
                <w:color w:val="000000"/>
                <w:sz w:val="10"/>
                <w:szCs w:val="10"/>
                <w:cs/>
              </w:rPr>
            </w:pPr>
            <w:r w:rsidRPr="001C6945">
              <w:rPr>
                <w:rFonts w:ascii="Arial" w:hAnsi="Arial" w:cstheme="minorBidi"/>
                <w:color w:val="000000"/>
                <w:sz w:val="10"/>
                <w:szCs w:val="10"/>
              </w:rPr>
              <w:t xml:space="preserve">Gain on </w:t>
            </w:r>
            <w:r>
              <w:rPr>
                <w:rFonts w:ascii="Arial" w:hAnsi="Arial" w:cstheme="minorBidi"/>
                <w:color w:val="000000"/>
                <w:sz w:val="10"/>
                <w:szCs w:val="10"/>
              </w:rPr>
              <w:t>disposal</w:t>
            </w:r>
            <w:r w:rsidRPr="001C6945">
              <w:rPr>
                <w:rFonts w:ascii="Arial" w:hAnsi="Arial" w:cstheme="minorBidi"/>
                <w:color w:val="000000"/>
                <w:sz w:val="10"/>
                <w:szCs w:val="10"/>
              </w:rPr>
              <w:t xml:space="preserve"> of investment in subsidiaries</w:t>
            </w:r>
          </w:p>
        </w:tc>
        <w:tc>
          <w:tcPr>
            <w:tcW w:w="850" w:type="dxa"/>
            <w:shd w:val="clear" w:color="auto" w:fill="auto"/>
            <w:noWrap/>
          </w:tcPr>
          <w:p w14:paraId="15B4DC61" w14:textId="77777777" w:rsidR="000046E4" w:rsidRPr="007C4C8A" w:rsidRDefault="000046E4" w:rsidP="000046E4">
            <w:pPr>
              <w:spacing w:before="60" w:line="276" w:lineRule="auto"/>
              <w:ind w:left="-18" w:right="-18"/>
              <w:jc w:val="right"/>
              <w:rPr>
                <w:rFonts w:ascii="Arial" w:hAnsi="Arial" w:cs="Arial"/>
                <w:color w:val="000000"/>
                <w:sz w:val="10"/>
                <w:szCs w:val="10"/>
              </w:rPr>
            </w:pPr>
          </w:p>
        </w:tc>
        <w:tc>
          <w:tcPr>
            <w:tcW w:w="851" w:type="dxa"/>
            <w:shd w:val="clear" w:color="auto" w:fill="auto"/>
            <w:noWrap/>
          </w:tcPr>
          <w:p w14:paraId="56772471" w14:textId="235AA5F6" w:rsidR="000046E4" w:rsidRPr="007C4C8A" w:rsidRDefault="000046E4" w:rsidP="000046E4">
            <w:pPr>
              <w:spacing w:before="60" w:line="276" w:lineRule="auto"/>
              <w:ind w:left="-18" w:right="-18"/>
              <w:jc w:val="center"/>
              <w:rPr>
                <w:rFonts w:ascii="Arial" w:hAnsi="Arial" w:cs="Arial"/>
                <w:color w:val="000000"/>
                <w:sz w:val="10"/>
                <w:szCs w:val="10"/>
              </w:rPr>
            </w:pPr>
            <w:r w:rsidRPr="00990A35">
              <w:rPr>
                <w:rFonts w:ascii="Arial" w:hAnsi="Arial" w:cs="Arial"/>
                <w:color w:val="000000"/>
                <w:sz w:val="10"/>
                <w:szCs w:val="10"/>
              </w:rPr>
              <w:t xml:space="preserve">         -</w:t>
            </w:r>
          </w:p>
        </w:tc>
        <w:tc>
          <w:tcPr>
            <w:tcW w:w="850" w:type="dxa"/>
          </w:tcPr>
          <w:p w14:paraId="33BDED86" w14:textId="2356CCF1" w:rsidR="000046E4" w:rsidRPr="007C4C8A" w:rsidRDefault="000046E4" w:rsidP="000046E4">
            <w:pPr>
              <w:spacing w:before="60" w:line="276" w:lineRule="auto"/>
              <w:ind w:left="-18" w:right="-18"/>
              <w:jc w:val="center"/>
              <w:rPr>
                <w:rFonts w:ascii="Arial" w:hAnsi="Arial" w:cs="Arial"/>
                <w:color w:val="000000"/>
                <w:sz w:val="10"/>
                <w:szCs w:val="10"/>
              </w:rPr>
            </w:pPr>
            <w:r w:rsidRPr="00990A35">
              <w:rPr>
                <w:rFonts w:ascii="Arial" w:hAnsi="Arial" w:cs="Arial"/>
                <w:color w:val="000000"/>
                <w:sz w:val="10"/>
                <w:szCs w:val="10"/>
              </w:rPr>
              <w:t xml:space="preserve">         -</w:t>
            </w:r>
          </w:p>
        </w:tc>
        <w:tc>
          <w:tcPr>
            <w:tcW w:w="992" w:type="dxa"/>
          </w:tcPr>
          <w:p w14:paraId="184E0BCB" w14:textId="43F3874F" w:rsidR="000046E4" w:rsidRPr="007C4C8A" w:rsidRDefault="000046E4" w:rsidP="000046E4">
            <w:pPr>
              <w:spacing w:before="60" w:line="276" w:lineRule="auto"/>
              <w:ind w:left="-18" w:right="-18"/>
              <w:jc w:val="center"/>
              <w:rPr>
                <w:rFonts w:ascii="Arial" w:hAnsi="Arial" w:cs="Arial"/>
                <w:color w:val="000000"/>
                <w:sz w:val="10"/>
                <w:szCs w:val="10"/>
              </w:rPr>
            </w:pPr>
            <w:r w:rsidRPr="00990A35">
              <w:rPr>
                <w:rFonts w:ascii="Arial" w:hAnsi="Arial" w:cs="Arial"/>
                <w:color w:val="000000"/>
                <w:sz w:val="10"/>
                <w:szCs w:val="10"/>
              </w:rPr>
              <w:t xml:space="preserve">         -</w:t>
            </w:r>
          </w:p>
        </w:tc>
        <w:tc>
          <w:tcPr>
            <w:tcW w:w="851" w:type="dxa"/>
            <w:vAlign w:val="bottom"/>
          </w:tcPr>
          <w:p w14:paraId="0527239F" w14:textId="77777777" w:rsidR="000046E4" w:rsidRPr="007C4C8A" w:rsidRDefault="000046E4" w:rsidP="000046E4">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27,505,550</w:t>
            </w:r>
          </w:p>
        </w:tc>
        <w:tc>
          <w:tcPr>
            <w:tcW w:w="850" w:type="dxa"/>
            <w:vAlign w:val="bottom"/>
          </w:tcPr>
          <w:p w14:paraId="498E3911" w14:textId="77777777" w:rsidR="000046E4" w:rsidRPr="007C4C8A" w:rsidRDefault="000046E4" w:rsidP="000046E4">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27,505,550</w:t>
            </w:r>
          </w:p>
        </w:tc>
        <w:tc>
          <w:tcPr>
            <w:tcW w:w="864" w:type="dxa"/>
            <w:vAlign w:val="bottom"/>
          </w:tcPr>
          <w:p w14:paraId="703024C1" w14:textId="074D7927" w:rsidR="000046E4" w:rsidRPr="007C4C8A" w:rsidRDefault="000046E4" w:rsidP="000046E4">
            <w:pPr>
              <w:spacing w:before="60" w:line="276" w:lineRule="auto"/>
              <w:ind w:left="-18" w:right="-18"/>
              <w:jc w:val="right"/>
              <w:rPr>
                <w:rFonts w:ascii="Arial" w:hAnsi="Arial" w:cs="Arial"/>
                <w:color w:val="000000"/>
                <w:sz w:val="10"/>
                <w:szCs w:val="10"/>
              </w:rPr>
            </w:pPr>
            <w:r w:rsidRPr="00FB3BD5">
              <w:rPr>
                <w:rFonts w:ascii="Arial" w:hAnsi="Arial" w:cs="Arial"/>
                <w:color w:val="000000"/>
                <w:sz w:val="10"/>
                <w:szCs w:val="10"/>
              </w:rPr>
              <w:t>147,369,428</w:t>
            </w:r>
          </w:p>
        </w:tc>
        <w:tc>
          <w:tcPr>
            <w:tcW w:w="990" w:type="dxa"/>
          </w:tcPr>
          <w:p w14:paraId="01FEE951" w14:textId="63F1B5E1" w:rsidR="000046E4" w:rsidRPr="007C4C8A" w:rsidRDefault="000046E4" w:rsidP="000046E4">
            <w:pPr>
              <w:spacing w:before="60" w:line="276" w:lineRule="auto"/>
              <w:ind w:left="-18" w:right="-18"/>
              <w:jc w:val="right"/>
              <w:rPr>
                <w:rFonts w:ascii="Arial" w:hAnsi="Arial" w:cs="Arial"/>
                <w:color w:val="000000"/>
                <w:sz w:val="10"/>
                <w:szCs w:val="10"/>
              </w:rPr>
            </w:pPr>
            <w:r w:rsidRPr="00DB49E4">
              <w:rPr>
                <w:rFonts w:ascii="Arial" w:hAnsi="Arial" w:cs="Arial"/>
                <w:color w:val="000000"/>
                <w:sz w:val="10"/>
                <w:szCs w:val="10"/>
              </w:rPr>
              <w:t>174,874,978</w:t>
            </w:r>
          </w:p>
        </w:tc>
      </w:tr>
      <w:tr w:rsidR="007C4C8A" w:rsidRPr="007C4C8A" w14:paraId="1E5B21AB" w14:textId="77777777" w:rsidTr="004F2208">
        <w:trPr>
          <w:trHeight w:val="158"/>
        </w:trPr>
        <w:tc>
          <w:tcPr>
            <w:tcW w:w="2543" w:type="dxa"/>
            <w:gridSpan w:val="2"/>
            <w:shd w:val="clear" w:color="auto" w:fill="auto"/>
            <w:noWrap/>
            <w:vAlign w:val="bottom"/>
          </w:tcPr>
          <w:p w14:paraId="3D459D0A" w14:textId="77777777" w:rsidR="007C4C8A" w:rsidRPr="007C4C8A" w:rsidRDefault="007C4C8A" w:rsidP="00CB1D09">
            <w:pPr>
              <w:spacing w:before="60" w:line="276" w:lineRule="auto"/>
              <w:ind w:left="90" w:right="-108" w:hanging="90"/>
              <w:rPr>
                <w:rFonts w:ascii="Arial" w:hAnsi="Arial" w:cs="Arial"/>
                <w:color w:val="000000"/>
                <w:sz w:val="10"/>
                <w:szCs w:val="10"/>
                <w:cs/>
              </w:rPr>
            </w:pPr>
            <w:r w:rsidRPr="007C4C8A">
              <w:rPr>
                <w:rFonts w:ascii="Arial" w:hAnsi="Arial" w:cs="Arial"/>
                <w:color w:val="000000"/>
                <w:sz w:val="10"/>
                <w:szCs w:val="10"/>
              </w:rPr>
              <w:t>Other income</w:t>
            </w:r>
          </w:p>
        </w:tc>
        <w:tc>
          <w:tcPr>
            <w:tcW w:w="850" w:type="dxa"/>
            <w:shd w:val="clear" w:color="auto" w:fill="auto"/>
            <w:noWrap/>
          </w:tcPr>
          <w:p w14:paraId="32A66DF0" w14:textId="77777777" w:rsidR="007C4C8A" w:rsidRPr="007C4C8A" w:rsidRDefault="007C4C8A" w:rsidP="00CB1D09">
            <w:pPr>
              <w:spacing w:before="60" w:line="276" w:lineRule="auto"/>
              <w:ind w:left="-18" w:right="-18"/>
              <w:jc w:val="right"/>
              <w:rPr>
                <w:rFonts w:ascii="Arial" w:hAnsi="Arial" w:cs="Arial"/>
                <w:color w:val="000000"/>
                <w:sz w:val="10"/>
                <w:szCs w:val="10"/>
              </w:rPr>
            </w:pPr>
          </w:p>
        </w:tc>
        <w:tc>
          <w:tcPr>
            <w:tcW w:w="851" w:type="dxa"/>
            <w:shd w:val="clear" w:color="auto" w:fill="auto"/>
            <w:noWrap/>
            <w:vAlign w:val="bottom"/>
          </w:tcPr>
          <w:p w14:paraId="35D459D8" w14:textId="77777777" w:rsidR="007C4C8A" w:rsidRPr="007C4C8A" w:rsidRDefault="007C4C8A" w:rsidP="00CB1D09">
            <w:pPr>
              <w:spacing w:before="60" w:line="276" w:lineRule="auto"/>
              <w:ind w:left="-18" w:right="-18"/>
              <w:jc w:val="right"/>
              <w:rPr>
                <w:rFonts w:ascii="Arial" w:hAnsi="Arial" w:cs="Browallia New"/>
                <w:color w:val="000000"/>
                <w:sz w:val="10"/>
                <w:szCs w:val="10"/>
              </w:rPr>
            </w:pPr>
            <w:r w:rsidRPr="007C4C8A">
              <w:rPr>
                <w:rFonts w:ascii="Arial" w:hAnsi="Arial" w:cs="Browallia New"/>
                <w:color w:val="000000"/>
                <w:sz w:val="10"/>
                <w:szCs w:val="10"/>
              </w:rPr>
              <w:t>1,228,400</w:t>
            </w:r>
          </w:p>
        </w:tc>
        <w:tc>
          <w:tcPr>
            <w:tcW w:w="850" w:type="dxa"/>
            <w:vAlign w:val="bottom"/>
          </w:tcPr>
          <w:p w14:paraId="2E877C27" w14:textId="77777777" w:rsidR="007C4C8A" w:rsidRPr="007C4C8A" w:rsidRDefault="007C4C8A" w:rsidP="00CB1D09">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132,759</w:t>
            </w:r>
          </w:p>
        </w:tc>
        <w:tc>
          <w:tcPr>
            <w:tcW w:w="992" w:type="dxa"/>
            <w:vAlign w:val="bottom"/>
          </w:tcPr>
          <w:p w14:paraId="1EB29EFD" w14:textId="77777777" w:rsidR="007C4C8A" w:rsidRPr="007C4C8A" w:rsidRDefault="007C4C8A" w:rsidP="00CB1D09">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4,584,377</w:t>
            </w:r>
          </w:p>
        </w:tc>
        <w:tc>
          <w:tcPr>
            <w:tcW w:w="851" w:type="dxa"/>
            <w:vAlign w:val="bottom"/>
          </w:tcPr>
          <w:p w14:paraId="458A19F0" w14:textId="77777777" w:rsidR="007C4C8A" w:rsidRPr="007C4C8A" w:rsidRDefault="007C4C8A" w:rsidP="00CB1D09">
            <w:pPr>
              <w:tabs>
                <w:tab w:val="left" w:pos="385"/>
              </w:tabs>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1,753,772</w:t>
            </w:r>
          </w:p>
        </w:tc>
        <w:tc>
          <w:tcPr>
            <w:tcW w:w="850" w:type="dxa"/>
            <w:vAlign w:val="bottom"/>
          </w:tcPr>
          <w:p w14:paraId="5E11F7B5" w14:textId="77777777" w:rsidR="007C4C8A" w:rsidRPr="007C4C8A" w:rsidRDefault="007C4C8A" w:rsidP="00CB1D09">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7,699,308</w:t>
            </w:r>
          </w:p>
        </w:tc>
        <w:tc>
          <w:tcPr>
            <w:tcW w:w="864" w:type="dxa"/>
            <w:vAlign w:val="bottom"/>
          </w:tcPr>
          <w:p w14:paraId="7258CDB1" w14:textId="77777777" w:rsidR="007C4C8A" w:rsidRPr="007C4C8A" w:rsidRDefault="007C4C8A" w:rsidP="00CB1D09">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(2,651,166)</w:t>
            </w:r>
          </w:p>
        </w:tc>
        <w:tc>
          <w:tcPr>
            <w:tcW w:w="990" w:type="dxa"/>
          </w:tcPr>
          <w:p w14:paraId="53D7F191" w14:textId="77777777" w:rsidR="007C4C8A" w:rsidRPr="007C4C8A" w:rsidRDefault="007C4C8A" w:rsidP="00CB1D09">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5,048,142</w:t>
            </w:r>
          </w:p>
        </w:tc>
      </w:tr>
      <w:tr w:rsidR="000046E4" w:rsidRPr="007C4C8A" w14:paraId="30A22244" w14:textId="77777777" w:rsidTr="004F2208">
        <w:trPr>
          <w:trHeight w:val="158"/>
        </w:trPr>
        <w:tc>
          <w:tcPr>
            <w:tcW w:w="2543" w:type="dxa"/>
            <w:gridSpan w:val="2"/>
            <w:shd w:val="clear" w:color="auto" w:fill="auto"/>
            <w:noWrap/>
            <w:vAlign w:val="bottom"/>
          </w:tcPr>
          <w:p w14:paraId="2927565E" w14:textId="77777777" w:rsidR="000046E4" w:rsidRPr="007C4C8A" w:rsidRDefault="000046E4" w:rsidP="000046E4">
            <w:pPr>
              <w:spacing w:before="60" w:line="276" w:lineRule="auto"/>
              <w:ind w:left="90" w:right="-108" w:hanging="90"/>
              <w:rPr>
                <w:rFonts w:ascii="Arial" w:hAnsi="Arial" w:cs="Arial"/>
                <w:color w:val="000000"/>
                <w:sz w:val="10"/>
                <w:szCs w:val="10"/>
              </w:rPr>
            </w:pPr>
            <w:r w:rsidRPr="007C4C8A">
              <w:rPr>
                <w:rFonts w:ascii="Arial" w:hAnsi="Arial" w:cs="Arial"/>
                <w:color w:val="000000"/>
                <w:sz w:val="10"/>
                <w:szCs w:val="10"/>
              </w:rPr>
              <w:t>Dividend income</w:t>
            </w:r>
          </w:p>
        </w:tc>
        <w:tc>
          <w:tcPr>
            <w:tcW w:w="850" w:type="dxa"/>
            <w:shd w:val="clear" w:color="auto" w:fill="auto"/>
            <w:noWrap/>
          </w:tcPr>
          <w:p w14:paraId="6529254B" w14:textId="77777777" w:rsidR="000046E4" w:rsidRPr="007C4C8A" w:rsidRDefault="000046E4" w:rsidP="000046E4">
            <w:pPr>
              <w:spacing w:before="60" w:line="276" w:lineRule="auto"/>
              <w:ind w:left="-18" w:right="-18"/>
              <w:jc w:val="right"/>
              <w:rPr>
                <w:rFonts w:ascii="Arial" w:hAnsi="Arial" w:cs="Arial"/>
                <w:color w:val="000000"/>
                <w:sz w:val="10"/>
                <w:szCs w:val="10"/>
              </w:rPr>
            </w:pPr>
          </w:p>
        </w:tc>
        <w:tc>
          <w:tcPr>
            <w:tcW w:w="851" w:type="dxa"/>
            <w:shd w:val="clear" w:color="auto" w:fill="auto"/>
            <w:noWrap/>
          </w:tcPr>
          <w:p w14:paraId="7688A395" w14:textId="27550BA6" w:rsidR="000046E4" w:rsidRPr="007C4C8A" w:rsidRDefault="000046E4" w:rsidP="000046E4">
            <w:pPr>
              <w:spacing w:before="60" w:line="276" w:lineRule="auto"/>
              <w:ind w:left="-18" w:right="-18"/>
              <w:jc w:val="center"/>
              <w:rPr>
                <w:rFonts w:ascii="Arial" w:hAnsi="Arial" w:cs="Arial"/>
                <w:color w:val="000000"/>
                <w:spacing w:val="-4"/>
                <w:sz w:val="10"/>
                <w:szCs w:val="10"/>
              </w:rPr>
            </w:pPr>
            <w:r w:rsidRPr="0072206F">
              <w:rPr>
                <w:rFonts w:ascii="Arial" w:hAnsi="Arial" w:cs="Arial"/>
                <w:color w:val="000000"/>
                <w:sz w:val="10"/>
                <w:szCs w:val="10"/>
              </w:rPr>
              <w:t xml:space="preserve">         -</w:t>
            </w:r>
          </w:p>
        </w:tc>
        <w:tc>
          <w:tcPr>
            <w:tcW w:w="850" w:type="dxa"/>
          </w:tcPr>
          <w:p w14:paraId="72F87633" w14:textId="70339E87" w:rsidR="000046E4" w:rsidRPr="007C4C8A" w:rsidRDefault="000046E4" w:rsidP="000046E4">
            <w:pPr>
              <w:spacing w:before="60" w:line="276" w:lineRule="auto"/>
              <w:ind w:left="-18" w:right="-18"/>
              <w:jc w:val="center"/>
              <w:rPr>
                <w:rFonts w:ascii="Arial" w:hAnsi="Arial" w:cs="Arial"/>
                <w:color w:val="000000"/>
                <w:spacing w:val="-4"/>
                <w:sz w:val="10"/>
                <w:szCs w:val="10"/>
              </w:rPr>
            </w:pPr>
            <w:r w:rsidRPr="0072206F">
              <w:rPr>
                <w:rFonts w:ascii="Arial" w:hAnsi="Arial" w:cs="Arial"/>
                <w:color w:val="000000"/>
                <w:sz w:val="10"/>
                <w:szCs w:val="10"/>
              </w:rPr>
              <w:t xml:space="preserve">         -</w:t>
            </w:r>
          </w:p>
        </w:tc>
        <w:tc>
          <w:tcPr>
            <w:tcW w:w="992" w:type="dxa"/>
          </w:tcPr>
          <w:p w14:paraId="40DB7219" w14:textId="7712ADEE" w:rsidR="000046E4" w:rsidRPr="007C4C8A" w:rsidRDefault="000046E4" w:rsidP="000046E4">
            <w:pPr>
              <w:spacing w:before="60" w:line="276" w:lineRule="auto"/>
              <w:ind w:left="-18" w:right="-18"/>
              <w:jc w:val="center"/>
              <w:rPr>
                <w:rFonts w:ascii="Arial" w:hAnsi="Arial" w:cs="Arial"/>
                <w:color w:val="000000"/>
                <w:spacing w:val="-4"/>
                <w:sz w:val="10"/>
                <w:szCs w:val="10"/>
              </w:rPr>
            </w:pPr>
            <w:r w:rsidRPr="0072206F">
              <w:rPr>
                <w:rFonts w:ascii="Arial" w:hAnsi="Arial" w:cs="Arial"/>
                <w:color w:val="000000"/>
                <w:sz w:val="10"/>
                <w:szCs w:val="10"/>
              </w:rPr>
              <w:t xml:space="preserve">         -</w:t>
            </w:r>
          </w:p>
        </w:tc>
        <w:tc>
          <w:tcPr>
            <w:tcW w:w="851" w:type="dxa"/>
            <w:vAlign w:val="bottom"/>
          </w:tcPr>
          <w:p w14:paraId="3DB4EE64" w14:textId="77777777" w:rsidR="000046E4" w:rsidRPr="007C4C8A" w:rsidRDefault="000046E4" w:rsidP="000046E4">
            <w:pPr>
              <w:tabs>
                <w:tab w:val="left" w:pos="385"/>
              </w:tabs>
              <w:spacing w:before="60" w:line="276" w:lineRule="auto"/>
              <w:ind w:left="-18" w:right="-18"/>
              <w:jc w:val="right"/>
              <w:rPr>
                <w:rFonts w:ascii="Arial" w:hAnsi="Arial" w:cs="Arial"/>
                <w:color w:val="000000"/>
                <w:spacing w:val="-4"/>
                <w:sz w:val="10"/>
                <w:szCs w:val="10"/>
              </w:rPr>
            </w:pPr>
            <w:r w:rsidRPr="007C4C8A">
              <w:rPr>
                <w:rFonts w:ascii="Arial" w:hAnsi="Arial" w:cs="Arial"/>
                <w:color w:val="000000"/>
                <w:spacing w:val="-4"/>
                <w:sz w:val="10"/>
                <w:szCs w:val="10"/>
              </w:rPr>
              <w:t>29,998,800</w:t>
            </w:r>
          </w:p>
        </w:tc>
        <w:tc>
          <w:tcPr>
            <w:tcW w:w="850" w:type="dxa"/>
            <w:vAlign w:val="bottom"/>
          </w:tcPr>
          <w:p w14:paraId="612A4CD7" w14:textId="77777777" w:rsidR="000046E4" w:rsidRPr="007C4C8A" w:rsidRDefault="000046E4" w:rsidP="000046E4">
            <w:pPr>
              <w:spacing w:before="60" w:line="276" w:lineRule="auto"/>
              <w:ind w:left="-18" w:right="-18"/>
              <w:jc w:val="right"/>
              <w:rPr>
                <w:rFonts w:ascii="Arial" w:hAnsi="Arial" w:cs="Arial"/>
                <w:color w:val="000000"/>
                <w:spacing w:val="-4"/>
                <w:sz w:val="10"/>
                <w:szCs w:val="10"/>
              </w:rPr>
            </w:pPr>
            <w:r w:rsidRPr="007C4C8A">
              <w:rPr>
                <w:rFonts w:ascii="Arial" w:hAnsi="Arial" w:cs="Arial"/>
                <w:color w:val="000000"/>
                <w:spacing w:val="-4"/>
                <w:sz w:val="10"/>
                <w:szCs w:val="10"/>
              </w:rPr>
              <w:t>29,998,800</w:t>
            </w:r>
          </w:p>
        </w:tc>
        <w:tc>
          <w:tcPr>
            <w:tcW w:w="864" w:type="dxa"/>
            <w:vAlign w:val="bottom"/>
          </w:tcPr>
          <w:p w14:paraId="2ED2BE21" w14:textId="77777777" w:rsidR="000046E4" w:rsidRPr="007C4C8A" w:rsidRDefault="000046E4" w:rsidP="000046E4">
            <w:pPr>
              <w:spacing w:before="60" w:line="276" w:lineRule="auto"/>
              <w:ind w:left="-18" w:right="-18"/>
              <w:jc w:val="right"/>
              <w:rPr>
                <w:rFonts w:ascii="Arial" w:hAnsi="Arial" w:cs="Arial"/>
                <w:color w:val="000000"/>
                <w:spacing w:val="-4"/>
                <w:sz w:val="10"/>
                <w:szCs w:val="10"/>
              </w:rPr>
            </w:pPr>
            <w:r w:rsidRPr="007C4C8A">
              <w:rPr>
                <w:rFonts w:ascii="Arial" w:hAnsi="Arial" w:cs="Arial"/>
                <w:color w:val="000000"/>
                <w:spacing w:val="-4"/>
                <w:sz w:val="10"/>
                <w:szCs w:val="10"/>
              </w:rPr>
              <w:t>(29,998,800)</w:t>
            </w:r>
          </w:p>
        </w:tc>
        <w:tc>
          <w:tcPr>
            <w:tcW w:w="990" w:type="dxa"/>
          </w:tcPr>
          <w:p w14:paraId="65D4D2A6" w14:textId="381D8D58" w:rsidR="000046E4" w:rsidRPr="007C4C8A" w:rsidRDefault="000046E4" w:rsidP="000046E4">
            <w:pPr>
              <w:spacing w:before="60" w:line="276" w:lineRule="auto"/>
              <w:ind w:left="-18" w:right="-18"/>
              <w:jc w:val="center"/>
              <w:rPr>
                <w:rFonts w:ascii="Arial" w:hAnsi="Arial" w:cs="Arial"/>
                <w:color w:val="000000"/>
                <w:spacing w:val="-4"/>
                <w:sz w:val="10"/>
                <w:szCs w:val="10"/>
              </w:rPr>
            </w:pPr>
            <w:r>
              <w:rPr>
                <w:rFonts w:ascii="Arial" w:hAnsi="Arial" w:cs="Arial"/>
                <w:color w:val="000000"/>
                <w:sz w:val="10"/>
                <w:szCs w:val="10"/>
              </w:rPr>
              <w:t xml:space="preserve">    </w:t>
            </w:r>
            <w:r w:rsidRPr="000046E4">
              <w:rPr>
                <w:rFonts w:ascii="Arial" w:hAnsi="Arial" w:cs="Arial"/>
                <w:color w:val="000000"/>
                <w:sz w:val="10"/>
                <w:szCs w:val="10"/>
              </w:rPr>
              <w:t xml:space="preserve">         -</w:t>
            </w:r>
          </w:p>
        </w:tc>
      </w:tr>
      <w:tr w:rsidR="000046E4" w:rsidRPr="007C4C8A" w14:paraId="360A830A" w14:textId="77777777" w:rsidTr="004F2208">
        <w:trPr>
          <w:trHeight w:val="141"/>
        </w:trPr>
        <w:tc>
          <w:tcPr>
            <w:tcW w:w="2543" w:type="dxa"/>
            <w:gridSpan w:val="2"/>
            <w:shd w:val="clear" w:color="auto" w:fill="auto"/>
            <w:noWrap/>
            <w:vAlign w:val="bottom"/>
          </w:tcPr>
          <w:p w14:paraId="6732ADB8" w14:textId="77777777" w:rsidR="000046E4" w:rsidRPr="007C4C8A" w:rsidRDefault="000046E4" w:rsidP="000046E4">
            <w:pPr>
              <w:spacing w:before="60" w:line="276" w:lineRule="auto"/>
              <w:ind w:left="90" w:right="-108" w:hanging="90"/>
              <w:rPr>
                <w:rFonts w:ascii="Arial" w:hAnsi="Arial" w:cs="Arial"/>
                <w:color w:val="000000"/>
                <w:sz w:val="10"/>
                <w:szCs w:val="10"/>
                <w:cs/>
              </w:rPr>
            </w:pPr>
            <w:r w:rsidRPr="007C4C8A">
              <w:rPr>
                <w:rFonts w:ascii="Arial" w:hAnsi="Arial" w:cs="Arial"/>
                <w:color w:val="000000"/>
                <w:sz w:val="10"/>
                <w:szCs w:val="10"/>
              </w:rPr>
              <w:t>Depreciation and amortization</w:t>
            </w:r>
          </w:p>
        </w:tc>
        <w:tc>
          <w:tcPr>
            <w:tcW w:w="850" w:type="dxa"/>
            <w:shd w:val="clear" w:color="auto" w:fill="auto"/>
            <w:noWrap/>
          </w:tcPr>
          <w:p w14:paraId="1E3F58B8" w14:textId="77777777" w:rsidR="000046E4" w:rsidRPr="007C4C8A" w:rsidRDefault="000046E4" w:rsidP="000046E4">
            <w:pPr>
              <w:spacing w:before="60" w:line="276" w:lineRule="auto"/>
              <w:ind w:left="-18" w:right="-18"/>
              <w:jc w:val="right"/>
              <w:rPr>
                <w:rFonts w:ascii="Arial" w:hAnsi="Arial" w:cs="Arial"/>
                <w:color w:val="000000"/>
                <w:sz w:val="10"/>
                <w:szCs w:val="10"/>
              </w:rPr>
            </w:pPr>
          </w:p>
        </w:tc>
        <w:tc>
          <w:tcPr>
            <w:tcW w:w="851" w:type="dxa"/>
            <w:shd w:val="clear" w:color="auto" w:fill="auto"/>
            <w:noWrap/>
            <w:vAlign w:val="bottom"/>
          </w:tcPr>
          <w:p w14:paraId="7F3B3B65" w14:textId="77777777" w:rsidR="000046E4" w:rsidRPr="007C4C8A" w:rsidRDefault="000046E4" w:rsidP="000046E4">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(2,597,095)</w:t>
            </w:r>
          </w:p>
        </w:tc>
        <w:tc>
          <w:tcPr>
            <w:tcW w:w="850" w:type="dxa"/>
            <w:vAlign w:val="bottom"/>
          </w:tcPr>
          <w:p w14:paraId="1E628682" w14:textId="77777777" w:rsidR="000046E4" w:rsidRPr="007C4C8A" w:rsidRDefault="000046E4" w:rsidP="000046E4">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(437,190)</w:t>
            </w:r>
          </w:p>
        </w:tc>
        <w:tc>
          <w:tcPr>
            <w:tcW w:w="992" w:type="dxa"/>
            <w:vAlign w:val="bottom"/>
          </w:tcPr>
          <w:p w14:paraId="44CEE399" w14:textId="77777777" w:rsidR="000046E4" w:rsidRPr="007C4C8A" w:rsidRDefault="000046E4" w:rsidP="000046E4">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(10,468,403)</w:t>
            </w:r>
          </w:p>
        </w:tc>
        <w:tc>
          <w:tcPr>
            <w:tcW w:w="851" w:type="dxa"/>
            <w:vAlign w:val="bottom"/>
          </w:tcPr>
          <w:p w14:paraId="4FFE2B2A" w14:textId="77777777" w:rsidR="000046E4" w:rsidRPr="007C4C8A" w:rsidRDefault="000046E4" w:rsidP="000046E4">
            <w:pPr>
              <w:tabs>
                <w:tab w:val="left" w:pos="569"/>
              </w:tabs>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(1,693,824)</w:t>
            </w:r>
          </w:p>
        </w:tc>
        <w:tc>
          <w:tcPr>
            <w:tcW w:w="850" w:type="dxa"/>
            <w:vAlign w:val="bottom"/>
          </w:tcPr>
          <w:p w14:paraId="64CAC824" w14:textId="77777777" w:rsidR="000046E4" w:rsidRPr="007C4C8A" w:rsidRDefault="000046E4" w:rsidP="000046E4">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(15,196,512)</w:t>
            </w:r>
          </w:p>
        </w:tc>
        <w:tc>
          <w:tcPr>
            <w:tcW w:w="864" w:type="dxa"/>
          </w:tcPr>
          <w:p w14:paraId="526CFDC5" w14:textId="082D654F" w:rsidR="000046E4" w:rsidRPr="007C4C8A" w:rsidRDefault="000046E4" w:rsidP="000046E4">
            <w:pPr>
              <w:tabs>
                <w:tab w:val="left" w:pos="569"/>
              </w:tabs>
              <w:spacing w:before="60" w:line="276" w:lineRule="auto"/>
              <w:ind w:left="-18" w:right="-18"/>
              <w:jc w:val="center"/>
              <w:rPr>
                <w:rFonts w:ascii="Arial" w:hAnsi="Arial" w:cs="Arial"/>
                <w:color w:val="000000"/>
                <w:sz w:val="10"/>
                <w:szCs w:val="10"/>
              </w:rPr>
            </w:pPr>
            <w:r w:rsidRPr="00C8226C">
              <w:rPr>
                <w:rFonts w:ascii="Arial" w:hAnsi="Arial" w:cs="Arial"/>
                <w:color w:val="000000"/>
                <w:sz w:val="10"/>
                <w:szCs w:val="10"/>
              </w:rPr>
              <w:t xml:space="preserve">              -</w:t>
            </w:r>
          </w:p>
        </w:tc>
        <w:tc>
          <w:tcPr>
            <w:tcW w:w="990" w:type="dxa"/>
          </w:tcPr>
          <w:p w14:paraId="3A504F99" w14:textId="77777777" w:rsidR="000046E4" w:rsidRPr="007C4C8A" w:rsidRDefault="000046E4" w:rsidP="000046E4">
            <w:pPr>
              <w:tabs>
                <w:tab w:val="left" w:pos="569"/>
              </w:tabs>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(15,196,512)</w:t>
            </w:r>
          </w:p>
        </w:tc>
      </w:tr>
      <w:tr w:rsidR="000046E4" w:rsidRPr="007C4C8A" w14:paraId="7469C0FE" w14:textId="77777777" w:rsidTr="004F2208">
        <w:trPr>
          <w:trHeight w:val="141"/>
        </w:trPr>
        <w:tc>
          <w:tcPr>
            <w:tcW w:w="2543" w:type="dxa"/>
            <w:gridSpan w:val="2"/>
            <w:shd w:val="clear" w:color="auto" w:fill="auto"/>
            <w:noWrap/>
            <w:vAlign w:val="bottom"/>
          </w:tcPr>
          <w:p w14:paraId="4C51E409" w14:textId="77777777" w:rsidR="000046E4" w:rsidRPr="007C4C8A" w:rsidRDefault="000046E4" w:rsidP="000046E4">
            <w:pPr>
              <w:spacing w:before="60" w:line="276" w:lineRule="auto"/>
              <w:ind w:left="90" w:right="-108" w:hanging="90"/>
              <w:rPr>
                <w:rFonts w:ascii="Arial" w:hAnsi="Arial" w:cs="Arial"/>
                <w:color w:val="000000"/>
                <w:sz w:val="10"/>
                <w:szCs w:val="10"/>
                <w:cs/>
              </w:rPr>
            </w:pPr>
            <w:r w:rsidRPr="007C4C8A">
              <w:rPr>
                <w:rFonts w:ascii="Arial" w:hAnsi="Arial" w:cs="Arial"/>
                <w:color w:val="000000"/>
                <w:sz w:val="10"/>
                <w:szCs w:val="10"/>
              </w:rPr>
              <w:t>Loss on exchange rate</w:t>
            </w:r>
          </w:p>
        </w:tc>
        <w:tc>
          <w:tcPr>
            <w:tcW w:w="850" w:type="dxa"/>
            <w:shd w:val="clear" w:color="auto" w:fill="auto"/>
            <w:noWrap/>
          </w:tcPr>
          <w:p w14:paraId="7CA5F918" w14:textId="77777777" w:rsidR="000046E4" w:rsidRPr="007C4C8A" w:rsidRDefault="000046E4" w:rsidP="000046E4">
            <w:pPr>
              <w:spacing w:before="60" w:line="276" w:lineRule="auto"/>
              <w:ind w:left="-18" w:right="-18"/>
              <w:jc w:val="right"/>
              <w:rPr>
                <w:rFonts w:ascii="Arial" w:hAnsi="Arial" w:cs="Arial"/>
                <w:color w:val="000000"/>
                <w:sz w:val="10"/>
                <w:szCs w:val="10"/>
              </w:rPr>
            </w:pPr>
          </w:p>
        </w:tc>
        <w:tc>
          <w:tcPr>
            <w:tcW w:w="851" w:type="dxa"/>
            <w:shd w:val="clear" w:color="auto" w:fill="auto"/>
            <w:noWrap/>
            <w:vAlign w:val="bottom"/>
          </w:tcPr>
          <w:p w14:paraId="06520708" w14:textId="77777777" w:rsidR="000046E4" w:rsidRPr="007C4C8A" w:rsidRDefault="000046E4" w:rsidP="000046E4">
            <w:pPr>
              <w:tabs>
                <w:tab w:val="left" w:pos="502"/>
              </w:tabs>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(6,092,611)</w:t>
            </w:r>
          </w:p>
        </w:tc>
        <w:tc>
          <w:tcPr>
            <w:tcW w:w="850" w:type="dxa"/>
            <w:vAlign w:val="bottom"/>
          </w:tcPr>
          <w:p w14:paraId="13E47462" w14:textId="6B249C39" w:rsidR="000046E4" w:rsidRPr="007C4C8A" w:rsidRDefault="000046E4" w:rsidP="000046E4">
            <w:pPr>
              <w:spacing w:before="60" w:line="276" w:lineRule="auto"/>
              <w:ind w:left="-18" w:right="-18"/>
              <w:jc w:val="center"/>
              <w:rPr>
                <w:rFonts w:ascii="Arial" w:hAnsi="Arial" w:cs="Arial"/>
                <w:color w:val="000000"/>
                <w:sz w:val="10"/>
                <w:szCs w:val="10"/>
              </w:rPr>
            </w:pPr>
            <w:r w:rsidRPr="000046E4">
              <w:rPr>
                <w:rFonts w:ascii="Arial" w:hAnsi="Arial" w:cs="Arial"/>
                <w:color w:val="000000"/>
                <w:sz w:val="10"/>
                <w:szCs w:val="10"/>
              </w:rPr>
              <w:t xml:space="preserve">         -</w:t>
            </w:r>
          </w:p>
        </w:tc>
        <w:tc>
          <w:tcPr>
            <w:tcW w:w="992" w:type="dxa"/>
            <w:vAlign w:val="bottom"/>
          </w:tcPr>
          <w:p w14:paraId="3E51891A" w14:textId="77777777" w:rsidR="000046E4" w:rsidRPr="007C4C8A" w:rsidRDefault="000046E4" w:rsidP="000046E4">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(161,143)</w:t>
            </w:r>
          </w:p>
        </w:tc>
        <w:tc>
          <w:tcPr>
            <w:tcW w:w="851" w:type="dxa"/>
            <w:vAlign w:val="bottom"/>
          </w:tcPr>
          <w:p w14:paraId="59057872" w14:textId="4FB5A05F" w:rsidR="000046E4" w:rsidRPr="007C4C8A" w:rsidRDefault="000046E4" w:rsidP="000046E4">
            <w:pPr>
              <w:spacing w:before="60" w:line="276" w:lineRule="auto"/>
              <w:ind w:left="-18" w:right="-18"/>
              <w:jc w:val="center"/>
              <w:rPr>
                <w:rFonts w:ascii="Arial" w:hAnsi="Arial" w:cs="Arial"/>
                <w:color w:val="000000"/>
                <w:sz w:val="10"/>
                <w:szCs w:val="10"/>
              </w:rPr>
            </w:pPr>
            <w:r w:rsidRPr="000046E4">
              <w:rPr>
                <w:rFonts w:ascii="Arial" w:hAnsi="Arial" w:cs="Arial"/>
                <w:color w:val="000000"/>
                <w:sz w:val="10"/>
                <w:szCs w:val="10"/>
              </w:rPr>
              <w:t xml:space="preserve">         -</w:t>
            </w:r>
          </w:p>
        </w:tc>
        <w:tc>
          <w:tcPr>
            <w:tcW w:w="850" w:type="dxa"/>
            <w:vAlign w:val="bottom"/>
          </w:tcPr>
          <w:p w14:paraId="41EA8AA0" w14:textId="77777777" w:rsidR="000046E4" w:rsidRPr="007C4C8A" w:rsidRDefault="000046E4" w:rsidP="000046E4">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(6,253,754)</w:t>
            </w:r>
          </w:p>
        </w:tc>
        <w:tc>
          <w:tcPr>
            <w:tcW w:w="864" w:type="dxa"/>
          </w:tcPr>
          <w:p w14:paraId="5DD4F477" w14:textId="6294F4AC" w:rsidR="000046E4" w:rsidRPr="007C4C8A" w:rsidRDefault="000046E4" w:rsidP="000046E4">
            <w:pPr>
              <w:tabs>
                <w:tab w:val="left" w:pos="502"/>
              </w:tabs>
              <w:spacing w:before="60" w:line="276" w:lineRule="auto"/>
              <w:ind w:left="-18" w:right="-18"/>
              <w:jc w:val="center"/>
              <w:rPr>
                <w:rFonts w:ascii="Arial" w:hAnsi="Arial" w:cs="Arial"/>
                <w:color w:val="000000"/>
                <w:sz w:val="10"/>
                <w:szCs w:val="10"/>
              </w:rPr>
            </w:pPr>
            <w:r w:rsidRPr="00C8226C">
              <w:rPr>
                <w:rFonts w:ascii="Arial" w:hAnsi="Arial" w:cs="Arial"/>
                <w:color w:val="000000"/>
                <w:sz w:val="10"/>
                <w:szCs w:val="10"/>
              </w:rPr>
              <w:t xml:space="preserve">              -</w:t>
            </w:r>
          </w:p>
        </w:tc>
        <w:tc>
          <w:tcPr>
            <w:tcW w:w="990" w:type="dxa"/>
          </w:tcPr>
          <w:p w14:paraId="4DB358FD" w14:textId="77777777" w:rsidR="000046E4" w:rsidRPr="007C4C8A" w:rsidRDefault="000046E4" w:rsidP="000046E4">
            <w:pPr>
              <w:tabs>
                <w:tab w:val="left" w:pos="502"/>
              </w:tabs>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(6,253,754)</w:t>
            </w:r>
          </w:p>
        </w:tc>
      </w:tr>
      <w:tr w:rsidR="007C4C8A" w:rsidRPr="007C4C8A" w14:paraId="6E8F3337" w14:textId="77777777" w:rsidTr="004F2208">
        <w:trPr>
          <w:trHeight w:val="162"/>
        </w:trPr>
        <w:tc>
          <w:tcPr>
            <w:tcW w:w="2543" w:type="dxa"/>
            <w:gridSpan w:val="2"/>
            <w:shd w:val="clear" w:color="auto" w:fill="auto"/>
            <w:noWrap/>
            <w:vAlign w:val="bottom"/>
          </w:tcPr>
          <w:p w14:paraId="181DBD5F" w14:textId="77777777" w:rsidR="007C4C8A" w:rsidRPr="007C4C8A" w:rsidRDefault="007C4C8A" w:rsidP="00CB1D09">
            <w:pPr>
              <w:spacing w:before="60" w:line="276" w:lineRule="auto"/>
              <w:ind w:left="90" w:right="-108" w:hanging="90"/>
              <w:rPr>
                <w:rFonts w:ascii="Arial" w:hAnsi="Arial" w:cs="Arial"/>
                <w:color w:val="000000"/>
                <w:sz w:val="10"/>
                <w:szCs w:val="10"/>
                <w:rtl/>
                <w:cs/>
              </w:rPr>
            </w:pPr>
            <w:r w:rsidRPr="007C4C8A">
              <w:rPr>
                <w:rFonts w:ascii="Arial" w:hAnsi="Arial" w:cs="Arial"/>
                <w:color w:val="000000"/>
                <w:sz w:val="10"/>
                <w:szCs w:val="10"/>
              </w:rPr>
              <w:t>Selling and administrative expenses</w:t>
            </w:r>
          </w:p>
        </w:tc>
        <w:tc>
          <w:tcPr>
            <w:tcW w:w="850" w:type="dxa"/>
            <w:shd w:val="clear" w:color="auto" w:fill="auto"/>
            <w:noWrap/>
          </w:tcPr>
          <w:p w14:paraId="47F6AAF8" w14:textId="77777777" w:rsidR="007C4C8A" w:rsidRPr="007C4C8A" w:rsidRDefault="007C4C8A" w:rsidP="00CB1D09">
            <w:pPr>
              <w:spacing w:before="60" w:line="276" w:lineRule="auto"/>
              <w:ind w:left="-18" w:right="-18"/>
              <w:jc w:val="right"/>
              <w:rPr>
                <w:rFonts w:ascii="Arial" w:hAnsi="Arial" w:cs="Arial"/>
                <w:color w:val="000000"/>
                <w:sz w:val="10"/>
                <w:szCs w:val="10"/>
              </w:rPr>
            </w:pPr>
          </w:p>
        </w:tc>
        <w:tc>
          <w:tcPr>
            <w:tcW w:w="851" w:type="dxa"/>
            <w:shd w:val="clear" w:color="auto" w:fill="auto"/>
            <w:noWrap/>
            <w:vAlign w:val="bottom"/>
          </w:tcPr>
          <w:p w14:paraId="5D09D48B" w14:textId="77777777" w:rsidR="007C4C8A" w:rsidRPr="007C4C8A" w:rsidRDefault="007C4C8A" w:rsidP="00CB1D09">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(26,629,969)</w:t>
            </w:r>
          </w:p>
        </w:tc>
        <w:tc>
          <w:tcPr>
            <w:tcW w:w="850" w:type="dxa"/>
            <w:vAlign w:val="bottom"/>
          </w:tcPr>
          <w:p w14:paraId="5D2BBA47" w14:textId="77777777" w:rsidR="007C4C8A" w:rsidRPr="007C4C8A" w:rsidRDefault="007C4C8A" w:rsidP="00CB1D09">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(10,563,536)</w:t>
            </w:r>
          </w:p>
        </w:tc>
        <w:tc>
          <w:tcPr>
            <w:tcW w:w="992" w:type="dxa"/>
            <w:vAlign w:val="bottom"/>
          </w:tcPr>
          <w:p w14:paraId="71961134" w14:textId="77777777" w:rsidR="007C4C8A" w:rsidRPr="007C4C8A" w:rsidRDefault="007C4C8A" w:rsidP="00CB1D09">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(123,530,234)</w:t>
            </w:r>
          </w:p>
        </w:tc>
        <w:tc>
          <w:tcPr>
            <w:tcW w:w="851" w:type="dxa"/>
            <w:vAlign w:val="bottom"/>
          </w:tcPr>
          <w:p w14:paraId="251EE8CF" w14:textId="77777777" w:rsidR="007C4C8A" w:rsidRPr="007C4C8A" w:rsidRDefault="007C4C8A" w:rsidP="00CB1D09">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(41,267,679)</w:t>
            </w:r>
          </w:p>
        </w:tc>
        <w:tc>
          <w:tcPr>
            <w:tcW w:w="850" w:type="dxa"/>
            <w:shd w:val="clear" w:color="auto" w:fill="auto"/>
            <w:vAlign w:val="bottom"/>
          </w:tcPr>
          <w:p w14:paraId="2DD61CD9" w14:textId="77777777" w:rsidR="007C4C8A" w:rsidRPr="007C4C8A" w:rsidRDefault="007C4C8A" w:rsidP="000046E4">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(201,991,418)</w:t>
            </w:r>
          </w:p>
        </w:tc>
        <w:tc>
          <w:tcPr>
            <w:tcW w:w="864" w:type="dxa"/>
            <w:vAlign w:val="bottom"/>
          </w:tcPr>
          <w:p w14:paraId="0A1D8DE6" w14:textId="77777777" w:rsidR="007C4C8A" w:rsidRPr="007C4C8A" w:rsidRDefault="007C4C8A" w:rsidP="00CB1D09">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2,648,368</w:t>
            </w:r>
          </w:p>
        </w:tc>
        <w:tc>
          <w:tcPr>
            <w:tcW w:w="990" w:type="dxa"/>
          </w:tcPr>
          <w:p w14:paraId="2AD95499" w14:textId="77777777" w:rsidR="007C4C8A" w:rsidRPr="007C4C8A" w:rsidRDefault="007C4C8A" w:rsidP="00CB1D09">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(199,343,050)</w:t>
            </w:r>
          </w:p>
        </w:tc>
      </w:tr>
      <w:tr w:rsidR="007C4C8A" w:rsidRPr="007C4C8A" w14:paraId="1AC32607" w14:textId="77777777" w:rsidTr="004F2208">
        <w:trPr>
          <w:trHeight w:val="162"/>
        </w:trPr>
        <w:tc>
          <w:tcPr>
            <w:tcW w:w="3393" w:type="dxa"/>
            <w:gridSpan w:val="3"/>
            <w:shd w:val="clear" w:color="auto" w:fill="auto"/>
            <w:noWrap/>
            <w:vAlign w:val="bottom"/>
          </w:tcPr>
          <w:p w14:paraId="06ACC9AF" w14:textId="77777777" w:rsidR="007C4C8A" w:rsidRPr="007C4C8A" w:rsidRDefault="007C4C8A" w:rsidP="00CB1D09">
            <w:pPr>
              <w:spacing w:before="60" w:line="276" w:lineRule="auto"/>
              <w:ind w:left="-18" w:right="-18"/>
              <w:rPr>
                <w:rFonts w:ascii="Arial" w:hAnsi="Arial" w:cs="Arial"/>
                <w:color w:val="000000"/>
                <w:sz w:val="10"/>
                <w:szCs w:val="10"/>
              </w:rPr>
            </w:pPr>
            <w:r w:rsidRPr="007C4C8A">
              <w:rPr>
                <w:rFonts w:ascii="Arial" w:hAnsi="Arial" w:cs="Arial"/>
                <w:color w:val="000000"/>
                <w:sz w:val="10"/>
                <w:szCs w:val="10"/>
              </w:rPr>
              <w:t>Remunerations for directors and management</w:t>
            </w:r>
          </w:p>
        </w:tc>
        <w:tc>
          <w:tcPr>
            <w:tcW w:w="851" w:type="dxa"/>
            <w:shd w:val="clear" w:color="auto" w:fill="auto"/>
            <w:noWrap/>
            <w:vAlign w:val="bottom"/>
          </w:tcPr>
          <w:p w14:paraId="2DC1E610" w14:textId="77777777" w:rsidR="007C4C8A" w:rsidRPr="007C4C8A" w:rsidRDefault="007C4C8A" w:rsidP="00CB1D09">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(6,424,173)</w:t>
            </w:r>
          </w:p>
        </w:tc>
        <w:tc>
          <w:tcPr>
            <w:tcW w:w="850" w:type="dxa"/>
            <w:vAlign w:val="bottom"/>
          </w:tcPr>
          <w:p w14:paraId="02A3C317" w14:textId="77777777" w:rsidR="007C4C8A" w:rsidRPr="007C4C8A" w:rsidRDefault="007C4C8A" w:rsidP="00CB1D09">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(1,895,122)</w:t>
            </w:r>
          </w:p>
        </w:tc>
        <w:tc>
          <w:tcPr>
            <w:tcW w:w="992" w:type="dxa"/>
            <w:vAlign w:val="bottom"/>
          </w:tcPr>
          <w:p w14:paraId="5F800393" w14:textId="77777777" w:rsidR="007C4C8A" w:rsidRPr="007C4C8A" w:rsidRDefault="007C4C8A" w:rsidP="00CB1D09">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(1,260,258)</w:t>
            </w:r>
          </w:p>
        </w:tc>
        <w:tc>
          <w:tcPr>
            <w:tcW w:w="851" w:type="dxa"/>
            <w:vAlign w:val="bottom"/>
          </w:tcPr>
          <w:p w14:paraId="4D15FD6A" w14:textId="77777777" w:rsidR="007C4C8A" w:rsidRPr="007C4C8A" w:rsidRDefault="007C4C8A" w:rsidP="00CB1D09">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(13,504,551)</w:t>
            </w:r>
          </w:p>
        </w:tc>
        <w:tc>
          <w:tcPr>
            <w:tcW w:w="850" w:type="dxa"/>
            <w:vAlign w:val="bottom"/>
          </w:tcPr>
          <w:p w14:paraId="5FA7A246" w14:textId="77777777" w:rsidR="007C4C8A" w:rsidRPr="007C4C8A" w:rsidRDefault="007C4C8A" w:rsidP="000046E4">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(23,084,104)</w:t>
            </w:r>
          </w:p>
        </w:tc>
        <w:tc>
          <w:tcPr>
            <w:tcW w:w="864" w:type="dxa"/>
            <w:vAlign w:val="bottom"/>
          </w:tcPr>
          <w:p w14:paraId="3D093E4F" w14:textId="31AA9F22" w:rsidR="007C4C8A" w:rsidRPr="007C4C8A" w:rsidRDefault="000046E4" w:rsidP="000046E4">
            <w:pPr>
              <w:spacing w:before="60" w:line="276" w:lineRule="auto"/>
              <w:ind w:left="-18" w:right="-18"/>
              <w:jc w:val="center"/>
              <w:rPr>
                <w:rFonts w:ascii="Arial" w:hAnsi="Arial" w:cs="Arial"/>
                <w:color w:val="000000"/>
                <w:sz w:val="10"/>
                <w:szCs w:val="10"/>
              </w:rPr>
            </w:pPr>
            <w:r>
              <w:rPr>
                <w:rFonts w:ascii="Arial" w:hAnsi="Arial" w:cs="Arial"/>
                <w:color w:val="000000"/>
                <w:sz w:val="10"/>
                <w:szCs w:val="10"/>
              </w:rPr>
              <w:t xml:space="preserve">     </w:t>
            </w:r>
            <w:r w:rsidRPr="000046E4">
              <w:rPr>
                <w:rFonts w:ascii="Arial" w:hAnsi="Arial" w:cs="Arial"/>
                <w:color w:val="000000"/>
                <w:sz w:val="10"/>
                <w:szCs w:val="10"/>
              </w:rPr>
              <w:t xml:space="preserve">         -</w:t>
            </w:r>
          </w:p>
        </w:tc>
        <w:tc>
          <w:tcPr>
            <w:tcW w:w="990" w:type="dxa"/>
          </w:tcPr>
          <w:p w14:paraId="26A81F3D" w14:textId="77777777" w:rsidR="007C4C8A" w:rsidRPr="007C4C8A" w:rsidRDefault="007C4C8A" w:rsidP="00CB1D09">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(23,084,104)</w:t>
            </w:r>
          </w:p>
        </w:tc>
      </w:tr>
      <w:tr w:rsidR="009D3403" w:rsidRPr="007C4C8A" w14:paraId="2536C9A1" w14:textId="77777777" w:rsidTr="004F2208">
        <w:trPr>
          <w:trHeight w:val="162"/>
        </w:trPr>
        <w:tc>
          <w:tcPr>
            <w:tcW w:w="2543" w:type="dxa"/>
            <w:gridSpan w:val="2"/>
            <w:shd w:val="clear" w:color="auto" w:fill="auto"/>
            <w:noWrap/>
            <w:vAlign w:val="bottom"/>
          </w:tcPr>
          <w:p w14:paraId="4B969D3B" w14:textId="6F076341" w:rsidR="009D3403" w:rsidRPr="007C4C8A" w:rsidRDefault="009D3403" w:rsidP="009D3403">
            <w:pPr>
              <w:spacing w:before="60" w:line="276" w:lineRule="auto"/>
              <w:ind w:left="90" w:right="-108" w:hanging="90"/>
              <w:rPr>
                <w:rFonts w:ascii="Arial" w:hAnsi="Arial" w:cs="Arial"/>
                <w:color w:val="000000"/>
                <w:sz w:val="10"/>
                <w:szCs w:val="10"/>
              </w:rPr>
            </w:pPr>
            <w:r w:rsidRPr="007C4C8A">
              <w:rPr>
                <w:rFonts w:ascii="Arial" w:hAnsi="Arial" w:cs="Arial"/>
                <w:color w:val="000000"/>
                <w:sz w:val="10"/>
                <w:szCs w:val="10"/>
              </w:rPr>
              <w:t xml:space="preserve">Loss on </w:t>
            </w:r>
            <w:r>
              <w:rPr>
                <w:rFonts w:ascii="Arial" w:hAnsi="Arial" w:cs="Arial"/>
                <w:color w:val="000000"/>
                <w:sz w:val="10"/>
                <w:szCs w:val="10"/>
              </w:rPr>
              <w:t>impairment of intangible assets</w:t>
            </w:r>
          </w:p>
        </w:tc>
        <w:tc>
          <w:tcPr>
            <w:tcW w:w="850" w:type="dxa"/>
            <w:shd w:val="clear" w:color="auto" w:fill="auto"/>
            <w:noWrap/>
          </w:tcPr>
          <w:p w14:paraId="6C1AAD3C" w14:textId="77777777" w:rsidR="009D3403" w:rsidRPr="007C4C8A" w:rsidRDefault="009D3403" w:rsidP="009D3403">
            <w:pPr>
              <w:spacing w:before="60" w:line="276" w:lineRule="auto"/>
              <w:ind w:left="-18" w:right="-18"/>
              <w:jc w:val="right"/>
              <w:rPr>
                <w:rFonts w:ascii="Arial" w:hAnsi="Arial" w:cs="Arial"/>
                <w:color w:val="000000"/>
                <w:sz w:val="10"/>
                <w:szCs w:val="10"/>
              </w:rPr>
            </w:pPr>
          </w:p>
        </w:tc>
        <w:tc>
          <w:tcPr>
            <w:tcW w:w="851" w:type="dxa"/>
            <w:shd w:val="clear" w:color="auto" w:fill="auto"/>
            <w:noWrap/>
          </w:tcPr>
          <w:p w14:paraId="5674B79A" w14:textId="2A3332F2" w:rsidR="009D3403" w:rsidRPr="007C4C8A" w:rsidRDefault="009D3403" w:rsidP="009D3403">
            <w:pPr>
              <w:spacing w:before="60" w:line="276" w:lineRule="auto"/>
              <w:ind w:left="-18" w:right="-18"/>
              <w:jc w:val="center"/>
              <w:rPr>
                <w:rFonts w:ascii="Arial" w:hAnsi="Arial" w:cs="Arial"/>
                <w:color w:val="000000"/>
                <w:sz w:val="10"/>
                <w:szCs w:val="10"/>
              </w:rPr>
            </w:pPr>
            <w:r w:rsidRPr="00DD7C08">
              <w:rPr>
                <w:rFonts w:ascii="Arial" w:hAnsi="Arial" w:cs="Arial"/>
                <w:color w:val="000000"/>
                <w:sz w:val="10"/>
                <w:szCs w:val="10"/>
              </w:rPr>
              <w:t xml:space="preserve">         -</w:t>
            </w:r>
          </w:p>
        </w:tc>
        <w:tc>
          <w:tcPr>
            <w:tcW w:w="850" w:type="dxa"/>
          </w:tcPr>
          <w:p w14:paraId="56B482DC" w14:textId="2B9B8B92" w:rsidR="009D3403" w:rsidRPr="007C4C8A" w:rsidRDefault="009D3403" w:rsidP="009D3403">
            <w:pPr>
              <w:spacing w:before="60" w:line="276" w:lineRule="auto"/>
              <w:ind w:left="-18" w:right="-18"/>
              <w:jc w:val="center"/>
              <w:rPr>
                <w:rFonts w:ascii="Arial" w:hAnsi="Arial" w:cs="Arial"/>
                <w:color w:val="000000"/>
                <w:sz w:val="10"/>
                <w:szCs w:val="10"/>
              </w:rPr>
            </w:pPr>
            <w:r w:rsidRPr="00DD7C08">
              <w:rPr>
                <w:rFonts w:ascii="Arial" w:hAnsi="Arial" w:cs="Arial"/>
                <w:color w:val="000000"/>
                <w:sz w:val="10"/>
                <w:szCs w:val="10"/>
              </w:rPr>
              <w:t xml:space="preserve">         -</w:t>
            </w:r>
          </w:p>
        </w:tc>
        <w:tc>
          <w:tcPr>
            <w:tcW w:w="992" w:type="dxa"/>
            <w:vAlign w:val="bottom"/>
          </w:tcPr>
          <w:p w14:paraId="660D0BAF" w14:textId="77777777" w:rsidR="009D3403" w:rsidRPr="007C4C8A" w:rsidRDefault="009D3403" w:rsidP="009D3403">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(22,139,760)</w:t>
            </w:r>
          </w:p>
        </w:tc>
        <w:tc>
          <w:tcPr>
            <w:tcW w:w="851" w:type="dxa"/>
          </w:tcPr>
          <w:p w14:paraId="1D8629A5" w14:textId="48025613" w:rsidR="009D3403" w:rsidRPr="007C4C8A" w:rsidRDefault="009D3403" w:rsidP="009D3403">
            <w:pPr>
              <w:spacing w:before="60" w:line="276" w:lineRule="auto"/>
              <w:ind w:left="-18" w:right="-18"/>
              <w:jc w:val="center"/>
              <w:rPr>
                <w:rFonts w:ascii="Arial" w:hAnsi="Arial" w:cs="Arial"/>
                <w:color w:val="000000"/>
                <w:sz w:val="10"/>
                <w:szCs w:val="10"/>
              </w:rPr>
            </w:pPr>
            <w:r w:rsidRPr="007B455B">
              <w:rPr>
                <w:rFonts w:ascii="Arial" w:hAnsi="Arial" w:cs="Arial"/>
                <w:color w:val="000000"/>
                <w:sz w:val="10"/>
                <w:szCs w:val="10"/>
              </w:rPr>
              <w:t xml:space="preserve">         -</w:t>
            </w:r>
          </w:p>
        </w:tc>
        <w:tc>
          <w:tcPr>
            <w:tcW w:w="850" w:type="dxa"/>
            <w:vAlign w:val="bottom"/>
          </w:tcPr>
          <w:p w14:paraId="3EF85617" w14:textId="42E65D73" w:rsidR="009D3403" w:rsidRPr="007C4C8A" w:rsidRDefault="009D3403" w:rsidP="009D3403">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(22,139,760)</w:t>
            </w:r>
          </w:p>
        </w:tc>
        <w:tc>
          <w:tcPr>
            <w:tcW w:w="864" w:type="dxa"/>
            <w:vAlign w:val="bottom"/>
          </w:tcPr>
          <w:p w14:paraId="580B7E34" w14:textId="2F2D0983" w:rsidR="009D3403" w:rsidRPr="007C4C8A" w:rsidRDefault="009D3403" w:rsidP="009D3403">
            <w:pPr>
              <w:spacing w:before="60" w:line="276" w:lineRule="auto"/>
              <w:ind w:left="-18" w:right="-18"/>
              <w:jc w:val="center"/>
              <w:rPr>
                <w:rFonts w:ascii="Arial" w:hAnsi="Arial" w:cs="Arial"/>
                <w:color w:val="000000"/>
                <w:sz w:val="10"/>
                <w:szCs w:val="10"/>
              </w:rPr>
            </w:pPr>
            <w:r>
              <w:rPr>
                <w:rFonts w:ascii="Arial" w:hAnsi="Arial" w:cs="Arial"/>
                <w:color w:val="000000"/>
                <w:sz w:val="10"/>
                <w:szCs w:val="10"/>
              </w:rPr>
              <w:t xml:space="preserve">     </w:t>
            </w:r>
            <w:r w:rsidRPr="000046E4">
              <w:rPr>
                <w:rFonts w:ascii="Arial" w:hAnsi="Arial" w:cs="Arial"/>
                <w:color w:val="000000"/>
                <w:sz w:val="10"/>
                <w:szCs w:val="10"/>
              </w:rPr>
              <w:t xml:space="preserve">         -</w:t>
            </w:r>
          </w:p>
        </w:tc>
        <w:tc>
          <w:tcPr>
            <w:tcW w:w="990" w:type="dxa"/>
          </w:tcPr>
          <w:p w14:paraId="4BF58687" w14:textId="77777777" w:rsidR="009D3403" w:rsidRPr="007C4C8A" w:rsidRDefault="009D3403" w:rsidP="009D3403">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(22,139,760)</w:t>
            </w:r>
          </w:p>
        </w:tc>
      </w:tr>
      <w:tr w:rsidR="001D3A36" w:rsidRPr="007C4C8A" w14:paraId="6F0A57F6" w14:textId="77777777" w:rsidTr="00750403">
        <w:trPr>
          <w:trHeight w:val="162"/>
        </w:trPr>
        <w:tc>
          <w:tcPr>
            <w:tcW w:w="2543" w:type="dxa"/>
            <w:gridSpan w:val="2"/>
            <w:shd w:val="clear" w:color="auto" w:fill="auto"/>
            <w:noWrap/>
            <w:vAlign w:val="bottom"/>
          </w:tcPr>
          <w:p w14:paraId="62DFF310" w14:textId="7242A769" w:rsidR="001D3A36" w:rsidRPr="007C4C8A" w:rsidRDefault="001D3A36" w:rsidP="001D3A36">
            <w:pPr>
              <w:spacing w:before="60" w:line="276" w:lineRule="auto"/>
              <w:ind w:left="90" w:right="-108" w:hanging="90"/>
              <w:rPr>
                <w:rFonts w:ascii="Arial" w:hAnsi="Arial" w:cs="Arial"/>
                <w:color w:val="000000"/>
                <w:sz w:val="10"/>
                <w:szCs w:val="10"/>
              </w:rPr>
            </w:pPr>
            <w:r>
              <w:rPr>
                <w:rFonts w:ascii="Arial" w:hAnsi="Arial" w:cs="Arial"/>
                <w:color w:val="000000"/>
                <w:sz w:val="10"/>
                <w:szCs w:val="10"/>
              </w:rPr>
              <w:t>Loss on impairment of investment in subsidiary</w:t>
            </w:r>
          </w:p>
        </w:tc>
        <w:tc>
          <w:tcPr>
            <w:tcW w:w="850" w:type="dxa"/>
            <w:shd w:val="clear" w:color="auto" w:fill="auto"/>
            <w:noWrap/>
          </w:tcPr>
          <w:p w14:paraId="447C890D" w14:textId="77777777" w:rsidR="001D3A36" w:rsidRPr="007C4C8A" w:rsidRDefault="001D3A36" w:rsidP="001D3A36">
            <w:pPr>
              <w:spacing w:before="60" w:line="276" w:lineRule="auto"/>
              <w:ind w:left="-18" w:right="-18"/>
              <w:jc w:val="right"/>
              <w:rPr>
                <w:rFonts w:ascii="Arial" w:hAnsi="Arial" w:cs="Arial"/>
                <w:color w:val="000000"/>
                <w:sz w:val="10"/>
                <w:szCs w:val="10"/>
              </w:rPr>
            </w:pPr>
          </w:p>
        </w:tc>
        <w:tc>
          <w:tcPr>
            <w:tcW w:w="851" w:type="dxa"/>
            <w:shd w:val="clear" w:color="auto" w:fill="auto"/>
            <w:noWrap/>
            <w:vAlign w:val="bottom"/>
          </w:tcPr>
          <w:p w14:paraId="78A28233" w14:textId="4C5FA61E" w:rsidR="001D3A36" w:rsidRPr="00DD7C08" w:rsidRDefault="001D3A36" w:rsidP="001D3A36">
            <w:pPr>
              <w:spacing w:before="60" w:line="276" w:lineRule="auto"/>
              <w:ind w:left="-18" w:right="-18"/>
              <w:jc w:val="center"/>
              <w:rPr>
                <w:rFonts w:ascii="Arial" w:hAnsi="Arial" w:cs="Arial"/>
                <w:color w:val="000000"/>
                <w:sz w:val="10"/>
                <w:szCs w:val="10"/>
              </w:rPr>
            </w:pPr>
            <w:r w:rsidRPr="000046E4">
              <w:rPr>
                <w:rFonts w:ascii="Arial" w:hAnsi="Arial" w:cs="Arial"/>
                <w:color w:val="000000"/>
                <w:sz w:val="10"/>
                <w:szCs w:val="10"/>
              </w:rPr>
              <w:t xml:space="preserve">         -</w:t>
            </w:r>
          </w:p>
        </w:tc>
        <w:tc>
          <w:tcPr>
            <w:tcW w:w="850" w:type="dxa"/>
          </w:tcPr>
          <w:p w14:paraId="0D69CD80" w14:textId="0C74BC05" w:rsidR="001D3A36" w:rsidRPr="00DD7C08" w:rsidRDefault="001D3A36" w:rsidP="001D3A36">
            <w:pPr>
              <w:spacing w:before="60" w:line="276" w:lineRule="auto"/>
              <w:ind w:left="-18" w:right="-18"/>
              <w:jc w:val="center"/>
              <w:rPr>
                <w:rFonts w:ascii="Arial" w:hAnsi="Arial" w:cs="Arial"/>
                <w:color w:val="000000"/>
                <w:sz w:val="10"/>
                <w:szCs w:val="10"/>
              </w:rPr>
            </w:pPr>
            <w:r w:rsidRPr="00DD7C08">
              <w:rPr>
                <w:rFonts w:ascii="Arial" w:hAnsi="Arial" w:cs="Arial"/>
                <w:color w:val="000000"/>
                <w:sz w:val="10"/>
                <w:szCs w:val="10"/>
              </w:rPr>
              <w:t xml:space="preserve">         -</w:t>
            </w:r>
          </w:p>
        </w:tc>
        <w:tc>
          <w:tcPr>
            <w:tcW w:w="992" w:type="dxa"/>
          </w:tcPr>
          <w:p w14:paraId="2EFD5B6D" w14:textId="755DCD9A" w:rsidR="001D3A36" w:rsidRPr="007C4C8A" w:rsidRDefault="001D3A36" w:rsidP="001D3A36">
            <w:pPr>
              <w:spacing w:before="60" w:line="276" w:lineRule="auto"/>
              <w:ind w:left="-18" w:right="-18"/>
              <w:jc w:val="center"/>
              <w:rPr>
                <w:rFonts w:ascii="Arial" w:hAnsi="Arial" w:cs="Arial"/>
                <w:color w:val="000000"/>
                <w:sz w:val="10"/>
                <w:szCs w:val="10"/>
              </w:rPr>
            </w:pPr>
            <w:r w:rsidRPr="00C56A18">
              <w:rPr>
                <w:rFonts w:ascii="Arial" w:hAnsi="Arial" w:cs="Arial"/>
                <w:color w:val="000000"/>
                <w:sz w:val="10"/>
                <w:szCs w:val="10"/>
              </w:rPr>
              <w:t xml:space="preserve">         -</w:t>
            </w:r>
          </w:p>
        </w:tc>
        <w:tc>
          <w:tcPr>
            <w:tcW w:w="851" w:type="dxa"/>
          </w:tcPr>
          <w:p w14:paraId="48A939B7" w14:textId="789D8FC7" w:rsidR="001D3A36" w:rsidRPr="007B455B" w:rsidRDefault="001D3A36" w:rsidP="001D3A36">
            <w:pPr>
              <w:spacing w:before="60" w:line="276" w:lineRule="auto"/>
              <w:ind w:left="-18" w:right="-18"/>
              <w:jc w:val="right"/>
              <w:rPr>
                <w:rFonts w:ascii="Arial" w:hAnsi="Arial" w:cs="Arial"/>
                <w:color w:val="000000"/>
                <w:sz w:val="10"/>
                <w:szCs w:val="10"/>
              </w:rPr>
            </w:pPr>
            <w:r>
              <w:rPr>
                <w:rFonts w:ascii="Arial" w:hAnsi="Arial" w:cs="Arial"/>
                <w:color w:val="000000"/>
                <w:sz w:val="10"/>
                <w:szCs w:val="10"/>
              </w:rPr>
              <w:t>(180,283,489)</w:t>
            </w:r>
          </w:p>
        </w:tc>
        <w:tc>
          <w:tcPr>
            <w:tcW w:w="850" w:type="dxa"/>
          </w:tcPr>
          <w:p w14:paraId="1F180882" w14:textId="6411C995" w:rsidR="001D3A36" w:rsidRPr="00C56A18" w:rsidRDefault="001D3A36" w:rsidP="001D3A36">
            <w:pPr>
              <w:spacing w:before="60" w:line="276" w:lineRule="auto"/>
              <w:ind w:left="-18" w:right="-18"/>
              <w:jc w:val="right"/>
              <w:rPr>
                <w:rFonts w:ascii="Arial" w:hAnsi="Arial" w:cs="Arial"/>
                <w:color w:val="000000"/>
                <w:sz w:val="10"/>
                <w:szCs w:val="10"/>
              </w:rPr>
            </w:pPr>
            <w:r>
              <w:rPr>
                <w:rFonts w:ascii="Arial" w:hAnsi="Arial" w:cs="Arial"/>
                <w:color w:val="000000"/>
                <w:sz w:val="10"/>
                <w:szCs w:val="10"/>
              </w:rPr>
              <w:t>(180,283,489)</w:t>
            </w:r>
          </w:p>
        </w:tc>
        <w:tc>
          <w:tcPr>
            <w:tcW w:w="864" w:type="dxa"/>
            <w:vAlign w:val="bottom"/>
          </w:tcPr>
          <w:p w14:paraId="780B33B2" w14:textId="3413137C" w:rsidR="001D3A36" w:rsidRDefault="001D3A36" w:rsidP="001D3A36">
            <w:pPr>
              <w:spacing w:before="60" w:line="276" w:lineRule="auto"/>
              <w:ind w:left="-18" w:right="-18"/>
              <w:jc w:val="right"/>
              <w:rPr>
                <w:rFonts w:ascii="Arial" w:hAnsi="Arial" w:cs="Arial"/>
                <w:color w:val="000000"/>
                <w:sz w:val="10"/>
                <w:szCs w:val="10"/>
              </w:rPr>
            </w:pPr>
            <w:r>
              <w:rPr>
                <w:rFonts w:ascii="Arial" w:hAnsi="Arial" w:cs="Arial"/>
                <w:color w:val="000000"/>
                <w:sz w:val="10"/>
                <w:szCs w:val="10"/>
              </w:rPr>
              <w:t>180,283,489</w:t>
            </w:r>
          </w:p>
        </w:tc>
        <w:tc>
          <w:tcPr>
            <w:tcW w:w="990" w:type="dxa"/>
          </w:tcPr>
          <w:p w14:paraId="60CB3703" w14:textId="13AF3E66" w:rsidR="001D3A36" w:rsidRPr="007C4C8A" w:rsidRDefault="001D3A36" w:rsidP="001D3A36">
            <w:pPr>
              <w:spacing w:before="60" w:line="276" w:lineRule="auto"/>
              <w:ind w:left="-18" w:right="-18"/>
              <w:jc w:val="center"/>
              <w:rPr>
                <w:rFonts w:ascii="Arial" w:hAnsi="Arial" w:cs="Arial"/>
                <w:color w:val="000000"/>
                <w:sz w:val="10"/>
                <w:szCs w:val="10"/>
              </w:rPr>
            </w:pPr>
            <w:r>
              <w:rPr>
                <w:rFonts w:ascii="Arial" w:hAnsi="Arial" w:cs="Arial"/>
                <w:color w:val="000000"/>
                <w:sz w:val="10"/>
                <w:szCs w:val="10"/>
              </w:rPr>
              <w:t xml:space="preserve">    </w:t>
            </w:r>
            <w:r w:rsidRPr="000046E4">
              <w:rPr>
                <w:rFonts w:ascii="Arial" w:hAnsi="Arial" w:cs="Arial"/>
                <w:color w:val="000000"/>
                <w:sz w:val="10"/>
                <w:szCs w:val="10"/>
              </w:rPr>
              <w:t xml:space="preserve">         -</w:t>
            </w:r>
          </w:p>
        </w:tc>
      </w:tr>
      <w:tr w:rsidR="00E822A9" w:rsidRPr="007C4C8A" w14:paraId="540D8FD0" w14:textId="77777777" w:rsidTr="004F2208">
        <w:trPr>
          <w:trHeight w:val="162"/>
        </w:trPr>
        <w:tc>
          <w:tcPr>
            <w:tcW w:w="3393" w:type="dxa"/>
            <w:gridSpan w:val="3"/>
            <w:shd w:val="clear" w:color="auto" w:fill="auto"/>
            <w:noWrap/>
            <w:vAlign w:val="bottom"/>
          </w:tcPr>
          <w:p w14:paraId="41E1DE22" w14:textId="5BF0C484" w:rsidR="00E822A9" w:rsidRPr="007C4C8A" w:rsidRDefault="00E822A9" w:rsidP="00E822A9">
            <w:pPr>
              <w:spacing w:before="60" w:line="276" w:lineRule="auto"/>
              <w:ind w:left="-18" w:right="-18"/>
              <w:rPr>
                <w:rFonts w:ascii="Arial" w:hAnsi="Arial" w:cs="Arial"/>
                <w:color w:val="000000"/>
                <w:sz w:val="10"/>
                <w:szCs w:val="10"/>
              </w:rPr>
            </w:pPr>
            <w:r w:rsidRPr="007C4C8A">
              <w:rPr>
                <w:rFonts w:ascii="Arial" w:hAnsi="Arial" w:cs="Arial"/>
                <w:color w:val="000000"/>
                <w:sz w:val="10"/>
                <w:szCs w:val="10"/>
              </w:rPr>
              <w:t xml:space="preserve">Loss on impairment of </w:t>
            </w:r>
            <w:r>
              <w:rPr>
                <w:rFonts w:ascii="Arial" w:hAnsi="Arial" w:cs="Arial"/>
                <w:color w:val="000000"/>
                <w:sz w:val="10"/>
                <w:szCs w:val="10"/>
              </w:rPr>
              <w:t>goodwill</w:t>
            </w:r>
          </w:p>
        </w:tc>
        <w:tc>
          <w:tcPr>
            <w:tcW w:w="851" w:type="dxa"/>
            <w:shd w:val="clear" w:color="auto" w:fill="auto"/>
            <w:noWrap/>
            <w:vAlign w:val="bottom"/>
          </w:tcPr>
          <w:p w14:paraId="1113A47B" w14:textId="7F4BFEC6" w:rsidR="00E822A9" w:rsidRPr="007C4C8A" w:rsidRDefault="00E822A9" w:rsidP="00E822A9">
            <w:pPr>
              <w:spacing w:before="60" w:line="276" w:lineRule="auto"/>
              <w:ind w:left="-18" w:right="-18"/>
              <w:jc w:val="center"/>
              <w:rPr>
                <w:rFonts w:ascii="Arial" w:hAnsi="Arial" w:cs="Arial"/>
                <w:color w:val="000000"/>
                <w:spacing w:val="-4"/>
                <w:sz w:val="10"/>
                <w:szCs w:val="10"/>
                <w:cs/>
              </w:rPr>
            </w:pPr>
            <w:r w:rsidRPr="000046E4">
              <w:rPr>
                <w:rFonts w:ascii="Arial" w:hAnsi="Arial" w:cs="Arial"/>
                <w:color w:val="000000"/>
                <w:sz w:val="10"/>
                <w:szCs w:val="10"/>
              </w:rPr>
              <w:t xml:space="preserve">         -</w:t>
            </w:r>
          </w:p>
        </w:tc>
        <w:tc>
          <w:tcPr>
            <w:tcW w:w="850" w:type="dxa"/>
          </w:tcPr>
          <w:p w14:paraId="3999CC44" w14:textId="0199B23B" w:rsidR="00E822A9" w:rsidRPr="007C4C8A" w:rsidRDefault="00E822A9" w:rsidP="00E822A9">
            <w:pPr>
              <w:spacing w:before="60" w:line="276" w:lineRule="auto"/>
              <w:ind w:left="-18" w:right="-18"/>
              <w:jc w:val="center"/>
              <w:rPr>
                <w:rFonts w:ascii="Arial" w:hAnsi="Arial" w:cs="Arial"/>
                <w:color w:val="000000"/>
                <w:spacing w:val="-4"/>
                <w:sz w:val="10"/>
                <w:szCs w:val="10"/>
              </w:rPr>
            </w:pPr>
            <w:r w:rsidRPr="00DD7C08">
              <w:rPr>
                <w:rFonts w:ascii="Arial" w:hAnsi="Arial" w:cs="Arial"/>
                <w:color w:val="000000"/>
                <w:sz w:val="10"/>
                <w:szCs w:val="10"/>
              </w:rPr>
              <w:t xml:space="preserve">         -</w:t>
            </w:r>
          </w:p>
        </w:tc>
        <w:tc>
          <w:tcPr>
            <w:tcW w:w="992" w:type="dxa"/>
          </w:tcPr>
          <w:p w14:paraId="5C3E0E6A" w14:textId="320F924C" w:rsidR="00E822A9" w:rsidRPr="007C4C8A" w:rsidRDefault="00E822A9" w:rsidP="00E822A9">
            <w:pPr>
              <w:spacing w:before="60" w:line="276" w:lineRule="auto"/>
              <w:ind w:left="-18" w:right="-18"/>
              <w:jc w:val="center"/>
              <w:rPr>
                <w:rFonts w:ascii="Arial" w:hAnsi="Arial" w:cs="Arial"/>
                <w:color w:val="000000"/>
                <w:spacing w:val="-4"/>
                <w:sz w:val="10"/>
                <w:szCs w:val="10"/>
              </w:rPr>
            </w:pPr>
            <w:r w:rsidRPr="00C56A18">
              <w:rPr>
                <w:rFonts w:ascii="Arial" w:hAnsi="Arial" w:cs="Arial"/>
                <w:color w:val="000000"/>
                <w:sz w:val="10"/>
                <w:szCs w:val="10"/>
              </w:rPr>
              <w:t xml:space="preserve">         -</w:t>
            </w:r>
          </w:p>
        </w:tc>
        <w:tc>
          <w:tcPr>
            <w:tcW w:w="851" w:type="dxa"/>
            <w:vAlign w:val="bottom"/>
          </w:tcPr>
          <w:p w14:paraId="53BBDDCF" w14:textId="797327F3" w:rsidR="00E822A9" w:rsidRPr="007C4C8A" w:rsidRDefault="00E822A9" w:rsidP="00E822A9">
            <w:pPr>
              <w:spacing w:before="60" w:line="276" w:lineRule="auto"/>
              <w:ind w:left="-18" w:right="-18"/>
              <w:jc w:val="center"/>
              <w:rPr>
                <w:rFonts w:ascii="Arial" w:hAnsi="Arial" w:cs="Arial"/>
                <w:color w:val="000000"/>
                <w:spacing w:val="-4"/>
                <w:sz w:val="10"/>
                <w:szCs w:val="10"/>
              </w:rPr>
            </w:pPr>
            <w:r w:rsidRPr="00C56A18">
              <w:rPr>
                <w:rFonts w:ascii="Arial" w:hAnsi="Arial" w:cs="Arial"/>
                <w:color w:val="000000"/>
                <w:sz w:val="10"/>
                <w:szCs w:val="10"/>
              </w:rPr>
              <w:t xml:space="preserve">         -</w:t>
            </w:r>
          </w:p>
        </w:tc>
        <w:tc>
          <w:tcPr>
            <w:tcW w:w="850" w:type="dxa"/>
          </w:tcPr>
          <w:p w14:paraId="69393E37" w14:textId="31DBB7DA" w:rsidR="00E822A9" w:rsidRPr="007C4C8A" w:rsidRDefault="00E822A9" w:rsidP="00E822A9">
            <w:pPr>
              <w:spacing w:before="60" w:line="276" w:lineRule="auto"/>
              <w:ind w:left="-18" w:right="-18"/>
              <w:jc w:val="center"/>
              <w:rPr>
                <w:rFonts w:ascii="Arial" w:hAnsi="Arial" w:cs="Arial"/>
                <w:color w:val="000000"/>
                <w:spacing w:val="-4"/>
                <w:sz w:val="10"/>
                <w:szCs w:val="10"/>
                <w:cs/>
              </w:rPr>
            </w:pPr>
            <w:r w:rsidRPr="007B455B">
              <w:rPr>
                <w:rFonts w:ascii="Arial" w:hAnsi="Arial" w:cs="Arial"/>
                <w:color w:val="000000"/>
                <w:sz w:val="10"/>
                <w:szCs w:val="10"/>
              </w:rPr>
              <w:t xml:space="preserve">         -</w:t>
            </w:r>
          </w:p>
        </w:tc>
        <w:tc>
          <w:tcPr>
            <w:tcW w:w="864" w:type="dxa"/>
            <w:vAlign w:val="bottom"/>
          </w:tcPr>
          <w:p w14:paraId="5414B306" w14:textId="77777777" w:rsidR="00E822A9" w:rsidRPr="007C4C8A" w:rsidRDefault="00E822A9" w:rsidP="00E822A9">
            <w:pPr>
              <w:spacing w:before="60" w:line="276" w:lineRule="auto"/>
              <w:ind w:left="-18" w:right="-18"/>
              <w:jc w:val="right"/>
              <w:rPr>
                <w:rFonts w:ascii="Arial" w:hAnsi="Arial" w:cs="Arial"/>
                <w:color w:val="000000"/>
                <w:spacing w:val="-4"/>
                <w:sz w:val="10"/>
                <w:szCs w:val="10"/>
              </w:rPr>
            </w:pPr>
            <w:r w:rsidRPr="007C4C8A">
              <w:rPr>
                <w:rFonts w:ascii="Arial" w:hAnsi="Arial" w:cs="Arial"/>
                <w:color w:val="000000"/>
                <w:spacing w:val="-4"/>
                <w:sz w:val="10"/>
                <w:szCs w:val="10"/>
              </w:rPr>
              <w:t>(92,361,336)</w:t>
            </w:r>
          </w:p>
        </w:tc>
        <w:tc>
          <w:tcPr>
            <w:tcW w:w="990" w:type="dxa"/>
          </w:tcPr>
          <w:p w14:paraId="3924CE5D" w14:textId="77777777" w:rsidR="00E822A9" w:rsidRPr="007C4C8A" w:rsidRDefault="00E822A9" w:rsidP="00E822A9">
            <w:pPr>
              <w:spacing w:before="60" w:line="276" w:lineRule="auto"/>
              <w:ind w:left="-18" w:right="-18"/>
              <w:jc w:val="right"/>
              <w:rPr>
                <w:rFonts w:ascii="Arial" w:hAnsi="Arial" w:cs="Arial"/>
                <w:color w:val="000000"/>
                <w:spacing w:val="-4"/>
                <w:sz w:val="10"/>
                <w:szCs w:val="10"/>
              </w:rPr>
            </w:pPr>
            <w:r w:rsidRPr="007C4C8A">
              <w:rPr>
                <w:rFonts w:ascii="Arial" w:hAnsi="Arial" w:cs="Arial"/>
                <w:color w:val="000000"/>
                <w:spacing w:val="-4"/>
                <w:sz w:val="10"/>
                <w:szCs w:val="10"/>
              </w:rPr>
              <w:t>(92,361,336)</w:t>
            </w:r>
          </w:p>
        </w:tc>
      </w:tr>
      <w:tr w:rsidR="00E822A9" w:rsidRPr="007C4C8A" w14:paraId="75459D5B" w14:textId="77777777" w:rsidTr="004F2208">
        <w:trPr>
          <w:trHeight w:val="162"/>
        </w:trPr>
        <w:tc>
          <w:tcPr>
            <w:tcW w:w="3393" w:type="dxa"/>
            <w:gridSpan w:val="3"/>
            <w:shd w:val="clear" w:color="auto" w:fill="auto"/>
            <w:noWrap/>
            <w:vAlign w:val="center"/>
          </w:tcPr>
          <w:p w14:paraId="27530A16" w14:textId="39A60901" w:rsidR="00E822A9" w:rsidRPr="007C4C8A" w:rsidRDefault="00E822A9" w:rsidP="00E822A9">
            <w:pPr>
              <w:spacing w:before="60" w:line="276" w:lineRule="auto"/>
              <w:ind w:left="-18" w:right="-18"/>
              <w:rPr>
                <w:rFonts w:ascii="Arial" w:hAnsi="Arial" w:cs="Arial"/>
                <w:color w:val="000000"/>
                <w:sz w:val="10"/>
                <w:szCs w:val="10"/>
              </w:rPr>
            </w:pPr>
            <w:r w:rsidRPr="007C4C8A">
              <w:rPr>
                <w:rFonts w:ascii="Arial" w:hAnsi="Arial" w:cs="Arial"/>
                <w:color w:val="000000"/>
                <w:sz w:val="10"/>
                <w:szCs w:val="10"/>
              </w:rPr>
              <w:t>Reversal of allowance for doubtful accounts</w:t>
            </w:r>
          </w:p>
        </w:tc>
        <w:tc>
          <w:tcPr>
            <w:tcW w:w="851" w:type="dxa"/>
            <w:shd w:val="clear" w:color="auto" w:fill="auto"/>
            <w:noWrap/>
            <w:vAlign w:val="bottom"/>
          </w:tcPr>
          <w:p w14:paraId="37B6BA92" w14:textId="77777777" w:rsidR="00E822A9" w:rsidRPr="007C4C8A" w:rsidRDefault="00E822A9" w:rsidP="00AD6051">
            <w:pPr>
              <w:spacing w:before="60" w:line="276" w:lineRule="auto"/>
              <w:ind w:left="-18" w:right="-18"/>
              <w:jc w:val="right"/>
              <w:rPr>
                <w:rFonts w:ascii="Arial" w:hAnsi="Arial" w:cs="Arial"/>
                <w:color w:val="000000"/>
                <w:spacing w:val="-4"/>
                <w:sz w:val="10"/>
                <w:szCs w:val="10"/>
                <w:cs/>
              </w:rPr>
            </w:pPr>
            <w:r w:rsidRPr="007C4C8A">
              <w:rPr>
                <w:rFonts w:ascii="Arial" w:hAnsi="Arial" w:cs="Arial"/>
                <w:color w:val="000000"/>
                <w:spacing w:val="-4"/>
                <w:sz w:val="10"/>
                <w:szCs w:val="10"/>
              </w:rPr>
              <w:t>9,551,235</w:t>
            </w:r>
          </w:p>
        </w:tc>
        <w:tc>
          <w:tcPr>
            <w:tcW w:w="850" w:type="dxa"/>
            <w:vAlign w:val="bottom"/>
          </w:tcPr>
          <w:p w14:paraId="78203EF0" w14:textId="77777777" w:rsidR="00E822A9" w:rsidRPr="007C4C8A" w:rsidRDefault="00E822A9" w:rsidP="00E822A9">
            <w:pPr>
              <w:spacing w:before="60" w:line="276" w:lineRule="auto"/>
              <w:ind w:left="-18" w:right="-18"/>
              <w:jc w:val="right"/>
              <w:rPr>
                <w:rFonts w:ascii="Arial" w:hAnsi="Arial" w:cs="Arial"/>
                <w:color w:val="000000"/>
                <w:spacing w:val="-4"/>
                <w:sz w:val="10"/>
                <w:szCs w:val="10"/>
              </w:rPr>
            </w:pPr>
            <w:r w:rsidRPr="007C4C8A">
              <w:rPr>
                <w:rFonts w:ascii="Arial" w:hAnsi="Arial" w:cs="Arial"/>
                <w:color w:val="000000"/>
                <w:spacing w:val="-4"/>
                <w:sz w:val="10"/>
                <w:szCs w:val="10"/>
              </w:rPr>
              <w:t>(87,740)</w:t>
            </w:r>
          </w:p>
        </w:tc>
        <w:tc>
          <w:tcPr>
            <w:tcW w:w="992" w:type="dxa"/>
          </w:tcPr>
          <w:p w14:paraId="081B7D78" w14:textId="42C50913" w:rsidR="00E822A9" w:rsidRPr="007C4C8A" w:rsidRDefault="00E822A9" w:rsidP="00E822A9">
            <w:pPr>
              <w:spacing w:before="60" w:line="276" w:lineRule="auto"/>
              <w:ind w:left="-18" w:right="-18"/>
              <w:jc w:val="center"/>
              <w:rPr>
                <w:rFonts w:ascii="Arial" w:hAnsi="Arial" w:cs="Arial"/>
                <w:color w:val="000000"/>
                <w:spacing w:val="-4"/>
                <w:sz w:val="10"/>
                <w:szCs w:val="10"/>
              </w:rPr>
            </w:pPr>
            <w:r w:rsidRPr="00C56A18">
              <w:rPr>
                <w:rFonts w:ascii="Arial" w:hAnsi="Arial" w:cs="Arial"/>
                <w:color w:val="000000"/>
                <w:sz w:val="10"/>
                <w:szCs w:val="10"/>
              </w:rPr>
              <w:t xml:space="preserve">         -</w:t>
            </w:r>
          </w:p>
        </w:tc>
        <w:tc>
          <w:tcPr>
            <w:tcW w:w="851" w:type="dxa"/>
            <w:vAlign w:val="bottom"/>
          </w:tcPr>
          <w:p w14:paraId="21A916DF" w14:textId="77777777" w:rsidR="00E822A9" w:rsidRPr="007C4C8A" w:rsidRDefault="00E822A9" w:rsidP="00E822A9">
            <w:pPr>
              <w:spacing w:before="60" w:line="276" w:lineRule="auto"/>
              <w:ind w:left="-18" w:right="-18"/>
              <w:jc w:val="right"/>
              <w:rPr>
                <w:rFonts w:ascii="Arial" w:hAnsi="Arial" w:cs="Arial"/>
                <w:color w:val="000000"/>
                <w:spacing w:val="-4"/>
                <w:sz w:val="10"/>
                <w:szCs w:val="10"/>
              </w:rPr>
            </w:pPr>
            <w:r w:rsidRPr="007C4C8A">
              <w:rPr>
                <w:rFonts w:ascii="Arial" w:hAnsi="Arial" w:cs="Arial"/>
                <w:color w:val="000000"/>
                <w:spacing w:val="-4"/>
                <w:sz w:val="10"/>
                <w:szCs w:val="10"/>
              </w:rPr>
              <w:t>900,000</w:t>
            </w:r>
          </w:p>
        </w:tc>
        <w:tc>
          <w:tcPr>
            <w:tcW w:w="850" w:type="dxa"/>
            <w:vAlign w:val="bottom"/>
          </w:tcPr>
          <w:p w14:paraId="6EDF3E47" w14:textId="77777777" w:rsidR="00E822A9" w:rsidRPr="007C4C8A" w:rsidRDefault="00E822A9" w:rsidP="00E822A9">
            <w:pPr>
              <w:spacing w:before="60" w:line="276" w:lineRule="auto"/>
              <w:ind w:left="-18" w:right="-18"/>
              <w:jc w:val="right"/>
              <w:rPr>
                <w:rFonts w:ascii="Arial" w:hAnsi="Arial" w:cs="Arial"/>
                <w:color w:val="000000"/>
                <w:spacing w:val="-4"/>
                <w:sz w:val="10"/>
                <w:szCs w:val="10"/>
                <w:cs/>
              </w:rPr>
            </w:pPr>
            <w:r w:rsidRPr="007C4C8A">
              <w:rPr>
                <w:rFonts w:ascii="Arial" w:hAnsi="Arial" w:cs="Arial"/>
                <w:color w:val="000000"/>
                <w:spacing w:val="-4"/>
                <w:sz w:val="10"/>
                <w:szCs w:val="10"/>
              </w:rPr>
              <w:t>10,363,495</w:t>
            </w:r>
          </w:p>
        </w:tc>
        <w:tc>
          <w:tcPr>
            <w:tcW w:w="864" w:type="dxa"/>
            <w:vAlign w:val="bottom"/>
          </w:tcPr>
          <w:p w14:paraId="05651EC3" w14:textId="47DF9CA2" w:rsidR="00E822A9" w:rsidRPr="007C4C8A" w:rsidRDefault="00E822A9" w:rsidP="00E822A9">
            <w:pPr>
              <w:spacing w:before="60" w:line="276" w:lineRule="auto"/>
              <w:ind w:left="-18" w:right="-18"/>
              <w:jc w:val="center"/>
              <w:rPr>
                <w:rFonts w:ascii="Arial" w:hAnsi="Arial" w:cs="Arial"/>
                <w:color w:val="000000"/>
                <w:spacing w:val="-4"/>
                <w:sz w:val="10"/>
                <w:szCs w:val="10"/>
              </w:rPr>
            </w:pPr>
            <w:r>
              <w:rPr>
                <w:rFonts w:ascii="Arial" w:hAnsi="Arial" w:cs="Arial"/>
                <w:color w:val="000000"/>
                <w:sz w:val="10"/>
                <w:szCs w:val="10"/>
              </w:rPr>
              <w:t xml:space="preserve">     </w:t>
            </w:r>
            <w:r w:rsidRPr="000046E4">
              <w:rPr>
                <w:rFonts w:ascii="Arial" w:hAnsi="Arial" w:cs="Arial"/>
                <w:color w:val="000000"/>
                <w:sz w:val="10"/>
                <w:szCs w:val="10"/>
              </w:rPr>
              <w:t xml:space="preserve">         -</w:t>
            </w:r>
          </w:p>
        </w:tc>
        <w:tc>
          <w:tcPr>
            <w:tcW w:w="990" w:type="dxa"/>
          </w:tcPr>
          <w:p w14:paraId="1359C0C9" w14:textId="77777777" w:rsidR="00E822A9" w:rsidRPr="007C4C8A" w:rsidRDefault="00E822A9" w:rsidP="00E822A9">
            <w:pPr>
              <w:spacing w:before="60" w:line="276" w:lineRule="auto"/>
              <w:ind w:left="-18" w:right="-18"/>
              <w:jc w:val="right"/>
              <w:rPr>
                <w:rFonts w:ascii="Arial" w:hAnsi="Arial" w:cs="Arial"/>
                <w:color w:val="000000"/>
                <w:spacing w:val="-4"/>
                <w:sz w:val="10"/>
                <w:szCs w:val="10"/>
              </w:rPr>
            </w:pPr>
            <w:r w:rsidRPr="007C4C8A">
              <w:rPr>
                <w:rFonts w:ascii="Arial" w:hAnsi="Arial" w:cs="Arial"/>
                <w:color w:val="000000"/>
                <w:spacing w:val="-4"/>
                <w:sz w:val="10"/>
                <w:szCs w:val="10"/>
              </w:rPr>
              <w:t>10,363,495</w:t>
            </w:r>
          </w:p>
        </w:tc>
      </w:tr>
      <w:tr w:rsidR="00AD6051" w:rsidRPr="007C4C8A" w14:paraId="05996BF1" w14:textId="77777777" w:rsidTr="004F2208">
        <w:trPr>
          <w:trHeight w:val="162"/>
        </w:trPr>
        <w:tc>
          <w:tcPr>
            <w:tcW w:w="2543" w:type="dxa"/>
            <w:gridSpan w:val="2"/>
            <w:shd w:val="clear" w:color="auto" w:fill="auto"/>
            <w:noWrap/>
            <w:vAlign w:val="center"/>
          </w:tcPr>
          <w:p w14:paraId="0AB2B10F" w14:textId="77777777" w:rsidR="00AD6051" w:rsidRPr="007C4C8A" w:rsidRDefault="00AD6051" w:rsidP="00AD6051">
            <w:pPr>
              <w:spacing w:before="60" w:line="276" w:lineRule="auto"/>
              <w:ind w:left="90" w:right="-108" w:hanging="90"/>
              <w:rPr>
                <w:rFonts w:ascii="Arial" w:hAnsi="Arial" w:cs="Arial"/>
                <w:color w:val="000000"/>
                <w:sz w:val="10"/>
                <w:szCs w:val="10"/>
                <w:cs/>
              </w:rPr>
            </w:pPr>
            <w:r w:rsidRPr="007C4C8A">
              <w:rPr>
                <w:rFonts w:ascii="Arial" w:hAnsi="Arial" w:cs="Arial"/>
                <w:color w:val="000000"/>
                <w:sz w:val="10"/>
                <w:szCs w:val="10"/>
              </w:rPr>
              <w:t>Tax expense</w:t>
            </w:r>
            <w:r w:rsidRPr="007C4C8A">
              <w:rPr>
                <w:rFonts w:ascii="Arial" w:hAnsi="Arial" w:cs="Arial"/>
                <w:color w:val="000000"/>
                <w:sz w:val="10"/>
                <w:szCs w:val="10"/>
                <w:cs/>
              </w:rPr>
              <w:t xml:space="preserve"> </w:t>
            </w:r>
            <w:r w:rsidRPr="007C4C8A">
              <w:rPr>
                <w:rFonts w:ascii="Arial" w:hAnsi="Arial" w:cs="Arial"/>
                <w:color w:val="000000"/>
                <w:sz w:val="10"/>
                <w:szCs w:val="10"/>
              </w:rPr>
              <w:t>(income)</w:t>
            </w:r>
          </w:p>
        </w:tc>
        <w:tc>
          <w:tcPr>
            <w:tcW w:w="850" w:type="dxa"/>
            <w:shd w:val="clear" w:color="auto" w:fill="auto"/>
            <w:noWrap/>
          </w:tcPr>
          <w:p w14:paraId="043F4FD0" w14:textId="77777777" w:rsidR="00AD6051" w:rsidRPr="007C4C8A" w:rsidRDefault="00AD6051" w:rsidP="00AD6051">
            <w:pPr>
              <w:spacing w:before="60" w:line="276" w:lineRule="auto"/>
              <w:ind w:left="-18" w:right="-18"/>
              <w:jc w:val="right"/>
              <w:rPr>
                <w:rFonts w:ascii="Arial" w:hAnsi="Arial" w:cs="Arial"/>
                <w:color w:val="000000"/>
                <w:sz w:val="10"/>
                <w:szCs w:val="10"/>
              </w:rPr>
            </w:pPr>
          </w:p>
        </w:tc>
        <w:tc>
          <w:tcPr>
            <w:tcW w:w="851" w:type="dxa"/>
            <w:shd w:val="clear" w:color="auto" w:fill="auto"/>
            <w:noWrap/>
            <w:vAlign w:val="bottom"/>
          </w:tcPr>
          <w:p w14:paraId="0BE59D5B" w14:textId="5B681569" w:rsidR="00AD6051" w:rsidRPr="007C4C8A" w:rsidRDefault="00AD6051" w:rsidP="00AD6051">
            <w:pPr>
              <w:pBdr>
                <w:bottom w:val="single" w:sz="4" w:space="1" w:color="auto"/>
              </w:pBdr>
              <w:spacing w:before="60" w:line="276" w:lineRule="auto"/>
              <w:ind w:left="-18" w:right="-18"/>
              <w:jc w:val="center"/>
              <w:rPr>
                <w:rFonts w:ascii="Arial" w:hAnsi="Arial" w:cs="Arial"/>
                <w:color w:val="000000"/>
                <w:sz w:val="10"/>
                <w:szCs w:val="10"/>
              </w:rPr>
            </w:pPr>
            <w:r w:rsidRPr="000046E4">
              <w:rPr>
                <w:rFonts w:ascii="Arial" w:hAnsi="Arial" w:cs="Arial"/>
                <w:color w:val="000000"/>
                <w:sz w:val="10"/>
                <w:szCs w:val="10"/>
              </w:rPr>
              <w:t xml:space="preserve">         -</w:t>
            </w:r>
          </w:p>
        </w:tc>
        <w:tc>
          <w:tcPr>
            <w:tcW w:w="850" w:type="dxa"/>
            <w:vAlign w:val="bottom"/>
          </w:tcPr>
          <w:p w14:paraId="02D267C8" w14:textId="77777777" w:rsidR="00AD6051" w:rsidRPr="007C4C8A" w:rsidRDefault="00AD6051" w:rsidP="00AD6051">
            <w:pPr>
              <w:pBdr>
                <w:bottom w:val="single" w:sz="4" w:space="1" w:color="auto"/>
              </w:pBd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(3,825,158)</w:t>
            </w:r>
          </w:p>
        </w:tc>
        <w:tc>
          <w:tcPr>
            <w:tcW w:w="992" w:type="dxa"/>
            <w:vAlign w:val="bottom"/>
          </w:tcPr>
          <w:p w14:paraId="5CE40E37" w14:textId="77777777" w:rsidR="00AD6051" w:rsidRPr="007C4C8A" w:rsidRDefault="00AD6051" w:rsidP="00AD6051">
            <w:pPr>
              <w:pBdr>
                <w:bottom w:val="single" w:sz="4" w:space="1" w:color="auto"/>
              </w:pBd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8,578,809</w:t>
            </w:r>
          </w:p>
        </w:tc>
        <w:tc>
          <w:tcPr>
            <w:tcW w:w="851" w:type="dxa"/>
            <w:vAlign w:val="bottom"/>
          </w:tcPr>
          <w:p w14:paraId="3402346B" w14:textId="536C2944" w:rsidR="00AD6051" w:rsidRPr="007C4C8A" w:rsidRDefault="00AD6051" w:rsidP="00AD6051">
            <w:pPr>
              <w:pBdr>
                <w:bottom w:val="single" w:sz="4" w:space="1" w:color="auto"/>
              </w:pBdr>
              <w:spacing w:before="60" w:line="276" w:lineRule="auto"/>
              <w:ind w:left="-18" w:right="-18"/>
              <w:jc w:val="center"/>
              <w:rPr>
                <w:rFonts w:ascii="Arial" w:hAnsi="Arial" w:cs="Arial"/>
                <w:color w:val="000000"/>
                <w:sz w:val="10"/>
                <w:szCs w:val="10"/>
              </w:rPr>
            </w:pPr>
            <w:r w:rsidRPr="00C56A18">
              <w:rPr>
                <w:rFonts w:ascii="Arial" w:hAnsi="Arial" w:cs="Arial"/>
                <w:color w:val="000000"/>
                <w:sz w:val="10"/>
                <w:szCs w:val="10"/>
              </w:rPr>
              <w:t xml:space="preserve">         -</w:t>
            </w:r>
          </w:p>
        </w:tc>
        <w:tc>
          <w:tcPr>
            <w:tcW w:w="850" w:type="dxa"/>
            <w:vAlign w:val="bottom"/>
          </w:tcPr>
          <w:p w14:paraId="53A1AE95" w14:textId="77777777" w:rsidR="00AD6051" w:rsidRPr="007C4C8A" w:rsidRDefault="00AD6051" w:rsidP="00AD6051">
            <w:pPr>
              <w:pBdr>
                <w:bottom w:val="single" w:sz="4" w:space="1" w:color="auto"/>
              </w:pBd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4,753,651</w:t>
            </w:r>
          </w:p>
        </w:tc>
        <w:tc>
          <w:tcPr>
            <w:tcW w:w="864" w:type="dxa"/>
            <w:vAlign w:val="bottom"/>
          </w:tcPr>
          <w:p w14:paraId="7CB36F6E" w14:textId="77777777" w:rsidR="00AD6051" w:rsidRPr="007C4C8A" w:rsidRDefault="00AD6051" w:rsidP="00AD6051">
            <w:pPr>
              <w:pBdr>
                <w:bottom w:val="single" w:sz="4" w:space="1" w:color="auto"/>
              </w:pBdr>
              <w:spacing w:before="60" w:line="276" w:lineRule="auto"/>
              <w:ind w:left="-18" w:right="-18"/>
              <w:jc w:val="right"/>
              <w:rPr>
                <w:rFonts w:ascii="Arial" w:hAnsi="Arial" w:cs="Arial"/>
                <w:color w:val="000000"/>
                <w:sz w:val="10"/>
                <w:szCs w:val="10"/>
                <w:cs/>
              </w:rPr>
            </w:pPr>
            <w:r w:rsidRPr="007C4C8A">
              <w:rPr>
                <w:rFonts w:ascii="Arial" w:hAnsi="Arial" w:cs="Arial"/>
                <w:color w:val="000000"/>
                <w:sz w:val="10"/>
                <w:szCs w:val="10"/>
              </w:rPr>
              <w:t>3,376,576</w:t>
            </w:r>
          </w:p>
        </w:tc>
        <w:tc>
          <w:tcPr>
            <w:tcW w:w="990" w:type="dxa"/>
          </w:tcPr>
          <w:p w14:paraId="0AC6BEFB" w14:textId="77777777" w:rsidR="00AD6051" w:rsidRPr="007C4C8A" w:rsidRDefault="00AD6051" w:rsidP="00AD6051">
            <w:pPr>
              <w:pBdr>
                <w:bottom w:val="single" w:sz="4" w:space="1" w:color="auto"/>
              </w:pBdr>
              <w:spacing w:before="60" w:line="276" w:lineRule="auto"/>
              <w:ind w:left="-18" w:right="-18"/>
              <w:jc w:val="right"/>
              <w:rPr>
                <w:rFonts w:ascii="Arial" w:hAnsi="Arial" w:cs="Arial"/>
                <w:color w:val="000000"/>
                <w:sz w:val="10"/>
                <w:szCs w:val="10"/>
                <w:cs/>
              </w:rPr>
            </w:pPr>
            <w:r w:rsidRPr="007C4C8A">
              <w:rPr>
                <w:rFonts w:ascii="Arial" w:hAnsi="Arial" w:cs="Arial"/>
                <w:color w:val="000000"/>
                <w:sz w:val="10"/>
                <w:szCs w:val="10"/>
              </w:rPr>
              <w:t>8,130,227</w:t>
            </w:r>
          </w:p>
        </w:tc>
      </w:tr>
      <w:tr w:rsidR="00E822A9" w:rsidRPr="007C4C8A" w14:paraId="7618FF0B" w14:textId="77777777" w:rsidTr="004F2208">
        <w:trPr>
          <w:trHeight w:val="162"/>
        </w:trPr>
        <w:tc>
          <w:tcPr>
            <w:tcW w:w="2543" w:type="dxa"/>
            <w:gridSpan w:val="2"/>
            <w:shd w:val="clear" w:color="auto" w:fill="auto"/>
            <w:noWrap/>
            <w:vAlign w:val="center"/>
          </w:tcPr>
          <w:p w14:paraId="69CEBE56" w14:textId="6DD253B8" w:rsidR="00E822A9" w:rsidRPr="007C4C8A" w:rsidRDefault="00E822A9" w:rsidP="00E822A9">
            <w:pPr>
              <w:spacing w:before="60" w:line="276" w:lineRule="auto"/>
              <w:ind w:left="90" w:right="-108" w:hanging="90"/>
              <w:rPr>
                <w:rFonts w:ascii="Arial" w:hAnsi="Arial" w:cs="Arial"/>
                <w:color w:val="000000"/>
                <w:sz w:val="10"/>
                <w:szCs w:val="10"/>
                <w:rtl/>
                <w:cs/>
              </w:rPr>
            </w:pPr>
            <w:r w:rsidRPr="007C4C8A">
              <w:rPr>
                <w:rFonts w:ascii="Arial" w:hAnsi="Arial" w:cs="Arial"/>
                <w:color w:val="000000"/>
                <w:sz w:val="10"/>
                <w:szCs w:val="10"/>
              </w:rPr>
              <w:t>Profit (loss) for the</w:t>
            </w:r>
            <w:r>
              <w:rPr>
                <w:rFonts w:ascii="Arial" w:hAnsi="Arial" w:cs="Arial"/>
                <w:color w:val="000000"/>
                <w:sz w:val="10"/>
                <w:szCs w:val="10"/>
              </w:rPr>
              <w:t xml:space="preserve"> year</w:t>
            </w:r>
          </w:p>
        </w:tc>
        <w:tc>
          <w:tcPr>
            <w:tcW w:w="850" w:type="dxa"/>
            <w:shd w:val="clear" w:color="auto" w:fill="auto"/>
            <w:noWrap/>
          </w:tcPr>
          <w:p w14:paraId="3B68D584" w14:textId="77777777" w:rsidR="00E822A9" w:rsidRPr="007C4C8A" w:rsidRDefault="00E822A9" w:rsidP="00E822A9">
            <w:pPr>
              <w:spacing w:before="60" w:line="276" w:lineRule="auto"/>
              <w:ind w:left="-18" w:right="-18"/>
              <w:jc w:val="right"/>
              <w:rPr>
                <w:rFonts w:ascii="Arial" w:hAnsi="Arial" w:cs="Arial"/>
                <w:color w:val="000000"/>
                <w:sz w:val="10"/>
                <w:szCs w:val="10"/>
              </w:rPr>
            </w:pPr>
          </w:p>
        </w:tc>
        <w:tc>
          <w:tcPr>
            <w:tcW w:w="851" w:type="dxa"/>
            <w:shd w:val="clear" w:color="auto" w:fill="auto"/>
            <w:noWrap/>
            <w:vAlign w:val="bottom"/>
          </w:tcPr>
          <w:p w14:paraId="3FD3EE7D" w14:textId="77777777" w:rsidR="00E822A9" w:rsidRPr="007C4C8A" w:rsidRDefault="00E822A9" w:rsidP="00E822A9">
            <w:pPr>
              <w:pBdr>
                <w:bottom w:val="single" w:sz="12" w:space="1" w:color="auto"/>
              </w:pBdr>
              <w:spacing w:before="60" w:line="276" w:lineRule="auto"/>
              <w:ind w:left="-18" w:right="-18"/>
              <w:jc w:val="right"/>
              <w:rPr>
                <w:rFonts w:ascii="Arial" w:hAnsi="Arial" w:cs="Arial"/>
                <w:color w:val="000000"/>
                <w:sz w:val="10"/>
                <w:szCs w:val="10"/>
                <w:cs/>
              </w:rPr>
            </w:pPr>
            <w:r w:rsidRPr="007C4C8A">
              <w:rPr>
                <w:rFonts w:ascii="Arial" w:hAnsi="Arial" w:cs="Arial"/>
                <w:color w:val="000000"/>
                <w:sz w:val="10"/>
                <w:szCs w:val="10"/>
              </w:rPr>
              <w:t>18,209,794</w:t>
            </w:r>
          </w:p>
        </w:tc>
        <w:tc>
          <w:tcPr>
            <w:tcW w:w="850" w:type="dxa"/>
            <w:vAlign w:val="bottom"/>
          </w:tcPr>
          <w:p w14:paraId="4070FA77" w14:textId="77777777" w:rsidR="00E822A9" w:rsidRPr="007C4C8A" w:rsidRDefault="00E822A9" w:rsidP="00E822A9">
            <w:pPr>
              <w:pBdr>
                <w:bottom w:val="single" w:sz="12" w:space="1" w:color="auto"/>
              </w:pBd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15,758,914</w:t>
            </w:r>
          </w:p>
        </w:tc>
        <w:tc>
          <w:tcPr>
            <w:tcW w:w="992" w:type="dxa"/>
            <w:vAlign w:val="bottom"/>
          </w:tcPr>
          <w:p w14:paraId="494584E4" w14:textId="77777777" w:rsidR="00E822A9" w:rsidRPr="007C4C8A" w:rsidRDefault="00E822A9" w:rsidP="00E822A9">
            <w:pPr>
              <w:pBdr>
                <w:bottom w:val="single" w:sz="12" w:space="1" w:color="auto"/>
              </w:pBd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(80,010,583)</w:t>
            </w:r>
          </w:p>
        </w:tc>
        <w:tc>
          <w:tcPr>
            <w:tcW w:w="851" w:type="dxa"/>
            <w:vAlign w:val="bottom"/>
          </w:tcPr>
          <w:p w14:paraId="0B07FA9E" w14:textId="365E9C97" w:rsidR="00E822A9" w:rsidRPr="007C4C8A" w:rsidRDefault="00E23028" w:rsidP="00E822A9">
            <w:pPr>
              <w:pBdr>
                <w:bottom w:val="single" w:sz="12" w:space="1" w:color="auto"/>
              </w:pBdr>
              <w:spacing w:before="60" w:line="276" w:lineRule="auto"/>
              <w:ind w:left="-18" w:right="-18"/>
              <w:jc w:val="right"/>
              <w:rPr>
                <w:rFonts w:ascii="Arial" w:hAnsi="Arial" w:cs="Arial"/>
                <w:color w:val="000000"/>
                <w:sz w:val="10"/>
                <w:szCs w:val="10"/>
              </w:rPr>
            </w:pPr>
            <w:r>
              <w:rPr>
                <w:rFonts w:ascii="Arial" w:hAnsi="Arial" w:cs="Arial"/>
                <w:color w:val="000000"/>
                <w:sz w:val="10"/>
                <w:szCs w:val="10"/>
              </w:rPr>
              <w:t>(</w:t>
            </w:r>
            <w:r w:rsidR="003D15A2">
              <w:rPr>
                <w:rFonts w:ascii="Arial" w:hAnsi="Arial" w:cs="Arial"/>
                <w:color w:val="000000"/>
                <w:sz w:val="10"/>
                <w:szCs w:val="10"/>
              </w:rPr>
              <w:t>174,046,</w:t>
            </w:r>
            <w:r w:rsidR="00AA4A93">
              <w:rPr>
                <w:rFonts w:ascii="Arial" w:hAnsi="Arial" w:cs="Arial"/>
                <w:color w:val="000000"/>
                <w:sz w:val="10"/>
                <w:szCs w:val="10"/>
              </w:rPr>
              <w:t>045</w:t>
            </w:r>
            <w:r>
              <w:rPr>
                <w:rFonts w:ascii="Arial" w:hAnsi="Arial" w:cs="Arial"/>
                <w:color w:val="000000"/>
                <w:sz w:val="10"/>
                <w:szCs w:val="10"/>
              </w:rPr>
              <w:t>)</w:t>
            </w:r>
          </w:p>
        </w:tc>
        <w:tc>
          <w:tcPr>
            <w:tcW w:w="850" w:type="dxa"/>
            <w:vAlign w:val="bottom"/>
          </w:tcPr>
          <w:p w14:paraId="4C26466E" w14:textId="73CE596C" w:rsidR="00E822A9" w:rsidRPr="007C4C8A" w:rsidRDefault="003E0492" w:rsidP="00E822A9">
            <w:pPr>
              <w:pBdr>
                <w:bottom w:val="single" w:sz="12" w:space="1" w:color="auto"/>
              </w:pBdr>
              <w:spacing w:before="60" w:line="276" w:lineRule="auto"/>
              <w:ind w:left="-18" w:right="-18"/>
              <w:jc w:val="right"/>
              <w:rPr>
                <w:rFonts w:ascii="Arial" w:hAnsi="Arial" w:cs="Arial"/>
                <w:color w:val="000000"/>
                <w:sz w:val="10"/>
                <w:szCs w:val="10"/>
              </w:rPr>
            </w:pPr>
            <w:r>
              <w:rPr>
                <w:rFonts w:ascii="Arial" w:hAnsi="Arial" w:cs="Arial"/>
                <w:color w:val="000000"/>
                <w:sz w:val="10"/>
                <w:szCs w:val="10"/>
              </w:rPr>
              <w:t>(</w:t>
            </w:r>
            <w:r w:rsidR="00236A3F">
              <w:rPr>
                <w:rFonts w:ascii="Arial" w:hAnsi="Arial" w:cs="Arial"/>
                <w:color w:val="000000"/>
                <w:sz w:val="10"/>
                <w:szCs w:val="10"/>
              </w:rPr>
              <w:t>220,087,920</w:t>
            </w:r>
            <w:r>
              <w:rPr>
                <w:rFonts w:ascii="Arial" w:hAnsi="Arial" w:cs="Arial"/>
                <w:color w:val="000000"/>
                <w:sz w:val="10"/>
                <w:szCs w:val="10"/>
              </w:rPr>
              <w:t>)</w:t>
            </w:r>
          </w:p>
        </w:tc>
        <w:tc>
          <w:tcPr>
            <w:tcW w:w="864" w:type="dxa"/>
            <w:vAlign w:val="bottom"/>
          </w:tcPr>
          <w:p w14:paraId="7368CB4A" w14:textId="6BCBE3E9" w:rsidR="00E822A9" w:rsidRPr="007C4C8A" w:rsidRDefault="000C586C" w:rsidP="00E822A9">
            <w:pPr>
              <w:pBdr>
                <w:bottom w:val="single" w:sz="12" w:space="1" w:color="auto"/>
              </w:pBdr>
              <w:spacing w:before="60" w:line="276" w:lineRule="auto"/>
              <w:ind w:left="-18" w:right="-18"/>
              <w:jc w:val="right"/>
              <w:rPr>
                <w:rFonts w:ascii="Arial" w:hAnsi="Arial" w:cs="Arial"/>
                <w:color w:val="000000"/>
                <w:sz w:val="10"/>
                <w:szCs w:val="10"/>
                <w:cs/>
              </w:rPr>
            </w:pPr>
            <w:r>
              <w:rPr>
                <w:rFonts w:ascii="Arial" w:hAnsi="Arial" w:cs="Arial"/>
                <w:color w:val="000000"/>
                <w:sz w:val="10"/>
                <w:szCs w:val="10"/>
              </w:rPr>
              <w:t>198,203,</w:t>
            </w:r>
            <w:r w:rsidR="00691ABE">
              <w:rPr>
                <w:rFonts w:ascii="Arial" w:hAnsi="Arial" w:cs="Arial"/>
                <w:color w:val="000000"/>
                <w:sz w:val="10"/>
                <w:szCs w:val="10"/>
              </w:rPr>
              <w:t>148</w:t>
            </w:r>
          </w:p>
        </w:tc>
        <w:tc>
          <w:tcPr>
            <w:tcW w:w="990" w:type="dxa"/>
          </w:tcPr>
          <w:p w14:paraId="164BD437" w14:textId="7342FB02" w:rsidR="00E822A9" w:rsidRPr="007C4C8A" w:rsidRDefault="00E822A9" w:rsidP="00E822A9">
            <w:pPr>
              <w:pBdr>
                <w:bottom w:val="single" w:sz="12" w:space="1" w:color="auto"/>
              </w:pBdr>
              <w:spacing w:before="60" w:line="276" w:lineRule="auto"/>
              <w:ind w:left="-18" w:right="-18"/>
              <w:jc w:val="right"/>
              <w:rPr>
                <w:rFonts w:ascii="Arial" w:hAnsi="Arial" w:cs="Arial"/>
                <w:color w:val="000000"/>
                <w:sz w:val="10"/>
                <w:szCs w:val="10"/>
                <w:cs/>
              </w:rPr>
            </w:pPr>
            <w:r w:rsidRPr="00590454">
              <w:rPr>
                <w:rFonts w:ascii="Arial" w:hAnsi="Arial" w:cs="Arial"/>
                <w:color w:val="000000"/>
                <w:sz w:val="10"/>
                <w:szCs w:val="10"/>
              </w:rPr>
              <w:t>(21,884,772)</w:t>
            </w:r>
          </w:p>
        </w:tc>
      </w:tr>
      <w:tr w:rsidR="00E822A9" w:rsidRPr="007C4C8A" w14:paraId="28BC5335" w14:textId="77777777" w:rsidTr="004F2208">
        <w:trPr>
          <w:trHeight w:val="162"/>
        </w:trPr>
        <w:tc>
          <w:tcPr>
            <w:tcW w:w="2543" w:type="dxa"/>
            <w:gridSpan w:val="2"/>
            <w:shd w:val="clear" w:color="auto" w:fill="auto"/>
            <w:noWrap/>
            <w:vAlign w:val="center"/>
          </w:tcPr>
          <w:p w14:paraId="37FD4A9F" w14:textId="77777777" w:rsidR="00E822A9" w:rsidRPr="007C4C8A" w:rsidRDefault="00E822A9" w:rsidP="00E822A9">
            <w:pPr>
              <w:spacing w:before="60" w:line="276" w:lineRule="auto"/>
              <w:ind w:left="90" w:right="-108" w:hanging="90"/>
              <w:jc w:val="thaiDistribute"/>
              <w:rPr>
                <w:rFonts w:ascii="Arial" w:hAnsi="Arial" w:cs="Arial"/>
                <w:color w:val="000000"/>
                <w:sz w:val="10"/>
                <w:szCs w:val="10"/>
                <w:cs/>
              </w:rPr>
            </w:pPr>
          </w:p>
        </w:tc>
        <w:tc>
          <w:tcPr>
            <w:tcW w:w="850" w:type="dxa"/>
            <w:shd w:val="clear" w:color="auto" w:fill="auto"/>
            <w:noWrap/>
            <w:vAlign w:val="bottom"/>
          </w:tcPr>
          <w:p w14:paraId="0B2498E5" w14:textId="77777777" w:rsidR="00E822A9" w:rsidRPr="007C4C8A" w:rsidRDefault="00E822A9" w:rsidP="00E822A9">
            <w:pPr>
              <w:spacing w:before="60" w:line="276" w:lineRule="auto"/>
              <w:ind w:left="-18" w:right="-18"/>
              <w:jc w:val="right"/>
              <w:rPr>
                <w:rFonts w:ascii="Arial" w:hAnsi="Arial" w:cs="Arial"/>
                <w:color w:val="000000"/>
                <w:sz w:val="10"/>
                <w:szCs w:val="10"/>
              </w:rPr>
            </w:pPr>
          </w:p>
        </w:tc>
        <w:tc>
          <w:tcPr>
            <w:tcW w:w="851" w:type="dxa"/>
            <w:shd w:val="clear" w:color="auto" w:fill="auto"/>
            <w:noWrap/>
          </w:tcPr>
          <w:p w14:paraId="160A4895" w14:textId="77777777" w:rsidR="00E822A9" w:rsidRPr="007C4C8A" w:rsidRDefault="00E822A9" w:rsidP="00E822A9">
            <w:pPr>
              <w:spacing w:before="60" w:line="276" w:lineRule="auto"/>
              <w:ind w:left="-18" w:right="-18"/>
              <w:jc w:val="right"/>
              <w:rPr>
                <w:rFonts w:ascii="Arial" w:hAnsi="Arial" w:cs="Arial"/>
                <w:color w:val="000000"/>
                <w:sz w:val="10"/>
                <w:szCs w:val="10"/>
              </w:rPr>
            </w:pPr>
          </w:p>
        </w:tc>
        <w:tc>
          <w:tcPr>
            <w:tcW w:w="850" w:type="dxa"/>
          </w:tcPr>
          <w:p w14:paraId="238F493B" w14:textId="77777777" w:rsidR="00E822A9" w:rsidRPr="007C4C8A" w:rsidRDefault="00E822A9" w:rsidP="00E822A9">
            <w:pPr>
              <w:spacing w:before="60" w:line="276" w:lineRule="auto"/>
              <w:ind w:left="-18" w:right="-18"/>
              <w:jc w:val="right"/>
              <w:rPr>
                <w:rFonts w:ascii="Arial" w:hAnsi="Arial" w:cs="Arial"/>
                <w:color w:val="000000"/>
                <w:sz w:val="10"/>
                <w:szCs w:val="10"/>
              </w:rPr>
            </w:pPr>
          </w:p>
        </w:tc>
        <w:tc>
          <w:tcPr>
            <w:tcW w:w="992" w:type="dxa"/>
          </w:tcPr>
          <w:p w14:paraId="4AF932C0" w14:textId="77777777" w:rsidR="00E822A9" w:rsidRPr="007C4C8A" w:rsidRDefault="00E822A9" w:rsidP="00E822A9">
            <w:pPr>
              <w:spacing w:before="60" w:line="276" w:lineRule="auto"/>
              <w:ind w:left="-18" w:right="-18"/>
              <w:jc w:val="right"/>
              <w:rPr>
                <w:rFonts w:ascii="Arial" w:hAnsi="Arial" w:cs="Arial"/>
                <w:color w:val="000000"/>
                <w:sz w:val="10"/>
                <w:szCs w:val="10"/>
              </w:rPr>
            </w:pPr>
          </w:p>
        </w:tc>
        <w:tc>
          <w:tcPr>
            <w:tcW w:w="851" w:type="dxa"/>
          </w:tcPr>
          <w:p w14:paraId="551CD32E" w14:textId="77777777" w:rsidR="00E822A9" w:rsidRPr="007C4C8A" w:rsidRDefault="00E822A9" w:rsidP="00E822A9">
            <w:pPr>
              <w:spacing w:before="60" w:line="276" w:lineRule="auto"/>
              <w:ind w:left="-18" w:right="-18"/>
              <w:jc w:val="right"/>
              <w:rPr>
                <w:rFonts w:ascii="Arial" w:hAnsi="Arial" w:cs="Arial"/>
                <w:color w:val="000000"/>
                <w:sz w:val="10"/>
                <w:szCs w:val="10"/>
              </w:rPr>
            </w:pPr>
          </w:p>
        </w:tc>
        <w:tc>
          <w:tcPr>
            <w:tcW w:w="850" w:type="dxa"/>
          </w:tcPr>
          <w:p w14:paraId="4DDE66F9" w14:textId="77777777" w:rsidR="00E822A9" w:rsidRPr="007C4C8A" w:rsidRDefault="00E822A9" w:rsidP="00E822A9">
            <w:pPr>
              <w:spacing w:before="60" w:line="276" w:lineRule="auto"/>
              <w:ind w:left="-18" w:right="-18"/>
              <w:jc w:val="right"/>
              <w:rPr>
                <w:rFonts w:ascii="Arial" w:hAnsi="Arial" w:cs="Arial"/>
                <w:color w:val="000000"/>
                <w:sz w:val="10"/>
                <w:szCs w:val="10"/>
              </w:rPr>
            </w:pPr>
          </w:p>
        </w:tc>
        <w:tc>
          <w:tcPr>
            <w:tcW w:w="864" w:type="dxa"/>
          </w:tcPr>
          <w:p w14:paraId="6821416F" w14:textId="77777777" w:rsidR="00E822A9" w:rsidRPr="007C4C8A" w:rsidRDefault="00E822A9" w:rsidP="00E822A9">
            <w:pPr>
              <w:spacing w:before="60" w:line="276" w:lineRule="auto"/>
              <w:ind w:left="-18" w:right="-18"/>
              <w:jc w:val="right"/>
              <w:rPr>
                <w:rFonts w:ascii="Arial" w:hAnsi="Arial" w:cs="Arial"/>
                <w:color w:val="000000"/>
                <w:sz w:val="10"/>
                <w:szCs w:val="10"/>
              </w:rPr>
            </w:pPr>
          </w:p>
        </w:tc>
        <w:tc>
          <w:tcPr>
            <w:tcW w:w="990" w:type="dxa"/>
          </w:tcPr>
          <w:p w14:paraId="5ED83D80" w14:textId="77777777" w:rsidR="00E822A9" w:rsidRPr="007C4C8A" w:rsidRDefault="00E822A9" w:rsidP="00E822A9">
            <w:pPr>
              <w:spacing w:before="60" w:line="276" w:lineRule="auto"/>
              <w:ind w:left="-18" w:right="-18"/>
              <w:jc w:val="right"/>
              <w:rPr>
                <w:rFonts w:ascii="Arial" w:hAnsi="Arial" w:cs="Arial"/>
                <w:color w:val="000000"/>
                <w:sz w:val="10"/>
                <w:szCs w:val="10"/>
              </w:rPr>
            </w:pPr>
          </w:p>
        </w:tc>
      </w:tr>
      <w:tr w:rsidR="00E822A9" w:rsidRPr="007C4C8A" w14:paraId="67FA434B" w14:textId="77777777" w:rsidTr="004F2208">
        <w:trPr>
          <w:trHeight w:val="162"/>
        </w:trPr>
        <w:tc>
          <w:tcPr>
            <w:tcW w:w="2543" w:type="dxa"/>
            <w:gridSpan w:val="2"/>
            <w:shd w:val="clear" w:color="auto" w:fill="auto"/>
            <w:noWrap/>
            <w:vAlign w:val="center"/>
          </w:tcPr>
          <w:p w14:paraId="5BD0EDD2" w14:textId="77777777" w:rsidR="00E822A9" w:rsidRPr="007C4C8A" w:rsidRDefault="00E822A9" w:rsidP="00E822A9">
            <w:pPr>
              <w:spacing w:before="60" w:line="276" w:lineRule="auto"/>
              <w:ind w:left="90" w:right="-108" w:hanging="90"/>
              <w:jc w:val="thaiDistribute"/>
              <w:rPr>
                <w:rFonts w:ascii="Arial" w:hAnsi="Arial" w:cs="Arial"/>
                <w:color w:val="000000"/>
                <w:sz w:val="10"/>
                <w:szCs w:val="10"/>
                <w:cs/>
              </w:rPr>
            </w:pPr>
            <w:r w:rsidRPr="007C4C8A">
              <w:rPr>
                <w:rFonts w:ascii="Arial" w:hAnsi="Arial" w:cs="Arial"/>
                <w:color w:val="000000"/>
                <w:sz w:val="10"/>
                <w:szCs w:val="10"/>
              </w:rPr>
              <w:t>Increase (decrease) in non-current assets</w:t>
            </w:r>
          </w:p>
        </w:tc>
        <w:tc>
          <w:tcPr>
            <w:tcW w:w="850" w:type="dxa"/>
            <w:shd w:val="clear" w:color="auto" w:fill="auto"/>
            <w:noWrap/>
            <w:vAlign w:val="bottom"/>
          </w:tcPr>
          <w:p w14:paraId="79407BC2" w14:textId="77777777" w:rsidR="00E822A9" w:rsidRPr="007C4C8A" w:rsidRDefault="00E822A9" w:rsidP="00E822A9">
            <w:pPr>
              <w:spacing w:before="60" w:line="276" w:lineRule="auto"/>
              <w:ind w:left="-18" w:right="-18"/>
              <w:jc w:val="right"/>
              <w:rPr>
                <w:rFonts w:ascii="Arial" w:hAnsi="Arial" w:cs="Arial"/>
                <w:color w:val="000000"/>
                <w:sz w:val="10"/>
                <w:szCs w:val="10"/>
              </w:rPr>
            </w:pPr>
          </w:p>
        </w:tc>
        <w:tc>
          <w:tcPr>
            <w:tcW w:w="851" w:type="dxa"/>
            <w:shd w:val="clear" w:color="auto" w:fill="auto"/>
            <w:noWrap/>
          </w:tcPr>
          <w:p w14:paraId="39D8C5F3" w14:textId="77777777" w:rsidR="00E822A9" w:rsidRPr="007C4C8A" w:rsidRDefault="00E822A9" w:rsidP="00E822A9">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27,870,831</w:t>
            </w:r>
          </w:p>
        </w:tc>
        <w:tc>
          <w:tcPr>
            <w:tcW w:w="850" w:type="dxa"/>
          </w:tcPr>
          <w:p w14:paraId="4C2EDA83" w14:textId="77777777" w:rsidR="00E822A9" w:rsidRPr="007C4C8A" w:rsidRDefault="00E822A9" w:rsidP="00E822A9">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(18,466,971)</w:t>
            </w:r>
          </w:p>
        </w:tc>
        <w:tc>
          <w:tcPr>
            <w:tcW w:w="992" w:type="dxa"/>
          </w:tcPr>
          <w:p w14:paraId="3C81A842" w14:textId="00EC43F5" w:rsidR="00E822A9" w:rsidRPr="007C4C8A" w:rsidRDefault="00E822A9" w:rsidP="00E822A9">
            <w:pPr>
              <w:spacing w:before="60" w:line="276" w:lineRule="auto"/>
              <w:ind w:left="-18" w:right="-18"/>
              <w:jc w:val="right"/>
              <w:rPr>
                <w:rFonts w:ascii="Arial" w:hAnsi="Arial" w:cs="Arial"/>
                <w:color w:val="000000"/>
                <w:sz w:val="10"/>
                <w:szCs w:val="10"/>
              </w:rPr>
            </w:pPr>
            <w:r>
              <w:rPr>
                <w:rFonts w:ascii="Arial" w:hAnsi="Arial" w:cs="Arial"/>
                <w:color w:val="000000"/>
                <w:sz w:val="10"/>
                <w:szCs w:val="10"/>
              </w:rPr>
              <w:t>713,743,578</w:t>
            </w:r>
          </w:p>
        </w:tc>
        <w:tc>
          <w:tcPr>
            <w:tcW w:w="851" w:type="dxa"/>
          </w:tcPr>
          <w:p w14:paraId="5520CF8E" w14:textId="77777777" w:rsidR="00E822A9" w:rsidRPr="007C4C8A" w:rsidRDefault="00E822A9" w:rsidP="00E822A9">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129,176,829</w:t>
            </w:r>
          </w:p>
        </w:tc>
        <w:tc>
          <w:tcPr>
            <w:tcW w:w="850" w:type="dxa"/>
          </w:tcPr>
          <w:p w14:paraId="66C763C9" w14:textId="02F7C2C2" w:rsidR="00E822A9" w:rsidRPr="007C4C8A" w:rsidRDefault="00E822A9" w:rsidP="00E822A9">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8</w:t>
            </w:r>
            <w:r>
              <w:rPr>
                <w:rFonts w:ascii="Arial" w:hAnsi="Arial" w:cs="Arial"/>
                <w:color w:val="000000"/>
                <w:sz w:val="10"/>
                <w:szCs w:val="10"/>
              </w:rPr>
              <w:t>52,324,267</w:t>
            </w:r>
          </w:p>
        </w:tc>
        <w:tc>
          <w:tcPr>
            <w:tcW w:w="864" w:type="dxa"/>
          </w:tcPr>
          <w:p w14:paraId="0A4BF0C3" w14:textId="28A55917" w:rsidR="00E822A9" w:rsidRPr="007C4C8A" w:rsidRDefault="00E822A9" w:rsidP="00E822A9">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(429,44</w:t>
            </w:r>
            <w:r>
              <w:rPr>
                <w:rFonts w:ascii="Arial" w:hAnsi="Arial" w:cs="Arial"/>
                <w:color w:val="000000"/>
                <w:sz w:val="10"/>
                <w:szCs w:val="10"/>
              </w:rPr>
              <w:t>2</w:t>
            </w:r>
            <w:r w:rsidRPr="007C4C8A">
              <w:rPr>
                <w:rFonts w:ascii="Arial" w:hAnsi="Arial" w:cs="Arial"/>
                <w:color w:val="000000"/>
                <w:sz w:val="10"/>
                <w:szCs w:val="10"/>
              </w:rPr>
              <w:t>,</w:t>
            </w:r>
            <w:r>
              <w:rPr>
                <w:rFonts w:ascii="Arial" w:hAnsi="Arial" w:cs="Arial"/>
                <w:color w:val="000000"/>
                <w:sz w:val="10"/>
                <w:szCs w:val="10"/>
              </w:rPr>
              <w:t>996</w:t>
            </w:r>
            <w:r w:rsidRPr="007C4C8A">
              <w:rPr>
                <w:rFonts w:ascii="Arial" w:hAnsi="Arial" w:cs="Arial"/>
                <w:color w:val="000000"/>
                <w:sz w:val="10"/>
                <w:szCs w:val="10"/>
              </w:rPr>
              <w:t>)</w:t>
            </w:r>
          </w:p>
        </w:tc>
        <w:tc>
          <w:tcPr>
            <w:tcW w:w="990" w:type="dxa"/>
          </w:tcPr>
          <w:p w14:paraId="1E601B0B" w14:textId="3CCA641D" w:rsidR="00E822A9" w:rsidRPr="007C4C8A" w:rsidRDefault="00E822A9" w:rsidP="00E822A9">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4</w:t>
            </w:r>
            <w:r>
              <w:rPr>
                <w:rFonts w:ascii="Arial" w:hAnsi="Arial" w:cs="Arial"/>
                <w:color w:val="000000"/>
                <w:sz w:val="10"/>
                <w:szCs w:val="10"/>
              </w:rPr>
              <w:t>22</w:t>
            </w:r>
            <w:r w:rsidRPr="007C4C8A">
              <w:rPr>
                <w:rFonts w:ascii="Arial" w:hAnsi="Arial" w:cs="Arial"/>
                <w:color w:val="000000"/>
                <w:sz w:val="10"/>
                <w:szCs w:val="10"/>
              </w:rPr>
              <w:t>,</w:t>
            </w:r>
            <w:r>
              <w:rPr>
                <w:rFonts w:ascii="Arial" w:hAnsi="Arial" w:cs="Arial"/>
                <w:color w:val="000000"/>
                <w:sz w:val="10"/>
                <w:szCs w:val="10"/>
              </w:rPr>
              <w:t>881</w:t>
            </w:r>
            <w:r w:rsidRPr="007C4C8A">
              <w:rPr>
                <w:rFonts w:ascii="Arial" w:hAnsi="Arial" w:cs="Arial"/>
                <w:color w:val="000000"/>
                <w:sz w:val="10"/>
                <w:szCs w:val="10"/>
              </w:rPr>
              <w:t>,271</w:t>
            </w:r>
          </w:p>
        </w:tc>
      </w:tr>
      <w:tr w:rsidR="00E822A9" w:rsidRPr="007C4C8A" w14:paraId="1151732E" w14:textId="77777777" w:rsidTr="004F2208">
        <w:trPr>
          <w:trHeight w:val="162"/>
        </w:trPr>
        <w:tc>
          <w:tcPr>
            <w:tcW w:w="2543" w:type="dxa"/>
            <w:gridSpan w:val="2"/>
            <w:shd w:val="clear" w:color="auto" w:fill="auto"/>
            <w:noWrap/>
            <w:vAlign w:val="center"/>
          </w:tcPr>
          <w:p w14:paraId="06F48D56" w14:textId="77777777" w:rsidR="00E822A9" w:rsidRPr="007C4C8A" w:rsidRDefault="00E822A9" w:rsidP="00E822A9">
            <w:pPr>
              <w:spacing w:before="60" w:line="276" w:lineRule="auto"/>
              <w:ind w:left="90" w:right="-108" w:hanging="90"/>
              <w:jc w:val="thaiDistribute"/>
              <w:rPr>
                <w:rFonts w:ascii="Arial" w:hAnsi="Arial" w:cs="Arial"/>
                <w:color w:val="000000"/>
                <w:sz w:val="10"/>
                <w:szCs w:val="10"/>
                <w:cs/>
              </w:rPr>
            </w:pPr>
            <w:r w:rsidRPr="007C4C8A">
              <w:rPr>
                <w:rFonts w:ascii="Arial" w:hAnsi="Arial" w:cs="Arial"/>
                <w:color w:val="000000"/>
                <w:sz w:val="10"/>
                <w:szCs w:val="10"/>
              </w:rPr>
              <w:t>Total assets</w:t>
            </w:r>
          </w:p>
        </w:tc>
        <w:tc>
          <w:tcPr>
            <w:tcW w:w="850" w:type="dxa"/>
            <w:shd w:val="clear" w:color="auto" w:fill="auto"/>
            <w:noWrap/>
            <w:vAlign w:val="bottom"/>
          </w:tcPr>
          <w:p w14:paraId="6EDEBDBC" w14:textId="77777777" w:rsidR="00E822A9" w:rsidRPr="007C4C8A" w:rsidRDefault="00E822A9" w:rsidP="00E822A9">
            <w:pPr>
              <w:spacing w:before="60" w:line="276" w:lineRule="auto"/>
              <w:ind w:left="-18" w:right="-18"/>
              <w:jc w:val="right"/>
              <w:rPr>
                <w:rFonts w:ascii="Arial" w:hAnsi="Arial" w:cs="Arial"/>
                <w:color w:val="000000"/>
                <w:sz w:val="10"/>
                <w:szCs w:val="10"/>
              </w:rPr>
            </w:pPr>
          </w:p>
        </w:tc>
        <w:tc>
          <w:tcPr>
            <w:tcW w:w="851" w:type="dxa"/>
            <w:shd w:val="clear" w:color="auto" w:fill="auto"/>
            <w:noWrap/>
          </w:tcPr>
          <w:p w14:paraId="7221B68D" w14:textId="77777777" w:rsidR="00E822A9" w:rsidRPr="007C4C8A" w:rsidRDefault="00E822A9" w:rsidP="00E822A9">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514,572,504</w:t>
            </w:r>
          </w:p>
        </w:tc>
        <w:tc>
          <w:tcPr>
            <w:tcW w:w="850" w:type="dxa"/>
          </w:tcPr>
          <w:p w14:paraId="126536BD" w14:textId="2AF65FB7" w:rsidR="00E822A9" w:rsidRPr="007C4C8A" w:rsidRDefault="00E822A9" w:rsidP="00E822A9">
            <w:pPr>
              <w:spacing w:before="60" w:line="276" w:lineRule="auto"/>
              <w:ind w:left="-18" w:right="-18"/>
              <w:jc w:val="center"/>
              <w:rPr>
                <w:rFonts w:ascii="Arial" w:hAnsi="Arial" w:cs="Arial"/>
                <w:color w:val="000000"/>
                <w:sz w:val="10"/>
                <w:szCs w:val="10"/>
              </w:rPr>
            </w:pPr>
            <w:r w:rsidRPr="00D32F47">
              <w:rPr>
                <w:rFonts w:ascii="Arial" w:hAnsi="Arial" w:cs="Arial"/>
                <w:color w:val="000000"/>
                <w:sz w:val="10"/>
                <w:szCs w:val="10"/>
              </w:rPr>
              <w:t xml:space="preserve">         -</w:t>
            </w:r>
          </w:p>
        </w:tc>
        <w:tc>
          <w:tcPr>
            <w:tcW w:w="992" w:type="dxa"/>
          </w:tcPr>
          <w:p w14:paraId="4FF19958" w14:textId="3B6F92D0" w:rsidR="00E822A9" w:rsidRPr="007C4C8A" w:rsidRDefault="00E822A9" w:rsidP="00E822A9">
            <w:pPr>
              <w:spacing w:before="60" w:line="276" w:lineRule="auto"/>
              <w:ind w:left="-18" w:right="-18"/>
              <w:jc w:val="right"/>
              <w:rPr>
                <w:rFonts w:ascii="Arial" w:hAnsi="Arial" w:cs="Arial"/>
                <w:color w:val="000000"/>
                <w:sz w:val="10"/>
                <w:szCs w:val="10"/>
              </w:rPr>
            </w:pPr>
            <w:r>
              <w:rPr>
                <w:rFonts w:ascii="Arial" w:hAnsi="Arial" w:cs="Arial"/>
                <w:color w:val="000000"/>
                <w:sz w:val="10"/>
                <w:szCs w:val="10"/>
              </w:rPr>
              <w:t>829,571,578</w:t>
            </w:r>
          </w:p>
        </w:tc>
        <w:tc>
          <w:tcPr>
            <w:tcW w:w="851" w:type="dxa"/>
          </w:tcPr>
          <w:p w14:paraId="0294B704" w14:textId="04F1DD23" w:rsidR="00E822A9" w:rsidRPr="007C4C8A" w:rsidRDefault="00E822A9" w:rsidP="00E822A9">
            <w:pPr>
              <w:spacing w:before="60" w:line="276" w:lineRule="auto"/>
              <w:ind w:left="-18" w:right="-18"/>
              <w:jc w:val="right"/>
              <w:rPr>
                <w:rFonts w:ascii="Arial" w:hAnsi="Arial" w:cs="Arial"/>
                <w:color w:val="000000"/>
                <w:sz w:val="10"/>
                <w:szCs w:val="10"/>
              </w:rPr>
            </w:pPr>
            <w:r>
              <w:rPr>
                <w:rFonts w:ascii="Arial" w:hAnsi="Arial" w:cs="Arial"/>
                <w:color w:val="000000"/>
                <w:sz w:val="10"/>
                <w:szCs w:val="10"/>
              </w:rPr>
              <w:t>784,927,848</w:t>
            </w:r>
          </w:p>
        </w:tc>
        <w:tc>
          <w:tcPr>
            <w:tcW w:w="850" w:type="dxa"/>
          </w:tcPr>
          <w:p w14:paraId="1E3DB31A" w14:textId="4DBD4A7A" w:rsidR="00E822A9" w:rsidRPr="007C4C8A" w:rsidRDefault="00E822A9" w:rsidP="00E822A9">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2,</w:t>
            </w:r>
            <w:r>
              <w:rPr>
                <w:rFonts w:ascii="Arial" w:hAnsi="Arial" w:cs="Arial"/>
                <w:color w:val="000000"/>
                <w:sz w:val="10"/>
                <w:szCs w:val="10"/>
              </w:rPr>
              <w:t>129,071,930</w:t>
            </w:r>
          </w:p>
        </w:tc>
        <w:tc>
          <w:tcPr>
            <w:tcW w:w="864" w:type="dxa"/>
          </w:tcPr>
          <w:p w14:paraId="400CAB17" w14:textId="71DEFE16" w:rsidR="00E822A9" w:rsidRPr="007C4C8A" w:rsidRDefault="00E822A9" w:rsidP="00E822A9">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w:t>
            </w:r>
            <w:r>
              <w:rPr>
                <w:rFonts w:ascii="Arial" w:hAnsi="Arial" w:cs="Arial"/>
                <w:color w:val="000000"/>
                <w:sz w:val="10"/>
                <w:szCs w:val="10"/>
              </w:rPr>
              <w:t>873,089,205</w:t>
            </w:r>
            <w:r w:rsidRPr="007C4C8A">
              <w:rPr>
                <w:rFonts w:ascii="Arial" w:hAnsi="Arial" w:cs="Arial"/>
                <w:color w:val="000000"/>
                <w:sz w:val="10"/>
                <w:szCs w:val="10"/>
              </w:rPr>
              <w:t>)</w:t>
            </w:r>
          </w:p>
        </w:tc>
        <w:tc>
          <w:tcPr>
            <w:tcW w:w="990" w:type="dxa"/>
          </w:tcPr>
          <w:p w14:paraId="410C5624" w14:textId="12C6950B" w:rsidR="00E822A9" w:rsidRPr="007C4C8A" w:rsidRDefault="00E822A9" w:rsidP="00E822A9">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1,25</w:t>
            </w:r>
            <w:r>
              <w:rPr>
                <w:rFonts w:ascii="Arial" w:hAnsi="Arial" w:cs="Arial"/>
                <w:color w:val="000000"/>
                <w:sz w:val="10"/>
                <w:szCs w:val="10"/>
              </w:rPr>
              <w:t>5,982,725</w:t>
            </w:r>
          </w:p>
        </w:tc>
      </w:tr>
      <w:tr w:rsidR="00E822A9" w:rsidRPr="007C4C8A" w14:paraId="5C2CD217" w14:textId="77777777" w:rsidTr="004F2208">
        <w:trPr>
          <w:trHeight w:val="162"/>
        </w:trPr>
        <w:tc>
          <w:tcPr>
            <w:tcW w:w="2543" w:type="dxa"/>
            <w:gridSpan w:val="2"/>
            <w:shd w:val="clear" w:color="auto" w:fill="auto"/>
            <w:noWrap/>
            <w:vAlign w:val="center"/>
          </w:tcPr>
          <w:p w14:paraId="7CBC65DA" w14:textId="77777777" w:rsidR="00E822A9" w:rsidRPr="007C4C8A" w:rsidRDefault="00E822A9" w:rsidP="00E822A9">
            <w:pPr>
              <w:spacing w:before="60" w:line="276" w:lineRule="auto"/>
              <w:ind w:left="90" w:right="-108" w:hanging="90"/>
              <w:jc w:val="thaiDistribute"/>
              <w:rPr>
                <w:rFonts w:ascii="Arial" w:hAnsi="Arial" w:cs="Arial"/>
                <w:color w:val="000000"/>
                <w:sz w:val="10"/>
                <w:szCs w:val="10"/>
                <w:cs/>
              </w:rPr>
            </w:pPr>
            <w:r w:rsidRPr="007C4C8A">
              <w:rPr>
                <w:rFonts w:ascii="Arial" w:hAnsi="Arial" w:cs="Arial"/>
                <w:color w:val="000000"/>
                <w:sz w:val="10"/>
                <w:szCs w:val="10"/>
              </w:rPr>
              <w:t>Total liabilities</w:t>
            </w:r>
          </w:p>
        </w:tc>
        <w:tc>
          <w:tcPr>
            <w:tcW w:w="850" w:type="dxa"/>
            <w:shd w:val="clear" w:color="auto" w:fill="auto"/>
            <w:noWrap/>
            <w:vAlign w:val="bottom"/>
          </w:tcPr>
          <w:p w14:paraId="629C5A99" w14:textId="77777777" w:rsidR="00E822A9" w:rsidRPr="007C4C8A" w:rsidRDefault="00E822A9" w:rsidP="00E822A9">
            <w:pPr>
              <w:spacing w:before="60" w:line="276" w:lineRule="auto"/>
              <w:ind w:left="-18" w:right="-18"/>
              <w:jc w:val="right"/>
              <w:rPr>
                <w:rFonts w:ascii="Arial" w:hAnsi="Arial" w:cs="Arial"/>
                <w:color w:val="000000"/>
                <w:sz w:val="10"/>
                <w:szCs w:val="10"/>
              </w:rPr>
            </w:pPr>
          </w:p>
        </w:tc>
        <w:tc>
          <w:tcPr>
            <w:tcW w:w="851" w:type="dxa"/>
            <w:shd w:val="clear" w:color="auto" w:fill="auto"/>
            <w:noWrap/>
          </w:tcPr>
          <w:p w14:paraId="234C89E8" w14:textId="77777777" w:rsidR="00E822A9" w:rsidRPr="007C4C8A" w:rsidRDefault="00E822A9" w:rsidP="00E822A9">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168,104,273</w:t>
            </w:r>
          </w:p>
        </w:tc>
        <w:tc>
          <w:tcPr>
            <w:tcW w:w="850" w:type="dxa"/>
          </w:tcPr>
          <w:p w14:paraId="4A535974" w14:textId="71733A53" w:rsidR="00E822A9" w:rsidRPr="007C4C8A" w:rsidRDefault="00E822A9" w:rsidP="00E822A9">
            <w:pPr>
              <w:spacing w:before="60" w:line="276" w:lineRule="auto"/>
              <w:ind w:left="-18" w:right="-18"/>
              <w:jc w:val="center"/>
              <w:rPr>
                <w:rFonts w:ascii="Arial" w:hAnsi="Arial" w:cs="Arial"/>
                <w:color w:val="000000"/>
                <w:sz w:val="10"/>
                <w:szCs w:val="10"/>
              </w:rPr>
            </w:pPr>
            <w:r w:rsidRPr="00D32F47">
              <w:rPr>
                <w:rFonts w:ascii="Arial" w:hAnsi="Arial" w:cs="Arial"/>
                <w:color w:val="000000"/>
                <w:sz w:val="10"/>
                <w:szCs w:val="10"/>
              </w:rPr>
              <w:t xml:space="preserve">         -</w:t>
            </w:r>
          </w:p>
        </w:tc>
        <w:tc>
          <w:tcPr>
            <w:tcW w:w="992" w:type="dxa"/>
            <w:vAlign w:val="bottom"/>
          </w:tcPr>
          <w:p w14:paraId="7A9B9E9D" w14:textId="675094FF" w:rsidR="00E822A9" w:rsidRPr="007C4C8A" w:rsidRDefault="00E822A9" w:rsidP="00E822A9">
            <w:pPr>
              <w:spacing w:before="60" w:line="276" w:lineRule="auto"/>
              <w:ind w:left="-18" w:right="-18"/>
              <w:jc w:val="right"/>
              <w:rPr>
                <w:rFonts w:ascii="Arial" w:hAnsi="Arial" w:cs="Arial"/>
                <w:color w:val="000000"/>
                <w:sz w:val="10"/>
                <w:szCs w:val="10"/>
              </w:rPr>
            </w:pPr>
            <w:r>
              <w:rPr>
                <w:rFonts w:ascii="Arial" w:hAnsi="Arial" w:cs="Arial"/>
                <w:color w:val="000000"/>
                <w:sz w:val="10"/>
                <w:szCs w:val="10"/>
              </w:rPr>
              <w:t>324,543,400</w:t>
            </w:r>
          </w:p>
        </w:tc>
        <w:tc>
          <w:tcPr>
            <w:tcW w:w="851" w:type="dxa"/>
          </w:tcPr>
          <w:p w14:paraId="3F20E752" w14:textId="77777777" w:rsidR="00E822A9" w:rsidRPr="007C4C8A" w:rsidRDefault="00E822A9" w:rsidP="00E822A9">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60,516,100</w:t>
            </w:r>
          </w:p>
        </w:tc>
        <w:tc>
          <w:tcPr>
            <w:tcW w:w="850" w:type="dxa"/>
          </w:tcPr>
          <w:p w14:paraId="6C56F90C" w14:textId="1970D7DA" w:rsidR="00E822A9" w:rsidRPr="007C4C8A" w:rsidRDefault="00E822A9" w:rsidP="00E822A9">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5</w:t>
            </w:r>
            <w:r>
              <w:rPr>
                <w:rFonts w:ascii="Arial" w:hAnsi="Arial" w:cs="Arial"/>
                <w:color w:val="000000"/>
                <w:sz w:val="10"/>
                <w:szCs w:val="10"/>
              </w:rPr>
              <w:t>53,163,773</w:t>
            </w:r>
          </w:p>
        </w:tc>
        <w:tc>
          <w:tcPr>
            <w:tcW w:w="864" w:type="dxa"/>
          </w:tcPr>
          <w:p w14:paraId="5F9D2D68" w14:textId="1915782D" w:rsidR="00E822A9" w:rsidRPr="007C4C8A" w:rsidRDefault="00E822A9" w:rsidP="00E822A9">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(260,787,</w:t>
            </w:r>
            <w:r>
              <w:rPr>
                <w:rFonts w:ascii="Arial" w:hAnsi="Arial" w:cs="Arial"/>
                <w:color w:val="000000"/>
                <w:sz w:val="10"/>
                <w:szCs w:val="10"/>
              </w:rPr>
              <w:t>718</w:t>
            </w:r>
            <w:r w:rsidRPr="007C4C8A">
              <w:rPr>
                <w:rFonts w:ascii="Arial" w:hAnsi="Arial" w:cs="Arial"/>
                <w:color w:val="000000"/>
                <w:sz w:val="10"/>
                <w:szCs w:val="10"/>
              </w:rPr>
              <w:t>)</w:t>
            </w:r>
          </w:p>
        </w:tc>
        <w:tc>
          <w:tcPr>
            <w:tcW w:w="990" w:type="dxa"/>
          </w:tcPr>
          <w:p w14:paraId="2BE3C5ED" w14:textId="67B00FBE" w:rsidR="00E822A9" w:rsidRPr="007C4C8A" w:rsidRDefault="00E822A9" w:rsidP="00E822A9">
            <w:pPr>
              <w:spacing w:before="60" w:line="276" w:lineRule="auto"/>
              <w:ind w:left="-18" w:right="-18"/>
              <w:jc w:val="right"/>
              <w:rPr>
                <w:rFonts w:ascii="Arial" w:hAnsi="Arial" w:cs="Arial"/>
                <w:color w:val="000000"/>
                <w:sz w:val="10"/>
                <w:szCs w:val="10"/>
              </w:rPr>
            </w:pPr>
            <w:r w:rsidRPr="007C4C8A">
              <w:rPr>
                <w:rFonts w:ascii="Arial" w:hAnsi="Arial" w:cs="Arial"/>
                <w:color w:val="000000"/>
                <w:sz w:val="10"/>
                <w:szCs w:val="10"/>
              </w:rPr>
              <w:t>2</w:t>
            </w:r>
            <w:r>
              <w:rPr>
                <w:rFonts w:ascii="Arial" w:hAnsi="Arial" w:cs="Arial"/>
                <w:color w:val="000000"/>
                <w:sz w:val="10"/>
                <w:szCs w:val="10"/>
              </w:rPr>
              <w:t>92,376,055</w:t>
            </w:r>
          </w:p>
        </w:tc>
      </w:tr>
    </w:tbl>
    <w:p w14:paraId="3E8490A6" w14:textId="5019013A" w:rsidR="007C4C8A" w:rsidRDefault="007C4C8A" w:rsidP="007C4C8A">
      <w:pPr>
        <w:rPr>
          <w:rFonts w:ascii="Arial" w:hAnsi="Arial" w:cs="Arial"/>
          <w:sz w:val="19"/>
          <w:szCs w:val="19"/>
          <w:lang w:eastAsia="en-US" w:bidi="ar-SA"/>
        </w:rPr>
      </w:pPr>
    </w:p>
    <w:p w14:paraId="6A50FC96" w14:textId="3FF7039F" w:rsidR="009D45A1" w:rsidRDefault="009D45A1" w:rsidP="007C4C8A">
      <w:pPr>
        <w:rPr>
          <w:rFonts w:ascii="Arial" w:hAnsi="Arial" w:cs="Arial"/>
          <w:sz w:val="19"/>
          <w:szCs w:val="19"/>
          <w:lang w:eastAsia="en-US" w:bidi="ar-SA"/>
        </w:rPr>
      </w:pPr>
    </w:p>
    <w:p w14:paraId="2805A0EE" w14:textId="7AFB85BA" w:rsidR="009D45A1" w:rsidRDefault="009D45A1" w:rsidP="007C4C8A">
      <w:pPr>
        <w:rPr>
          <w:rFonts w:ascii="Arial" w:hAnsi="Arial" w:cs="Arial"/>
          <w:sz w:val="19"/>
          <w:szCs w:val="19"/>
          <w:lang w:eastAsia="en-US" w:bidi="ar-SA"/>
        </w:rPr>
      </w:pPr>
    </w:p>
    <w:p w14:paraId="7E3996EA" w14:textId="77777777" w:rsidR="00C77CFE" w:rsidRDefault="00C77CFE" w:rsidP="007C4C8A">
      <w:pPr>
        <w:rPr>
          <w:rFonts w:ascii="Arial" w:hAnsi="Arial" w:cs="Arial"/>
          <w:sz w:val="19"/>
          <w:szCs w:val="19"/>
          <w:lang w:eastAsia="en-US" w:bidi="ar-SA"/>
        </w:rPr>
      </w:pPr>
    </w:p>
    <w:p w14:paraId="025F9A4E" w14:textId="77777777" w:rsidR="00C77CFE" w:rsidRDefault="00C77CFE" w:rsidP="007C4C8A">
      <w:pPr>
        <w:rPr>
          <w:rFonts w:ascii="Arial" w:hAnsi="Arial" w:cs="Arial"/>
          <w:sz w:val="19"/>
          <w:szCs w:val="19"/>
          <w:lang w:eastAsia="en-US" w:bidi="ar-SA"/>
        </w:rPr>
      </w:pPr>
    </w:p>
    <w:p w14:paraId="28AF549D" w14:textId="77777777" w:rsidR="00C77CFE" w:rsidRDefault="00C77CFE" w:rsidP="007C4C8A">
      <w:pPr>
        <w:rPr>
          <w:rFonts w:ascii="Arial" w:hAnsi="Arial" w:cs="Arial"/>
          <w:sz w:val="19"/>
          <w:szCs w:val="19"/>
          <w:lang w:eastAsia="en-US" w:bidi="ar-SA"/>
        </w:rPr>
      </w:pPr>
    </w:p>
    <w:p w14:paraId="694DE04E" w14:textId="77777777" w:rsidR="00C77CFE" w:rsidRDefault="00C77CFE" w:rsidP="007C4C8A">
      <w:pPr>
        <w:rPr>
          <w:rFonts w:ascii="Arial" w:hAnsi="Arial" w:cs="Arial"/>
          <w:sz w:val="19"/>
          <w:szCs w:val="19"/>
          <w:lang w:eastAsia="en-US" w:bidi="ar-SA"/>
        </w:rPr>
      </w:pPr>
    </w:p>
    <w:p w14:paraId="6BA2F5F0" w14:textId="77777777" w:rsidR="00C77CFE" w:rsidRDefault="00C77CFE" w:rsidP="007C4C8A">
      <w:pPr>
        <w:rPr>
          <w:rFonts w:ascii="Arial" w:hAnsi="Arial" w:cs="Arial"/>
          <w:sz w:val="19"/>
          <w:szCs w:val="19"/>
          <w:lang w:eastAsia="en-US" w:bidi="ar-SA"/>
        </w:rPr>
      </w:pPr>
    </w:p>
    <w:p w14:paraId="65C1DDB7" w14:textId="77777777" w:rsidR="00C77CFE" w:rsidRDefault="00C77CFE" w:rsidP="007C4C8A">
      <w:pPr>
        <w:rPr>
          <w:rFonts w:ascii="Arial" w:hAnsi="Arial" w:cs="Arial"/>
          <w:sz w:val="19"/>
          <w:szCs w:val="19"/>
          <w:lang w:eastAsia="en-US" w:bidi="ar-SA"/>
        </w:rPr>
      </w:pPr>
    </w:p>
    <w:p w14:paraId="5963941D" w14:textId="77777777" w:rsidR="00C77CFE" w:rsidRDefault="00C77CFE" w:rsidP="007C4C8A">
      <w:pPr>
        <w:rPr>
          <w:rFonts w:ascii="Arial" w:hAnsi="Arial" w:cs="Arial"/>
          <w:sz w:val="19"/>
          <w:szCs w:val="19"/>
          <w:lang w:eastAsia="en-US" w:bidi="ar-SA"/>
        </w:rPr>
      </w:pPr>
    </w:p>
    <w:p w14:paraId="1E462469" w14:textId="03EFA318" w:rsidR="009D45A1" w:rsidRDefault="009D45A1" w:rsidP="007C4C8A">
      <w:pPr>
        <w:rPr>
          <w:rFonts w:ascii="Arial" w:hAnsi="Arial" w:cs="Arial"/>
          <w:sz w:val="19"/>
          <w:szCs w:val="19"/>
          <w:lang w:eastAsia="en-US" w:bidi="ar-SA"/>
        </w:rPr>
      </w:pPr>
    </w:p>
    <w:p w14:paraId="1B50861F" w14:textId="7B3601CA" w:rsidR="009D45A1" w:rsidRDefault="009D45A1" w:rsidP="007C4C8A">
      <w:pPr>
        <w:rPr>
          <w:rFonts w:ascii="Arial" w:hAnsi="Arial" w:cs="Arial"/>
          <w:sz w:val="19"/>
          <w:szCs w:val="19"/>
          <w:lang w:eastAsia="en-US" w:bidi="ar-SA"/>
        </w:rPr>
      </w:pPr>
    </w:p>
    <w:p w14:paraId="61EF9ADE" w14:textId="4015137C" w:rsidR="009D45A1" w:rsidRDefault="009D45A1" w:rsidP="007C4C8A">
      <w:pPr>
        <w:rPr>
          <w:rFonts w:ascii="Arial" w:hAnsi="Arial" w:cs="Arial"/>
          <w:sz w:val="19"/>
          <w:szCs w:val="19"/>
          <w:lang w:eastAsia="en-US" w:bidi="ar-SA"/>
        </w:rPr>
      </w:pPr>
    </w:p>
    <w:p w14:paraId="039957EA" w14:textId="2CCE53A5" w:rsidR="009D45A1" w:rsidRDefault="009D45A1" w:rsidP="007C4C8A">
      <w:pPr>
        <w:rPr>
          <w:rFonts w:ascii="Arial" w:hAnsi="Arial" w:cs="Arial"/>
          <w:sz w:val="19"/>
          <w:szCs w:val="19"/>
          <w:lang w:eastAsia="en-US" w:bidi="ar-SA"/>
        </w:rPr>
      </w:pPr>
    </w:p>
    <w:p w14:paraId="026BBE28" w14:textId="77777777" w:rsidR="009D45A1" w:rsidRDefault="009D45A1" w:rsidP="007C4C8A">
      <w:pPr>
        <w:rPr>
          <w:rFonts w:ascii="Arial" w:hAnsi="Arial" w:cs="Arial"/>
          <w:sz w:val="19"/>
          <w:szCs w:val="19"/>
          <w:lang w:eastAsia="en-US" w:bidi="ar-SA"/>
        </w:rPr>
      </w:pPr>
    </w:p>
    <w:tbl>
      <w:tblPr>
        <w:tblW w:w="10105" w:type="dxa"/>
        <w:tblInd w:w="90" w:type="dxa"/>
        <w:tblLayout w:type="fixed"/>
        <w:tblLook w:val="04A0" w:firstRow="1" w:lastRow="0" w:firstColumn="1" w:lastColumn="0" w:noHBand="0" w:noVBand="1"/>
      </w:tblPr>
      <w:tblGrid>
        <w:gridCol w:w="1887"/>
        <w:gridCol w:w="835"/>
        <w:gridCol w:w="881"/>
        <w:gridCol w:w="886"/>
        <w:gridCol w:w="988"/>
        <w:gridCol w:w="827"/>
        <w:gridCol w:w="12"/>
        <w:gridCol w:w="870"/>
        <w:gridCol w:w="12"/>
        <w:gridCol w:w="983"/>
        <w:gridCol w:w="981"/>
        <w:gridCol w:w="929"/>
        <w:gridCol w:w="14"/>
      </w:tblGrid>
      <w:tr w:rsidR="007C4C8A" w:rsidRPr="00262559" w14:paraId="53420BA5" w14:textId="77777777" w:rsidTr="00BD6C1D">
        <w:trPr>
          <w:trHeight w:val="158"/>
          <w:tblHeader/>
        </w:trPr>
        <w:tc>
          <w:tcPr>
            <w:tcW w:w="1887" w:type="dxa"/>
            <w:shd w:val="clear" w:color="auto" w:fill="auto"/>
            <w:noWrap/>
            <w:vAlign w:val="bottom"/>
          </w:tcPr>
          <w:p w14:paraId="7EAE1767" w14:textId="77777777" w:rsidR="007C4C8A" w:rsidRPr="00262559" w:rsidRDefault="007C4C8A" w:rsidP="00CB1D09">
            <w:pPr>
              <w:spacing w:before="60" w:line="276" w:lineRule="auto"/>
              <w:ind w:left="238" w:right="-108" w:hanging="166"/>
              <w:rPr>
                <w:rFonts w:ascii="Arial" w:hAnsi="Arial" w:cs="Arial"/>
                <w:color w:val="000000"/>
                <w:sz w:val="12"/>
                <w:szCs w:val="12"/>
              </w:rPr>
            </w:pPr>
            <w:r w:rsidRPr="00262559">
              <w:rPr>
                <w:rFonts w:ascii="Arial" w:hAnsi="Arial" w:cs="Arial"/>
                <w:color w:val="000000"/>
                <w:sz w:val="12"/>
                <w:szCs w:val="12"/>
              </w:rPr>
              <w:lastRenderedPageBreak/>
              <w:br w:type="page"/>
            </w:r>
            <w:r w:rsidRPr="00262559">
              <w:rPr>
                <w:rFonts w:ascii="Arial" w:hAnsi="Arial" w:cs="Arial"/>
                <w:sz w:val="12"/>
                <w:szCs w:val="12"/>
              </w:rPr>
              <w:br w:type="page"/>
            </w:r>
          </w:p>
        </w:tc>
        <w:tc>
          <w:tcPr>
            <w:tcW w:w="8218" w:type="dxa"/>
            <w:gridSpan w:val="12"/>
          </w:tcPr>
          <w:p w14:paraId="77C4C838" w14:textId="6858CB1B" w:rsidR="007C4C8A" w:rsidRPr="00262559" w:rsidRDefault="007C4C8A" w:rsidP="00CB1D09">
            <w:pPr>
              <w:pStyle w:val="11"/>
              <w:pBdr>
                <w:bottom w:val="none" w:sz="0" w:space="0" w:color="auto"/>
              </w:pBdr>
              <w:spacing w:before="60" w:line="276" w:lineRule="auto"/>
              <w:rPr>
                <w:rFonts w:ascii="Arial" w:hAnsi="Arial" w:cs="Arial"/>
                <w:sz w:val="12"/>
                <w:szCs w:val="12"/>
              </w:rPr>
            </w:pPr>
            <w:r w:rsidRPr="00262559">
              <w:rPr>
                <w:rFonts w:ascii="Arial" w:hAnsi="Arial" w:cs="Arial"/>
                <w:sz w:val="12"/>
                <w:szCs w:val="12"/>
              </w:rPr>
              <w:t>(Unit : Baht)</w:t>
            </w:r>
          </w:p>
        </w:tc>
      </w:tr>
      <w:tr w:rsidR="007C4C8A" w:rsidRPr="00262559" w14:paraId="3E5B81CB" w14:textId="77777777" w:rsidTr="00BD6C1D">
        <w:trPr>
          <w:trHeight w:val="158"/>
          <w:tblHeader/>
        </w:trPr>
        <w:tc>
          <w:tcPr>
            <w:tcW w:w="1887" w:type="dxa"/>
            <w:shd w:val="clear" w:color="auto" w:fill="auto"/>
            <w:noWrap/>
            <w:vAlign w:val="bottom"/>
          </w:tcPr>
          <w:p w14:paraId="27C5AA29" w14:textId="77777777" w:rsidR="007C4C8A" w:rsidRPr="00262559" w:rsidRDefault="007C4C8A" w:rsidP="00CB1D09">
            <w:pPr>
              <w:spacing w:before="60" w:line="276" w:lineRule="auto"/>
              <w:ind w:left="238" w:right="-108" w:hanging="166"/>
              <w:rPr>
                <w:rFonts w:ascii="Arial" w:hAnsi="Arial" w:cs="Arial"/>
                <w:color w:val="000000"/>
                <w:sz w:val="12"/>
                <w:szCs w:val="12"/>
              </w:rPr>
            </w:pPr>
          </w:p>
        </w:tc>
        <w:tc>
          <w:tcPr>
            <w:tcW w:w="8218" w:type="dxa"/>
            <w:gridSpan w:val="12"/>
          </w:tcPr>
          <w:p w14:paraId="651DABFA" w14:textId="77777777" w:rsidR="007C4C8A" w:rsidRPr="00262559" w:rsidRDefault="007C4C8A" w:rsidP="00CB1D09">
            <w:pPr>
              <w:pBdr>
                <w:bottom w:val="single" w:sz="4" w:space="1" w:color="auto"/>
              </w:pBdr>
              <w:spacing w:before="60" w:line="276" w:lineRule="auto"/>
              <w:ind w:right="-18"/>
              <w:jc w:val="center"/>
              <w:rPr>
                <w:rFonts w:ascii="Arial" w:hAnsi="Arial" w:cs="Arial"/>
                <w:sz w:val="12"/>
                <w:szCs w:val="12"/>
              </w:rPr>
            </w:pPr>
            <w:r w:rsidRPr="00262559">
              <w:rPr>
                <w:rFonts w:ascii="Arial" w:hAnsi="Arial" w:cs="Arial"/>
                <w:sz w:val="12"/>
                <w:szCs w:val="12"/>
              </w:rPr>
              <w:t>Consolidated</w:t>
            </w:r>
          </w:p>
        </w:tc>
      </w:tr>
      <w:tr w:rsidR="007C4C8A" w:rsidRPr="00262559" w14:paraId="0FA142F9" w14:textId="77777777" w:rsidTr="00BD6C1D">
        <w:trPr>
          <w:trHeight w:val="106"/>
          <w:tblHeader/>
        </w:trPr>
        <w:tc>
          <w:tcPr>
            <w:tcW w:w="1887" w:type="dxa"/>
            <w:shd w:val="clear" w:color="auto" w:fill="auto"/>
            <w:noWrap/>
            <w:vAlign w:val="bottom"/>
          </w:tcPr>
          <w:p w14:paraId="578F18C5" w14:textId="77777777" w:rsidR="007C4C8A" w:rsidRPr="00262559" w:rsidRDefault="007C4C8A" w:rsidP="00CB1D09">
            <w:pPr>
              <w:spacing w:before="60" w:line="276" w:lineRule="auto"/>
              <w:ind w:left="238" w:right="-108" w:hanging="166"/>
              <w:rPr>
                <w:rFonts w:ascii="Arial" w:hAnsi="Arial" w:cs="Arial"/>
                <w:color w:val="000000"/>
                <w:sz w:val="12"/>
                <w:szCs w:val="12"/>
              </w:rPr>
            </w:pPr>
          </w:p>
        </w:tc>
        <w:tc>
          <w:tcPr>
            <w:tcW w:w="8218" w:type="dxa"/>
            <w:gridSpan w:val="12"/>
          </w:tcPr>
          <w:p w14:paraId="27B6171C" w14:textId="77777777" w:rsidR="007C4C8A" w:rsidRPr="00262559" w:rsidRDefault="007C4C8A" w:rsidP="00CB1D09">
            <w:pPr>
              <w:pBdr>
                <w:bottom w:val="single" w:sz="4" w:space="1" w:color="auto"/>
              </w:pBdr>
              <w:spacing w:before="60" w:line="276" w:lineRule="auto"/>
              <w:ind w:right="-18"/>
              <w:jc w:val="center"/>
              <w:rPr>
                <w:rFonts w:ascii="Arial" w:hAnsi="Arial" w:cs="Arial"/>
                <w:sz w:val="12"/>
                <w:szCs w:val="12"/>
              </w:rPr>
            </w:pPr>
            <w:r w:rsidRPr="00262559">
              <w:rPr>
                <w:rFonts w:ascii="Arial" w:hAnsi="Arial" w:cs="Arial"/>
                <w:sz w:val="12"/>
                <w:szCs w:val="12"/>
              </w:rPr>
              <w:t>201</w:t>
            </w:r>
            <w:r w:rsidRPr="00262559">
              <w:rPr>
                <w:rFonts w:ascii="Arial" w:hAnsi="Arial" w:cstheme="minorBidi"/>
                <w:sz w:val="12"/>
                <w:szCs w:val="12"/>
              </w:rPr>
              <w:t>8</w:t>
            </w:r>
          </w:p>
        </w:tc>
      </w:tr>
      <w:tr w:rsidR="007C4C8A" w:rsidRPr="00262559" w14:paraId="6975B396" w14:textId="77777777" w:rsidTr="00BD6C1D">
        <w:trPr>
          <w:gridAfter w:val="1"/>
          <w:wAfter w:w="14" w:type="dxa"/>
          <w:trHeight w:val="664"/>
          <w:tblHeader/>
        </w:trPr>
        <w:tc>
          <w:tcPr>
            <w:tcW w:w="1887" w:type="dxa"/>
            <w:shd w:val="clear" w:color="auto" w:fill="auto"/>
            <w:noWrap/>
            <w:vAlign w:val="bottom"/>
          </w:tcPr>
          <w:p w14:paraId="38930DF8" w14:textId="77777777" w:rsidR="007C4C8A" w:rsidRPr="00262559" w:rsidRDefault="007C4C8A" w:rsidP="00CB1D09">
            <w:pPr>
              <w:spacing w:before="60" w:line="276" w:lineRule="auto"/>
              <w:ind w:left="238" w:right="-108" w:hanging="166"/>
              <w:rPr>
                <w:rFonts w:ascii="Arial" w:hAnsi="Arial" w:cs="Arial"/>
                <w:color w:val="000000"/>
                <w:sz w:val="12"/>
                <w:szCs w:val="12"/>
              </w:rPr>
            </w:pPr>
          </w:p>
        </w:tc>
        <w:tc>
          <w:tcPr>
            <w:tcW w:w="2602" w:type="dxa"/>
            <w:gridSpan w:val="3"/>
            <w:shd w:val="clear" w:color="auto" w:fill="auto"/>
            <w:noWrap/>
            <w:vAlign w:val="bottom"/>
          </w:tcPr>
          <w:p w14:paraId="7C8BAFD1" w14:textId="77777777" w:rsidR="007C4C8A" w:rsidRPr="00262559" w:rsidRDefault="007C4C8A" w:rsidP="00CB1D09">
            <w:pPr>
              <w:pBdr>
                <w:bottom w:val="single" w:sz="4" w:space="1" w:color="auto"/>
              </w:pBdr>
              <w:spacing w:before="60" w:line="276" w:lineRule="auto"/>
              <w:ind w:right="-18"/>
              <w:jc w:val="center"/>
              <w:rPr>
                <w:rFonts w:ascii="Arial" w:hAnsi="Arial" w:cs="Arial"/>
                <w:sz w:val="12"/>
                <w:szCs w:val="12"/>
              </w:rPr>
            </w:pPr>
          </w:p>
          <w:p w14:paraId="15E4E522" w14:textId="77777777" w:rsidR="007C4C8A" w:rsidRPr="00262559" w:rsidRDefault="007C4C8A" w:rsidP="00CB1D09">
            <w:pPr>
              <w:pBdr>
                <w:bottom w:val="single" w:sz="4" w:space="1" w:color="auto"/>
              </w:pBdr>
              <w:spacing w:before="60" w:line="276" w:lineRule="auto"/>
              <w:ind w:right="-18"/>
              <w:jc w:val="center"/>
              <w:rPr>
                <w:rFonts w:ascii="Arial" w:hAnsi="Arial" w:cs="Arial"/>
                <w:color w:val="000000"/>
                <w:sz w:val="12"/>
                <w:szCs w:val="12"/>
                <w:cs/>
              </w:rPr>
            </w:pPr>
            <w:r w:rsidRPr="00262559">
              <w:rPr>
                <w:rFonts w:ascii="Arial" w:hAnsi="Arial" w:cs="Arial"/>
                <w:sz w:val="12"/>
                <w:szCs w:val="12"/>
              </w:rPr>
              <w:t xml:space="preserve">Produces and export-import </w:t>
            </w:r>
            <w:r w:rsidRPr="00262559">
              <w:rPr>
                <w:rFonts w:ascii="Arial" w:hAnsi="Arial" w:cs="Arial"/>
                <w:sz w:val="12"/>
                <w:szCs w:val="12"/>
              </w:rPr>
              <w:br/>
              <w:t>electronics spare parts</w:t>
            </w:r>
          </w:p>
        </w:tc>
        <w:tc>
          <w:tcPr>
            <w:tcW w:w="988" w:type="dxa"/>
            <w:vMerge w:val="restart"/>
            <w:vAlign w:val="bottom"/>
          </w:tcPr>
          <w:p w14:paraId="0936F4BD" w14:textId="77777777" w:rsidR="007C4C8A" w:rsidRPr="00262559" w:rsidRDefault="007C4C8A" w:rsidP="00CB1D09">
            <w:pPr>
              <w:pBdr>
                <w:bottom w:val="single" w:sz="4" w:space="1" w:color="auto"/>
              </w:pBdr>
              <w:spacing w:before="60" w:line="276" w:lineRule="auto"/>
              <w:ind w:right="-18"/>
              <w:jc w:val="center"/>
              <w:rPr>
                <w:rFonts w:ascii="Arial" w:hAnsi="Arial" w:cs="Arial"/>
                <w:sz w:val="12"/>
                <w:szCs w:val="12"/>
                <w:cs/>
              </w:rPr>
            </w:pPr>
            <w:r w:rsidRPr="00262559">
              <w:rPr>
                <w:rFonts w:ascii="Arial" w:hAnsi="Arial" w:cs="Arial"/>
                <w:sz w:val="12"/>
                <w:szCs w:val="12"/>
              </w:rPr>
              <w:t>Rental, sale, outdoor advertisement proceeding, information for publications</w:t>
            </w:r>
          </w:p>
        </w:tc>
        <w:tc>
          <w:tcPr>
            <w:tcW w:w="839" w:type="dxa"/>
            <w:gridSpan w:val="2"/>
            <w:vMerge w:val="restart"/>
            <w:vAlign w:val="bottom"/>
          </w:tcPr>
          <w:p w14:paraId="1C57B0A8" w14:textId="77777777" w:rsidR="007C4C8A" w:rsidRPr="00262559" w:rsidRDefault="007C4C8A" w:rsidP="00CB1D09">
            <w:pPr>
              <w:pBdr>
                <w:bottom w:val="single" w:sz="4" w:space="1" w:color="auto"/>
              </w:pBdr>
              <w:spacing w:before="60" w:line="276" w:lineRule="auto"/>
              <w:ind w:right="-18"/>
              <w:jc w:val="center"/>
              <w:rPr>
                <w:rFonts w:ascii="Arial" w:hAnsi="Arial" w:cs="Arial"/>
                <w:color w:val="000000"/>
                <w:sz w:val="12"/>
                <w:szCs w:val="12"/>
                <w:cs/>
              </w:rPr>
            </w:pPr>
            <w:r w:rsidRPr="00262559">
              <w:rPr>
                <w:rFonts w:ascii="Arial" w:hAnsi="Arial" w:cs="Arial"/>
                <w:color w:val="000000"/>
                <w:sz w:val="12"/>
                <w:szCs w:val="12"/>
              </w:rPr>
              <w:t>Selling food and beverages</w:t>
            </w:r>
          </w:p>
        </w:tc>
        <w:tc>
          <w:tcPr>
            <w:tcW w:w="882" w:type="dxa"/>
            <w:gridSpan w:val="2"/>
            <w:vMerge w:val="restart"/>
            <w:vAlign w:val="bottom"/>
          </w:tcPr>
          <w:p w14:paraId="6B20E722" w14:textId="77777777" w:rsidR="007C4C8A" w:rsidRPr="00262559" w:rsidRDefault="007C4C8A" w:rsidP="00CB1D09">
            <w:pPr>
              <w:pBdr>
                <w:bottom w:val="single" w:sz="4" w:space="1" w:color="auto"/>
              </w:pBdr>
              <w:spacing w:before="60" w:line="276" w:lineRule="auto"/>
              <w:ind w:right="-18"/>
              <w:jc w:val="center"/>
              <w:rPr>
                <w:rFonts w:ascii="Arial" w:hAnsi="Arial" w:cs="Arial"/>
                <w:color w:val="000000"/>
                <w:sz w:val="12"/>
                <w:szCs w:val="12"/>
                <w:cs/>
              </w:rPr>
            </w:pPr>
            <w:r w:rsidRPr="00262559">
              <w:rPr>
                <w:rFonts w:ascii="Arial" w:hAnsi="Arial" w:cs="Arial"/>
                <w:sz w:val="12"/>
                <w:szCs w:val="12"/>
              </w:rPr>
              <w:t>Parent Company</w:t>
            </w:r>
          </w:p>
        </w:tc>
        <w:tc>
          <w:tcPr>
            <w:tcW w:w="983" w:type="dxa"/>
            <w:vMerge w:val="restart"/>
            <w:vAlign w:val="bottom"/>
          </w:tcPr>
          <w:p w14:paraId="684FF5D7" w14:textId="77777777" w:rsidR="007C4C8A" w:rsidRPr="00262559" w:rsidRDefault="007C4C8A" w:rsidP="00CB1D09">
            <w:pPr>
              <w:pBdr>
                <w:bottom w:val="single" w:sz="4" w:space="1" w:color="auto"/>
              </w:pBdr>
              <w:spacing w:before="60" w:line="276" w:lineRule="auto"/>
              <w:ind w:right="-18"/>
              <w:jc w:val="center"/>
              <w:rPr>
                <w:rFonts w:ascii="Arial" w:hAnsi="Arial" w:cs="Arial"/>
                <w:sz w:val="12"/>
                <w:szCs w:val="12"/>
              </w:rPr>
            </w:pPr>
          </w:p>
          <w:p w14:paraId="5E9727EC" w14:textId="77777777" w:rsidR="007C4C8A" w:rsidRPr="00262559" w:rsidRDefault="007C4C8A" w:rsidP="00CB1D09">
            <w:pPr>
              <w:pBdr>
                <w:bottom w:val="single" w:sz="4" w:space="1" w:color="auto"/>
              </w:pBdr>
              <w:spacing w:before="60" w:line="276" w:lineRule="auto"/>
              <w:ind w:right="-18"/>
              <w:jc w:val="center"/>
              <w:rPr>
                <w:rFonts w:ascii="Arial" w:hAnsi="Arial" w:cs="Arial"/>
                <w:color w:val="000000"/>
                <w:sz w:val="12"/>
                <w:szCs w:val="12"/>
                <w:cs/>
              </w:rPr>
            </w:pPr>
            <w:r w:rsidRPr="00262559">
              <w:rPr>
                <w:rFonts w:ascii="Arial" w:hAnsi="Arial" w:cs="Arial"/>
                <w:sz w:val="12"/>
                <w:szCs w:val="12"/>
              </w:rPr>
              <w:t>Total</w:t>
            </w:r>
          </w:p>
        </w:tc>
        <w:tc>
          <w:tcPr>
            <w:tcW w:w="981" w:type="dxa"/>
            <w:vMerge w:val="restart"/>
            <w:vAlign w:val="bottom"/>
          </w:tcPr>
          <w:p w14:paraId="67E37B5F" w14:textId="77777777" w:rsidR="007C4C8A" w:rsidRPr="00262559" w:rsidRDefault="007C4C8A" w:rsidP="00CB1D09">
            <w:pPr>
              <w:pBdr>
                <w:bottom w:val="single" w:sz="4" w:space="1" w:color="auto"/>
              </w:pBdr>
              <w:spacing w:before="60" w:line="276" w:lineRule="auto"/>
              <w:ind w:right="-18"/>
              <w:jc w:val="center"/>
              <w:rPr>
                <w:rFonts w:ascii="Arial" w:hAnsi="Arial" w:cs="Arial"/>
                <w:color w:val="000000"/>
                <w:sz w:val="12"/>
                <w:szCs w:val="12"/>
                <w:cs/>
              </w:rPr>
            </w:pPr>
            <w:r w:rsidRPr="00262559">
              <w:rPr>
                <w:rFonts w:ascii="Arial" w:hAnsi="Arial" w:cs="Arial"/>
                <w:sz w:val="12"/>
                <w:szCs w:val="12"/>
              </w:rPr>
              <w:t>Eliminated transaction</w:t>
            </w:r>
          </w:p>
        </w:tc>
        <w:tc>
          <w:tcPr>
            <w:tcW w:w="929" w:type="dxa"/>
            <w:vMerge w:val="restart"/>
            <w:vAlign w:val="bottom"/>
          </w:tcPr>
          <w:p w14:paraId="1D00E845" w14:textId="77777777" w:rsidR="007C4C8A" w:rsidRPr="00262559" w:rsidRDefault="007C4C8A" w:rsidP="00CB1D09">
            <w:pPr>
              <w:pBdr>
                <w:bottom w:val="single" w:sz="4" w:space="1" w:color="auto"/>
              </w:pBdr>
              <w:spacing w:before="60" w:line="276" w:lineRule="auto"/>
              <w:ind w:right="-18"/>
              <w:jc w:val="center"/>
              <w:rPr>
                <w:rFonts w:ascii="Arial" w:hAnsi="Arial" w:cs="Arial"/>
                <w:sz w:val="12"/>
                <w:szCs w:val="12"/>
              </w:rPr>
            </w:pPr>
          </w:p>
          <w:p w14:paraId="46DB631A" w14:textId="77777777" w:rsidR="007C4C8A" w:rsidRPr="00262559" w:rsidRDefault="007C4C8A" w:rsidP="00CB1D09">
            <w:pPr>
              <w:pBdr>
                <w:bottom w:val="single" w:sz="4" w:space="1" w:color="auto"/>
              </w:pBdr>
              <w:spacing w:before="60" w:line="276" w:lineRule="auto"/>
              <w:ind w:right="-18"/>
              <w:jc w:val="center"/>
              <w:rPr>
                <w:rFonts w:ascii="Arial" w:hAnsi="Arial" w:cs="Arial"/>
                <w:sz w:val="12"/>
                <w:szCs w:val="12"/>
              </w:rPr>
            </w:pPr>
            <w:r w:rsidRPr="00262559">
              <w:rPr>
                <w:rFonts w:ascii="Arial" w:hAnsi="Arial" w:cs="Arial"/>
                <w:sz w:val="12"/>
                <w:szCs w:val="12"/>
              </w:rPr>
              <w:t>Total</w:t>
            </w:r>
          </w:p>
        </w:tc>
      </w:tr>
      <w:tr w:rsidR="007C4C8A" w:rsidRPr="00262559" w14:paraId="75071D4A" w14:textId="77777777" w:rsidTr="00BD6C1D">
        <w:trPr>
          <w:gridAfter w:val="1"/>
          <w:wAfter w:w="14" w:type="dxa"/>
          <w:trHeight w:val="221"/>
          <w:tblHeader/>
        </w:trPr>
        <w:tc>
          <w:tcPr>
            <w:tcW w:w="1887" w:type="dxa"/>
            <w:shd w:val="clear" w:color="auto" w:fill="auto"/>
            <w:noWrap/>
            <w:vAlign w:val="bottom"/>
          </w:tcPr>
          <w:p w14:paraId="637764D8" w14:textId="77777777" w:rsidR="007C4C8A" w:rsidRPr="00262559" w:rsidRDefault="007C4C8A" w:rsidP="00CB1D09">
            <w:pPr>
              <w:spacing w:before="60" w:line="276" w:lineRule="auto"/>
              <w:ind w:left="238" w:right="-108" w:hanging="166"/>
              <w:rPr>
                <w:rFonts w:ascii="Arial" w:hAnsi="Arial" w:cs="Arial"/>
                <w:color w:val="000000"/>
                <w:sz w:val="12"/>
                <w:szCs w:val="12"/>
              </w:rPr>
            </w:pPr>
          </w:p>
        </w:tc>
        <w:tc>
          <w:tcPr>
            <w:tcW w:w="835" w:type="dxa"/>
            <w:shd w:val="clear" w:color="auto" w:fill="auto"/>
            <w:noWrap/>
            <w:vAlign w:val="bottom"/>
          </w:tcPr>
          <w:p w14:paraId="7664AD20" w14:textId="77777777" w:rsidR="007C4C8A" w:rsidRPr="00262559" w:rsidRDefault="007C4C8A" w:rsidP="00CB1D09">
            <w:pPr>
              <w:pBdr>
                <w:bottom w:val="single" w:sz="4" w:space="1" w:color="auto"/>
              </w:pBdr>
              <w:spacing w:before="60" w:line="276" w:lineRule="auto"/>
              <w:ind w:right="-18"/>
              <w:jc w:val="center"/>
              <w:rPr>
                <w:rFonts w:ascii="Arial" w:hAnsi="Arial" w:cs="Arial"/>
                <w:sz w:val="12"/>
                <w:szCs w:val="12"/>
                <w:cs/>
              </w:rPr>
            </w:pPr>
            <w:r w:rsidRPr="00262559">
              <w:rPr>
                <w:rFonts w:ascii="Arial" w:hAnsi="Arial" w:cs="Arial"/>
                <w:sz w:val="12"/>
                <w:szCs w:val="12"/>
              </w:rPr>
              <w:t>Overseas</w:t>
            </w:r>
          </w:p>
        </w:tc>
        <w:tc>
          <w:tcPr>
            <w:tcW w:w="881" w:type="dxa"/>
            <w:shd w:val="clear" w:color="auto" w:fill="auto"/>
            <w:noWrap/>
            <w:vAlign w:val="bottom"/>
          </w:tcPr>
          <w:p w14:paraId="0F528BBB" w14:textId="77777777" w:rsidR="007C4C8A" w:rsidRPr="00262559" w:rsidRDefault="007C4C8A" w:rsidP="00CB1D09">
            <w:pPr>
              <w:pBdr>
                <w:bottom w:val="single" w:sz="4" w:space="1" w:color="auto"/>
              </w:pBdr>
              <w:spacing w:before="60" w:line="276" w:lineRule="auto"/>
              <w:ind w:right="-18"/>
              <w:jc w:val="center"/>
              <w:rPr>
                <w:rFonts w:ascii="Arial" w:hAnsi="Arial" w:cs="Arial"/>
                <w:sz w:val="12"/>
                <w:szCs w:val="12"/>
                <w:rtl/>
                <w:cs/>
              </w:rPr>
            </w:pPr>
            <w:r w:rsidRPr="00262559">
              <w:rPr>
                <w:rFonts w:ascii="Arial" w:hAnsi="Arial" w:cs="Arial"/>
                <w:sz w:val="12"/>
                <w:szCs w:val="12"/>
              </w:rPr>
              <w:t>Domestic</w:t>
            </w:r>
          </w:p>
        </w:tc>
        <w:tc>
          <w:tcPr>
            <w:tcW w:w="886" w:type="dxa"/>
            <w:shd w:val="clear" w:color="auto" w:fill="auto"/>
            <w:noWrap/>
            <w:vAlign w:val="bottom"/>
          </w:tcPr>
          <w:p w14:paraId="6CC73602" w14:textId="77777777" w:rsidR="007C4C8A" w:rsidRPr="00262559" w:rsidRDefault="007C4C8A" w:rsidP="00CB1D09">
            <w:pPr>
              <w:pBdr>
                <w:bottom w:val="single" w:sz="4" w:space="1" w:color="auto"/>
              </w:pBdr>
              <w:spacing w:before="60" w:line="276" w:lineRule="auto"/>
              <w:ind w:right="-18"/>
              <w:jc w:val="center"/>
              <w:rPr>
                <w:rFonts w:ascii="Arial" w:hAnsi="Arial" w:cs="Arial"/>
                <w:sz w:val="12"/>
                <w:szCs w:val="12"/>
                <w:rtl/>
                <w:cs/>
              </w:rPr>
            </w:pPr>
            <w:r w:rsidRPr="00262559">
              <w:rPr>
                <w:rFonts w:ascii="Arial" w:hAnsi="Arial" w:cs="Arial"/>
                <w:sz w:val="12"/>
                <w:szCs w:val="12"/>
              </w:rPr>
              <w:t>Total</w:t>
            </w:r>
          </w:p>
        </w:tc>
        <w:tc>
          <w:tcPr>
            <w:tcW w:w="988" w:type="dxa"/>
            <w:vMerge/>
            <w:vAlign w:val="bottom"/>
          </w:tcPr>
          <w:p w14:paraId="316FE9F5" w14:textId="77777777" w:rsidR="007C4C8A" w:rsidRPr="00262559" w:rsidRDefault="007C4C8A" w:rsidP="00CB1D09">
            <w:pPr>
              <w:pBdr>
                <w:bottom w:val="single" w:sz="4" w:space="1" w:color="auto"/>
              </w:pBdr>
              <w:spacing w:before="60" w:line="276" w:lineRule="auto"/>
              <w:ind w:right="-18"/>
              <w:jc w:val="center"/>
              <w:rPr>
                <w:rFonts w:ascii="Arial" w:hAnsi="Arial" w:cs="Arial"/>
                <w:sz w:val="12"/>
                <w:szCs w:val="12"/>
                <w:cs/>
              </w:rPr>
            </w:pPr>
          </w:p>
        </w:tc>
        <w:tc>
          <w:tcPr>
            <w:tcW w:w="839" w:type="dxa"/>
            <w:gridSpan w:val="2"/>
            <w:vMerge/>
            <w:vAlign w:val="bottom"/>
          </w:tcPr>
          <w:p w14:paraId="2D6F1FF7" w14:textId="77777777" w:rsidR="007C4C8A" w:rsidRPr="00262559" w:rsidRDefault="007C4C8A" w:rsidP="00CB1D09">
            <w:pPr>
              <w:pBdr>
                <w:bottom w:val="single" w:sz="4" w:space="1" w:color="auto"/>
              </w:pBdr>
              <w:spacing w:before="60" w:line="276" w:lineRule="auto"/>
              <w:ind w:right="-18"/>
              <w:jc w:val="center"/>
              <w:rPr>
                <w:rFonts w:ascii="Arial" w:hAnsi="Arial" w:cs="Arial"/>
                <w:sz w:val="12"/>
                <w:szCs w:val="12"/>
                <w:cs/>
              </w:rPr>
            </w:pPr>
          </w:p>
        </w:tc>
        <w:tc>
          <w:tcPr>
            <w:tcW w:w="882" w:type="dxa"/>
            <w:gridSpan w:val="2"/>
            <w:vMerge/>
            <w:vAlign w:val="bottom"/>
          </w:tcPr>
          <w:p w14:paraId="1B2A16E8" w14:textId="77777777" w:rsidR="007C4C8A" w:rsidRPr="00262559" w:rsidRDefault="007C4C8A" w:rsidP="00CB1D09">
            <w:pPr>
              <w:pBdr>
                <w:bottom w:val="single" w:sz="4" w:space="1" w:color="auto"/>
              </w:pBdr>
              <w:spacing w:before="60" w:line="276" w:lineRule="auto"/>
              <w:ind w:right="-18"/>
              <w:jc w:val="center"/>
              <w:rPr>
                <w:rFonts w:ascii="Arial" w:hAnsi="Arial" w:cs="Arial"/>
                <w:sz w:val="12"/>
                <w:szCs w:val="12"/>
                <w:cs/>
              </w:rPr>
            </w:pPr>
          </w:p>
        </w:tc>
        <w:tc>
          <w:tcPr>
            <w:tcW w:w="983" w:type="dxa"/>
            <w:vMerge/>
            <w:vAlign w:val="bottom"/>
          </w:tcPr>
          <w:p w14:paraId="38BD8365" w14:textId="77777777" w:rsidR="007C4C8A" w:rsidRPr="00262559" w:rsidRDefault="007C4C8A" w:rsidP="00CB1D09">
            <w:pPr>
              <w:pBdr>
                <w:bottom w:val="single" w:sz="4" w:space="1" w:color="auto"/>
              </w:pBdr>
              <w:spacing w:before="60" w:line="276" w:lineRule="auto"/>
              <w:ind w:right="-18"/>
              <w:jc w:val="center"/>
              <w:rPr>
                <w:rFonts w:ascii="Arial" w:hAnsi="Arial" w:cs="Arial"/>
                <w:sz w:val="12"/>
                <w:szCs w:val="12"/>
                <w:cs/>
              </w:rPr>
            </w:pPr>
          </w:p>
        </w:tc>
        <w:tc>
          <w:tcPr>
            <w:tcW w:w="981" w:type="dxa"/>
            <w:vMerge/>
            <w:vAlign w:val="bottom"/>
          </w:tcPr>
          <w:p w14:paraId="59668D9C" w14:textId="77777777" w:rsidR="007C4C8A" w:rsidRPr="00262559" w:rsidRDefault="007C4C8A" w:rsidP="00CB1D09">
            <w:pPr>
              <w:pBdr>
                <w:bottom w:val="single" w:sz="4" w:space="1" w:color="auto"/>
              </w:pBdr>
              <w:spacing w:before="60" w:line="276" w:lineRule="auto"/>
              <w:ind w:right="-18"/>
              <w:jc w:val="center"/>
              <w:rPr>
                <w:rFonts w:ascii="Arial" w:hAnsi="Arial" w:cs="Arial"/>
                <w:sz w:val="12"/>
                <w:szCs w:val="12"/>
                <w:cs/>
              </w:rPr>
            </w:pPr>
          </w:p>
        </w:tc>
        <w:tc>
          <w:tcPr>
            <w:tcW w:w="929" w:type="dxa"/>
            <w:vMerge/>
          </w:tcPr>
          <w:p w14:paraId="4E53844B" w14:textId="77777777" w:rsidR="007C4C8A" w:rsidRPr="00262559" w:rsidRDefault="007C4C8A" w:rsidP="00CB1D09">
            <w:pPr>
              <w:pBdr>
                <w:bottom w:val="single" w:sz="4" w:space="1" w:color="auto"/>
              </w:pBdr>
              <w:spacing w:before="60" w:line="276" w:lineRule="auto"/>
              <w:ind w:right="-18"/>
              <w:jc w:val="center"/>
              <w:rPr>
                <w:rFonts w:ascii="Arial" w:hAnsi="Arial" w:cs="Arial"/>
                <w:sz w:val="12"/>
                <w:szCs w:val="12"/>
                <w:cs/>
              </w:rPr>
            </w:pPr>
          </w:p>
        </w:tc>
      </w:tr>
      <w:tr w:rsidR="007C4C8A" w:rsidRPr="00262559" w14:paraId="407A7C76" w14:textId="77777777" w:rsidTr="00BD6C1D">
        <w:trPr>
          <w:gridAfter w:val="1"/>
          <w:wAfter w:w="14" w:type="dxa"/>
          <w:trHeight w:val="141"/>
        </w:trPr>
        <w:tc>
          <w:tcPr>
            <w:tcW w:w="1887" w:type="dxa"/>
            <w:shd w:val="clear" w:color="auto" w:fill="auto"/>
            <w:noWrap/>
            <w:vAlign w:val="bottom"/>
          </w:tcPr>
          <w:p w14:paraId="2CFB9D3D" w14:textId="77777777" w:rsidR="007C4C8A" w:rsidRPr="00262559" w:rsidRDefault="007C4C8A" w:rsidP="00CB1D09">
            <w:pPr>
              <w:spacing w:before="60" w:line="276" w:lineRule="auto"/>
              <w:ind w:left="547" w:right="-108"/>
              <w:jc w:val="thaiDistribute"/>
              <w:rPr>
                <w:rFonts w:ascii="Arial" w:hAnsi="Arial" w:cs="Arial"/>
                <w:color w:val="000000"/>
                <w:sz w:val="12"/>
                <w:szCs w:val="12"/>
                <w:cs/>
              </w:rPr>
            </w:pPr>
          </w:p>
        </w:tc>
        <w:tc>
          <w:tcPr>
            <w:tcW w:w="835" w:type="dxa"/>
            <w:shd w:val="clear" w:color="auto" w:fill="auto"/>
            <w:noWrap/>
            <w:vAlign w:val="bottom"/>
          </w:tcPr>
          <w:p w14:paraId="4BCC02A7" w14:textId="77777777" w:rsidR="007C4C8A" w:rsidRPr="00262559" w:rsidRDefault="007C4C8A" w:rsidP="00CB1D09">
            <w:pPr>
              <w:spacing w:before="60" w:line="276" w:lineRule="auto"/>
              <w:ind w:left="547"/>
              <w:jc w:val="thaiDistribute"/>
              <w:rPr>
                <w:rFonts w:ascii="Arial" w:hAnsi="Arial" w:cs="Arial"/>
                <w:color w:val="000000"/>
                <w:sz w:val="12"/>
                <w:szCs w:val="12"/>
              </w:rPr>
            </w:pPr>
          </w:p>
        </w:tc>
        <w:tc>
          <w:tcPr>
            <w:tcW w:w="881" w:type="dxa"/>
            <w:shd w:val="clear" w:color="auto" w:fill="auto"/>
            <w:noWrap/>
            <w:vAlign w:val="bottom"/>
          </w:tcPr>
          <w:p w14:paraId="6C8EA42C" w14:textId="77777777" w:rsidR="007C4C8A" w:rsidRPr="00262559" w:rsidRDefault="007C4C8A" w:rsidP="00CB1D09">
            <w:pPr>
              <w:spacing w:before="60" w:line="276" w:lineRule="auto"/>
              <w:ind w:left="547"/>
              <w:jc w:val="thaiDistribute"/>
              <w:rPr>
                <w:rFonts w:ascii="Arial" w:hAnsi="Arial" w:cs="Arial"/>
                <w:color w:val="000000"/>
                <w:sz w:val="12"/>
                <w:szCs w:val="12"/>
              </w:rPr>
            </w:pPr>
          </w:p>
        </w:tc>
        <w:tc>
          <w:tcPr>
            <w:tcW w:w="886" w:type="dxa"/>
            <w:shd w:val="clear" w:color="auto" w:fill="auto"/>
            <w:noWrap/>
            <w:vAlign w:val="bottom"/>
          </w:tcPr>
          <w:p w14:paraId="373D0E37" w14:textId="77777777" w:rsidR="007C4C8A" w:rsidRPr="00262559" w:rsidRDefault="007C4C8A" w:rsidP="00CB1D09">
            <w:pPr>
              <w:spacing w:before="60" w:line="276" w:lineRule="auto"/>
              <w:ind w:left="547"/>
              <w:jc w:val="thaiDistribute"/>
              <w:rPr>
                <w:rFonts w:ascii="Arial" w:hAnsi="Arial" w:cs="Arial"/>
                <w:color w:val="000000"/>
                <w:sz w:val="12"/>
                <w:szCs w:val="12"/>
              </w:rPr>
            </w:pPr>
          </w:p>
        </w:tc>
        <w:tc>
          <w:tcPr>
            <w:tcW w:w="988" w:type="dxa"/>
          </w:tcPr>
          <w:p w14:paraId="3C5732EA" w14:textId="77777777" w:rsidR="007C4C8A" w:rsidRPr="00262559" w:rsidRDefault="007C4C8A" w:rsidP="00CB1D09">
            <w:pPr>
              <w:spacing w:before="60" w:line="276" w:lineRule="auto"/>
              <w:ind w:left="547"/>
              <w:jc w:val="thaiDistribute"/>
              <w:rPr>
                <w:rFonts w:ascii="Arial" w:hAnsi="Arial" w:cs="Arial"/>
                <w:color w:val="000000"/>
                <w:sz w:val="12"/>
                <w:szCs w:val="12"/>
              </w:rPr>
            </w:pPr>
          </w:p>
        </w:tc>
        <w:tc>
          <w:tcPr>
            <w:tcW w:w="839" w:type="dxa"/>
            <w:gridSpan w:val="2"/>
          </w:tcPr>
          <w:p w14:paraId="78491A2A" w14:textId="77777777" w:rsidR="007C4C8A" w:rsidRPr="00262559" w:rsidRDefault="007C4C8A" w:rsidP="00CB1D09">
            <w:pPr>
              <w:spacing w:before="60" w:line="276" w:lineRule="auto"/>
              <w:ind w:left="547"/>
              <w:jc w:val="thaiDistribute"/>
              <w:rPr>
                <w:rFonts w:ascii="Arial" w:hAnsi="Arial" w:cs="Arial"/>
                <w:color w:val="000000"/>
                <w:sz w:val="12"/>
                <w:szCs w:val="12"/>
              </w:rPr>
            </w:pPr>
          </w:p>
        </w:tc>
        <w:tc>
          <w:tcPr>
            <w:tcW w:w="882" w:type="dxa"/>
            <w:gridSpan w:val="2"/>
          </w:tcPr>
          <w:p w14:paraId="277DB153" w14:textId="77777777" w:rsidR="007C4C8A" w:rsidRPr="00262559" w:rsidRDefault="007C4C8A" w:rsidP="00CB1D09">
            <w:pPr>
              <w:spacing w:before="60" w:line="276" w:lineRule="auto"/>
              <w:ind w:left="547"/>
              <w:jc w:val="thaiDistribute"/>
              <w:rPr>
                <w:rFonts w:ascii="Arial" w:hAnsi="Arial" w:cs="Arial"/>
                <w:color w:val="000000"/>
                <w:sz w:val="12"/>
                <w:szCs w:val="12"/>
              </w:rPr>
            </w:pPr>
          </w:p>
        </w:tc>
        <w:tc>
          <w:tcPr>
            <w:tcW w:w="983" w:type="dxa"/>
          </w:tcPr>
          <w:p w14:paraId="1C087E91" w14:textId="77777777" w:rsidR="007C4C8A" w:rsidRPr="00262559" w:rsidRDefault="007C4C8A" w:rsidP="00CB1D09">
            <w:pPr>
              <w:spacing w:before="60" w:line="276" w:lineRule="auto"/>
              <w:ind w:left="547"/>
              <w:jc w:val="thaiDistribute"/>
              <w:rPr>
                <w:rFonts w:ascii="Arial" w:hAnsi="Arial" w:cs="Arial"/>
                <w:color w:val="000000"/>
                <w:sz w:val="12"/>
                <w:szCs w:val="12"/>
              </w:rPr>
            </w:pPr>
          </w:p>
        </w:tc>
        <w:tc>
          <w:tcPr>
            <w:tcW w:w="981" w:type="dxa"/>
          </w:tcPr>
          <w:p w14:paraId="0CEC4A1C" w14:textId="77777777" w:rsidR="007C4C8A" w:rsidRPr="00262559" w:rsidRDefault="007C4C8A" w:rsidP="00CB1D09">
            <w:pPr>
              <w:spacing w:before="60" w:line="276" w:lineRule="auto"/>
              <w:ind w:left="547"/>
              <w:jc w:val="thaiDistribute"/>
              <w:rPr>
                <w:rFonts w:ascii="Arial" w:hAnsi="Arial" w:cs="Arial"/>
                <w:color w:val="000000"/>
                <w:sz w:val="12"/>
                <w:szCs w:val="12"/>
              </w:rPr>
            </w:pPr>
          </w:p>
        </w:tc>
        <w:tc>
          <w:tcPr>
            <w:tcW w:w="929" w:type="dxa"/>
          </w:tcPr>
          <w:p w14:paraId="5FE3C7F2" w14:textId="77777777" w:rsidR="007C4C8A" w:rsidRPr="00262559" w:rsidRDefault="007C4C8A" w:rsidP="00CB1D09">
            <w:pPr>
              <w:spacing w:before="60" w:line="276" w:lineRule="auto"/>
              <w:ind w:left="547"/>
              <w:jc w:val="thaiDistribute"/>
              <w:rPr>
                <w:rFonts w:ascii="Arial" w:hAnsi="Arial" w:cs="Arial"/>
                <w:color w:val="000000"/>
                <w:sz w:val="12"/>
                <w:szCs w:val="12"/>
              </w:rPr>
            </w:pPr>
          </w:p>
        </w:tc>
      </w:tr>
      <w:tr w:rsidR="00C51AA5" w:rsidRPr="00262559" w14:paraId="295C411E" w14:textId="77777777" w:rsidTr="00BD6C1D">
        <w:trPr>
          <w:gridAfter w:val="1"/>
          <w:wAfter w:w="14" w:type="dxa"/>
          <w:trHeight w:val="141"/>
        </w:trPr>
        <w:tc>
          <w:tcPr>
            <w:tcW w:w="1887" w:type="dxa"/>
            <w:shd w:val="clear" w:color="auto" w:fill="auto"/>
            <w:noWrap/>
            <w:vAlign w:val="bottom"/>
          </w:tcPr>
          <w:p w14:paraId="360583C6" w14:textId="77777777" w:rsidR="00C51AA5" w:rsidRPr="00897429" w:rsidRDefault="00C51AA5" w:rsidP="00C51AA5">
            <w:pPr>
              <w:spacing w:before="60" w:line="276" w:lineRule="auto"/>
              <w:ind w:left="90" w:right="-108" w:hanging="90"/>
              <w:rPr>
                <w:rFonts w:ascii="Arial" w:hAnsi="Arial" w:cs="Arial"/>
                <w:color w:val="000000"/>
                <w:sz w:val="12"/>
                <w:szCs w:val="12"/>
              </w:rPr>
            </w:pPr>
            <w:r w:rsidRPr="00897429">
              <w:rPr>
                <w:rFonts w:ascii="Arial" w:hAnsi="Arial" w:cs="Arial"/>
                <w:color w:val="000000"/>
                <w:sz w:val="12"/>
                <w:szCs w:val="12"/>
              </w:rPr>
              <w:t>Sales</w:t>
            </w:r>
          </w:p>
        </w:tc>
        <w:tc>
          <w:tcPr>
            <w:tcW w:w="835" w:type="dxa"/>
            <w:shd w:val="clear" w:color="auto" w:fill="auto"/>
            <w:noWrap/>
            <w:vAlign w:val="bottom"/>
          </w:tcPr>
          <w:p w14:paraId="0C9D12A8" w14:textId="77777777" w:rsidR="00C51AA5" w:rsidRPr="00897429" w:rsidRDefault="00C51AA5" w:rsidP="00C51AA5">
            <w:pPr>
              <w:spacing w:before="60" w:line="276" w:lineRule="auto"/>
              <w:ind w:left="-78" w:right="-18"/>
              <w:jc w:val="right"/>
              <w:rPr>
                <w:rFonts w:ascii="Arial" w:hAnsi="Arial" w:cs="Arial"/>
                <w:color w:val="000000"/>
                <w:sz w:val="12"/>
                <w:szCs w:val="12"/>
              </w:rPr>
            </w:pPr>
            <w:r w:rsidRPr="00897429">
              <w:rPr>
                <w:rFonts w:ascii="Arial" w:hAnsi="Arial" w:cs="Arial"/>
                <w:color w:val="000000"/>
                <w:spacing w:val="-4"/>
                <w:sz w:val="12"/>
                <w:szCs w:val="12"/>
              </w:rPr>
              <w:t>137,734,287</w:t>
            </w:r>
          </w:p>
        </w:tc>
        <w:tc>
          <w:tcPr>
            <w:tcW w:w="881" w:type="dxa"/>
            <w:shd w:val="clear" w:color="auto" w:fill="auto"/>
            <w:noWrap/>
            <w:vAlign w:val="bottom"/>
          </w:tcPr>
          <w:p w14:paraId="00E174B4" w14:textId="77777777" w:rsidR="00C51AA5" w:rsidRPr="00897429" w:rsidRDefault="00C51AA5" w:rsidP="00C51AA5">
            <w:pPr>
              <w:spacing w:before="60" w:line="276" w:lineRule="auto"/>
              <w:ind w:left="-18" w:right="-18"/>
              <w:jc w:val="right"/>
              <w:rPr>
                <w:rFonts w:ascii="Arial" w:hAnsi="Arial" w:cs="Arial"/>
                <w:color w:val="000000"/>
                <w:sz w:val="12"/>
                <w:szCs w:val="12"/>
              </w:rPr>
            </w:pPr>
            <w:r w:rsidRPr="00897429">
              <w:rPr>
                <w:rFonts w:ascii="Arial" w:hAnsi="Arial" w:cs="Arial"/>
                <w:color w:val="000000"/>
                <w:spacing w:val="-4"/>
                <w:sz w:val="12"/>
                <w:szCs w:val="12"/>
              </w:rPr>
              <w:t>52,727,458</w:t>
            </w:r>
          </w:p>
        </w:tc>
        <w:tc>
          <w:tcPr>
            <w:tcW w:w="886" w:type="dxa"/>
            <w:shd w:val="clear" w:color="auto" w:fill="auto"/>
            <w:noWrap/>
            <w:vAlign w:val="bottom"/>
          </w:tcPr>
          <w:p w14:paraId="6446BD4F" w14:textId="77777777" w:rsidR="00C51AA5" w:rsidRPr="00897429" w:rsidRDefault="00C51AA5" w:rsidP="00C51AA5">
            <w:pPr>
              <w:spacing w:before="60" w:line="276" w:lineRule="auto"/>
              <w:ind w:left="-18" w:right="-18"/>
              <w:jc w:val="right"/>
              <w:rPr>
                <w:rFonts w:ascii="Arial" w:hAnsi="Arial" w:cs="Arial"/>
                <w:color w:val="000000"/>
                <w:sz w:val="12"/>
                <w:szCs w:val="12"/>
              </w:rPr>
            </w:pPr>
            <w:r w:rsidRPr="00897429">
              <w:rPr>
                <w:rFonts w:ascii="Arial" w:hAnsi="Arial" w:cs="Arial"/>
                <w:color w:val="000000"/>
                <w:spacing w:val="-4"/>
                <w:sz w:val="12"/>
                <w:szCs w:val="12"/>
              </w:rPr>
              <w:t>190,461,745</w:t>
            </w:r>
          </w:p>
        </w:tc>
        <w:tc>
          <w:tcPr>
            <w:tcW w:w="988" w:type="dxa"/>
            <w:vAlign w:val="bottom"/>
          </w:tcPr>
          <w:p w14:paraId="08D96814" w14:textId="77777777" w:rsidR="00C51AA5" w:rsidRPr="00897429" w:rsidRDefault="00C51AA5" w:rsidP="00C51AA5">
            <w:pPr>
              <w:spacing w:before="60" w:line="276" w:lineRule="auto"/>
              <w:ind w:left="-18" w:right="-18"/>
              <w:jc w:val="center"/>
              <w:rPr>
                <w:rFonts w:ascii="Arial" w:hAnsi="Arial" w:cs="Arial"/>
                <w:color w:val="000000"/>
                <w:sz w:val="12"/>
                <w:szCs w:val="12"/>
              </w:rPr>
            </w:pPr>
            <w:r>
              <w:rPr>
                <w:rFonts w:ascii="Arial" w:hAnsi="Arial" w:cstheme="minorBidi" w:hint="cs"/>
                <w:color w:val="000000"/>
                <w:spacing w:val="-4"/>
                <w:sz w:val="12"/>
                <w:szCs w:val="12"/>
                <w:cs/>
              </w:rPr>
              <w:t xml:space="preserve">             </w:t>
            </w:r>
            <w:r w:rsidRPr="00897429">
              <w:rPr>
                <w:rFonts w:ascii="Arial" w:hAnsi="Arial" w:cs="Arial"/>
                <w:color w:val="000000"/>
                <w:spacing w:val="-4"/>
                <w:sz w:val="12"/>
                <w:szCs w:val="12"/>
              </w:rPr>
              <w:t xml:space="preserve">  -</w:t>
            </w:r>
          </w:p>
        </w:tc>
        <w:tc>
          <w:tcPr>
            <w:tcW w:w="839" w:type="dxa"/>
            <w:gridSpan w:val="2"/>
          </w:tcPr>
          <w:p w14:paraId="177A872F" w14:textId="3A1A6A14" w:rsidR="00C51AA5" w:rsidRPr="00897429" w:rsidRDefault="00C51AA5" w:rsidP="00C51AA5">
            <w:pPr>
              <w:spacing w:before="60" w:line="276" w:lineRule="auto"/>
              <w:ind w:left="-18" w:right="-18"/>
              <w:jc w:val="center"/>
              <w:rPr>
                <w:rFonts w:ascii="Arial" w:hAnsi="Arial" w:cs="Arial"/>
                <w:color w:val="000000"/>
                <w:sz w:val="12"/>
                <w:szCs w:val="12"/>
              </w:rPr>
            </w:pPr>
            <w:r w:rsidRPr="00FC13AC">
              <w:rPr>
                <w:rFonts w:ascii="Arial" w:hAnsi="Arial" w:cstheme="minorBidi" w:hint="cs"/>
                <w:color w:val="000000"/>
                <w:spacing w:val="-4"/>
                <w:sz w:val="12"/>
                <w:szCs w:val="12"/>
                <w:cs/>
              </w:rPr>
              <w:t xml:space="preserve">             </w:t>
            </w:r>
            <w:r w:rsidRPr="00FC13AC">
              <w:rPr>
                <w:rFonts w:ascii="Arial" w:hAnsi="Arial" w:cs="Arial"/>
                <w:color w:val="000000"/>
                <w:spacing w:val="-4"/>
                <w:sz w:val="12"/>
                <w:szCs w:val="12"/>
              </w:rPr>
              <w:t xml:space="preserve">  -</w:t>
            </w:r>
          </w:p>
        </w:tc>
        <w:tc>
          <w:tcPr>
            <w:tcW w:w="882" w:type="dxa"/>
            <w:gridSpan w:val="2"/>
          </w:tcPr>
          <w:p w14:paraId="52A0C73A" w14:textId="1AD6ED04" w:rsidR="00C51AA5" w:rsidRPr="00897429" w:rsidRDefault="00C51AA5" w:rsidP="00C51AA5">
            <w:pPr>
              <w:spacing w:before="60" w:line="276" w:lineRule="auto"/>
              <w:ind w:left="-18" w:right="-18"/>
              <w:jc w:val="center"/>
              <w:rPr>
                <w:rFonts w:ascii="Arial" w:hAnsi="Arial" w:cs="Arial"/>
                <w:color w:val="000000"/>
                <w:sz w:val="12"/>
                <w:szCs w:val="12"/>
              </w:rPr>
            </w:pPr>
            <w:r w:rsidRPr="005A7191">
              <w:rPr>
                <w:rFonts w:ascii="Arial" w:hAnsi="Arial" w:cstheme="minorBidi" w:hint="cs"/>
                <w:color w:val="000000"/>
                <w:spacing w:val="-4"/>
                <w:sz w:val="12"/>
                <w:szCs w:val="12"/>
                <w:cs/>
              </w:rPr>
              <w:t xml:space="preserve">             </w:t>
            </w:r>
            <w:r w:rsidRPr="005A7191">
              <w:rPr>
                <w:rFonts w:ascii="Arial" w:hAnsi="Arial" w:cs="Arial"/>
                <w:color w:val="000000"/>
                <w:spacing w:val="-4"/>
                <w:sz w:val="12"/>
                <w:szCs w:val="12"/>
              </w:rPr>
              <w:t xml:space="preserve">  -</w:t>
            </w:r>
          </w:p>
        </w:tc>
        <w:tc>
          <w:tcPr>
            <w:tcW w:w="983" w:type="dxa"/>
            <w:vAlign w:val="bottom"/>
          </w:tcPr>
          <w:p w14:paraId="7D07DBE6" w14:textId="77777777" w:rsidR="00C51AA5" w:rsidRPr="00897429" w:rsidRDefault="00C51AA5" w:rsidP="006A5006">
            <w:pPr>
              <w:spacing w:before="60" w:line="276" w:lineRule="auto"/>
              <w:ind w:left="-18" w:right="-18"/>
              <w:jc w:val="right"/>
              <w:rPr>
                <w:rFonts w:ascii="Arial" w:hAnsi="Arial" w:cs="Arial"/>
                <w:color w:val="000000"/>
                <w:sz w:val="12"/>
                <w:szCs w:val="12"/>
              </w:rPr>
            </w:pPr>
            <w:r w:rsidRPr="00897429">
              <w:rPr>
                <w:rFonts w:ascii="Arial" w:hAnsi="Arial" w:cs="Arial"/>
                <w:color w:val="000000"/>
                <w:spacing w:val="-4"/>
                <w:sz w:val="12"/>
                <w:szCs w:val="12"/>
              </w:rPr>
              <w:t>190,461,745</w:t>
            </w:r>
          </w:p>
        </w:tc>
        <w:tc>
          <w:tcPr>
            <w:tcW w:w="981" w:type="dxa"/>
          </w:tcPr>
          <w:p w14:paraId="318C12F9" w14:textId="3445B1CC" w:rsidR="00C51AA5" w:rsidRPr="00897429" w:rsidRDefault="00C51AA5" w:rsidP="00C51AA5">
            <w:pPr>
              <w:spacing w:before="60" w:line="276" w:lineRule="auto"/>
              <w:ind w:left="-18" w:right="-18"/>
              <w:jc w:val="center"/>
              <w:rPr>
                <w:rFonts w:ascii="Arial" w:hAnsi="Arial" w:cs="Arial"/>
                <w:color w:val="000000"/>
                <w:sz w:val="12"/>
                <w:szCs w:val="12"/>
              </w:rPr>
            </w:pPr>
            <w:r w:rsidRPr="00A620D1">
              <w:rPr>
                <w:rFonts w:ascii="Arial" w:hAnsi="Arial" w:cstheme="minorBidi" w:hint="cs"/>
                <w:color w:val="000000"/>
                <w:spacing w:val="-4"/>
                <w:sz w:val="12"/>
                <w:szCs w:val="12"/>
                <w:cs/>
              </w:rPr>
              <w:t xml:space="preserve">             </w:t>
            </w:r>
            <w:r w:rsidRPr="00A620D1">
              <w:rPr>
                <w:rFonts w:ascii="Arial" w:hAnsi="Arial" w:cs="Arial"/>
                <w:color w:val="000000"/>
                <w:spacing w:val="-4"/>
                <w:sz w:val="12"/>
                <w:szCs w:val="12"/>
              </w:rPr>
              <w:t xml:space="preserve">  -</w:t>
            </w:r>
          </w:p>
        </w:tc>
        <w:tc>
          <w:tcPr>
            <w:tcW w:w="929" w:type="dxa"/>
            <w:vAlign w:val="bottom"/>
          </w:tcPr>
          <w:p w14:paraId="65C09D37" w14:textId="77777777" w:rsidR="00C51AA5" w:rsidRPr="00897429" w:rsidRDefault="00C51AA5" w:rsidP="00C51AA5">
            <w:pPr>
              <w:spacing w:before="60" w:line="276" w:lineRule="auto"/>
              <w:ind w:left="-18" w:right="-18"/>
              <w:jc w:val="right"/>
              <w:rPr>
                <w:rFonts w:ascii="Arial" w:hAnsi="Arial" w:cs="Arial"/>
                <w:color w:val="000000"/>
                <w:sz w:val="12"/>
                <w:szCs w:val="12"/>
              </w:rPr>
            </w:pPr>
            <w:r w:rsidRPr="00897429">
              <w:rPr>
                <w:rFonts w:ascii="Arial" w:hAnsi="Arial" w:cs="Arial"/>
                <w:color w:val="000000"/>
                <w:spacing w:val="-4"/>
                <w:sz w:val="12"/>
                <w:szCs w:val="12"/>
              </w:rPr>
              <w:t>190,461,745</w:t>
            </w:r>
          </w:p>
        </w:tc>
      </w:tr>
      <w:tr w:rsidR="00C51AA5" w:rsidRPr="00262559" w14:paraId="6539AF71" w14:textId="77777777" w:rsidTr="00BD6C1D">
        <w:trPr>
          <w:gridAfter w:val="1"/>
          <w:wAfter w:w="14" w:type="dxa"/>
          <w:trHeight w:val="131"/>
        </w:trPr>
        <w:tc>
          <w:tcPr>
            <w:tcW w:w="1887" w:type="dxa"/>
            <w:shd w:val="clear" w:color="auto" w:fill="auto"/>
            <w:noWrap/>
            <w:vAlign w:val="bottom"/>
          </w:tcPr>
          <w:p w14:paraId="533AD238" w14:textId="77777777" w:rsidR="00C51AA5" w:rsidRPr="00897429" w:rsidRDefault="00C51AA5" w:rsidP="00C51AA5">
            <w:pPr>
              <w:spacing w:before="60" w:line="276" w:lineRule="auto"/>
              <w:ind w:left="90" w:right="-108" w:hanging="90"/>
              <w:rPr>
                <w:rFonts w:ascii="Arial" w:hAnsi="Arial" w:cs="Arial"/>
                <w:color w:val="000000"/>
                <w:sz w:val="12"/>
                <w:szCs w:val="12"/>
              </w:rPr>
            </w:pPr>
            <w:r w:rsidRPr="00897429">
              <w:rPr>
                <w:rFonts w:ascii="Arial" w:hAnsi="Arial" w:cs="Arial"/>
                <w:color w:val="000000"/>
                <w:sz w:val="12"/>
                <w:szCs w:val="12"/>
              </w:rPr>
              <w:t>Services income</w:t>
            </w:r>
          </w:p>
        </w:tc>
        <w:tc>
          <w:tcPr>
            <w:tcW w:w="835" w:type="dxa"/>
            <w:shd w:val="clear" w:color="auto" w:fill="auto"/>
            <w:noWrap/>
            <w:vAlign w:val="bottom"/>
          </w:tcPr>
          <w:p w14:paraId="129FA2A3" w14:textId="31161F1E" w:rsidR="00C51AA5" w:rsidRPr="00897429" w:rsidRDefault="00C51AA5" w:rsidP="00C51AA5">
            <w:pPr>
              <w:spacing w:before="60" w:line="276" w:lineRule="auto"/>
              <w:ind w:left="-78" w:right="-18"/>
              <w:jc w:val="center"/>
              <w:rPr>
                <w:rFonts w:ascii="Arial" w:hAnsi="Arial" w:cs="Arial"/>
                <w:color w:val="000000"/>
                <w:sz w:val="12"/>
                <w:szCs w:val="12"/>
              </w:rPr>
            </w:pPr>
            <w:r>
              <w:rPr>
                <w:rFonts w:ascii="Arial" w:hAnsi="Arial" w:cstheme="minorBidi" w:hint="cs"/>
                <w:color w:val="000000"/>
                <w:spacing w:val="-4"/>
                <w:sz w:val="12"/>
                <w:szCs w:val="12"/>
                <w:cs/>
              </w:rPr>
              <w:t xml:space="preserve">             </w:t>
            </w:r>
            <w:r w:rsidRPr="00897429">
              <w:rPr>
                <w:rFonts w:ascii="Arial" w:hAnsi="Arial" w:cs="Arial"/>
                <w:color w:val="000000"/>
                <w:spacing w:val="-4"/>
                <w:sz w:val="12"/>
                <w:szCs w:val="12"/>
              </w:rPr>
              <w:t xml:space="preserve">  -</w:t>
            </w:r>
          </w:p>
        </w:tc>
        <w:tc>
          <w:tcPr>
            <w:tcW w:w="881" w:type="dxa"/>
            <w:shd w:val="clear" w:color="auto" w:fill="auto"/>
            <w:noWrap/>
          </w:tcPr>
          <w:p w14:paraId="112EF719" w14:textId="58257DB8" w:rsidR="00C51AA5" w:rsidRPr="00897429" w:rsidRDefault="00C51AA5" w:rsidP="00C51AA5">
            <w:pPr>
              <w:spacing w:before="60" w:line="276" w:lineRule="auto"/>
              <w:ind w:left="-18" w:right="-18"/>
              <w:jc w:val="center"/>
              <w:rPr>
                <w:rFonts w:ascii="Arial" w:hAnsi="Arial" w:cs="Arial"/>
                <w:color w:val="000000"/>
                <w:sz w:val="12"/>
                <w:szCs w:val="12"/>
              </w:rPr>
            </w:pPr>
            <w:r w:rsidRPr="00EE3ECB">
              <w:rPr>
                <w:rFonts w:ascii="Arial" w:hAnsi="Arial" w:cstheme="minorBidi" w:hint="cs"/>
                <w:color w:val="000000"/>
                <w:spacing w:val="-4"/>
                <w:sz w:val="12"/>
                <w:szCs w:val="12"/>
                <w:cs/>
              </w:rPr>
              <w:t xml:space="preserve">             </w:t>
            </w:r>
            <w:r w:rsidRPr="00EE3ECB">
              <w:rPr>
                <w:rFonts w:ascii="Arial" w:hAnsi="Arial" w:cs="Arial"/>
                <w:color w:val="000000"/>
                <w:spacing w:val="-4"/>
                <w:sz w:val="12"/>
                <w:szCs w:val="12"/>
              </w:rPr>
              <w:t xml:space="preserve">  -</w:t>
            </w:r>
          </w:p>
        </w:tc>
        <w:tc>
          <w:tcPr>
            <w:tcW w:w="886" w:type="dxa"/>
            <w:shd w:val="clear" w:color="auto" w:fill="auto"/>
            <w:noWrap/>
          </w:tcPr>
          <w:p w14:paraId="51CA302E" w14:textId="214B2D15" w:rsidR="00C51AA5" w:rsidRPr="00897429" w:rsidRDefault="00C51AA5" w:rsidP="00C51AA5">
            <w:pPr>
              <w:spacing w:before="60" w:line="276" w:lineRule="auto"/>
              <w:ind w:left="-18" w:right="-18"/>
              <w:jc w:val="center"/>
              <w:rPr>
                <w:rFonts w:ascii="Arial" w:hAnsi="Arial" w:cs="Arial"/>
                <w:color w:val="000000"/>
                <w:sz w:val="12"/>
                <w:szCs w:val="12"/>
              </w:rPr>
            </w:pPr>
            <w:r w:rsidRPr="00EE3ECB">
              <w:rPr>
                <w:rFonts w:ascii="Arial" w:hAnsi="Arial" w:cstheme="minorBidi" w:hint="cs"/>
                <w:color w:val="000000"/>
                <w:spacing w:val="-4"/>
                <w:sz w:val="12"/>
                <w:szCs w:val="12"/>
                <w:cs/>
              </w:rPr>
              <w:t xml:space="preserve">             </w:t>
            </w:r>
            <w:r w:rsidRPr="00EE3ECB">
              <w:rPr>
                <w:rFonts w:ascii="Arial" w:hAnsi="Arial" w:cs="Arial"/>
                <w:color w:val="000000"/>
                <w:spacing w:val="-4"/>
                <w:sz w:val="12"/>
                <w:szCs w:val="12"/>
              </w:rPr>
              <w:t xml:space="preserve">  -</w:t>
            </w:r>
          </w:p>
        </w:tc>
        <w:tc>
          <w:tcPr>
            <w:tcW w:w="988" w:type="dxa"/>
          </w:tcPr>
          <w:p w14:paraId="54A73418" w14:textId="77777777" w:rsidR="00C51AA5" w:rsidRPr="00897429" w:rsidRDefault="00C51AA5" w:rsidP="00C51AA5">
            <w:pPr>
              <w:spacing w:before="60" w:line="276" w:lineRule="auto"/>
              <w:ind w:left="-18" w:right="-18"/>
              <w:jc w:val="right"/>
              <w:rPr>
                <w:rFonts w:ascii="Arial" w:hAnsi="Arial" w:cs="Arial"/>
                <w:color w:val="000000"/>
                <w:sz w:val="12"/>
                <w:szCs w:val="12"/>
              </w:rPr>
            </w:pPr>
            <w:r w:rsidRPr="00897429">
              <w:rPr>
                <w:rFonts w:ascii="Arial" w:hAnsi="Arial" w:cs="Arial"/>
                <w:color w:val="000000"/>
                <w:spacing w:val="-4"/>
                <w:sz w:val="12"/>
                <w:szCs w:val="12"/>
              </w:rPr>
              <w:t>107,526,943</w:t>
            </w:r>
          </w:p>
        </w:tc>
        <w:tc>
          <w:tcPr>
            <w:tcW w:w="839" w:type="dxa"/>
            <w:gridSpan w:val="2"/>
          </w:tcPr>
          <w:p w14:paraId="2D865F53" w14:textId="7E2366B9" w:rsidR="00C51AA5" w:rsidRPr="00897429" w:rsidRDefault="00C51AA5" w:rsidP="00C51AA5">
            <w:pPr>
              <w:spacing w:before="60" w:line="276" w:lineRule="auto"/>
              <w:ind w:left="-18" w:right="-18"/>
              <w:jc w:val="center"/>
              <w:rPr>
                <w:rFonts w:ascii="Arial" w:hAnsi="Arial" w:cs="Arial"/>
                <w:color w:val="000000"/>
                <w:sz w:val="12"/>
                <w:szCs w:val="12"/>
              </w:rPr>
            </w:pPr>
            <w:r w:rsidRPr="00FC13AC">
              <w:rPr>
                <w:rFonts w:ascii="Arial" w:hAnsi="Arial" w:cstheme="minorBidi" w:hint="cs"/>
                <w:color w:val="000000"/>
                <w:spacing w:val="-4"/>
                <w:sz w:val="12"/>
                <w:szCs w:val="12"/>
                <w:cs/>
              </w:rPr>
              <w:t xml:space="preserve">             </w:t>
            </w:r>
            <w:r w:rsidRPr="00FC13AC">
              <w:rPr>
                <w:rFonts w:ascii="Arial" w:hAnsi="Arial" w:cs="Arial"/>
                <w:color w:val="000000"/>
                <w:spacing w:val="-4"/>
                <w:sz w:val="12"/>
                <w:szCs w:val="12"/>
              </w:rPr>
              <w:t xml:space="preserve">  -</w:t>
            </w:r>
          </w:p>
        </w:tc>
        <w:tc>
          <w:tcPr>
            <w:tcW w:w="882" w:type="dxa"/>
            <w:gridSpan w:val="2"/>
          </w:tcPr>
          <w:p w14:paraId="1703CE7E" w14:textId="7B25CBB5" w:rsidR="00C51AA5" w:rsidRPr="00897429" w:rsidRDefault="00C51AA5" w:rsidP="00C51AA5">
            <w:pPr>
              <w:spacing w:before="60" w:line="276" w:lineRule="auto"/>
              <w:ind w:left="-18" w:right="-18"/>
              <w:jc w:val="center"/>
              <w:rPr>
                <w:rFonts w:ascii="Arial" w:hAnsi="Arial" w:cs="Arial"/>
                <w:color w:val="000000"/>
                <w:sz w:val="12"/>
                <w:szCs w:val="12"/>
              </w:rPr>
            </w:pPr>
            <w:r w:rsidRPr="005A7191">
              <w:rPr>
                <w:rFonts w:ascii="Arial" w:hAnsi="Arial" w:cstheme="minorBidi" w:hint="cs"/>
                <w:color w:val="000000"/>
                <w:spacing w:val="-4"/>
                <w:sz w:val="12"/>
                <w:szCs w:val="12"/>
                <w:cs/>
              </w:rPr>
              <w:t xml:space="preserve">             </w:t>
            </w:r>
            <w:r w:rsidRPr="005A7191">
              <w:rPr>
                <w:rFonts w:ascii="Arial" w:hAnsi="Arial" w:cs="Arial"/>
                <w:color w:val="000000"/>
                <w:spacing w:val="-4"/>
                <w:sz w:val="12"/>
                <w:szCs w:val="12"/>
              </w:rPr>
              <w:t xml:space="preserve">  -</w:t>
            </w:r>
          </w:p>
        </w:tc>
        <w:tc>
          <w:tcPr>
            <w:tcW w:w="983" w:type="dxa"/>
          </w:tcPr>
          <w:p w14:paraId="08157B5D" w14:textId="77777777" w:rsidR="00C51AA5" w:rsidRPr="00897429" w:rsidRDefault="00C51AA5" w:rsidP="006A5006">
            <w:pPr>
              <w:spacing w:before="60" w:line="276" w:lineRule="auto"/>
              <w:ind w:left="-18" w:right="-18"/>
              <w:jc w:val="right"/>
              <w:rPr>
                <w:rFonts w:ascii="Arial" w:hAnsi="Arial" w:cs="Arial"/>
                <w:color w:val="000000"/>
                <w:sz w:val="12"/>
                <w:szCs w:val="12"/>
              </w:rPr>
            </w:pPr>
            <w:r w:rsidRPr="00897429">
              <w:rPr>
                <w:rFonts w:ascii="Arial" w:hAnsi="Arial" w:cs="Arial"/>
                <w:color w:val="000000"/>
                <w:spacing w:val="-4"/>
                <w:sz w:val="12"/>
                <w:szCs w:val="12"/>
              </w:rPr>
              <w:t>107,526,943</w:t>
            </w:r>
          </w:p>
        </w:tc>
        <w:tc>
          <w:tcPr>
            <w:tcW w:w="981" w:type="dxa"/>
          </w:tcPr>
          <w:p w14:paraId="3B2A4C1E" w14:textId="7946B38F" w:rsidR="00C51AA5" w:rsidRPr="00897429" w:rsidRDefault="00C51AA5" w:rsidP="00C51AA5">
            <w:pPr>
              <w:spacing w:before="60" w:line="276" w:lineRule="auto"/>
              <w:ind w:left="-18" w:right="-18"/>
              <w:jc w:val="center"/>
              <w:rPr>
                <w:rFonts w:ascii="Arial" w:hAnsi="Arial" w:cs="Arial"/>
                <w:color w:val="000000"/>
                <w:sz w:val="12"/>
                <w:szCs w:val="12"/>
              </w:rPr>
            </w:pPr>
            <w:r w:rsidRPr="00A620D1">
              <w:rPr>
                <w:rFonts w:ascii="Arial" w:hAnsi="Arial" w:cstheme="minorBidi" w:hint="cs"/>
                <w:color w:val="000000"/>
                <w:spacing w:val="-4"/>
                <w:sz w:val="12"/>
                <w:szCs w:val="12"/>
                <w:cs/>
              </w:rPr>
              <w:t xml:space="preserve">             </w:t>
            </w:r>
            <w:r w:rsidRPr="00A620D1">
              <w:rPr>
                <w:rFonts w:ascii="Arial" w:hAnsi="Arial" w:cs="Arial"/>
                <w:color w:val="000000"/>
                <w:spacing w:val="-4"/>
                <w:sz w:val="12"/>
                <w:szCs w:val="12"/>
              </w:rPr>
              <w:t xml:space="preserve">  -</w:t>
            </w:r>
          </w:p>
        </w:tc>
        <w:tc>
          <w:tcPr>
            <w:tcW w:w="929" w:type="dxa"/>
          </w:tcPr>
          <w:p w14:paraId="60B6F09D" w14:textId="77777777" w:rsidR="00C51AA5" w:rsidRPr="00897429" w:rsidRDefault="00C51AA5" w:rsidP="00C51AA5">
            <w:pPr>
              <w:spacing w:before="60" w:line="276" w:lineRule="auto"/>
              <w:ind w:left="-18" w:right="-18"/>
              <w:jc w:val="right"/>
              <w:rPr>
                <w:rFonts w:ascii="Arial" w:hAnsi="Arial" w:cs="Arial"/>
                <w:color w:val="000000"/>
                <w:sz w:val="12"/>
                <w:szCs w:val="12"/>
              </w:rPr>
            </w:pPr>
            <w:r w:rsidRPr="00897429">
              <w:rPr>
                <w:rFonts w:ascii="Arial" w:hAnsi="Arial" w:cs="Arial"/>
                <w:color w:val="000000"/>
                <w:spacing w:val="-4"/>
                <w:sz w:val="12"/>
                <w:szCs w:val="12"/>
              </w:rPr>
              <w:t>107,526,943</w:t>
            </w:r>
          </w:p>
        </w:tc>
      </w:tr>
      <w:tr w:rsidR="00C51AA5" w:rsidRPr="00262559" w14:paraId="62BBE2F8" w14:textId="77777777" w:rsidTr="00BD6C1D">
        <w:trPr>
          <w:gridAfter w:val="1"/>
          <w:wAfter w:w="14" w:type="dxa"/>
          <w:trHeight w:val="131"/>
        </w:trPr>
        <w:tc>
          <w:tcPr>
            <w:tcW w:w="1887" w:type="dxa"/>
            <w:shd w:val="clear" w:color="auto" w:fill="auto"/>
            <w:noWrap/>
            <w:vAlign w:val="bottom"/>
          </w:tcPr>
          <w:p w14:paraId="710C7E47" w14:textId="77777777" w:rsidR="00C51AA5" w:rsidRPr="00897429" w:rsidRDefault="00C51AA5" w:rsidP="00C51AA5">
            <w:pPr>
              <w:spacing w:before="60" w:line="276" w:lineRule="auto"/>
              <w:ind w:left="90" w:right="-108" w:hanging="90"/>
              <w:rPr>
                <w:rFonts w:ascii="Arial" w:hAnsi="Arial" w:cs="Arial"/>
                <w:color w:val="000000"/>
                <w:sz w:val="12"/>
                <w:szCs w:val="12"/>
              </w:rPr>
            </w:pPr>
            <w:r w:rsidRPr="00897429">
              <w:rPr>
                <w:rFonts w:ascii="Arial" w:hAnsi="Arial" w:cs="Arial"/>
                <w:color w:val="000000"/>
                <w:sz w:val="12"/>
                <w:szCs w:val="12"/>
              </w:rPr>
              <w:t>Cost of goods sold</w:t>
            </w:r>
          </w:p>
        </w:tc>
        <w:tc>
          <w:tcPr>
            <w:tcW w:w="835" w:type="dxa"/>
            <w:shd w:val="clear" w:color="auto" w:fill="auto"/>
            <w:noWrap/>
          </w:tcPr>
          <w:p w14:paraId="07557025" w14:textId="77777777" w:rsidR="00C51AA5" w:rsidRPr="00897429" w:rsidRDefault="00C51AA5" w:rsidP="00C51AA5">
            <w:pPr>
              <w:spacing w:before="60" w:line="276" w:lineRule="auto"/>
              <w:ind w:left="-78" w:right="-51"/>
              <w:jc w:val="right"/>
              <w:rPr>
                <w:rFonts w:ascii="Arial" w:hAnsi="Arial" w:cs="Arial"/>
                <w:color w:val="000000"/>
                <w:sz w:val="12"/>
                <w:szCs w:val="12"/>
              </w:rPr>
            </w:pPr>
            <w:r w:rsidRPr="00897429">
              <w:rPr>
                <w:rFonts w:ascii="Arial" w:hAnsi="Arial" w:cs="Arial"/>
                <w:color w:val="000000"/>
                <w:spacing w:val="-4"/>
                <w:sz w:val="12"/>
                <w:szCs w:val="12"/>
                <w:cs/>
              </w:rPr>
              <w:t>(</w:t>
            </w:r>
            <w:r w:rsidRPr="00897429">
              <w:rPr>
                <w:rFonts w:ascii="Arial" w:hAnsi="Arial" w:cs="Arial"/>
                <w:color w:val="000000"/>
                <w:spacing w:val="-4"/>
                <w:sz w:val="12"/>
                <w:szCs w:val="12"/>
              </w:rPr>
              <w:t>109,563,288</w:t>
            </w:r>
            <w:r w:rsidRPr="00897429">
              <w:rPr>
                <w:rFonts w:ascii="Arial" w:hAnsi="Arial" w:cs="Arial"/>
                <w:color w:val="000000"/>
                <w:spacing w:val="-4"/>
                <w:sz w:val="12"/>
                <w:szCs w:val="12"/>
                <w:cs/>
              </w:rPr>
              <w:t>)</w:t>
            </w:r>
          </w:p>
        </w:tc>
        <w:tc>
          <w:tcPr>
            <w:tcW w:w="881" w:type="dxa"/>
            <w:shd w:val="clear" w:color="auto" w:fill="auto"/>
            <w:noWrap/>
          </w:tcPr>
          <w:p w14:paraId="73BBE2C7" w14:textId="77777777" w:rsidR="00C51AA5" w:rsidRPr="00897429" w:rsidRDefault="00C51AA5" w:rsidP="00C51AA5">
            <w:pPr>
              <w:spacing w:before="60" w:line="276" w:lineRule="auto"/>
              <w:ind w:left="-18" w:right="-18"/>
              <w:jc w:val="right"/>
              <w:rPr>
                <w:rFonts w:ascii="Arial" w:hAnsi="Arial" w:cs="Arial"/>
                <w:color w:val="000000"/>
                <w:sz w:val="12"/>
                <w:szCs w:val="12"/>
              </w:rPr>
            </w:pPr>
            <w:r w:rsidRPr="00897429">
              <w:rPr>
                <w:rFonts w:ascii="Arial" w:hAnsi="Arial" w:cs="Arial"/>
                <w:color w:val="000000"/>
                <w:spacing w:val="-4"/>
                <w:sz w:val="12"/>
                <w:szCs w:val="12"/>
                <w:cs/>
              </w:rPr>
              <w:t>(</w:t>
            </w:r>
            <w:r w:rsidRPr="00897429">
              <w:rPr>
                <w:rFonts w:ascii="Arial" w:hAnsi="Arial" w:cs="Arial"/>
                <w:color w:val="000000"/>
                <w:spacing w:val="-4"/>
                <w:sz w:val="12"/>
                <w:szCs w:val="12"/>
              </w:rPr>
              <w:t>41,943,033</w:t>
            </w:r>
            <w:r w:rsidRPr="00897429">
              <w:rPr>
                <w:rFonts w:ascii="Arial" w:hAnsi="Arial" w:cs="Arial"/>
                <w:color w:val="000000"/>
                <w:spacing w:val="-4"/>
                <w:sz w:val="12"/>
                <w:szCs w:val="12"/>
                <w:cs/>
              </w:rPr>
              <w:t>)</w:t>
            </w:r>
          </w:p>
        </w:tc>
        <w:tc>
          <w:tcPr>
            <w:tcW w:w="886" w:type="dxa"/>
            <w:shd w:val="clear" w:color="auto" w:fill="auto"/>
            <w:noWrap/>
            <w:vAlign w:val="bottom"/>
          </w:tcPr>
          <w:p w14:paraId="09F7D3FF" w14:textId="77777777" w:rsidR="00C51AA5" w:rsidRPr="00897429" w:rsidRDefault="00C51AA5" w:rsidP="00C51AA5">
            <w:pPr>
              <w:spacing w:before="60" w:line="276" w:lineRule="auto"/>
              <w:ind w:left="-18" w:right="-18"/>
              <w:jc w:val="right"/>
              <w:rPr>
                <w:rFonts w:ascii="Arial" w:hAnsi="Arial" w:cs="Arial"/>
                <w:color w:val="000000"/>
                <w:sz w:val="12"/>
                <w:szCs w:val="12"/>
              </w:rPr>
            </w:pPr>
            <w:r w:rsidRPr="00897429">
              <w:rPr>
                <w:rFonts w:ascii="Arial" w:hAnsi="Arial" w:cs="Arial"/>
                <w:color w:val="000000"/>
                <w:spacing w:val="-4"/>
                <w:sz w:val="12"/>
                <w:szCs w:val="12"/>
                <w:cs/>
              </w:rPr>
              <w:t>(</w:t>
            </w:r>
            <w:r w:rsidRPr="00897429">
              <w:rPr>
                <w:rFonts w:ascii="Arial" w:hAnsi="Arial" w:cs="Arial"/>
                <w:color w:val="000000"/>
                <w:spacing w:val="-4"/>
                <w:sz w:val="12"/>
                <w:szCs w:val="12"/>
              </w:rPr>
              <w:t>151</w:t>
            </w:r>
            <w:r w:rsidRPr="00897429">
              <w:rPr>
                <w:rFonts w:ascii="Arial" w:hAnsi="Arial" w:cs="Arial"/>
                <w:color w:val="000000"/>
                <w:spacing w:val="-4"/>
                <w:sz w:val="12"/>
                <w:szCs w:val="12"/>
                <w:cs/>
              </w:rPr>
              <w:t>,</w:t>
            </w:r>
            <w:r w:rsidRPr="00897429">
              <w:rPr>
                <w:rFonts w:ascii="Arial" w:hAnsi="Arial" w:cs="Arial"/>
                <w:color w:val="000000"/>
                <w:spacing w:val="-4"/>
                <w:sz w:val="12"/>
                <w:szCs w:val="12"/>
              </w:rPr>
              <w:t>506</w:t>
            </w:r>
            <w:r w:rsidRPr="00897429">
              <w:rPr>
                <w:rFonts w:ascii="Arial" w:hAnsi="Arial" w:cs="Arial"/>
                <w:color w:val="000000"/>
                <w:spacing w:val="-4"/>
                <w:sz w:val="12"/>
                <w:szCs w:val="12"/>
                <w:cs/>
              </w:rPr>
              <w:t>,</w:t>
            </w:r>
            <w:r w:rsidRPr="00897429">
              <w:rPr>
                <w:rFonts w:ascii="Arial" w:hAnsi="Arial" w:cs="Arial"/>
                <w:color w:val="000000"/>
                <w:spacing w:val="-4"/>
                <w:sz w:val="12"/>
                <w:szCs w:val="12"/>
              </w:rPr>
              <w:t>321</w:t>
            </w:r>
            <w:r w:rsidRPr="00897429">
              <w:rPr>
                <w:rFonts w:ascii="Arial" w:hAnsi="Arial" w:cs="Arial"/>
                <w:color w:val="000000"/>
                <w:spacing w:val="-4"/>
                <w:sz w:val="12"/>
                <w:szCs w:val="12"/>
                <w:cs/>
              </w:rPr>
              <w:t>)</w:t>
            </w:r>
          </w:p>
        </w:tc>
        <w:tc>
          <w:tcPr>
            <w:tcW w:w="988" w:type="dxa"/>
            <w:vAlign w:val="bottom"/>
          </w:tcPr>
          <w:p w14:paraId="038CA01A" w14:textId="77777777" w:rsidR="00C51AA5" w:rsidRPr="00897429" w:rsidRDefault="00C51AA5" w:rsidP="00C51AA5">
            <w:pPr>
              <w:spacing w:before="60" w:line="276" w:lineRule="auto"/>
              <w:ind w:left="-18" w:right="-18"/>
              <w:jc w:val="center"/>
              <w:rPr>
                <w:rFonts w:ascii="Arial" w:hAnsi="Arial" w:cs="Arial"/>
                <w:color w:val="000000"/>
                <w:sz w:val="12"/>
                <w:szCs w:val="12"/>
              </w:rPr>
            </w:pPr>
            <w:r>
              <w:rPr>
                <w:rFonts w:ascii="Arial" w:hAnsi="Arial" w:cstheme="minorBidi" w:hint="cs"/>
                <w:color w:val="000000"/>
                <w:spacing w:val="-4"/>
                <w:sz w:val="12"/>
                <w:szCs w:val="12"/>
                <w:cs/>
              </w:rPr>
              <w:t xml:space="preserve">             </w:t>
            </w:r>
            <w:r w:rsidRPr="00897429">
              <w:rPr>
                <w:rFonts w:ascii="Arial" w:hAnsi="Arial" w:cs="Arial"/>
                <w:color w:val="000000"/>
                <w:spacing w:val="-4"/>
                <w:sz w:val="12"/>
                <w:szCs w:val="12"/>
              </w:rPr>
              <w:t xml:space="preserve">  -</w:t>
            </w:r>
          </w:p>
        </w:tc>
        <w:tc>
          <w:tcPr>
            <w:tcW w:w="839" w:type="dxa"/>
            <w:gridSpan w:val="2"/>
          </w:tcPr>
          <w:p w14:paraId="44E6BD58" w14:textId="473AFE23" w:rsidR="00C51AA5" w:rsidRPr="00897429" w:rsidRDefault="00C51AA5" w:rsidP="00C51AA5">
            <w:pPr>
              <w:spacing w:before="60" w:line="276" w:lineRule="auto"/>
              <w:ind w:left="-18" w:right="-18"/>
              <w:jc w:val="center"/>
              <w:rPr>
                <w:rFonts w:ascii="Arial" w:hAnsi="Arial" w:cs="Arial"/>
                <w:color w:val="000000"/>
                <w:sz w:val="12"/>
                <w:szCs w:val="12"/>
              </w:rPr>
            </w:pPr>
            <w:r w:rsidRPr="00FC13AC">
              <w:rPr>
                <w:rFonts w:ascii="Arial" w:hAnsi="Arial" w:cstheme="minorBidi" w:hint="cs"/>
                <w:color w:val="000000"/>
                <w:spacing w:val="-4"/>
                <w:sz w:val="12"/>
                <w:szCs w:val="12"/>
                <w:cs/>
              </w:rPr>
              <w:t xml:space="preserve">             </w:t>
            </w:r>
            <w:r w:rsidRPr="00FC13AC">
              <w:rPr>
                <w:rFonts w:ascii="Arial" w:hAnsi="Arial" w:cs="Arial"/>
                <w:color w:val="000000"/>
                <w:spacing w:val="-4"/>
                <w:sz w:val="12"/>
                <w:szCs w:val="12"/>
              </w:rPr>
              <w:t xml:space="preserve">  -</w:t>
            </w:r>
          </w:p>
        </w:tc>
        <w:tc>
          <w:tcPr>
            <w:tcW w:w="882" w:type="dxa"/>
            <w:gridSpan w:val="2"/>
          </w:tcPr>
          <w:p w14:paraId="62FA9FC6" w14:textId="78CD9B7A" w:rsidR="00C51AA5" w:rsidRPr="00897429" w:rsidRDefault="00C51AA5" w:rsidP="00C51AA5">
            <w:pPr>
              <w:spacing w:before="60" w:line="276" w:lineRule="auto"/>
              <w:ind w:left="-18" w:right="-18"/>
              <w:jc w:val="center"/>
              <w:rPr>
                <w:rFonts w:ascii="Arial" w:hAnsi="Arial" w:cs="Arial"/>
                <w:color w:val="000000"/>
                <w:sz w:val="12"/>
                <w:szCs w:val="12"/>
              </w:rPr>
            </w:pPr>
            <w:r w:rsidRPr="005A7191">
              <w:rPr>
                <w:rFonts w:ascii="Arial" w:hAnsi="Arial" w:cstheme="minorBidi" w:hint="cs"/>
                <w:color w:val="000000"/>
                <w:spacing w:val="-4"/>
                <w:sz w:val="12"/>
                <w:szCs w:val="12"/>
                <w:cs/>
              </w:rPr>
              <w:t xml:space="preserve">             </w:t>
            </w:r>
            <w:r w:rsidRPr="005A7191">
              <w:rPr>
                <w:rFonts w:ascii="Arial" w:hAnsi="Arial" w:cs="Arial"/>
                <w:color w:val="000000"/>
                <w:spacing w:val="-4"/>
                <w:sz w:val="12"/>
                <w:szCs w:val="12"/>
              </w:rPr>
              <w:t xml:space="preserve">  -</w:t>
            </w:r>
          </w:p>
        </w:tc>
        <w:tc>
          <w:tcPr>
            <w:tcW w:w="983" w:type="dxa"/>
            <w:vAlign w:val="bottom"/>
          </w:tcPr>
          <w:p w14:paraId="43D061B8" w14:textId="77777777" w:rsidR="00C51AA5" w:rsidRPr="00897429" w:rsidRDefault="00C51AA5" w:rsidP="006A5006">
            <w:pPr>
              <w:spacing w:before="60" w:line="276" w:lineRule="auto"/>
              <w:ind w:left="-18" w:right="-18"/>
              <w:jc w:val="right"/>
              <w:rPr>
                <w:rFonts w:ascii="Arial" w:hAnsi="Arial" w:cs="Arial"/>
                <w:color w:val="000000"/>
                <w:sz w:val="12"/>
                <w:szCs w:val="12"/>
              </w:rPr>
            </w:pPr>
            <w:r w:rsidRPr="00897429">
              <w:rPr>
                <w:rFonts w:ascii="Arial" w:hAnsi="Arial" w:cs="Arial"/>
                <w:color w:val="000000"/>
                <w:spacing w:val="-4"/>
                <w:sz w:val="12"/>
                <w:szCs w:val="12"/>
              </w:rPr>
              <w:t>(151,506,321)</w:t>
            </w:r>
          </w:p>
        </w:tc>
        <w:tc>
          <w:tcPr>
            <w:tcW w:w="981" w:type="dxa"/>
          </w:tcPr>
          <w:p w14:paraId="2C41B42D" w14:textId="08A980E7" w:rsidR="00C51AA5" w:rsidRPr="00897429" w:rsidRDefault="00C51AA5" w:rsidP="00C51AA5">
            <w:pPr>
              <w:spacing w:before="60" w:line="276" w:lineRule="auto"/>
              <w:ind w:left="-18" w:right="-18"/>
              <w:jc w:val="center"/>
              <w:rPr>
                <w:rFonts w:ascii="Arial" w:hAnsi="Arial" w:cs="Arial"/>
                <w:color w:val="000000"/>
                <w:sz w:val="12"/>
                <w:szCs w:val="12"/>
              </w:rPr>
            </w:pPr>
            <w:r w:rsidRPr="00A620D1">
              <w:rPr>
                <w:rFonts w:ascii="Arial" w:hAnsi="Arial" w:cstheme="minorBidi" w:hint="cs"/>
                <w:color w:val="000000"/>
                <w:spacing w:val="-4"/>
                <w:sz w:val="12"/>
                <w:szCs w:val="12"/>
                <w:cs/>
              </w:rPr>
              <w:t xml:space="preserve">             </w:t>
            </w:r>
            <w:r w:rsidRPr="00A620D1">
              <w:rPr>
                <w:rFonts w:ascii="Arial" w:hAnsi="Arial" w:cs="Arial"/>
                <w:color w:val="000000"/>
                <w:spacing w:val="-4"/>
                <w:sz w:val="12"/>
                <w:szCs w:val="12"/>
              </w:rPr>
              <w:t xml:space="preserve">  -</w:t>
            </w:r>
          </w:p>
        </w:tc>
        <w:tc>
          <w:tcPr>
            <w:tcW w:w="929" w:type="dxa"/>
            <w:vAlign w:val="bottom"/>
          </w:tcPr>
          <w:p w14:paraId="6FA9DE23" w14:textId="77777777" w:rsidR="00C51AA5" w:rsidRPr="00897429" w:rsidRDefault="00C51AA5" w:rsidP="00C51AA5">
            <w:pPr>
              <w:spacing w:before="60" w:line="276" w:lineRule="auto"/>
              <w:ind w:left="-18" w:right="-18"/>
              <w:jc w:val="right"/>
              <w:rPr>
                <w:rFonts w:ascii="Arial" w:hAnsi="Arial" w:cs="Arial"/>
                <w:color w:val="000000"/>
                <w:sz w:val="12"/>
                <w:szCs w:val="12"/>
              </w:rPr>
            </w:pPr>
            <w:r w:rsidRPr="00897429">
              <w:rPr>
                <w:rFonts w:ascii="Arial" w:hAnsi="Arial" w:cs="Arial"/>
                <w:color w:val="000000"/>
                <w:spacing w:val="-4"/>
                <w:sz w:val="12"/>
                <w:szCs w:val="12"/>
              </w:rPr>
              <w:t>(151,506,321)</w:t>
            </w:r>
          </w:p>
        </w:tc>
      </w:tr>
      <w:tr w:rsidR="00C51AA5" w:rsidRPr="00262559" w14:paraId="01BC5105" w14:textId="77777777" w:rsidTr="00BD6C1D">
        <w:trPr>
          <w:gridAfter w:val="1"/>
          <w:wAfter w:w="14" w:type="dxa"/>
          <w:trHeight w:val="106"/>
        </w:trPr>
        <w:tc>
          <w:tcPr>
            <w:tcW w:w="1887" w:type="dxa"/>
            <w:shd w:val="clear" w:color="auto" w:fill="auto"/>
            <w:noWrap/>
            <w:vAlign w:val="bottom"/>
          </w:tcPr>
          <w:p w14:paraId="5CFF207B" w14:textId="77777777" w:rsidR="00C51AA5" w:rsidRPr="00897429" w:rsidRDefault="00C51AA5" w:rsidP="00C51AA5">
            <w:pPr>
              <w:spacing w:before="60" w:line="276" w:lineRule="auto"/>
              <w:ind w:left="90" w:right="-108" w:hanging="90"/>
              <w:rPr>
                <w:rFonts w:ascii="Arial" w:hAnsi="Arial" w:cs="Arial"/>
                <w:color w:val="000000"/>
                <w:sz w:val="12"/>
                <w:szCs w:val="12"/>
              </w:rPr>
            </w:pPr>
            <w:r w:rsidRPr="00897429">
              <w:rPr>
                <w:rFonts w:ascii="Arial" w:hAnsi="Arial" w:cs="Arial"/>
                <w:color w:val="000000"/>
                <w:sz w:val="12"/>
                <w:szCs w:val="12"/>
              </w:rPr>
              <w:t>Cost of services</w:t>
            </w:r>
          </w:p>
        </w:tc>
        <w:tc>
          <w:tcPr>
            <w:tcW w:w="835" w:type="dxa"/>
            <w:shd w:val="clear" w:color="auto" w:fill="auto"/>
            <w:noWrap/>
          </w:tcPr>
          <w:p w14:paraId="428DE719" w14:textId="5A4B34A5" w:rsidR="00C51AA5" w:rsidRPr="00897429" w:rsidRDefault="00C51AA5" w:rsidP="00C51AA5">
            <w:pPr>
              <w:pBdr>
                <w:bottom w:val="single" w:sz="4" w:space="1" w:color="auto"/>
              </w:pBdr>
              <w:spacing w:before="60" w:line="276" w:lineRule="auto"/>
              <w:ind w:right="-18"/>
              <w:jc w:val="center"/>
              <w:rPr>
                <w:rFonts w:ascii="Arial" w:hAnsi="Arial" w:cs="Arial"/>
                <w:color w:val="000000"/>
                <w:sz w:val="12"/>
                <w:szCs w:val="12"/>
              </w:rPr>
            </w:pPr>
            <w:r w:rsidRPr="001C6AA4">
              <w:rPr>
                <w:rFonts w:ascii="Arial" w:hAnsi="Arial" w:cstheme="minorBidi" w:hint="cs"/>
                <w:color w:val="000000"/>
                <w:spacing w:val="-4"/>
                <w:sz w:val="12"/>
                <w:szCs w:val="12"/>
                <w:cs/>
              </w:rPr>
              <w:t xml:space="preserve">             </w:t>
            </w:r>
            <w:r w:rsidRPr="001C6AA4">
              <w:rPr>
                <w:rFonts w:ascii="Arial" w:hAnsi="Arial" w:cs="Arial"/>
                <w:color w:val="000000"/>
                <w:spacing w:val="-4"/>
                <w:sz w:val="12"/>
                <w:szCs w:val="12"/>
              </w:rPr>
              <w:t xml:space="preserve">  -</w:t>
            </w:r>
          </w:p>
        </w:tc>
        <w:tc>
          <w:tcPr>
            <w:tcW w:w="881" w:type="dxa"/>
            <w:shd w:val="clear" w:color="auto" w:fill="auto"/>
            <w:noWrap/>
          </w:tcPr>
          <w:p w14:paraId="58E790CF" w14:textId="464EB492" w:rsidR="00C51AA5" w:rsidRPr="00897429" w:rsidRDefault="00C51AA5" w:rsidP="00C51AA5">
            <w:pPr>
              <w:pBdr>
                <w:bottom w:val="single" w:sz="4" w:space="1" w:color="auto"/>
              </w:pBdr>
              <w:spacing w:before="60" w:line="276" w:lineRule="auto"/>
              <w:ind w:left="-18" w:right="-18"/>
              <w:jc w:val="center"/>
              <w:rPr>
                <w:rFonts w:ascii="Arial" w:hAnsi="Arial" w:cs="Arial"/>
                <w:color w:val="000000"/>
                <w:sz w:val="12"/>
                <w:szCs w:val="12"/>
              </w:rPr>
            </w:pPr>
            <w:r w:rsidRPr="001C6AA4">
              <w:rPr>
                <w:rFonts w:ascii="Arial" w:hAnsi="Arial" w:cstheme="minorBidi" w:hint="cs"/>
                <w:color w:val="000000"/>
                <w:spacing w:val="-4"/>
                <w:sz w:val="12"/>
                <w:szCs w:val="12"/>
                <w:cs/>
              </w:rPr>
              <w:t xml:space="preserve">             </w:t>
            </w:r>
            <w:r w:rsidRPr="001C6AA4">
              <w:rPr>
                <w:rFonts w:ascii="Arial" w:hAnsi="Arial" w:cs="Arial"/>
                <w:color w:val="000000"/>
                <w:spacing w:val="-4"/>
                <w:sz w:val="12"/>
                <w:szCs w:val="12"/>
              </w:rPr>
              <w:t xml:space="preserve">  -</w:t>
            </w:r>
          </w:p>
        </w:tc>
        <w:tc>
          <w:tcPr>
            <w:tcW w:w="886" w:type="dxa"/>
            <w:shd w:val="clear" w:color="auto" w:fill="auto"/>
            <w:noWrap/>
            <w:vAlign w:val="bottom"/>
          </w:tcPr>
          <w:p w14:paraId="46AB3029" w14:textId="404F8C9E" w:rsidR="00C51AA5" w:rsidRPr="00897429" w:rsidRDefault="00C51AA5" w:rsidP="00C51AA5">
            <w:pPr>
              <w:pBdr>
                <w:bottom w:val="single" w:sz="4" w:space="1" w:color="auto"/>
              </w:pBdr>
              <w:spacing w:before="60" w:line="276" w:lineRule="auto"/>
              <w:ind w:left="-18" w:right="-18"/>
              <w:jc w:val="center"/>
              <w:rPr>
                <w:rFonts w:ascii="Arial" w:hAnsi="Arial" w:cs="Arial"/>
                <w:color w:val="000000"/>
                <w:sz w:val="12"/>
                <w:szCs w:val="12"/>
              </w:rPr>
            </w:pPr>
            <w:r>
              <w:rPr>
                <w:rFonts w:ascii="Arial" w:hAnsi="Arial" w:cstheme="minorBidi" w:hint="cs"/>
                <w:color w:val="000000"/>
                <w:spacing w:val="-4"/>
                <w:sz w:val="12"/>
                <w:szCs w:val="12"/>
                <w:cs/>
              </w:rPr>
              <w:t xml:space="preserve">             </w:t>
            </w:r>
            <w:r w:rsidRPr="00897429">
              <w:rPr>
                <w:rFonts w:ascii="Arial" w:hAnsi="Arial" w:cs="Arial"/>
                <w:color w:val="000000"/>
                <w:spacing w:val="-4"/>
                <w:sz w:val="12"/>
                <w:szCs w:val="12"/>
              </w:rPr>
              <w:t xml:space="preserve">  -</w:t>
            </w:r>
          </w:p>
        </w:tc>
        <w:tc>
          <w:tcPr>
            <w:tcW w:w="988" w:type="dxa"/>
            <w:vAlign w:val="bottom"/>
          </w:tcPr>
          <w:p w14:paraId="3063825E" w14:textId="77777777" w:rsidR="00C51AA5" w:rsidRPr="00897429" w:rsidRDefault="00C51AA5" w:rsidP="00C51AA5">
            <w:pPr>
              <w:pBdr>
                <w:bottom w:val="single" w:sz="4" w:space="1" w:color="auto"/>
              </w:pBdr>
              <w:spacing w:before="60" w:line="276" w:lineRule="auto"/>
              <w:ind w:left="-18" w:right="-18"/>
              <w:jc w:val="right"/>
              <w:rPr>
                <w:rFonts w:ascii="Arial" w:hAnsi="Arial" w:cs="Arial"/>
                <w:color w:val="000000"/>
                <w:sz w:val="12"/>
                <w:szCs w:val="12"/>
              </w:rPr>
            </w:pPr>
            <w:r w:rsidRPr="00897429">
              <w:rPr>
                <w:rFonts w:ascii="Arial" w:hAnsi="Arial" w:cs="Arial"/>
                <w:color w:val="000000"/>
                <w:spacing w:val="-4"/>
                <w:sz w:val="12"/>
                <w:szCs w:val="12"/>
              </w:rPr>
              <w:t>(41,123,656)</w:t>
            </w:r>
          </w:p>
        </w:tc>
        <w:tc>
          <w:tcPr>
            <w:tcW w:w="839" w:type="dxa"/>
            <w:gridSpan w:val="2"/>
          </w:tcPr>
          <w:p w14:paraId="748D1215" w14:textId="1DBA5826" w:rsidR="00C51AA5" w:rsidRPr="00897429" w:rsidRDefault="00C51AA5" w:rsidP="00C51AA5">
            <w:pPr>
              <w:pBdr>
                <w:bottom w:val="single" w:sz="4" w:space="1" w:color="auto"/>
              </w:pBdr>
              <w:spacing w:before="60" w:line="276" w:lineRule="auto"/>
              <w:ind w:left="-18" w:right="-18"/>
              <w:jc w:val="center"/>
              <w:rPr>
                <w:rFonts w:ascii="Arial" w:hAnsi="Arial" w:cs="Arial"/>
                <w:color w:val="000000"/>
                <w:sz w:val="12"/>
                <w:szCs w:val="12"/>
              </w:rPr>
            </w:pPr>
            <w:r w:rsidRPr="00FC13AC">
              <w:rPr>
                <w:rFonts w:ascii="Arial" w:hAnsi="Arial" w:cstheme="minorBidi" w:hint="cs"/>
                <w:color w:val="000000"/>
                <w:spacing w:val="-4"/>
                <w:sz w:val="12"/>
                <w:szCs w:val="12"/>
                <w:cs/>
              </w:rPr>
              <w:t xml:space="preserve">             </w:t>
            </w:r>
            <w:r w:rsidRPr="00FC13AC">
              <w:rPr>
                <w:rFonts w:ascii="Arial" w:hAnsi="Arial" w:cs="Arial"/>
                <w:color w:val="000000"/>
                <w:spacing w:val="-4"/>
                <w:sz w:val="12"/>
                <w:szCs w:val="12"/>
              </w:rPr>
              <w:t xml:space="preserve">  -</w:t>
            </w:r>
          </w:p>
        </w:tc>
        <w:tc>
          <w:tcPr>
            <w:tcW w:w="882" w:type="dxa"/>
            <w:gridSpan w:val="2"/>
          </w:tcPr>
          <w:p w14:paraId="62FBA9D6" w14:textId="61E3DA41" w:rsidR="00C51AA5" w:rsidRPr="00897429" w:rsidRDefault="00C51AA5" w:rsidP="00C51AA5">
            <w:pPr>
              <w:pBdr>
                <w:bottom w:val="single" w:sz="4" w:space="1" w:color="auto"/>
              </w:pBdr>
              <w:spacing w:before="60" w:line="276" w:lineRule="auto"/>
              <w:ind w:left="-18" w:right="-18"/>
              <w:jc w:val="center"/>
              <w:rPr>
                <w:rFonts w:ascii="Arial" w:hAnsi="Arial" w:cs="Arial"/>
                <w:color w:val="000000"/>
                <w:sz w:val="12"/>
                <w:szCs w:val="12"/>
              </w:rPr>
            </w:pPr>
            <w:r w:rsidRPr="005A7191">
              <w:rPr>
                <w:rFonts w:ascii="Arial" w:hAnsi="Arial" w:cstheme="minorBidi" w:hint="cs"/>
                <w:color w:val="000000"/>
                <w:spacing w:val="-4"/>
                <w:sz w:val="12"/>
                <w:szCs w:val="12"/>
                <w:cs/>
              </w:rPr>
              <w:t xml:space="preserve">             </w:t>
            </w:r>
            <w:r w:rsidRPr="005A7191">
              <w:rPr>
                <w:rFonts w:ascii="Arial" w:hAnsi="Arial" w:cs="Arial"/>
                <w:color w:val="000000"/>
                <w:spacing w:val="-4"/>
                <w:sz w:val="12"/>
                <w:szCs w:val="12"/>
              </w:rPr>
              <w:t xml:space="preserve">  -</w:t>
            </w:r>
          </w:p>
        </w:tc>
        <w:tc>
          <w:tcPr>
            <w:tcW w:w="983" w:type="dxa"/>
            <w:vAlign w:val="bottom"/>
          </w:tcPr>
          <w:p w14:paraId="6BAF5A78" w14:textId="77777777" w:rsidR="00C51AA5" w:rsidRPr="00897429" w:rsidRDefault="00C51AA5" w:rsidP="006A5006">
            <w:pPr>
              <w:pBdr>
                <w:bottom w:val="single" w:sz="4" w:space="1" w:color="auto"/>
              </w:pBdr>
              <w:spacing w:before="60" w:line="276" w:lineRule="auto"/>
              <w:ind w:left="-18" w:right="-18"/>
              <w:jc w:val="right"/>
              <w:rPr>
                <w:rFonts w:ascii="Arial" w:hAnsi="Arial" w:cs="Arial"/>
                <w:color w:val="000000"/>
                <w:sz w:val="12"/>
                <w:szCs w:val="12"/>
              </w:rPr>
            </w:pPr>
            <w:r w:rsidRPr="00897429">
              <w:rPr>
                <w:rFonts w:ascii="Arial" w:hAnsi="Arial" w:cs="Arial"/>
                <w:color w:val="000000"/>
                <w:spacing w:val="-4"/>
                <w:sz w:val="12"/>
                <w:szCs w:val="12"/>
              </w:rPr>
              <w:t>(41,123,656)</w:t>
            </w:r>
          </w:p>
        </w:tc>
        <w:tc>
          <w:tcPr>
            <w:tcW w:w="981" w:type="dxa"/>
            <w:vAlign w:val="bottom"/>
          </w:tcPr>
          <w:p w14:paraId="412EA4BB" w14:textId="77777777" w:rsidR="00C51AA5" w:rsidRPr="00897429" w:rsidRDefault="00C51AA5" w:rsidP="00C51AA5">
            <w:pPr>
              <w:pBdr>
                <w:bottom w:val="single" w:sz="4" w:space="1" w:color="auto"/>
              </w:pBdr>
              <w:spacing w:before="60" w:line="276" w:lineRule="auto"/>
              <w:ind w:left="-18" w:right="-18"/>
              <w:jc w:val="right"/>
              <w:rPr>
                <w:rFonts w:ascii="Arial" w:hAnsi="Arial" w:cs="Arial"/>
                <w:color w:val="000000"/>
                <w:sz w:val="12"/>
                <w:szCs w:val="12"/>
              </w:rPr>
            </w:pPr>
            <w:r w:rsidRPr="00897429">
              <w:rPr>
                <w:rFonts w:ascii="Arial" w:hAnsi="Arial" w:cs="Arial"/>
                <w:color w:val="000000"/>
                <w:spacing w:val="-4"/>
                <w:sz w:val="12"/>
                <w:szCs w:val="12"/>
              </w:rPr>
              <w:t>(18,204,046)</w:t>
            </w:r>
          </w:p>
        </w:tc>
        <w:tc>
          <w:tcPr>
            <w:tcW w:w="929" w:type="dxa"/>
            <w:vAlign w:val="bottom"/>
          </w:tcPr>
          <w:p w14:paraId="35726C95" w14:textId="77777777" w:rsidR="00C51AA5" w:rsidRPr="00897429" w:rsidRDefault="00C51AA5" w:rsidP="00C51AA5">
            <w:pPr>
              <w:pBdr>
                <w:bottom w:val="single" w:sz="4" w:space="1" w:color="auto"/>
              </w:pBdr>
              <w:spacing w:before="60" w:line="276" w:lineRule="auto"/>
              <w:ind w:left="-18" w:right="-18"/>
              <w:jc w:val="right"/>
              <w:rPr>
                <w:rFonts w:ascii="Arial" w:hAnsi="Arial" w:cs="Arial"/>
                <w:color w:val="000000"/>
                <w:sz w:val="12"/>
                <w:szCs w:val="12"/>
              </w:rPr>
            </w:pPr>
            <w:r w:rsidRPr="00897429">
              <w:rPr>
                <w:rFonts w:ascii="Arial" w:hAnsi="Arial" w:cs="Arial"/>
                <w:color w:val="000000"/>
                <w:spacing w:val="-4"/>
                <w:sz w:val="12"/>
                <w:szCs w:val="12"/>
              </w:rPr>
              <w:t>(59,327,702)</w:t>
            </w:r>
          </w:p>
        </w:tc>
      </w:tr>
      <w:tr w:rsidR="00C51AA5" w:rsidRPr="00262559" w14:paraId="6533F99F" w14:textId="77777777" w:rsidTr="00BD6C1D">
        <w:trPr>
          <w:gridAfter w:val="1"/>
          <w:wAfter w:w="14" w:type="dxa"/>
          <w:trHeight w:val="106"/>
        </w:trPr>
        <w:tc>
          <w:tcPr>
            <w:tcW w:w="1887" w:type="dxa"/>
            <w:shd w:val="clear" w:color="auto" w:fill="auto"/>
            <w:noWrap/>
            <w:vAlign w:val="bottom"/>
          </w:tcPr>
          <w:p w14:paraId="307CEBD5" w14:textId="77777777" w:rsidR="00C51AA5" w:rsidRPr="00897429" w:rsidRDefault="00C51AA5" w:rsidP="00C51AA5">
            <w:pPr>
              <w:spacing w:before="60" w:line="276" w:lineRule="auto"/>
              <w:ind w:right="-108"/>
              <w:rPr>
                <w:rFonts w:ascii="Arial" w:hAnsi="Arial" w:cs="Arial"/>
                <w:color w:val="000000"/>
                <w:sz w:val="12"/>
                <w:szCs w:val="12"/>
                <w:cs/>
              </w:rPr>
            </w:pPr>
            <w:r w:rsidRPr="00897429">
              <w:rPr>
                <w:rFonts w:ascii="Arial" w:hAnsi="Arial" w:cs="Arial"/>
                <w:color w:val="000000"/>
                <w:sz w:val="12"/>
                <w:szCs w:val="12"/>
              </w:rPr>
              <w:t>Gross profit</w:t>
            </w:r>
          </w:p>
        </w:tc>
        <w:tc>
          <w:tcPr>
            <w:tcW w:w="835" w:type="dxa"/>
            <w:shd w:val="clear" w:color="auto" w:fill="auto"/>
            <w:noWrap/>
            <w:vAlign w:val="bottom"/>
          </w:tcPr>
          <w:p w14:paraId="43701B01" w14:textId="77777777" w:rsidR="00C51AA5" w:rsidRPr="00897429" w:rsidRDefault="00C51AA5" w:rsidP="00C51AA5">
            <w:pPr>
              <w:pBdr>
                <w:bottom w:val="single" w:sz="12" w:space="1" w:color="auto"/>
              </w:pBdr>
              <w:spacing w:before="60" w:line="276" w:lineRule="auto"/>
              <w:ind w:left="-18" w:right="-18"/>
              <w:jc w:val="right"/>
              <w:rPr>
                <w:rFonts w:ascii="Arial" w:hAnsi="Arial" w:cs="Arial"/>
                <w:color w:val="000000"/>
                <w:sz w:val="12"/>
                <w:szCs w:val="12"/>
              </w:rPr>
            </w:pPr>
            <w:r w:rsidRPr="00897429">
              <w:rPr>
                <w:rFonts w:ascii="Arial" w:hAnsi="Arial" w:cs="Arial"/>
                <w:color w:val="000000"/>
                <w:spacing w:val="-4"/>
                <w:sz w:val="12"/>
                <w:szCs w:val="12"/>
              </w:rPr>
              <w:t>28,170,999</w:t>
            </w:r>
          </w:p>
        </w:tc>
        <w:tc>
          <w:tcPr>
            <w:tcW w:w="881" w:type="dxa"/>
            <w:shd w:val="clear" w:color="auto" w:fill="auto"/>
            <w:noWrap/>
            <w:vAlign w:val="bottom"/>
          </w:tcPr>
          <w:p w14:paraId="3EC8D0ED" w14:textId="77777777" w:rsidR="00C51AA5" w:rsidRPr="00897429" w:rsidRDefault="00C51AA5" w:rsidP="00C51AA5">
            <w:pPr>
              <w:pBdr>
                <w:bottom w:val="single" w:sz="12" w:space="1" w:color="auto"/>
              </w:pBdr>
              <w:spacing w:before="60" w:line="276" w:lineRule="auto"/>
              <w:ind w:left="-18" w:right="-18"/>
              <w:jc w:val="right"/>
              <w:rPr>
                <w:rFonts w:ascii="Arial" w:hAnsi="Arial" w:cs="Arial"/>
                <w:color w:val="000000"/>
                <w:sz w:val="12"/>
                <w:szCs w:val="12"/>
              </w:rPr>
            </w:pPr>
            <w:r w:rsidRPr="00897429">
              <w:rPr>
                <w:rFonts w:ascii="Arial" w:hAnsi="Arial" w:cs="Arial"/>
                <w:color w:val="000000"/>
                <w:spacing w:val="-4"/>
                <w:sz w:val="12"/>
                <w:szCs w:val="12"/>
              </w:rPr>
              <w:t>10,784,425</w:t>
            </w:r>
          </w:p>
        </w:tc>
        <w:tc>
          <w:tcPr>
            <w:tcW w:w="886" w:type="dxa"/>
            <w:shd w:val="clear" w:color="auto" w:fill="auto"/>
            <w:noWrap/>
            <w:vAlign w:val="bottom"/>
          </w:tcPr>
          <w:p w14:paraId="3903EC97" w14:textId="77777777" w:rsidR="00C51AA5" w:rsidRPr="00897429" w:rsidRDefault="00C51AA5" w:rsidP="00C51AA5">
            <w:pPr>
              <w:pBdr>
                <w:bottom w:val="single" w:sz="12" w:space="1" w:color="auto"/>
              </w:pBdr>
              <w:spacing w:before="60" w:line="276" w:lineRule="auto"/>
              <w:ind w:left="-18" w:right="-18"/>
              <w:jc w:val="right"/>
              <w:rPr>
                <w:rFonts w:ascii="Arial" w:hAnsi="Arial" w:cs="Arial"/>
                <w:color w:val="000000"/>
                <w:sz w:val="12"/>
                <w:szCs w:val="12"/>
              </w:rPr>
            </w:pPr>
            <w:r w:rsidRPr="00897429">
              <w:rPr>
                <w:rFonts w:ascii="Arial" w:hAnsi="Arial" w:cs="Arial"/>
                <w:color w:val="000000"/>
                <w:spacing w:val="-4"/>
                <w:sz w:val="12"/>
                <w:szCs w:val="12"/>
              </w:rPr>
              <w:t>38,955,424</w:t>
            </w:r>
          </w:p>
        </w:tc>
        <w:tc>
          <w:tcPr>
            <w:tcW w:w="988" w:type="dxa"/>
            <w:vAlign w:val="bottom"/>
          </w:tcPr>
          <w:p w14:paraId="6698242F" w14:textId="77777777" w:rsidR="00C51AA5" w:rsidRPr="00897429" w:rsidRDefault="00C51AA5" w:rsidP="00C51AA5">
            <w:pPr>
              <w:pBdr>
                <w:bottom w:val="single" w:sz="12" w:space="1" w:color="auto"/>
              </w:pBdr>
              <w:spacing w:before="60" w:line="276" w:lineRule="auto"/>
              <w:ind w:left="-18" w:right="-18"/>
              <w:jc w:val="right"/>
              <w:rPr>
                <w:rFonts w:ascii="Arial" w:hAnsi="Arial" w:cs="Arial"/>
                <w:color w:val="000000"/>
                <w:sz w:val="12"/>
                <w:szCs w:val="12"/>
              </w:rPr>
            </w:pPr>
            <w:r w:rsidRPr="00897429">
              <w:rPr>
                <w:rFonts w:ascii="Arial" w:hAnsi="Arial" w:cs="Arial"/>
                <w:color w:val="000000"/>
                <w:spacing w:val="-4"/>
                <w:sz w:val="12"/>
                <w:szCs w:val="12"/>
              </w:rPr>
              <w:t>66,403,287</w:t>
            </w:r>
          </w:p>
        </w:tc>
        <w:tc>
          <w:tcPr>
            <w:tcW w:w="839" w:type="dxa"/>
            <w:gridSpan w:val="2"/>
          </w:tcPr>
          <w:p w14:paraId="75B11C47" w14:textId="3E813F87" w:rsidR="00C51AA5" w:rsidRPr="00897429" w:rsidRDefault="00C51AA5" w:rsidP="00C51AA5">
            <w:pPr>
              <w:pBdr>
                <w:bottom w:val="single" w:sz="12" w:space="1" w:color="auto"/>
              </w:pBdr>
              <w:spacing w:before="60" w:line="276" w:lineRule="auto"/>
              <w:ind w:left="-18" w:right="-18"/>
              <w:jc w:val="center"/>
              <w:rPr>
                <w:rFonts w:ascii="Arial" w:hAnsi="Arial" w:cs="Arial"/>
                <w:color w:val="000000"/>
                <w:sz w:val="12"/>
                <w:szCs w:val="12"/>
              </w:rPr>
            </w:pPr>
            <w:r w:rsidRPr="00FC13AC">
              <w:rPr>
                <w:rFonts w:ascii="Arial" w:hAnsi="Arial" w:cstheme="minorBidi" w:hint="cs"/>
                <w:color w:val="000000"/>
                <w:spacing w:val="-4"/>
                <w:sz w:val="12"/>
                <w:szCs w:val="12"/>
                <w:cs/>
              </w:rPr>
              <w:t xml:space="preserve">             </w:t>
            </w:r>
            <w:r w:rsidRPr="00FC13AC">
              <w:rPr>
                <w:rFonts w:ascii="Arial" w:hAnsi="Arial" w:cs="Arial"/>
                <w:color w:val="000000"/>
                <w:spacing w:val="-4"/>
                <w:sz w:val="12"/>
                <w:szCs w:val="12"/>
              </w:rPr>
              <w:t xml:space="preserve">  -</w:t>
            </w:r>
          </w:p>
        </w:tc>
        <w:tc>
          <w:tcPr>
            <w:tcW w:w="882" w:type="dxa"/>
            <w:gridSpan w:val="2"/>
          </w:tcPr>
          <w:p w14:paraId="2696BDA4" w14:textId="0B273B2F" w:rsidR="00C51AA5" w:rsidRPr="00897429" w:rsidRDefault="00C51AA5" w:rsidP="00C51AA5">
            <w:pPr>
              <w:pBdr>
                <w:bottom w:val="single" w:sz="12" w:space="1" w:color="auto"/>
              </w:pBdr>
              <w:spacing w:before="60" w:line="276" w:lineRule="auto"/>
              <w:ind w:left="-18" w:right="-18"/>
              <w:jc w:val="center"/>
              <w:rPr>
                <w:rFonts w:ascii="Arial" w:hAnsi="Arial" w:cs="Arial"/>
                <w:color w:val="000000"/>
                <w:sz w:val="12"/>
                <w:szCs w:val="12"/>
              </w:rPr>
            </w:pPr>
            <w:r w:rsidRPr="005A7191">
              <w:rPr>
                <w:rFonts w:ascii="Arial" w:hAnsi="Arial" w:cstheme="minorBidi" w:hint="cs"/>
                <w:color w:val="000000"/>
                <w:spacing w:val="-4"/>
                <w:sz w:val="12"/>
                <w:szCs w:val="12"/>
                <w:cs/>
              </w:rPr>
              <w:t xml:space="preserve">             </w:t>
            </w:r>
            <w:r w:rsidRPr="005A7191">
              <w:rPr>
                <w:rFonts w:ascii="Arial" w:hAnsi="Arial" w:cs="Arial"/>
                <w:color w:val="000000"/>
                <w:spacing w:val="-4"/>
                <w:sz w:val="12"/>
                <w:szCs w:val="12"/>
              </w:rPr>
              <w:t xml:space="preserve">  -</w:t>
            </w:r>
          </w:p>
        </w:tc>
        <w:tc>
          <w:tcPr>
            <w:tcW w:w="983" w:type="dxa"/>
            <w:vAlign w:val="bottom"/>
          </w:tcPr>
          <w:p w14:paraId="7FF5FB24" w14:textId="77777777" w:rsidR="00C51AA5" w:rsidRPr="00897429" w:rsidRDefault="00C51AA5" w:rsidP="006A5006">
            <w:pPr>
              <w:pBdr>
                <w:bottom w:val="single" w:sz="12" w:space="1" w:color="auto"/>
              </w:pBdr>
              <w:spacing w:before="60" w:line="276" w:lineRule="auto"/>
              <w:ind w:left="-18" w:right="-18"/>
              <w:jc w:val="right"/>
              <w:rPr>
                <w:rFonts w:ascii="Arial" w:hAnsi="Arial" w:cs="Arial"/>
                <w:color w:val="000000"/>
                <w:sz w:val="12"/>
                <w:szCs w:val="12"/>
              </w:rPr>
            </w:pPr>
            <w:r w:rsidRPr="00897429">
              <w:rPr>
                <w:rFonts w:ascii="Arial" w:hAnsi="Arial" w:cs="Arial"/>
                <w:color w:val="000000"/>
                <w:spacing w:val="-4"/>
                <w:sz w:val="12"/>
                <w:szCs w:val="12"/>
              </w:rPr>
              <w:t>105,358,711</w:t>
            </w:r>
          </w:p>
        </w:tc>
        <w:tc>
          <w:tcPr>
            <w:tcW w:w="981" w:type="dxa"/>
            <w:vAlign w:val="bottom"/>
          </w:tcPr>
          <w:p w14:paraId="1AB0879F" w14:textId="77777777" w:rsidR="00C51AA5" w:rsidRPr="00897429" w:rsidRDefault="00C51AA5" w:rsidP="00C51AA5">
            <w:pPr>
              <w:pBdr>
                <w:bottom w:val="single" w:sz="12" w:space="1" w:color="auto"/>
              </w:pBdr>
              <w:spacing w:before="60" w:line="276" w:lineRule="auto"/>
              <w:ind w:left="-18" w:right="-18"/>
              <w:jc w:val="right"/>
              <w:rPr>
                <w:rFonts w:ascii="Arial" w:hAnsi="Arial" w:cs="Arial"/>
                <w:color w:val="000000"/>
                <w:sz w:val="12"/>
                <w:szCs w:val="12"/>
              </w:rPr>
            </w:pPr>
            <w:r w:rsidRPr="00897429">
              <w:rPr>
                <w:rFonts w:ascii="Arial" w:hAnsi="Arial" w:cs="Arial"/>
                <w:color w:val="000000"/>
                <w:spacing w:val="-4"/>
                <w:sz w:val="12"/>
                <w:szCs w:val="12"/>
              </w:rPr>
              <w:t>(18,204,046)</w:t>
            </w:r>
          </w:p>
        </w:tc>
        <w:tc>
          <w:tcPr>
            <w:tcW w:w="929" w:type="dxa"/>
            <w:vAlign w:val="bottom"/>
          </w:tcPr>
          <w:p w14:paraId="014F95D7" w14:textId="77777777" w:rsidR="00C51AA5" w:rsidRPr="00897429" w:rsidRDefault="00C51AA5" w:rsidP="00C51AA5">
            <w:pPr>
              <w:pBdr>
                <w:bottom w:val="single" w:sz="12" w:space="1" w:color="auto"/>
              </w:pBdr>
              <w:spacing w:before="60" w:line="276" w:lineRule="auto"/>
              <w:ind w:left="-18" w:right="-18"/>
              <w:jc w:val="right"/>
              <w:rPr>
                <w:rFonts w:ascii="Arial" w:hAnsi="Arial" w:cs="Arial"/>
                <w:color w:val="000000"/>
                <w:sz w:val="12"/>
                <w:szCs w:val="12"/>
              </w:rPr>
            </w:pPr>
            <w:r w:rsidRPr="00897429">
              <w:rPr>
                <w:rFonts w:ascii="Arial" w:hAnsi="Arial" w:cs="Arial"/>
                <w:color w:val="000000"/>
                <w:spacing w:val="-4"/>
                <w:sz w:val="12"/>
                <w:szCs w:val="12"/>
              </w:rPr>
              <w:t>87,154,665</w:t>
            </w:r>
          </w:p>
        </w:tc>
      </w:tr>
      <w:tr w:rsidR="00C51AA5" w:rsidRPr="00262559" w14:paraId="142F2356" w14:textId="77777777" w:rsidTr="00746C89">
        <w:trPr>
          <w:trHeight w:val="158"/>
        </w:trPr>
        <w:tc>
          <w:tcPr>
            <w:tcW w:w="2722" w:type="dxa"/>
            <w:gridSpan w:val="2"/>
            <w:shd w:val="clear" w:color="auto" w:fill="auto"/>
            <w:noWrap/>
            <w:vAlign w:val="bottom"/>
          </w:tcPr>
          <w:p w14:paraId="15FC4286" w14:textId="77777777" w:rsidR="00C51AA5" w:rsidRPr="00262559" w:rsidRDefault="00C51AA5" w:rsidP="00C51AA5">
            <w:pPr>
              <w:spacing w:before="60" w:line="276" w:lineRule="auto"/>
              <w:ind w:left="90" w:right="-108" w:hanging="90"/>
              <w:rPr>
                <w:rFonts w:ascii="Arial" w:hAnsi="Arial" w:cs="Arial"/>
                <w:color w:val="000000"/>
                <w:sz w:val="12"/>
                <w:szCs w:val="12"/>
                <w:cs/>
              </w:rPr>
            </w:pPr>
            <w:r w:rsidRPr="00262559">
              <w:rPr>
                <w:rFonts w:ascii="Arial" w:hAnsi="Arial" w:cs="Arial"/>
                <w:color w:val="000000"/>
                <w:sz w:val="12"/>
                <w:szCs w:val="12"/>
              </w:rPr>
              <w:t>Interest income</w:t>
            </w:r>
          </w:p>
        </w:tc>
        <w:tc>
          <w:tcPr>
            <w:tcW w:w="881" w:type="dxa"/>
            <w:shd w:val="clear" w:color="auto" w:fill="auto"/>
            <w:noWrap/>
          </w:tcPr>
          <w:p w14:paraId="0990D3FE" w14:textId="77777777" w:rsidR="00C51AA5" w:rsidRPr="00262559" w:rsidRDefault="00C51AA5" w:rsidP="00C51AA5">
            <w:pPr>
              <w:spacing w:before="60" w:line="276" w:lineRule="auto"/>
              <w:ind w:left="-18" w:right="-18"/>
              <w:jc w:val="right"/>
              <w:rPr>
                <w:rFonts w:ascii="Arial" w:hAnsi="Arial" w:cs="Arial"/>
                <w:color w:val="000000"/>
                <w:sz w:val="12"/>
                <w:szCs w:val="12"/>
              </w:rPr>
            </w:pPr>
          </w:p>
        </w:tc>
        <w:tc>
          <w:tcPr>
            <w:tcW w:w="886" w:type="dxa"/>
            <w:shd w:val="clear" w:color="auto" w:fill="auto"/>
            <w:noWrap/>
          </w:tcPr>
          <w:p w14:paraId="14216B6D" w14:textId="77777777" w:rsidR="00C51AA5" w:rsidRPr="005B2CF5" w:rsidRDefault="00C51AA5" w:rsidP="00C51AA5">
            <w:pPr>
              <w:spacing w:before="60" w:line="276" w:lineRule="auto"/>
              <w:ind w:left="-18" w:right="-18"/>
              <w:jc w:val="right"/>
              <w:rPr>
                <w:rFonts w:ascii="Arial" w:hAnsi="Arial" w:cs="Arial"/>
                <w:color w:val="000000"/>
                <w:sz w:val="12"/>
                <w:szCs w:val="12"/>
                <w:cs/>
              </w:rPr>
            </w:pPr>
            <w:r w:rsidRPr="005B2CF5">
              <w:rPr>
                <w:rFonts w:ascii="Arial" w:hAnsi="Arial" w:cs="Arial"/>
                <w:color w:val="000000"/>
                <w:spacing w:val="-4"/>
                <w:sz w:val="12"/>
                <w:szCs w:val="12"/>
              </w:rPr>
              <w:t>780,732</w:t>
            </w:r>
          </w:p>
        </w:tc>
        <w:tc>
          <w:tcPr>
            <w:tcW w:w="988" w:type="dxa"/>
            <w:vAlign w:val="bottom"/>
          </w:tcPr>
          <w:p w14:paraId="6122F842" w14:textId="77777777" w:rsidR="00C51AA5" w:rsidRPr="003A7EAB" w:rsidRDefault="00C51AA5" w:rsidP="00C51AA5">
            <w:pPr>
              <w:spacing w:before="60" w:line="276" w:lineRule="auto"/>
              <w:ind w:left="-18" w:right="-18"/>
              <w:jc w:val="right"/>
              <w:rPr>
                <w:rFonts w:ascii="Arial" w:hAnsi="Arial" w:cs="Arial"/>
                <w:color w:val="000000"/>
                <w:sz w:val="12"/>
                <w:szCs w:val="12"/>
              </w:rPr>
            </w:pPr>
            <w:r w:rsidRPr="003A7EAB">
              <w:rPr>
                <w:rFonts w:ascii="Arial" w:hAnsi="Arial" w:cs="Arial"/>
                <w:color w:val="000000"/>
                <w:spacing w:val="-4"/>
                <w:sz w:val="12"/>
                <w:szCs w:val="12"/>
              </w:rPr>
              <w:t>398,101</w:t>
            </w:r>
          </w:p>
        </w:tc>
        <w:tc>
          <w:tcPr>
            <w:tcW w:w="827" w:type="dxa"/>
          </w:tcPr>
          <w:p w14:paraId="159AD6A5" w14:textId="56DD234B" w:rsidR="00C51AA5" w:rsidRPr="00836688" w:rsidRDefault="00C51AA5" w:rsidP="00C51AA5">
            <w:pPr>
              <w:spacing w:before="60" w:line="276" w:lineRule="auto"/>
              <w:ind w:left="-18" w:right="-18"/>
              <w:jc w:val="center"/>
              <w:rPr>
                <w:rFonts w:ascii="Arial" w:hAnsi="Arial" w:cs="Arial"/>
                <w:color w:val="000000"/>
                <w:sz w:val="12"/>
                <w:szCs w:val="12"/>
              </w:rPr>
            </w:pPr>
            <w:r w:rsidRPr="00FC5DE9">
              <w:rPr>
                <w:rFonts w:ascii="Arial" w:hAnsi="Arial" w:cstheme="minorBidi" w:hint="cs"/>
                <w:color w:val="000000"/>
                <w:spacing w:val="-4"/>
                <w:sz w:val="12"/>
                <w:szCs w:val="12"/>
                <w:cs/>
              </w:rPr>
              <w:t xml:space="preserve">             </w:t>
            </w:r>
            <w:r w:rsidRPr="00FC5DE9">
              <w:rPr>
                <w:rFonts w:ascii="Arial" w:hAnsi="Arial" w:cs="Arial"/>
                <w:color w:val="000000"/>
                <w:spacing w:val="-4"/>
                <w:sz w:val="12"/>
                <w:szCs w:val="12"/>
              </w:rPr>
              <w:t xml:space="preserve">  -</w:t>
            </w:r>
          </w:p>
        </w:tc>
        <w:tc>
          <w:tcPr>
            <w:tcW w:w="882" w:type="dxa"/>
            <w:gridSpan w:val="2"/>
          </w:tcPr>
          <w:p w14:paraId="7029232C" w14:textId="77777777" w:rsidR="00C51AA5" w:rsidRPr="006025D7" w:rsidRDefault="00C51AA5" w:rsidP="00C51AA5">
            <w:pPr>
              <w:spacing w:before="60" w:line="276" w:lineRule="auto"/>
              <w:ind w:left="-18" w:right="-18"/>
              <w:jc w:val="right"/>
              <w:rPr>
                <w:rFonts w:ascii="Arial" w:hAnsi="Arial" w:cs="Arial"/>
                <w:color w:val="000000"/>
                <w:sz w:val="12"/>
                <w:szCs w:val="12"/>
              </w:rPr>
            </w:pPr>
            <w:r w:rsidRPr="006025D7">
              <w:rPr>
                <w:rFonts w:ascii="Arial" w:hAnsi="Arial" w:cs="Arial"/>
                <w:color w:val="000000"/>
                <w:spacing w:val="-4"/>
                <w:sz w:val="12"/>
                <w:szCs w:val="12"/>
              </w:rPr>
              <w:t>3,638,492</w:t>
            </w:r>
          </w:p>
        </w:tc>
        <w:tc>
          <w:tcPr>
            <w:tcW w:w="995" w:type="dxa"/>
            <w:gridSpan w:val="2"/>
          </w:tcPr>
          <w:p w14:paraId="753747C4" w14:textId="77777777" w:rsidR="00C51AA5" w:rsidRPr="00222BC9" w:rsidRDefault="00C51AA5" w:rsidP="00C51AA5">
            <w:pPr>
              <w:spacing w:before="60" w:line="276" w:lineRule="auto"/>
              <w:ind w:left="-18" w:right="-18"/>
              <w:jc w:val="right"/>
              <w:rPr>
                <w:rFonts w:ascii="Arial" w:hAnsi="Arial" w:cs="Arial"/>
                <w:color w:val="000000"/>
                <w:sz w:val="12"/>
                <w:szCs w:val="12"/>
              </w:rPr>
            </w:pPr>
            <w:r w:rsidRPr="00222BC9">
              <w:rPr>
                <w:rFonts w:ascii="Arial" w:hAnsi="Arial" w:cs="Arial"/>
                <w:color w:val="000000"/>
                <w:spacing w:val="-4"/>
                <w:sz w:val="12"/>
                <w:szCs w:val="12"/>
              </w:rPr>
              <w:t>4,817,325</w:t>
            </w:r>
          </w:p>
        </w:tc>
        <w:tc>
          <w:tcPr>
            <w:tcW w:w="981" w:type="dxa"/>
          </w:tcPr>
          <w:p w14:paraId="64C922E9" w14:textId="77777777" w:rsidR="00C51AA5" w:rsidRPr="001A30B3" w:rsidRDefault="00C51AA5" w:rsidP="00C51AA5">
            <w:pPr>
              <w:spacing w:before="60" w:line="276" w:lineRule="auto"/>
              <w:ind w:left="-18" w:right="-18"/>
              <w:jc w:val="right"/>
              <w:rPr>
                <w:rFonts w:ascii="Arial" w:hAnsi="Arial" w:cs="Arial"/>
                <w:color w:val="000000"/>
                <w:sz w:val="12"/>
                <w:szCs w:val="12"/>
              </w:rPr>
            </w:pPr>
            <w:r w:rsidRPr="001A30B3">
              <w:rPr>
                <w:rFonts w:ascii="Arial" w:hAnsi="Arial" w:cs="Arial"/>
                <w:color w:val="000000"/>
                <w:spacing w:val="-4"/>
                <w:sz w:val="12"/>
                <w:szCs w:val="12"/>
              </w:rPr>
              <w:t>(114,864)</w:t>
            </w:r>
          </w:p>
        </w:tc>
        <w:tc>
          <w:tcPr>
            <w:tcW w:w="943" w:type="dxa"/>
            <w:gridSpan w:val="2"/>
          </w:tcPr>
          <w:p w14:paraId="134D3677" w14:textId="77777777" w:rsidR="00C51AA5" w:rsidRPr="005B39C7" w:rsidRDefault="00C51AA5" w:rsidP="00C51AA5">
            <w:pPr>
              <w:spacing w:before="60" w:line="276" w:lineRule="auto"/>
              <w:ind w:left="-18" w:right="-18"/>
              <w:jc w:val="right"/>
              <w:rPr>
                <w:rFonts w:ascii="Arial" w:hAnsi="Arial" w:cs="Arial"/>
                <w:color w:val="000000"/>
                <w:sz w:val="12"/>
                <w:szCs w:val="12"/>
              </w:rPr>
            </w:pPr>
            <w:r w:rsidRPr="005B39C7">
              <w:rPr>
                <w:rFonts w:ascii="Arial" w:hAnsi="Arial" w:cs="Arial"/>
                <w:color w:val="000000"/>
                <w:spacing w:val="-4"/>
                <w:sz w:val="12"/>
                <w:szCs w:val="12"/>
              </w:rPr>
              <w:t>4,702,461</w:t>
            </w:r>
          </w:p>
        </w:tc>
      </w:tr>
      <w:tr w:rsidR="00C51AA5" w:rsidRPr="00262559" w14:paraId="602954DF" w14:textId="77777777" w:rsidTr="00746C89">
        <w:trPr>
          <w:trHeight w:val="158"/>
        </w:trPr>
        <w:tc>
          <w:tcPr>
            <w:tcW w:w="2722" w:type="dxa"/>
            <w:gridSpan w:val="2"/>
            <w:shd w:val="clear" w:color="auto" w:fill="auto"/>
            <w:noWrap/>
            <w:vAlign w:val="bottom"/>
          </w:tcPr>
          <w:p w14:paraId="6F6B653E" w14:textId="77777777" w:rsidR="00C51AA5" w:rsidRPr="00262559" w:rsidRDefault="00C51AA5" w:rsidP="00C51AA5">
            <w:pPr>
              <w:spacing w:before="60" w:line="276" w:lineRule="auto"/>
              <w:ind w:left="90" w:right="-108" w:hanging="90"/>
              <w:rPr>
                <w:rFonts w:ascii="Arial" w:hAnsi="Arial" w:cs="Arial"/>
                <w:color w:val="000000"/>
                <w:sz w:val="12"/>
                <w:szCs w:val="12"/>
                <w:cs/>
              </w:rPr>
            </w:pPr>
            <w:r w:rsidRPr="00262559">
              <w:rPr>
                <w:rFonts w:ascii="Arial" w:hAnsi="Arial" w:cs="Arial"/>
                <w:color w:val="000000"/>
                <w:sz w:val="12"/>
                <w:szCs w:val="12"/>
              </w:rPr>
              <w:t>Interest expenses</w:t>
            </w:r>
          </w:p>
        </w:tc>
        <w:tc>
          <w:tcPr>
            <w:tcW w:w="881" w:type="dxa"/>
            <w:shd w:val="clear" w:color="auto" w:fill="auto"/>
            <w:noWrap/>
          </w:tcPr>
          <w:p w14:paraId="0617F4E9" w14:textId="77777777" w:rsidR="00C51AA5" w:rsidRPr="00262559" w:rsidRDefault="00C51AA5" w:rsidP="00C51AA5">
            <w:pPr>
              <w:spacing w:before="60" w:line="276" w:lineRule="auto"/>
              <w:ind w:left="-18" w:right="-18"/>
              <w:jc w:val="right"/>
              <w:rPr>
                <w:rFonts w:ascii="Arial" w:hAnsi="Arial" w:cs="Arial"/>
                <w:color w:val="000000"/>
                <w:sz w:val="12"/>
                <w:szCs w:val="12"/>
              </w:rPr>
            </w:pPr>
          </w:p>
        </w:tc>
        <w:tc>
          <w:tcPr>
            <w:tcW w:w="886" w:type="dxa"/>
            <w:shd w:val="clear" w:color="auto" w:fill="auto"/>
            <w:noWrap/>
          </w:tcPr>
          <w:p w14:paraId="601B4C02" w14:textId="77777777" w:rsidR="00C51AA5" w:rsidRPr="005B2CF5" w:rsidRDefault="00C51AA5" w:rsidP="00C51AA5">
            <w:pPr>
              <w:spacing w:before="60" w:line="276" w:lineRule="auto"/>
              <w:ind w:left="-18" w:right="-18"/>
              <w:jc w:val="right"/>
              <w:rPr>
                <w:rFonts w:ascii="Arial" w:hAnsi="Arial" w:cs="Arial"/>
                <w:color w:val="000000"/>
                <w:sz w:val="12"/>
                <w:szCs w:val="12"/>
              </w:rPr>
            </w:pPr>
            <w:r w:rsidRPr="005B2CF5">
              <w:rPr>
                <w:rFonts w:ascii="Arial" w:hAnsi="Arial" w:cs="Arial"/>
                <w:color w:val="000000"/>
                <w:spacing w:val="-4"/>
                <w:sz w:val="12"/>
                <w:szCs w:val="12"/>
              </w:rPr>
              <w:t>(4,086,356)</w:t>
            </w:r>
          </w:p>
        </w:tc>
        <w:tc>
          <w:tcPr>
            <w:tcW w:w="988" w:type="dxa"/>
          </w:tcPr>
          <w:p w14:paraId="123FDFDE" w14:textId="77777777" w:rsidR="00C51AA5" w:rsidRPr="003A7EAB" w:rsidRDefault="00C51AA5" w:rsidP="00C51AA5">
            <w:pPr>
              <w:spacing w:before="60" w:line="276" w:lineRule="auto"/>
              <w:ind w:left="-18" w:right="-18"/>
              <w:jc w:val="right"/>
              <w:rPr>
                <w:rFonts w:ascii="Arial" w:hAnsi="Arial" w:cs="Arial"/>
                <w:color w:val="000000"/>
                <w:sz w:val="12"/>
                <w:szCs w:val="12"/>
              </w:rPr>
            </w:pPr>
            <w:r w:rsidRPr="003A7EAB">
              <w:rPr>
                <w:rFonts w:ascii="Arial" w:hAnsi="Arial" w:cs="Arial"/>
                <w:color w:val="000000"/>
                <w:spacing w:val="-4"/>
                <w:sz w:val="12"/>
                <w:szCs w:val="12"/>
              </w:rPr>
              <w:t>(217,054)</w:t>
            </w:r>
          </w:p>
        </w:tc>
        <w:tc>
          <w:tcPr>
            <w:tcW w:w="827" w:type="dxa"/>
          </w:tcPr>
          <w:p w14:paraId="377BF3C8" w14:textId="1CC5903B" w:rsidR="00C51AA5" w:rsidRPr="00836688" w:rsidRDefault="00C51AA5" w:rsidP="00C51AA5">
            <w:pPr>
              <w:spacing w:before="60" w:line="276" w:lineRule="auto"/>
              <w:ind w:left="-18" w:right="-18"/>
              <w:jc w:val="center"/>
              <w:rPr>
                <w:rFonts w:ascii="Arial" w:hAnsi="Arial" w:cs="Arial"/>
                <w:color w:val="000000"/>
                <w:sz w:val="12"/>
                <w:szCs w:val="12"/>
              </w:rPr>
            </w:pPr>
            <w:r w:rsidRPr="00FC5DE9">
              <w:rPr>
                <w:rFonts w:ascii="Arial" w:hAnsi="Arial" w:cstheme="minorBidi" w:hint="cs"/>
                <w:color w:val="000000"/>
                <w:spacing w:val="-4"/>
                <w:sz w:val="12"/>
                <w:szCs w:val="12"/>
                <w:cs/>
              </w:rPr>
              <w:t xml:space="preserve">             </w:t>
            </w:r>
            <w:r w:rsidRPr="00FC5DE9">
              <w:rPr>
                <w:rFonts w:ascii="Arial" w:hAnsi="Arial" w:cs="Arial"/>
                <w:color w:val="000000"/>
                <w:spacing w:val="-4"/>
                <w:sz w:val="12"/>
                <w:szCs w:val="12"/>
              </w:rPr>
              <w:t xml:space="preserve">  -</w:t>
            </w:r>
          </w:p>
        </w:tc>
        <w:tc>
          <w:tcPr>
            <w:tcW w:w="882" w:type="dxa"/>
            <w:gridSpan w:val="2"/>
            <w:vAlign w:val="bottom"/>
          </w:tcPr>
          <w:p w14:paraId="294418F9" w14:textId="77777777" w:rsidR="00C51AA5" w:rsidRPr="006025D7" w:rsidRDefault="00C51AA5" w:rsidP="00C51AA5">
            <w:pPr>
              <w:spacing w:before="60" w:line="276" w:lineRule="auto"/>
              <w:ind w:left="-18" w:right="-18"/>
              <w:jc w:val="right"/>
              <w:rPr>
                <w:rFonts w:ascii="Arial" w:hAnsi="Arial" w:cs="Arial"/>
                <w:color w:val="000000"/>
                <w:sz w:val="12"/>
                <w:szCs w:val="12"/>
              </w:rPr>
            </w:pPr>
            <w:r w:rsidRPr="006025D7">
              <w:rPr>
                <w:rFonts w:ascii="Arial" w:hAnsi="Arial" w:cs="Arial"/>
                <w:color w:val="000000"/>
                <w:spacing w:val="-4"/>
                <w:sz w:val="12"/>
                <w:szCs w:val="12"/>
              </w:rPr>
              <w:t>(2,934,809)</w:t>
            </w:r>
          </w:p>
        </w:tc>
        <w:tc>
          <w:tcPr>
            <w:tcW w:w="995" w:type="dxa"/>
            <w:gridSpan w:val="2"/>
          </w:tcPr>
          <w:p w14:paraId="347ECFB7" w14:textId="77777777" w:rsidR="00C51AA5" w:rsidRPr="00222BC9" w:rsidRDefault="00C51AA5" w:rsidP="00C51AA5">
            <w:pPr>
              <w:spacing w:before="60" w:line="276" w:lineRule="auto"/>
              <w:ind w:left="-18" w:right="-18"/>
              <w:jc w:val="right"/>
              <w:rPr>
                <w:rFonts w:ascii="Arial" w:hAnsi="Arial" w:cs="Arial"/>
                <w:color w:val="000000"/>
                <w:sz w:val="12"/>
                <w:szCs w:val="12"/>
              </w:rPr>
            </w:pPr>
            <w:r w:rsidRPr="00222BC9">
              <w:rPr>
                <w:rFonts w:ascii="Arial" w:hAnsi="Arial" w:cs="Arial"/>
                <w:color w:val="000000"/>
                <w:spacing w:val="-4"/>
                <w:sz w:val="12"/>
                <w:szCs w:val="12"/>
              </w:rPr>
              <w:t>(7,238,219)</w:t>
            </w:r>
          </w:p>
        </w:tc>
        <w:tc>
          <w:tcPr>
            <w:tcW w:w="981" w:type="dxa"/>
          </w:tcPr>
          <w:p w14:paraId="7FF36F5A" w14:textId="77777777" w:rsidR="00C51AA5" w:rsidRPr="001A30B3" w:rsidRDefault="00C51AA5" w:rsidP="00C51AA5">
            <w:pPr>
              <w:spacing w:before="60" w:line="276" w:lineRule="auto"/>
              <w:ind w:left="-18" w:right="-18"/>
              <w:jc w:val="right"/>
              <w:rPr>
                <w:rFonts w:ascii="Arial" w:hAnsi="Arial" w:cs="Arial"/>
                <w:color w:val="000000"/>
                <w:sz w:val="12"/>
                <w:szCs w:val="12"/>
              </w:rPr>
            </w:pPr>
            <w:r w:rsidRPr="001A30B3">
              <w:rPr>
                <w:rFonts w:ascii="Arial" w:hAnsi="Arial" w:cs="Arial"/>
                <w:color w:val="000000"/>
                <w:spacing w:val="-4"/>
                <w:sz w:val="12"/>
                <w:szCs w:val="12"/>
              </w:rPr>
              <w:t>114,864</w:t>
            </w:r>
          </w:p>
        </w:tc>
        <w:tc>
          <w:tcPr>
            <w:tcW w:w="943" w:type="dxa"/>
            <w:gridSpan w:val="2"/>
          </w:tcPr>
          <w:p w14:paraId="3903C1A9" w14:textId="77777777" w:rsidR="00C51AA5" w:rsidRPr="005B39C7" w:rsidRDefault="00C51AA5" w:rsidP="00C51AA5">
            <w:pPr>
              <w:spacing w:before="60" w:line="276" w:lineRule="auto"/>
              <w:ind w:left="-18" w:right="-18"/>
              <w:jc w:val="right"/>
              <w:rPr>
                <w:rFonts w:ascii="Arial" w:hAnsi="Arial" w:cs="Arial"/>
                <w:color w:val="000000"/>
                <w:sz w:val="12"/>
                <w:szCs w:val="12"/>
              </w:rPr>
            </w:pPr>
            <w:r w:rsidRPr="005B39C7">
              <w:rPr>
                <w:rFonts w:ascii="Arial" w:hAnsi="Arial" w:cs="Arial"/>
                <w:color w:val="000000"/>
                <w:spacing w:val="-4"/>
                <w:sz w:val="12"/>
                <w:szCs w:val="12"/>
              </w:rPr>
              <w:t>(7,123,355)</w:t>
            </w:r>
          </w:p>
        </w:tc>
      </w:tr>
      <w:tr w:rsidR="00C51AA5" w:rsidRPr="00262559" w14:paraId="35251052" w14:textId="77777777" w:rsidTr="00746C89">
        <w:trPr>
          <w:trHeight w:val="158"/>
        </w:trPr>
        <w:tc>
          <w:tcPr>
            <w:tcW w:w="2722" w:type="dxa"/>
            <w:gridSpan w:val="2"/>
            <w:shd w:val="clear" w:color="auto" w:fill="auto"/>
            <w:noWrap/>
            <w:vAlign w:val="bottom"/>
          </w:tcPr>
          <w:p w14:paraId="2CA9DF1B" w14:textId="77777777" w:rsidR="00C51AA5" w:rsidRPr="00262559" w:rsidRDefault="00C51AA5" w:rsidP="00C51AA5">
            <w:pPr>
              <w:spacing w:before="60" w:line="276" w:lineRule="auto"/>
              <w:ind w:left="90" w:right="-108" w:hanging="90"/>
              <w:rPr>
                <w:rFonts w:ascii="Arial" w:hAnsi="Arial" w:cs="Arial"/>
                <w:color w:val="000000"/>
                <w:sz w:val="12"/>
                <w:szCs w:val="12"/>
                <w:cs/>
              </w:rPr>
            </w:pPr>
            <w:r w:rsidRPr="00262559">
              <w:rPr>
                <w:rFonts w:ascii="Arial" w:hAnsi="Arial" w:cs="Arial"/>
                <w:color w:val="000000"/>
                <w:sz w:val="12"/>
                <w:szCs w:val="12"/>
              </w:rPr>
              <w:t>Other income</w:t>
            </w:r>
          </w:p>
        </w:tc>
        <w:tc>
          <w:tcPr>
            <w:tcW w:w="881" w:type="dxa"/>
            <w:shd w:val="clear" w:color="auto" w:fill="auto"/>
            <w:noWrap/>
          </w:tcPr>
          <w:p w14:paraId="0BE0DE76" w14:textId="77777777" w:rsidR="00C51AA5" w:rsidRPr="00262559" w:rsidRDefault="00C51AA5" w:rsidP="00C51AA5">
            <w:pPr>
              <w:spacing w:before="60" w:line="276" w:lineRule="auto"/>
              <w:ind w:left="-18" w:right="-18"/>
              <w:jc w:val="right"/>
              <w:rPr>
                <w:rFonts w:ascii="Arial" w:hAnsi="Arial" w:cs="Arial"/>
                <w:color w:val="000000"/>
                <w:sz w:val="12"/>
                <w:szCs w:val="12"/>
              </w:rPr>
            </w:pPr>
          </w:p>
        </w:tc>
        <w:tc>
          <w:tcPr>
            <w:tcW w:w="886" w:type="dxa"/>
            <w:shd w:val="clear" w:color="auto" w:fill="auto"/>
            <w:noWrap/>
          </w:tcPr>
          <w:p w14:paraId="4CC30B90" w14:textId="77777777" w:rsidR="00C51AA5" w:rsidRPr="005B2CF5" w:rsidRDefault="00C51AA5" w:rsidP="00C51AA5">
            <w:pPr>
              <w:spacing w:before="60" w:line="276" w:lineRule="auto"/>
              <w:ind w:left="-18" w:right="-18"/>
              <w:jc w:val="right"/>
              <w:rPr>
                <w:rFonts w:ascii="Arial" w:hAnsi="Arial" w:cs="Arial"/>
                <w:color w:val="000000"/>
                <w:sz w:val="12"/>
                <w:szCs w:val="12"/>
              </w:rPr>
            </w:pPr>
            <w:r w:rsidRPr="005B2CF5">
              <w:rPr>
                <w:rFonts w:ascii="Arial" w:hAnsi="Arial" w:cs="Arial"/>
                <w:color w:val="000000"/>
                <w:spacing w:val="-4"/>
                <w:sz w:val="12"/>
                <w:szCs w:val="12"/>
              </w:rPr>
              <w:t>2,214,364</w:t>
            </w:r>
          </w:p>
        </w:tc>
        <w:tc>
          <w:tcPr>
            <w:tcW w:w="988" w:type="dxa"/>
          </w:tcPr>
          <w:p w14:paraId="719F8414" w14:textId="77777777" w:rsidR="00C51AA5" w:rsidRPr="003A7EAB" w:rsidRDefault="00C51AA5" w:rsidP="00C51AA5">
            <w:pPr>
              <w:spacing w:before="60" w:line="276" w:lineRule="auto"/>
              <w:ind w:left="-18" w:right="-18"/>
              <w:jc w:val="right"/>
              <w:rPr>
                <w:rFonts w:ascii="Arial" w:hAnsi="Arial" w:cs="Arial"/>
                <w:color w:val="000000"/>
                <w:sz w:val="12"/>
                <w:szCs w:val="12"/>
              </w:rPr>
            </w:pPr>
            <w:r w:rsidRPr="003A7EAB">
              <w:rPr>
                <w:rFonts w:ascii="Arial" w:hAnsi="Arial" w:cs="Arial"/>
                <w:color w:val="000000"/>
                <w:spacing w:val="-4"/>
                <w:sz w:val="12"/>
                <w:szCs w:val="12"/>
              </w:rPr>
              <w:t>16,471</w:t>
            </w:r>
          </w:p>
        </w:tc>
        <w:tc>
          <w:tcPr>
            <w:tcW w:w="827" w:type="dxa"/>
          </w:tcPr>
          <w:p w14:paraId="0F9ADB45" w14:textId="0A1D4997" w:rsidR="00C51AA5" w:rsidRPr="00836688" w:rsidRDefault="00C51AA5" w:rsidP="00C51AA5">
            <w:pPr>
              <w:spacing w:before="60" w:line="276" w:lineRule="auto"/>
              <w:ind w:left="-18" w:right="-18"/>
              <w:jc w:val="center"/>
              <w:rPr>
                <w:rFonts w:ascii="Arial" w:hAnsi="Arial" w:cs="Arial"/>
                <w:color w:val="000000"/>
                <w:sz w:val="12"/>
                <w:szCs w:val="12"/>
              </w:rPr>
            </w:pPr>
            <w:r w:rsidRPr="00FC5DE9">
              <w:rPr>
                <w:rFonts w:ascii="Arial" w:hAnsi="Arial" w:cstheme="minorBidi" w:hint="cs"/>
                <w:color w:val="000000"/>
                <w:spacing w:val="-4"/>
                <w:sz w:val="12"/>
                <w:szCs w:val="12"/>
                <w:cs/>
              </w:rPr>
              <w:t xml:space="preserve">             </w:t>
            </w:r>
            <w:r w:rsidRPr="00FC5DE9">
              <w:rPr>
                <w:rFonts w:ascii="Arial" w:hAnsi="Arial" w:cs="Arial"/>
                <w:color w:val="000000"/>
                <w:spacing w:val="-4"/>
                <w:sz w:val="12"/>
                <w:szCs w:val="12"/>
              </w:rPr>
              <w:t xml:space="preserve">  -</w:t>
            </w:r>
          </w:p>
        </w:tc>
        <w:tc>
          <w:tcPr>
            <w:tcW w:w="882" w:type="dxa"/>
            <w:gridSpan w:val="2"/>
          </w:tcPr>
          <w:p w14:paraId="42DA9E0A" w14:textId="77777777" w:rsidR="00C51AA5" w:rsidRPr="006025D7" w:rsidRDefault="00C51AA5" w:rsidP="00C51AA5">
            <w:pPr>
              <w:tabs>
                <w:tab w:val="left" w:pos="385"/>
              </w:tabs>
              <w:spacing w:before="60" w:line="276" w:lineRule="auto"/>
              <w:ind w:left="-18" w:right="-18"/>
              <w:jc w:val="right"/>
              <w:rPr>
                <w:rFonts w:ascii="Arial" w:hAnsi="Arial" w:cs="Arial"/>
                <w:color w:val="000000"/>
                <w:sz w:val="12"/>
                <w:szCs w:val="12"/>
              </w:rPr>
            </w:pPr>
            <w:r w:rsidRPr="006025D7">
              <w:rPr>
                <w:rFonts w:ascii="Arial" w:hAnsi="Arial" w:cs="Arial"/>
                <w:color w:val="000000"/>
                <w:spacing w:val="-4"/>
                <w:sz w:val="12"/>
                <w:szCs w:val="12"/>
              </w:rPr>
              <w:t>1,513,395</w:t>
            </w:r>
          </w:p>
        </w:tc>
        <w:tc>
          <w:tcPr>
            <w:tcW w:w="995" w:type="dxa"/>
            <w:gridSpan w:val="2"/>
          </w:tcPr>
          <w:p w14:paraId="57EDB368" w14:textId="77777777" w:rsidR="00C51AA5" w:rsidRPr="00222BC9" w:rsidRDefault="00C51AA5" w:rsidP="00C51AA5">
            <w:pPr>
              <w:spacing w:before="60" w:line="276" w:lineRule="auto"/>
              <w:ind w:left="-18" w:right="-18"/>
              <w:jc w:val="right"/>
              <w:rPr>
                <w:rFonts w:ascii="Arial" w:hAnsi="Arial" w:cs="Arial"/>
                <w:color w:val="000000"/>
                <w:sz w:val="12"/>
                <w:szCs w:val="12"/>
              </w:rPr>
            </w:pPr>
            <w:r w:rsidRPr="00222BC9">
              <w:rPr>
                <w:rFonts w:ascii="Arial" w:hAnsi="Arial" w:cs="Arial"/>
                <w:color w:val="000000"/>
                <w:spacing w:val="-4"/>
                <w:sz w:val="12"/>
                <w:szCs w:val="12"/>
              </w:rPr>
              <w:t>3,744,230</w:t>
            </w:r>
          </w:p>
        </w:tc>
        <w:tc>
          <w:tcPr>
            <w:tcW w:w="981" w:type="dxa"/>
          </w:tcPr>
          <w:p w14:paraId="55088B73" w14:textId="77777777" w:rsidR="00C51AA5" w:rsidRPr="001A30B3" w:rsidRDefault="00C51AA5" w:rsidP="00C51AA5">
            <w:pPr>
              <w:spacing w:before="60" w:line="276" w:lineRule="auto"/>
              <w:ind w:left="-18" w:right="-18"/>
              <w:jc w:val="right"/>
              <w:rPr>
                <w:rFonts w:ascii="Arial" w:hAnsi="Arial" w:cs="Arial"/>
                <w:color w:val="000000"/>
                <w:sz w:val="12"/>
                <w:szCs w:val="12"/>
              </w:rPr>
            </w:pPr>
            <w:r w:rsidRPr="001A30B3">
              <w:rPr>
                <w:rFonts w:ascii="Arial" w:hAnsi="Arial" w:cs="Arial"/>
                <w:color w:val="000000"/>
                <w:spacing w:val="-4"/>
                <w:sz w:val="12"/>
                <w:szCs w:val="12"/>
              </w:rPr>
              <w:t>(1,513,380)</w:t>
            </w:r>
          </w:p>
        </w:tc>
        <w:tc>
          <w:tcPr>
            <w:tcW w:w="943" w:type="dxa"/>
            <w:gridSpan w:val="2"/>
          </w:tcPr>
          <w:p w14:paraId="43DA9F7B" w14:textId="77777777" w:rsidR="00C51AA5" w:rsidRPr="005B39C7" w:rsidRDefault="00C51AA5" w:rsidP="00C51AA5">
            <w:pPr>
              <w:spacing w:before="60" w:line="276" w:lineRule="auto"/>
              <w:ind w:left="-18" w:right="-18"/>
              <w:jc w:val="right"/>
              <w:rPr>
                <w:rFonts w:ascii="Arial" w:hAnsi="Arial" w:cs="Arial"/>
                <w:color w:val="000000"/>
                <w:sz w:val="12"/>
                <w:szCs w:val="12"/>
              </w:rPr>
            </w:pPr>
            <w:r w:rsidRPr="005B39C7">
              <w:rPr>
                <w:rFonts w:ascii="Arial" w:hAnsi="Arial" w:cs="Arial"/>
                <w:color w:val="000000"/>
                <w:spacing w:val="-4"/>
                <w:sz w:val="12"/>
                <w:szCs w:val="12"/>
              </w:rPr>
              <w:t>2,230,850</w:t>
            </w:r>
          </w:p>
        </w:tc>
      </w:tr>
      <w:tr w:rsidR="00C51AA5" w:rsidRPr="00262559" w14:paraId="77D823FC" w14:textId="77777777" w:rsidTr="00746C89">
        <w:trPr>
          <w:trHeight w:val="158"/>
        </w:trPr>
        <w:tc>
          <w:tcPr>
            <w:tcW w:w="2722" w:type="dxa"/>
            <w:gridSpan w:val="2"/>
            <w:shd w:val="clear" w:color="auto" w:fill="auto"/>
            <w:noWrap/>
            <w:vAlign w:val="bottom"/>
          </w:tcPr>
          <w:p w14:paraId="69EFDD13" w14:textId="77777777" w:rsidR="00C51AA5" w:rsidRPr="00262559" w:rsidRDefault="00C51AA5" w:rsidP="00C51AA5">
            <w:pPr>
              <w:spacing w:before="60" w:line="276" w:lineRule="auto"/>
              <w:ind w:left="90" w:right="-108" w:hanging="90"/>
              <w:rPr>
                <w:rFonts w:ascii="Arial" w:hAnsi="Arial" w:cs="Arial"/>
                <w:color w:val="000000"/>
                <w:sz w:val="12"/>
                <w:szCs w:val="12"/>
              </w:rPr>
            </w:pPr>
            <w:r w:rsidRPr="00262559">
              <w:rPr>
                <w:rFonts w:ascii="Arial" w:hAnsi="Arial" w:cs="Arial"/>
                <w:color w:val="000000"/>
                <w:sz w:val="12"/>
                <w:szCs w:val="12"/>
              </w:rPr>
              <w:t>Dividend income</w:t>
            </w:r>
          </w:p>
        </w:tc>
        <w:tc>
          <w:tcPr>
            <w:tcW w:w="881" w:type="dxa"/>
            <w:shd w:val="clear" w:color="auto" w:fill="auto"/>
            <w:noWrap/>
          </w:tcPr>
          <w:p w14:paraId="32010017" w14:textId="77777777" w:rsidR="00C51AA5" w:rsidRPr="00262559" w:rsidRDefault="00C51AA5" w:rsidP="00C51AA5">
            <w:pPr>
              <w:spacing w:before="60" w:line="276" w:lineRule="auto"/>
              <w:ind w:left="-18" w:right="-18"/>
              <w:jc w:val="right"/>
              <w:rPr>
                <w:rFonts w:ascii="Arial" w:hAnsi="Arial" w:cs="Arial"/>
                <w:color w:val="000000"/>
                <w:sz w:val="12"/>
                <w:szCs w:val="12"/>
              </w:rPr>
            </w:pPr>
          </w:p>
        </w:tc>
        <w:tc>
          <w:tcPr>
            <w:tcW w:w="886" w:type="dxa"/>
            <w:shd w:val="clear" w:color="auto" w:fill="auto"/>
            <w:noWrap/>
            <w:vAlign w:val="bottom"/>
          </w:tcPr>
          <w:p w14:paraId="6B6D3231" w14:textId="0E7E209F" w:rsidR="00C51AA5" w:rsidRPr="005B2CF5" w:rsidRDefault="00C51AA5" w:rsidP="00C51AA5">
            <w:pPr>
              <w:spacing w:before="60" w:line="276" w:lineRule="auto"/>
              <w:ind w:left="-18" w:right="-18"/>
              <w:jc w:val="center"/>
              <w:rPr>
                <w:rFonts w:ascii="Arial" w:hAnsi="Arial" w:cs="Arial"/>
                <w:color w:val="000000"/>
                <w:spacing w:val="-4"/>
                <w:sz w:val="12"/>
                <w:szCs w:val="12"/>
              </w:rPr>
            </w:pPr>
            <w:r>
              <w:rPr>
                <w:rFonts w:ascii="Arial" w:hAnsi="Arial" w:cstheme="minorBidi" w:hint="cs"/>
                <w:color w:val="000000"/>
                <w:spacing w:val="-4"/>
                <w:sz w:val="12"/>
                <w:szCs w:val="12"/>
                <w:cs/>
              </w:rPr>
              <w:t xml:space="preserve">             </w:t>
            </w:r>
            <w:r w:rsidRPr="00897429">
              <w:rPr>
                <w:rFonts w:ascii="Arial" w:hAnsi="Arial" w:cs="Arial"/>
                <w:color w:val="000000"/>
                <w:spacing w:val="-4"/>
                <w:sz w:val="12"/>
                <w:szCs w:val="12"/>
              </w:rPr>
              <w:t xml:space="preserve">  -</w:t>
            </w:r>
          </w:p>
        </w:tc>
        <w:tc>
          <w:tcPr>
            <w:tcW w:w="988" w:type="dxa"/>
            <w:vAlign w:val="bottom"/>
          </w:tcPr>
          <w:p w14:paraId="572B78B6" w14:textId="77777777" w:rsidR="00C51AA5" w:rsidRPr="003A7EAB" w:rsidRDefault="00C51AA5" w:rsidP="00C51AA5">
            <w:pPr>
              <w:spacing w:before="60" w:line="276" w:lineRule="auto"/>
              <w:ind w:left="-18" w:right="-18"/>
              <w:jc w:val="center"/>
              <w:rPr>
                <w:rFonts w:ascii="Arial" w:hAnsi="Arial" w:cs="Arial"/>
                <w:color w:val="000000"/>
                <w:spacing w:val="-4"/>
                <w:sz w:val="12"/>
                <w:szCs w:val="12"/>
              </w:rPr>
            </w:pPr>
            <w:r>
              <w:rPr>
                <w:rFonts w:ascii="Arial" w:hAnsi="Arial" w:cstheme="minorBidi" w:hint="cs"/>
                <w:color w:val="000000"/>
                <w:spacing w:val="-4"/>
                <w:sz w:val="12"/>
                <w:szCs w:val="12"/>
                <w:cs/>
              </w:rPr>
              <w:t xml:space="preserve">             </w:t>
            </w:r>
            <w:r w:rsidRPr="00897429">
              <w:rPr>
                <w:rFonts w:ascii="Arial" w:hAnsi="Arial" w:cs="Arial"/>
                <w:color w:val="000000"/>
                <w:spacing w:val="-4"/>
                <w:sz w:val="12"/>
                <w:szCs w:val="12"/>
              </w:rPr>
              <w:t xml:space="preserve">  -</w:t>
            </w:r>
          </w:p>
        </w:tc>
        <w:tc>
          <w:tcPr>
            <w:tcW w:w="827" w:type="dxa"/>
          </w:tcPr>
          <w:p w14:paraId="39C2C226" w14:textId="3F0D83BD" w:rsidR="00C51AA5" w:rsidRPr="00836688" w:rsidRDefault="00C51AA5" w:rsidP="00C51AA5">
            <w:pPr>
              <w:spacing w:before="60" w:line="276" w:lineRule="auto"/>
              <w:ind w:left="-18" w:right="-18"/>
              <w:jc w:val="center"/>
              <w:rPr>
                <w:rFonts w:ascii="Arial" w:hAnsi="Arial" w:cs="Arial"/>
                <w:color w:val="000000"/>
                <w:spacing w:val="-4"/>
                <w:sz w:val="12"/>
                <w:szCs w:val="12"/>
              </w:rPr>
            </w:pPr>
            <w:r w:rsidRPr="00FC5DE9">
              <w:rPr>
                <w:rFonts w:ascii="Arial" w:hAnsi="Arial" w:cstheme="minorBidi" w:hint="cs"/>
                <w:color w:val="000000"/>
                <w:spacing w:val="-4"/>
                <w:sz w:val="12"/>
                <w:szCs w:val="12"/>
                <w:cs/>
              </w:rPr>
              <w:t xml:space="preserve">             </w:t>
            </w:r>
            <w:r w:rsidRPr="00FC5DE9">
              <w:rPr>
                <w:rFonts w:ascii="Arial" w:hAnsi="Arial" w:cs="Arial"/>
                <w:color w:val="000000"/>
                <w:spacing w:val="-4"/>
                <w:sz w:val="12"/>
                <w:szCs w:val="12"/>
              </w:rPr>
              <w:t xml:space="preserve">  -</w:t>
            </w:r>
          </w:p>
        </w:tc>
        <w:tc>
          <w:tcPr>
            <w:tcW w:w="882" w:type="dxa"/>
            <w:gridSpan w:val="2"/>
          </w:tcPr>
          <w:p w14:paraId="7F9EF215" w14:textId="77777777" w:rsidR="00C51AA5" w:rsidRPr="006025D7" w:rsidRDefault="00C51AA5" w:rsidP="00C51AA5">
            <w:pPr>
              <w:tabs>
                <w:tab w:val="left" w:pos="385"/>
              </w:tabs>
              <w:spacing w:before="60" w:line="276" w:lineRule="auto"/>
              <w:ind w:left="-18" w:right="-18"/>
              <w:jc w:val="right"/>
              <w:rPr>
                <w:rFonts w:ascii="Arial" w:hAnsi="Arial" w:cs="Arial"/>
                <w:color w:val="000000"/>
                <w:spacing w:val="-4"/>
                <w:sz w:val="12"/>
                <w:szCs w:val="12"/>
              </w:rPr>
            </w:pPr>
            <w:r w:rsidRPr="006025D7">
              <w:rPr>
                <w:rFonts w:ascii="Arial" w:hAnsi="Arial" w:cs="Arial"/>
                <w:color w:val="000000"/>
                <w:spacing w:val="-4"/>
                <w:sz w:val="12"/>
                <w:szCs w:val="12"/>
              </w:rPr>
              <w:t>46,498,140</w:t>
            </w:r>
          </w:p>
        </w:tc>
        <w:tc>
          <w:tcPr>
            <w:tcW w:w="995" w:type="dxa"/>
            <w:gridSpan w:val="2"/>
          </w:tcPr>
          <w:p w14:paraId="0FBA1E5F" w14:textId="77777777" w:rsidR="00C51AA5" w:rsidRPr="00222BC9" w:rsidRDefault="00C51AA5" w:rsidP="00C51AA5">
            <w:pPr>
              <w:spacing w:before="60" w:line="276" w:lineRule="auto"/>
              <w:ind w:left="-18" w:right="-18"/>
              <w:jc w:val="right"/>
              <w:rPr>
                <w:rFonts w:ascii="Arial" w:hAnsi="Arial" w:cs="Arial"/>
                <w:color w:val="000000"/>
                <w:spacing w:val="-4"/>
                <w:sz w:val="12"/>
                <w:szCs w:val="12"/>
              </w:rPr>
            </w:pPr>
            <w:r w:rsidRPr="00222BC9">
              <w:rPr>
                <w:rFonts w:ascii="Arial" w:hAnsi="Arial" w:cs="Arial"/>
                <w:color w:val="000000"/>
                <w:spacing w:val="-4"/>
                <w:sz w:val="12"/>
                <w:szCs w:val="12"/>
              </w:rPr>
              <w:t>46,498,140</w:t>
            </w:r>
          </w:p>
        </w:tc>
        <w:tc>
          <w:tcPr>
            <w:tcW w:w="981" w:type="dxa"/>
          </w:tcPr>
          <w:p w14:paraId="722BD709" w14:textId="77777777" w:rsidR="00C51AA5" w:rsidRPr="001A30B3" w:rsidRDefault="00C51AA5" w:rsidP="00C51AA5">
            <w:pPr>
              <w:spacing w:before="60" w:line="276" w:lineRule="auto"/>
              <w:ind w:left="-18" w:right="-18"/>
              <w:jc w:val="right"/>
              <w:rPr>
                <w:rFonts w:ascii="Arial" w:hAnsi="Arial" w:cs="Arial"/>
                <w:color w:val="000000"/>
                <w:spacing w:val="-4"/>
                <w:sz w:val="12"/>
                <w:szCs w:val="12"/>
              </w:rPr>
            </w:pPr>
            <w:r w:rsidRPr="001A30B3">
              <w:rPr>
                <w:rFonts w:ascii="Arial" w:hAnsi="Arial" w:cs="Arial"/>
                <w:color w:val="000000"/>
                <w:spacing w:val="-4"/>
                <w:sz w:val="12"/>
                <w:szCs w:val="12"/>
              </w:rPr>
              <w:t>(46,498,140)</w:t>
            </w:r>
          </w:p>
        </w:tc>
        <w:tc>
          <w:tcPr>
            <w:tcW w:w="943" w:type="dxa"/>
            <w:gridSpan w:val="2"/>
            <w:vAlign w:val="bottom"/>
          </w:tcPr>
          <w:p w14:paraId="16E55AC6" w14:textId="4B8AAAE3" w:rsidR="00C51AA5" w:rsidRPr="005B39C7" w:rsidRDefault="00C51AA5" w:rsidP="00C51AA5">
            <w:pPr>
              <w:spacing w:before="60" w:line="276" w:lineRule="auto"/>
              <w:ind w:left="-18" w:right="-18"/>
              <w:jc w:val="center"/>
              <w:rPr>
                <w:rFonts w:ascii="Arial" w:hAnsi="Arial" w:cs="Arial"/>
                <w:color w:val="000000"/>
                <w:spacing w:val="-4"/>
                <w:sz w:val="12"/>
                <w:szCs w:val="12"/>
              </w:rPr>
            </w:pPr>
            <w:r>
              <w:rPr>
                <w:rFonts w:ascii="Arial" w:hAnsi="Arial" w:cstheme="minorBidi" w:hint="cs"/>
                <w:color w:val="000000"/>
                <w:spacing w:val="-4"/>
                <w:sz w:val="12"/>
                <w:szCs w:val="12"/>
                <w:cs/>
              </w:rPr>
              <w:t xml:space="preserve">             </w:t>
            </w:r>
            <w:r w:rsidRPr="00897429">
              <w:rPr>
                <w:rFonts w:ascii="Arial" w:hAnsi="Arial" w:cs="Arial"/>
                <w:color w:val="000000"/>
                <w:spacing w:val="-4"/>
                <w:sz w:val="12"/>
                <w:szCs w:val="12"/>
              </w:rPr>
              <w:t xml:space="preserve">  -</w:t>
            </w:r>
          </w:p>
        </w:tc>
      </w:tr>
      <w:tr w:rsidR="00C51AA5" w:rsidRPr="00262559" w14:paraId="75003978" w14:textId="77777777" w:rsidTr="00746C89">
        <w:trPr>
          <w:trHeight w:val="141"/>
        </w:trPr>
        <w:tc>
          <w:tcPr>
            <w:tcW w:w="2722" w:type="dxa"/>
            <w:gridSpan w:val="2"/>
            <w:shd w:val="clear" w:color="auto" w:fill="auto"/>
            <w:noWrap/>
            <w:vAlign w:val="bottom"/>
          </w:tcPr>
          <w:p w14:paraId="39E97462" w14:textId="77777777" w:rsidR="00C51AA5" w:rsidRPr="00262559" w:rsidRDefault="00C51AA5" w:rsidP="00C51AA5">
            <w:pPr>
              <w:spacing w:before="60" w:line="276" w:lineRule="auto"/>
              <w:ind w:left="90" w:right="-108" w:hanging="90"/>
              <w:rPr>
                <w:rFonts w:ascii="Arial" w:hAnsi="Arial" w:cs="Arial"/>
                <w:color w:val="000000"/>
                <w:sz w:val="12"/>
                <w:szCs w:val="12"/>
                <w:cs/>
              </w:rPr>
            </w:pPr>
            <w:r w:rsidRPr="00262559">
              <w:rPr>
                <w:rFonts w:ascii="Arial" w:hAnsi="Arial" w:cs="Arial"/>
                <w:color w:val="000000"/>
                <w:sz w:val="12"/>
                <w:szCs w:val="12"/>
              </w:rPr>
              <w:t>Depreciation and amortization</w:t>
            </w:r>
          </w:p>
        </w:tc>
        <w:tc>
          <w:tcPr>
            <w:tcW w:w="881" w:type="dxa"/>
            <w:shd w:val="clear" w:color="auto" w:fill="auto"/>
            <w:noWrap/>
          </w:tcPr>
          <w:p w14:paraId="4C229490" w14:textId="77777777" w:rsidR="00C51AA5" w:rsidRPr="00262559" w:rsidRDefault="00C51AA5" w:rsidP="00C51AA5">
            <w:pPr>
              <w:spacing w:before="60" w:line="276" w:lineRule="auto"/>
              <w:ind w:left="-18" w:right="-18"/>
              <w:jc w:val="right"/>
              <w:rPr>
                <w:rFonts w:ascii="Arial" w:hAnsi="Arial" w:cs="Arial"/>
                <w:color w:val="000000"/>
                <w:sz w:val="12"/>
                <w:szCs w:val="12"/>
              </w:rPr>
            </w:pPr>
          </w:p>
        </w:tc>
        <w:tc>
          <w:tcPr>
            <w:tcW w:w="886" w:type="dxa"/>
            <w:shd w:val="clear" w:color="auto" w:fill="auto"/>
            <w:noWrap/>
          </w:tcPr>
          <w:p w14:paraId="65AA44A8" w14:textId="77777777" w:rsidR="00C51AA5" w:rsidRPr="005B2CF5" w:rsidRDefault="00C51AA5" w:rsidP="00C51AA5">
            <w:pPr>
              <w:spacing w:before="60" w:line="276" w:lineRule="auto"/>
              <w:ind w:left="-18" w:right="-18"/>
              <w:jc w:val="right"/>
              <w:rPr>
                <w:rFonts w:ascii="Arial" w:hAnsi="Arial" w:cs="Arial"/>
                <w:color w:val="000000"/>
                <w:sz w:val="12"/>
                <w:szCs w:val="12"/>
              </w:rPr>
            </w:pPr>
            <w:r w:rsidRPr="005B2CF5">
              <w:rPr>
                <w:rFonts w:ascii="Arial" w:hAnsi="Arial" w:cs="Arial"/>
                <w:color w:val="000000"/>
                <w:spacing w:val="-4"/>
                <w:sz w:val="12"/>
                <w:szCs w:val="12"/>
              </w:rPr>
              <w:t>(2,952,650)</w:t>
            </w:r>
          </w:p>
        </w:tc>
        <w:tc>
          <w:tcPr>
            <w:tcW w:w="988" w:type="dxa"/>
          </w:tcPr>
          <w:p w14:paraId="5018D3E5" w14:textId="77777777" w:rsidR="00C51AA5" w:rsidRPr="003A7EAB" w:rsidRDefault="00C51AA5" w:rsidP="00C51AA5">
            <w:pPr>
              <w:spacing w:before="60" w:line="276" w:lineRule="auto"/>
              <w:ind w:left="-18" w:right="-18"/>
              <w:jc w:val="right"/>
              <w:rPr>
                <w:rFonts w:ascii="Arial" w:hAnsi="Arial" w:cs="Arial"/>
                <w:color w:val="000000"/>
                <w:sz w:val="12"/>
                <w:szCs w:val="12"/>
              </w:rPr>
            </w:pPr>
            <w:r w:rsidRPr="003A7EAB">
              <w:rPr>
                <w:rFonts w:ascii="Arial" w:hAnsi="Arial" w:cs="Arial"/>
                <w:color w:val="000000"/>
                <w:spacing w:val="-4"/>
                <w:sz w:val="12"/>
                <w:szCs w:val="12"/>
              </w:rPr>
              <w:t>(636,612)</w:t>
            </w:r>
          </w:p>
        </w:tc>
        <w:tc>
          <w:tcPr>
            <w:tcW w:w="827" w:type="dxa"/>
          </w:tcPr>
          <w:p w14:paraId="6385E37D" w14:textId="4B6BF424" w:rsidR="00C51AA5" w:rsidRPr="00836688" w:rsidRDefault="00C51AA5" w:rsidP="00C51AA5">
            <w:pPr>
              <w:spacing w:before="60" w:line="276" w:lineRule="auto"/>
              <w:ind w:left="-18" w:right="-18"/>
              <w:jc w:val="center"/>
              <w:rPr>
                <w:rFonts w:ascii="Arial" w:hAnsi="Arial" w:cs="Arial"/>
                <w:color w:val="000000"/>
                <w:sz w:val="12"/>
                <w:szCs w:val="12"/>
              </w:rPr>
            </w:pPr>
            <w:r w:rsidRPr="00FC5DE9">
              <w:rPr>
                <w:rFonts w:ascii="Arial" w:hAnsi="Arial" w:cstheme="minorBidi" w:hint="cs"/>
                <w:color w:val="000000"/>
                <w:spacing w:val="-4"/>
                <w:sz w:val="12"/>
                <w:szCs w:val="12"/>
                <w:cs/>
              </w:rPr>
              <w:t xml:space="preserve">             </w:t>
            </w:r>
            <w:r w:rsidRPr="00FC5DE9">
              <w:rPr>
                <w:rFonts w:ascii="Arial" w:hAnsi="Arial" w:cs="Arial"/>
                <w:color w:val="000000"/>
                <w:spacing w:val="-4"/>
                <w:sz w:val="12"/>
                <w:szCs w:val="12"/>
              </w:rPr>
              <w:t xml:space="preserve">  -</w:t>
            </w:r>
          </w:p>
        </w:tc>
        <w:tc>
          <w:tcPr>
            <w:tcW w:w="882" w:type="dxa"/>
            <w:gridSpan w:val="2"/>
          </w:tcPr>
          <w:p w14:paraId="22751073" w14:textId="77777777" w:rsidR="00C51AA5" w:rsidRPr="006025D7" w:rsidRDefault="00C51AA5" w:rsidP="00C51AA5">
            <w:pPr>
              <w:tabs>
                <w:tab w:val="left" w:pos="569"/>
              </w:tabs>
              <w:spacing w:before="60" w:line="276" w:lineRule="auto"/>
              <w:ind w:left="-18" w:right="-18"/>
              <w:jc w:val="right"/>
              <w:rPr>
                <w:rFonts w:ascii="Arial" w:hAnsi="Arial" w:cs="Arial"/>
                <w:color w:val="000000"/>
                <w:sz w:val="12"/>
                <w:szCs w:val="12"/>
              </w:rPr>
            </w:pPr>
            <w:r w:rsidRPr="006025D7">
              <w:rPr>
                <w:rFonts w:ascii="Arial" w:hAnsi="Arial" w:cs="Arial"/>
                <w:color w:val="000000"/>
                <w:spacing w:val="-4"/>
                <w:sz w:val="12"/>
                <w:szCs w:val="12"/>
              </w:rPr>
              <w:t>(695,904)</w:t>
            </w:r>
          </w:p>
        </w:tc>
        <w:tc>
          <w:tcPr>
            <w:tcW w:w="995" w:type="dxa"/>
            <w:gridSpan w:val="2"/>
          </w:tcPr>
          <w:p w14:paraId="0004BDAF" w14:textId="77777777" w:rsidR="00C51AA5" w:rsidRPr="00222BC9" w:rsidRDefault="00C51AA5" w:rsidP="00C51AA5">
            <w:pPr>
              <w:spacing w:before="60" w:line="276" w:lineRule="auto"/>
              <w:ind w:left="-18" w:right="-18"/>
              <w:jc w:val="right"/>
              <w:rPr>
                <w:rFonts w:ascii="Arial" w:hAnsi="Arial" w:cs="Arial"/>
                <w:color w:val="000000"/>
                <w:sz w:val="12"/>
                <w:szCs w:val="12"/>
              </w:rPr>
            </w:pPr>
            <w:r w:rsidRPr="00222BC9">
              <w:rPr>
                <w:rFonts w:ascii="Arial" w:hAnsi="Arial" w:cs="Arial"/>
                <w:color w:val="000000"/>
                <w:spacing w:val="-4"/>
                <w:sz w:val="12"/>
                <w:szCs w:val="12"/>
              </w:rPr>
              <w:t>(4,825,166)</w:t>
            </w:r>
          </w:p>
        </w:tc>
        <w:tc>
          <w:tcPr>
            <w:tcW w:w="981" w:type="dxa"/>
          </w:tcPr>
          <w:p w14:paraId="50ED9500" w14:textId="5CDC75D4" w:rsidR="00C51AA5" w:rsidRPr="001A30B3" w:rsidRDefault="00C51AA5" w:rsidP="00C51AA5">
            <w:pPr>
              <w:tabs>
                <w:tab w:val="left" w:pos="569"/>
              </w:tabs>
              <w:spacing w:before="60" w:line="276" w:lineRule="auto"/>
              <w:ind w:left="-18" w:right="-18"/>
              <w:jc w:val="center"/>
              <w:rPr>
                <w:rFonts w:ascii="Arial" w:hAnsi="Arial" w:cs="Arial"/>
                <w:color w:val="000000"/>
                <w:sz w:val="12"/>
                <w:szCs w:val="12"/>
              </w:rPr>
            </w:pPr>
            <w:r w:rsidRPr="00BF5FCF">
              <w:rPr>
                <w:rFonts w:ascii="Arial" w:hAnsi="Arial" w:cstheme="minorBidi" w:hint="cs"/>
                <w:color w:val="000000"/>
                <w:spacing w:val="-4"/>
                <w:sz w:val="12"/>
                <w:szCs w:val="12"/>
                <w:cs/>
              </w:rPr>
              <w:t xml:space="preserve">             </w:t>
            </w:r>
            <w:r w:rsidRPr="00BF5FCF">
              <w:rPr>
                <w:rFonts w:ascii="Arial" w:hAnsi="Arial" w:cs="Arial"/>
                <w:color w:val="000000"/>
                <w:spacing w:val="-4"/>
                <w:sz w:val="12"/>
                <w:szCs w:val="12"/>
              </w:rPr>
              <w:t xml:space="preserve">  -</w:t>
            </w:r>
          </w:p>
        </w:tc>
        <w:tc>
          <w:tcPr>
            <w:tcW w:w="943" w:type="dxa"/>
            <w:gridSpan w:val="2"/>
          </w:tcPr>
          <w:p w14:paraId="457A0435" w14:textId="77777777" w:rsidR="00C51AA5" w:rsidRPr="005B39C7" w:rsidRDefault="00C51AA5" w:rsidP="00C51AA5">
            <w:pPr>
              <w:tabs>
                <w:tab w:val="left" w:pos="569"/>
              </w:tabs>
              <w:spacing w:before="60" w:line="276" w:lineRule="auto"/>
              <w:ind w:left="-18" w:right="-18"/>
              <w:jc w:val="right"/>
              <w:rPr>
                <w:rFonts w:ascii="Arial" w:hAnsi="Arial" w:cs="Arial"/>
                <w:color w:val="000000"/>
                <w:sz w:val="12"/>
                <w:szCs w:val="12"/>
              </w:rPr>
            </w:pPr>
            <w:r w:rsidRPr="005B39C7">
              <w:rPr>
                <w:rFonts w:ascii="Arial" w:hAnsi="Arial" w:cs="Arial"/>
                <w:color w:val="000000"/>
                <w:spacing w:val="-4"/>
                <w:sz w:val="12"/>
                <w:szCs w:val="12"/>
              </w:rPr>
              <w:t>(4,825,166)</w:t>
            </w:r>
          </w:p>
        </w:tc>
      </w:tr>
      <w:tr w:rsidR="00C51AA5" w:rsidRPr="00262559" w14:paraId="1F39E04C" w14:textId="77777777" w:rsidTr="00746C89">
        <w:trPr>
          <w:trHeight w:val="141"/>
        </w:trPr>
        <w:tc>
          <w:tcPr>
            <w:tcW w:w="2722" w:type="dxa"/>
            <w:gridSpan w:val="2"/>
            <w:shd w:val="clear" w:color="auto" w:fill="auto"/>
            <w:noWrap/>
            <w:vAlign w:val="bottom"/>
          </w:tcPr>
          <w:p w14:paraId="24A9B718" w14:textId="77777777" w:rsidR="00C51AA5" w:rsidRPr="00262559" w:rsidRDefault="00C51AA5" w:rsidP="00C51AA5">
            <w:pPr>
              <w:spacing w:before="60" w:line="276" w:lineRule="auto"/>
              <w:ind w:left="90" w:right="-108" w:hanging="90"/>
              <w:rPr>
                <w:rFonts w:ascii="Arial" w:hAnsi="Arial" w:cs="Arial"/>
                <w:color w:val="000000"/>
                <w:sz w:val="12"/>
                <w:szCs w:val="12"/>
                <w:cs/>
              </w:rPr>
            </w:pPr>
            <w:r w:rsidRPr="00262559">
              <w:rPr>
                <w:rFonts w:ascii="Arial" w:hAnsi="Arial" w:cs="Arial"/>
                <w:color w:val="000000"/>
                <w:sz w:val="12"/>
                <w:szCs w:val="12"/>
              </w:rPr>
              <w:t>Loss on exchange rate</w:t>
            </w:r>
          </w:p>
        </w:tc>
        <w:tc>
          <w:tcPr>
            <w:tcW w:w="881" w:type="dxa"/>
            <w:shd w:val="clear" w:color="auto" w:fill="auto"/>
            <w:noWrap/>
          </w:tcPr>
          <w:p w14:paraId="1DE1C8FF" w14:textId="77777777" w:rsidR="00C51AA5" w:rsidRPr="00262559" w:rsidRDefault="00C51AA5" w:rsidP="00C51AA5">
            <w:pPr>
              <w:spacing w:before="60" w:line="276" w:lineRule="auto"/>
              <w:ind w:left="-18" w:right="-18"/>
              <w:jc w:val="right"/>
              <w:rPr>
                <w:rFonts w:ascii="Arial" w:hAnsi="Arial" w:cs="Arial"/>
                <w:color w:val="000000"/>
                <w:sz w:val="12"/>
                <w:szCs w:val="12"/>
              </w:rPr>
            </w:pPr>
          </w:p>
        </w:tc>
        <w:tc>
          <w:tcPr>
            <w:tcW w:w="886" w:type="dxa"/>
            <w:shd w:val="clear" w:color="auto" w:fill="auto"/>
            <w:noWrap/>
          </w:tcPr>
          <w:p w14:paraId="79E897BB" w14:textId="77777777" w:rsidR="00C51AA5" w:rsidRPr="005B2CF5" w:rsidRDefault="00C51AA5" w:rsidP="00C51AA5">
            <w:pPr>
              <w:tabs>
                <w:tab w:val="left" w:pos="502"/>
              </w:tabs>
              <w:spacing w:before="60" w:line="276" w:lineRule="auto"/>
              <w:ind w:left="-18" w:right="-18"/>
              <w:jc w:val="right"/>
              <w:rPr>
                <w:rFonts w:ascii="Arial" w:hAnsi="Arial" w:cs="Arial"/>
                <w:color w:val="000000"/>
                <w:sz w:val="12"/>
                <w:szCs w:val="12"/>
              </w:rPr>
            </w:pPr>
            <w:r w:rsidRPr="005B2CF5">
              <w:rPr>
                <w:rFonts w:ascii="Arial" w:hAnsi="Arial" w:cs="Arial"/>
                <w:color w:val="000000"/>
                <w:spacing w:val="-4"/>
                <w:sz w:val="12"/>
                <w:szCs w:val="12"/>
              </w:rPr>
              <w:t>(931,010)</w:t>
            </w:r>
          </w:p>
        </w:tc>
        <w:tc>
          <w:tcPr>
            <w:tcW w:w="988" w:type="dxa"/>
            <w:vAlign w:val="bottom"/>
          </w:tcPr>
          <w:p w14:paraId="6B11CA81" w14:textId="77777777" w:rsidR="00C51AA5" w:rsidRPr="003A7EAB" w:rsidRDefault="00C51AA5" w:rsidP="00C51AA5">
            <w:pPr>
              <w:spacing w:before="60" w:line="276" w:lineRule="auto"/>
              <w:ind w:left="-18" w:right="-18"/>
              <w:jc w:val="center"/>
              <w:rPr>
                <w:rFonts w:ascii="Arial" w:hAnsi="Arial" w:cs="Arial"/>
                <w:color w:val="000000"/>
                <w:sz w:val="12"/>
                <w:szCs w:val="12"/>
              </w:rPr>
            </w:pPr>
            <w:r>
              <w:rPr>
                <w:rFonts w:ascii="Arial" w:hAnsi="Arial" w:cstheme="minorBidi" w:hint="cs"/>
                <w:color w:val="000000"/>
                <w:spacing w:val="-4"/>
                <w:sz w:val="12"/>
                <w:szCs w:val="12"/>
                <w:cs/>
              </w:rPr>
              <w:t xml:space="preserve">             </w:t>
            </w:r>
            <w:r w:rsidRPr="00897429">
              <w:rPr>
                <w:rFonts w:ascii="Arial" w:hAnsi="Arial" w:cs="Arial"/>
                <w:color w:val="000000"/>
                <w:spacing w:val="-4"/>
                <w:sz w:val="12"/>
                <w:szCs w:val="12"/>
              </w:rPr>
              <w:t xml:space="preserve">  -</w:t>
            </w:r>
          </w:p>
        </w:tc>
        <w:tc>
          <w:tcPr>
            <w:tcW w:w="827" w:type="dxa"/>
          </w:tcPr>
          <w:p w14:paraId="2492B485" w14:textId="1D35DFAF" w:rsidR="00C51AA5" w:rsidRPr="00836688" w:rsidRDefault="00C51AA5" w:rsidP="00C51AA5">
            <w:pPr>
              <w:spacing w:before="60" w:line="276" w:lineRule="auto"/>
              <w:ind w:left="-18" w:right="-18"/>
              <w:jc w:val="center"/>
              <w:rPr>
                <w:rFonts w:ascii="Arial" w:hAnsi="Arial" w:cs="Arial"/>
                <w:color w:val="000000"/>
                <w:sz w:val="12"/>
                <w:szCs w:val="12"/>
              </w:rPr>
            </w:pPr>
            <w:r w:rsidRPr="00FC5DE9">
              <w:rPr>
                <w:rFonts w:ascii="Arial" w:hAnsi="Arial" w:cstheme="minorBidi" w:hint="cs"/>
                <w:color w:val="000000"/>
                <w:spacing w:val="-4"/>
                <w:sz w:val="12"/>
                <w:szCs w:val="12"/>
                <w:cs/>
              </w:rPr>
              <w:t xml:space="preserve">             </w:t>
            </w:r>
            <w:r w:rsidRPr="00FC5DE9">
              <w:rPr>
                <w:rFonts w:ascii="Arial" w:hAnsi="Arial" w:cs="Arial"/>
                <w:color w:val="000000"/>
                <w:spacing w:val="-4"/>
                <w:sz w:val="12"/>
                <w:szCs w:val="12"/>
              </w:rPr>
              <w:t xml:space="preserve">  -</w:t>
            </w:r>
          </w:p>
        </w:tc>
        <w:tc>
          <w:tcPr>
            <w:tcW w:w="882" w:type="dxa"/>
            <w:gridSpan w:val="2"/>
            <w:vAlign w:val="bottom"/>
          </w:tcPr>
          <w:p w14:paraId="2B241D52" w14:textId="31D6F1C9" w:rsidR="00C51AA5" w:rsidRPr="006025D7" w:rsidRDefault="00C51AA5" w:rsidP="00C51AA5">
            <w:pPr>
              <w:spacing w:before="60" w:line="276" w:lineRule="auto"/>
              <w:ind w:left="-18" w:right="-18"/>
              <w:jc w:val="center"/>
              <w:rPr>
                <w:rFonts w:ascii="Arial" w:hAnsi="Arial" w:cs="Arial"/>
                <w:color w:val="000000"/>
                <w:sz w:val="12"/>
                <w:szCs w:val="12"/>
              </w:rPr>
            </w:pPr>
            <w:r>
              <w:rPr>
                <w:rFonts w:ascii="Arial" w:hAnsi="Arial" w:cstheme="minorBidi" w:hint="cs"/>
                <w:color w:val="000000"/>
                <w:spacing w:val="-4"/>
                <w:sz w:val="12"/>
                <w:szCs w:val="12"/>
                <w:cs/>
              </w:rPr>
              <w:t xml:space="preserve">             </w:t>
            </w:r>
            <w:r w:rsidRPr="00897429">
              <w:rPr>
                <w:rFonts w:ascii="Arial" w:hAnsi="Arial" w:cs="Arial"/>
                <w:color w:val="000000"/>
                <w:spacing w:val="-4"/>
                <w:sz w:val="12"/>
                <w:szCs w:val="12"/>
              </w:rPr>
              <w:t xml:space="preserve">  -</w:t>
            </w:r>
          </w:p>
        </w:tc>
        <w:tc>
          <w:tcPr>
            <w:tcW w:w="995" w:type="dxa"/>
            <w:gridSpan w:val="2"/>
          </w:tcPr>
          <w:p w14:paraId="2385A5D0" w14:textId="77777777" w:rsidR="00C51AA5" w:rsidRPr="00222BC9" w:rsidRDefault="00C51AA5" w:rsidP="00C51AA5">
            <w:pPr>
              <w:spacing w:before="60" w:line="276" w:lineRule="auto"/>
              <w:ind w:left="-18" w:right="-18"/>
              <w:jc w:val="right"/>
              <w:rPr>
                <w:rFonts w:ascii="Arial" w:hAnsi="Arial" w:cs="Arial"/>
                <w:color w:val="000000"/>
                <w:sz w:val="12"/>
                <w:szCs w:val="12"/>
              </w:rPr>
            </w:pPr>
            <w:r w:rsidRPr="00222BC9">
              <w:rPr>
                <w:rFonts w:ascii="Arial" w:hAnsi="Arial" w:cs="Arial"/>
                <w:color w:val="000000"/>
                <w:spacing w:val="-4"/>
                <w:sz w:val="12"/>
                <w:szCs w:val="12"/>
              </w:rPr>
              <w:t>(931,010)</w:t>
            </w:r>
          </w:p>
        </w:tc>
        <w:tc>
          <w:tcPr>
            <w:tcW w:w="981" w:type="dxa"/>
          </w:tcPr>
          <w:p w14:paraId="5936D9ED" w14:textId="113E7B80" w:rsidR="00C51AA5" w:rsidRPr="001A30B3" w:rsidRDefault="00C51AA5" w:rsidP="00C51AA5">
            <w:pPr>
              <w:tabs>
                <w:tab w:val="left" w:pos="502"/>
              </w:tabs>
              <w:spacing w:before="60" w:line="276" w:lineRule="auto"/>
              <w:ind w:left="-18" w:right="-18"/>
              <w:jc w:val="center"/>
              <w:rPr>
                <w:rFonts w:ascii="Arial" w:hAnsi="Arial" w:cs="Arial"/>
                <w:color w:val="000000"/>
                <w:sz w:val="12"/>
                <w:szCs w:val="12"/>
              </w:rPr>
            </w:pPr>
            <w:r w:rsidRPr="00BF5FCF">
              <w:rPr>
                <w:rFonts w:ascii="Arial" w:hAnsi="Arial" w:cstheme="minorBidi" w:hint="cs"/>
                <w:color w:val="000000"/>
                <w:spacing w:val="-4"/>
                <w:sz w:val="12"/>
                <w:szCs w:val="12"/>
                <w:cs/>
              </w:rPr>
              <w:t xml:space="preserve">             </w:t>
            </w:r>
            <w:r w:rsidRPr="00BF5FCF">
              <w:rPr>
                <w:rFonts w:ascii="Arial" w:hAnsi="Arial" w:cs="Arial"/>
                <w:color w:val="000000"/>
                <w:spacing w:val="-4"/>
                <w:sz w:val="12"/>
                <w:szCs w:val="12"/>
              </w:rPr>
              <w:t xml:space="preserve">  -</w:t>
            </w:r>
          </w:p>
        </w:tc>
        <w:tc>
          <w:tcPr>
            <w:tcW w:w="943" w:type="dxa"/>
            <w:gridSpan w:val="2"/>
          </w:tcPr>
          <w:p w14:paraId="2853503C" w14:textId="77777777" w:rsidR="00C51AA5" w:rsidRPr="005B39C7" w:rsidRDefault="00C51AA5" w:rsidP="00C51AA5">
            <w:pPr>
              <w:tabs>
                <w:tab w:val="left" w:pos="502"/>
              </w:tabs>
              <w:spacing w:before="60" w:line="276" w:lineRule="auto"/>
              <w:ind w:left="-18" w:right="-18"/>
              <w:jc w:val="right"/>
              <w:rPr>
                <w:rFonts w:ascii="Arial" w:hAnsi="Arial" w:cs="Arial"/>
                <w:color w:val="000000"/>
                <w:sz w:val="12"/>
                <w:szCs w:val="12"/>
              </w:rPr>
            </w:pPr>
            <w:r w:rsidRPr="005B39C7">
              <w:rPr>
                <w:rFonts w:ascii="Arial" w:hAnsi="Arial" w:cs="Arial"/>
                <w:color w:val="000000"/>
                <w:spacing w:val="-4"/>
                <w:sz w:val="12"/>
                <w:szCs w:val="12"/>
              </w:rPr>
              <w:t>(931,010)</w:t>
            </w:r>
          </w:p>
        </w:tc>
      </w:tr>
      <w:tr w:rsidR="007C4C8A" w:rsidRPr="00262559" w14:paraId="7D6A0D5D" w14:textId="77777777" w:rsidTr="00746C89">
        <w:trPr>
          <w:trHeight w:val="162"/>
        </w:trPr>
        <w:tc>
          <w:tcPr>
            <w:tcW w:w="2722" w:type="dxa"/>
            <w:gridSpan w:val="2"/>
            <w:shd w:val="clear" w:color="auto" w:fill="auto"/>
            <w:noWrap/>
            <w:vAlign w:val="bottom"/>
          </w:tcPr>
          <w:p w14:paraId="0A5E7690" w14:textId="77777777" w:rsidR="007C4C8A" w:rsidRPr="00262559" w:rsidRDefault="007C4C8A" w:rsidP="00CB1D09">
            <w:pPr>
              <w:spacing w:before="60" w:line="276" w:lineRule="auto"/>
              <w:ind w:left="90" w:right="-108" w:hanging="90"/>
              <w:rPr>
                <w:rFonts w:ascii="Arial" w:hAnsi="Arial" w:cs="Arial"/>
                <w:color w:val="000000"/>
                <w:sz w:val="12"/>
                <w:szCs w:val="12"/>
                <w:rtl/>
                <w:cs/>
              </w:rPr>
            </w:pPr>
            <w:r w:rsidRPr="00262559">
              <w:rPr>
                <w:rFonts w:ascii="Arial" w:hAnsi="Arial" w:cs="Arial"/>
                <w:color w:val="000000"/>
                <w:sz w:val="12"/>
                <w:szCs w:val="12"/>
              </w:rPr>
              <w:t>Selling and administrative expenses</w:t>
            </w:r>
          </w:p>
        </w:tc>
        <w:tc>
          <w:tcPr>
            <w:tcW w:w="881" w:type="dxa"/>
            <w:shd w:val="clear" w:color="auto" w:fill="auto"/>
            <w:noWrap/>
          </w:tcPr>
          <w:p w14:paraId="64F73991" w14:textId="77777777" w:rsidR="007C4C8A" w:rsidRPr="00262559" w:rsidRDefault="007C4C8A" w:rsidP="00CB1D09">
            <w:pPr>
              <w:spacing w:before="60" w:line="276" w:lineRule="auto"/>
              <w:ind w:left="-18" w:right="-18"/>
              <w:jc w:val="right"/>
              <w:rPr>
                <w:rFonts w:ascii="Arial" w:hAnsi="Arial" w:cs="Arial"/>
                <w:color w:val="000000"/>
                <w:sz w:val="12"/>
                <w:szCs w:val="12"/>
              </w:rPr>
            </w:pPr>
          </w:p>
        </w:tc>
        <w:tc>
          <w:tcPr>
            <w:tcW w:w="886" w:type="dxa"/>
            <w:shd w:val="clear" w:color="auto" w:fill="auto"/>
            <w:noWrap/>
          </w:tcPr>
          <w:p w14:paraId="7B6865E9" w14:textId="77777777" w:rsidR="007C4C8A" w:rsidRPr="005B2CF5" w:rsidRDefault="007C4C8A" w:rsidP="00CB1D09">
            <w:pPr>
              <w:spacing w:before="60" w:line="276" w:lineRule="auto"/>
              <w:ind w:left="-18" w:right="-18"/>
              <w:jc w:val="right"/>
              <w:rPr>
                <w:rFonts w:ascii="Arial" w:hAnsi="Arial" w:cs="Arial"/>
                <w:color w:val="000000"/>
                <w:sz w:val="12"/>
                <w:szCs w:val="12"/>
              </w:rPr>
            </w:pPr>
            <w:r w:rsidRPr="005B2CF5">
              <w:rPr>
                <w:rFonts w:ascii="Arial" w:hAnsi="Arial" w:cs="Arial"/>
                <w:color w:val="000000"/>
                <w:spacing w:val="-4"/>
                <w:sz w:val="12"/>
                <w:szCs w:val="12"/>
              </w:rPr>
              <w:t>(21,279,567)</w:t>
            </w:r>
          </w:p>
        </w:tc>
        <w:tc>
          <w:tcPr>
            <w:tcW w:w="988" w:type="dxa"/>
          </w:tcPr>
          <w:p w14:paraId="6F1A8D9C" w14:textId="77777777" w:rsidR="007C4C8A" w:rsidRPr="003A7EAB" w:rsidRDefault="007C4C8A" w:rsidP="00CB1D09">
            <w:pPr>
              <w:spacing w:before="60" w:line="276" w:lineRule="auto"/>
              <w:ind w:left="-18" w:right="-18"/>
              <w:jc w:val="right"/>
              <w:rPr>
                <w:rFonts w:ascii="Arial" w:hAnsi="Arial" w:cs="Arial"/>
                <w:color w:val="000000"/>
                <w:sz w:val="12"/>
                <w:szCs w:val="12"/>
              </w:rPr>
            </w:pPr>
            <w:r w:rsidRPr="003A7EAB">
              <w:rPr>
                <w:rFonts w:ascii="Arial" w:hAnsi="Arial" w:cs="Arial"/>
                <w:color w:val="000000"/>
                <w:spacing w:val="-4"/>
                <w:sz w:val="12"/>
                <w:szCs w:val="12"/>
              </w:rPr>
              <w:t>(18,293,049)</w:t>
            </w:r>
          </w:p>
        </w:tc>
        <w:tc>
          <w:tcPr>
            <w:tcW w:w="827" w:type="dxa"/>
          </w:tcPr>
          <w:p w14:paraId="68B77E26" w14:textId="77777777" w:rsidR="007C4C8A" w:rsidRPr="00836688" w:rsidRDefault="007C4C8A" w:rsidP="00CB1D09">
            <w:pPr>
              <w:spacing w:before="60" w:line="276" w:lineRule="auto"/>
              <w:ind w:left="-18" w:right="-18"/>
              <w:jc w:val="right"/>
              <w:rPr>
                <w:rFonts w:ascii="Arial" w:hAnsi="Arial" w:cs="Arial"/>
                <w:color w:val="000000"/>
                <w:sz w:val="12"/>
                <w:szCs w:val="12"/>
              </w:rPr>
            </w:pPr>
            <w:r w:rsidRPr="00836688">
              <w:rPr>
                <w:rFonts w:ascii="Arial" w:hAnsi="Arial" w:cs="Arial"/>
                <w:color w:val="000000"/>
                <w:spacing w:val="-4"/>
                <w:sz w:val="12"/>
                <w:szCs w:val="12"/>
              </w:rPr>
              <w:t>(67,260)</w:t>
            </w:r>
          </w:p>
        </w:tc>
        <w:tc>
          <w:tcPr>
            <w:tcW w:w="882" w:type="dxa"/>
            <w:gridSpan w:val="2"/>
          </w:tcPr>
          <w:p w14:paraId="626F67F8" w14:textId="77777777" w:rsidR="007C4C8A" w:rsidRPr="006025D7" w:rsidRDefault="007C4C8A" w:rsidP="00CB1D09">
            <w:pPr>
              <w:spacing w:before="60" w:line="276" w:lineRule="auto"/>
              <w:ind w:left="-18" w:right="-18"/>
              <w:jc w:val="right"/>
              <w:rPr>
                <w:rFonts w:ascii="Arial" w:hAnsi="Arial" w:cs="Arial"/>
                <w:color w:val="000000"/>
                <w:sz w:val="12"/>
                <w:szCs w:val="12"/>
              </w:rPr>
            </w:pPr>
            <w:r w:rsidRPr="006025D7">
              <w:rPr>
                <w:rFonts w:ascii="Arial" w:hAnsi="Arial" w:cs="Arial"/>
                <w:color w:val="000000"/>
                <w:spacing w:val="-4"/>
                <w:sz w:val="12"/>
                <w:szCs w:val="12"/>
              </w:rPr>
              <w:t>(24,511,417)</w:t>
            </w:r>
          </w:p>
        </w:tc>
        <w:tc>
          <w:tcPr>
            <w:tcW w:w="995" w:type="dxa"/>
            <w:gridSpan w:val="2"/>
            <w:shd w:val="clear" w:color="auto" w:fill="auto"/>
          </w:tcPr>
          <w:p w14:paraId="66F49212" w14:textId="77777777" w:rsidR="007C4C8A" w:rsidRPr="00222BC9" w:rsidRDefault="007C4C8A" w:rsidP="00CB1D09">
            <w:pPr>
              <w:spacing w:before="60" w:line="276" w:lineRule="auto"/>
              <w:ind w:left="-18" w:right="-18"/>
              <w:jc w:val="right"/>
              <w:rPr>
                <w:rFonts w:ascii="Arial" w:hAnsi="Arial" w:cs="Arial"/>
                <w:color w:val="000000"/>
                <w:sz w:val="12"/>
                <w:szCs w:val="12"/>
              </w:rPr>
            </w:pPr>
            <w:r w:rsidRPr="00222BC9">
              <w:rPr>
                <w:rFonts w:ascii="Arial" w:hAnsi="Arial" w:cs="Arial"/>
                <w:color w:val="000000"/>
                <w:spacing w:val="-4"/>
                <w:sz w:val="12"/>
                <w:szCs w:val="12"/>
              </w:rPr>
              <w:t>(64,151,293)</w:t>
            </w:r>
          </w:p>
        </w:tc>
        <w:tc>
          <w:tcPr>
            <w:tcW w:w="981" w:type="dxa"/>
          </w:tcPr>
          <w:p w14:paraId="4F94BBD7" w14:textId="77777777" w:rsidR="007C4C8A" w:rsidRPr="001A30B3" w:rsidRDefault="007C4C8A" w:rsidP="00CB1D09">
            <w:pPr>
              <w:spacing w:before="60" w:line="276" w:lineRule="auto"/>
              <w:ind w:left="-18" w:right="-18"/>
              <w:jc w:val="right"/>
              <w:rPr>
                <w:rFonts w:ascii="Arial" w:hAnsi="Arial" w:cs="Arial"/>
                <w:color w:val="000000"/>
                <w:sz w:val="12"/>
                <w:szCs w:val="12"/>
              </w:rPr>
            </w:pPr>
            <w:r w:rsidRPr="001A30B3">
              <w:rPr>
                <w:rFonts w:ascii="Arial" w:hAnsi="Arial" w:cs="Arial"/>
                <w:color w:val="000000"/>
                <w:spacing w:val="-4"/>
                <w:sz w:val="12"/>
                <w:szCs w:val="12"/>
              </w:rPr>
              <w:t>1,511,520</w:t>
            </w:r>
          </w:p>
        </w:tc>
        <w:tc>
          <w:tcPr>
            <w:tcW w:w="943" w:type="dxa"/>
            <w:gridSpan w:val="2"/>
          </w:tcPr>
          <w:p w14:paraId="17F71840" w14:textId="77777777" w:rsidR="007C4C8A" w:rsidRPr="005B39C7" w:rsidRDefault="007C4C8A" w:rsidP="00CB1D09">
            <w:pPr>
              <w:spacing w:before="60" w:line="276" w:lineRule="auto"/>
              <w:ind w:left="-18" w:right="-18"/>
              <w:jc w:val="right"/>
              <w:rPr>
                <w:rFonts w:ascii="Arial" w:hAnsi="Arial" w:cs="Arial"/>
                <w:color w:val="000000"/>
                <w:sz w:val="12"/>
                <w:szCs w:val="12"/>
              </w:rPr>
            </w:pPr>
            <w:r w:rsidRPr="005B39C7">
              <w:rPr>
                <w:rFonts w:ascii="Arial" w:hAnsi="Arial" w:cs="Arial"/>
                <w:color w:val="000000"/>
                <w:spacing w:val="-4"/>
                <w:sz w:val="12"/>
                <w:szCs w:val="12"/>
              </w:rPr>
              <w:t>(62,639,773)</w:t>
            </w:r>
          </w:p>
        </w:tc>
      </w:tr>
      <w:tr w:rsidR="00C51AA5" w:rsidRPr="00262559" w14:paraId="53EF44BF" w14:textId="77777777" w:rsidTr="00746C89">
        <w:trPr>
          <w:trHeight w:val="86"/>
        </w:trPr>
        <w:tc>
          <w:tcPr>
            <w:tcW w:w="3603" w:type="dxa"/>
            <w:gridSpan w:val="3"/>
            <w:shd w:val="clear" w:color="auto" w:fill="auto"/>
            <w:noWrap/>
            <w:vAlign w:val="bottom"/>
          </w:tcPr>
          <w:p w14:paraId="688F98E0" w14:textId="77777777" w:rsidR="00C51AA5" w:rsidRPr="00262559" w:rsidRDefault="00C51AA5" w:rsidP="00C51AA5">
            <w:pPr>
              <w:spacing w:before="60" w:line="276" w:lineRule="auto"/>
              <w:ind w:left="-18" w:right="-18"/>
              <w:rPr>
                <w:rFonts w:ascii="Arial" w:hAnsi="Arial" w:cs="Arial"/>
                <w:color w:val="000000"/>
                <w:sz w:val="12"/>
                <w:szCs w:val="12"/>
              </w:rPr>
            </w:pPr>
            <w:r w:rsidRPr="00262559">
              <w:rPr>
                <w:rFonts w:ascii="Arial" w:hAnsi="Arial" w:cs="Arial"/>
                <w:color w:val="000000"/>
                <w:sz w:val="12"/>
                <w:szCs w:val="12"/>
              </w:rPr>
              <w:t>Remunerations for directors and management</w:t>
            </w:r>
          </w:p>
        </w:tc>
        <w:tc>
          <w:tcPr>
            <w:tcW w:w="886" w:type="dxa"/>
            <w:shd w:val="clear" w:color="auto" w:fill="auto"/>
            <w:noWrap/>
          </w:tcPr>
          <w:p w14:paraId="67E8BF63" w14:textId="77777777" w:rsidR="00C51AA5" w:rsidRPr="005B2CF5" w:rsidRDefault="00C51AA5" w:rsidP="00C51AA5">
            <w:pPr>
              <w:spacing w:before="60" w:line="276" w:lineRule="auto"/>
              <w:ind w:left="-18" w:right="-18"/>
              <w:jc w:val="right"/>
              <w:rPr>
                <w:rFonts w:ascii="Arial" w:hAnsi="Arial" w:cs="Arial"/>
                <w:color w:val="000000"/>
                <w:sz w:val="12"/>
                <w:szCs w:val="12"/>
              </w:rPr>
            </w:pPr>
            <w:r w:rsidRPr="005B2CF5">
              <w:rPr>
                <w:rFonts w:ascii="Arial" w:hAnsi="Arial" w:cs="Arial"/>
                <w:color w:val="000000"/>
                <w:spacing w:val="-4"/>
                <w:sz w:val="12"/>
                <w:szCs w:val="12"/>
              </w:rPr>
              <w:t>(7,069,321)</w:t>
            </w:r>
          </w:p>
        </w:tc>
        <w:tc>
          <w:tcPr>
            <w:tcW w:w="988" w:type="dxa"/>
          </w:tcPr>
          <w:p w14:paraId="67031606" w14:textId="77777777" w:rsidR="00C51AA5" w:rsidRPr="003A7EAB" w:rsidRDefault="00C51AA5" w:rsidP="00C51AA5">
            <w:pPr>
              <w:spacing w:before="60" w:line="276" w:lineRule="auto"/>
              <w:ind w:left="-18" w:right="-18"/>
              <w:jc w:val="right"/>
              <w:rPr>
                <w:rFonts w:ascii="Arial" w:hAnsi="Arial" w:cs="Arial"/>
                <w:color w:val="000000"/>
                <w:sz w:val="12"/>
                <w:szCs w:val="12"/>
              </w:rPr>
            </w:pPr>
            <w:r w:rsidRPr="003A7EAB">
              <w:rPr>
                <w:rFonts w:ascii="Arial" w:hAnsi="Arial" w:cs="Arial"/>
                <w:color w:val="000000"/>
                <w:spacing w:val="-4"/>
                <w:sz w:val="12"/>
                <w:szCs w:val="12"/>
              </w:rPr>
              <w:t>(2,298,728)</w:t>
            </w:r>
          </w:p>
        </w:tc>
        <w:tc>
          <w:tcPr>
            <w:tcW w:w="827" w:type="dxa"/>
            <w:vAlign w:val="bottom"/>
          </w:tcPr>
          <w:p w14:paraId="7C70D4F2" w14:textId="388D4620" w:rsidR="00C51AA5" w:rsidRPr="00836688" w:rsidRDefault="00C51AA5" w:rsidP="00C51AA5">
            <w:pPr>
              <w:spacing w:before="60" w:line="276" w:lineRule="auto"/>
              <w:ind w:left="-18" w:right="-18"/>
              <w:jc w:val="center"/>
              <w:rPr>
                <w:rFonts w:ascii="Arial" w:hAnsi="Arial" w:cs="Arial"/>
                <w:color w:val="000000"/>
                <w:sz w:val="12"/>
                <w:szCs w:val="12"/>
              </w:rPr>
            </w:pPr>
            <w:r>
              <w:rPr>
                <w:rFonts w:ascii="Arial" w:hAnsi="Arial" w:cstheme="minorBidi" w:hint="cs"/>
                <w:color w:val="000000"/>
                <w:spacing w:val="-4"/>
                <w:sz w:val="12"/>
                <w:szCs w:val="12"/>
                <w:cs/>
              </w:rPr>
              <w:t xml:space="preserve">             </w:t>
            </w:r>
            <w:r w:rsidRPr="00897429">
              <w:rPr>
                <w:rFonts w:ascii="Arial" w:hAnsi="Arial" w:cs="Arial"/>
                <w:color w:val="000000"/>
                <w:spacing w:val="-4"/>
                <w:sz w:val="12"/>
                <w:szCs w:val="12"/>
              </w:rPr>
              <w:t xml:space="preserve">  -</w:t>
            </w:r>
          </w:p>
        </w:tc>
        <w:tc>
          <w:tcPr>
            <w:tcW w:w="882" w:type="dxa"/>
            <w:gridSpan w:val="2"/>
          </w:tcPr>
          <w:p w14:paraId="0FA62FEB" w14:textId="77777777" w:rsidR="00C51AA5" w:rsidRPr="006025D7" w:rsidRDefault="00C51AA5" w:rsidP="00C51AA5">
            <w:pPr>
              <w:spacing w:before="60" w:line="276" w:lineRule="auto"/>
              <w:ind w:left="-18" w:right="-18"/>
              <w:jc w:val="right"/>
              <w:rPr>
                <w:rFonts w:ascii="Arial" w:hAnsi="Arial" w:cs="Arial"/>
                <w:color w:val="000000"/>
                <w:sz w:val="12"/>
                <w:szCs w:val="12"/>
              </w:rPr>
            </w:pPr>
            <w:r w:rsidRPr="006025D7">
              <w:rPr>
                <w:rFonts w:ascii="Arial" w:hAnsi="Arial" w:cs="Arial"/>
                <w:color w:val="000000"/>
                <w:spacing w:val="-4"/>
                <w:sz w:val="12"/>
                <w:szCs w:val="12"/>
              </w:rPr>
              <w:t>(7,189,265)</w:t>
            </w:r>
          </w:p>
        </w:tc>
        <w:tc>
          <w:tcPr>
            <w:tcW w:w="995" w:type="dxa"/>
            <w:gridSpan w:val="2"/>
          </w:tcPr>
          <w:p w14:paraId="75890257" w14:textId="77777777" w:rsidR="00C51AA5" w:rsidRPr="00222BC9" w:rsidRDefault="00C51AA5" w:rsidP="00C51AA5">
            <w:pPr>
              <w:spacing w:before="60" w:line="276" w:lineRule="auto"/>
              <w:ind w:left="-18" w:right="-18"/>
              <w:jc w:val="right"/>
              <w:rPr>
                <w:rFonts w:ascii="Arial" w:hAnsi="Arial" w:cs="Arial"/>
                <w:color w:val="000000"/>
                <w:sz w:val="12"/>
                <w:szCs w:val="12"/>
              </w:rPr>
            </w:pPr>
            <w:r w:rsidRPr="00222BC9">
              <w:rPr>
                <w:rFonts w:ascii="Arial" w:hAnsi="Arial" w:cs="Arial"/>
                <w:color w:val="000000"/>
                <w:spacing w:val="-4"/>
                <w:sz w:val="12"/>
                <w:szCs w:val="12"/>
              </w:rPr>
              <w:t>(16,557,314)</w:t>
            </w:r>
          </w:p>
        </w:tc>
        <w:tc>
          <w:tcPr>
            <w:tcW w:w="981" w:type="dxa"/>
          </w:tcPr>
          <w:p w14:paraId="242BB7BF" w14:textId="591D0FE6" w:rsidR="00C51AA5" w:rsidRPr="001A30B3" w:rsidRDefault="00C51AA5" w:rsidP="00C51AA5">
            <w:pPr>
              <w:spacing w:before="60" w:line="276" w:lineRule="auto"/>
              <w:ind w:left="-18" w:right="-18"/>
              <w:jc w:val="center"/>
              <w:rPr>
                <w:rFonts w:ascii="Arial" w:hAnsi="Arial" w:cs="Arial"/>
                <w:color w:val="000000"/>
                <w:sz w:val="12"/>
                <w:szCs w:val="12"/>
              </w:rPr>
            </w:pPr>
            <w:r>
              <w:rPr>
                <w:rFonts w:ascii="Arial" w:hAnsi="Arial" w:cstheme="minorBidi" w:hint="cs"/>
                <w:color w:val="000000"/>
                <w:spacing w:val="-4"/>
                <w:sz w:val="12"/>
                <w:szCs w:val="12"/>
                <w:cs/>
              </w:rPr>
              <w:t xml:space="preserve">             </w:t>
            </w:r>
            <w:r w:rsidRPr="00897429">
              <w:rPr>
                <w:rFonts w:ascii="Arial" w:hAnsi="Arial" w:cs="Arial"/>
                <w:color w:val="000000"/>
                <w:spacing w:val="-4"/>
                <w:sz w:val="12"/>
                <w:szCs w:val="12"/>
              </w:rPr>
              <w:t xml:space="preserve">  -</w:t>
            </w:r>
          </w:p>
        </w:tc>
        <w:tc>
          <w:tcPr>
            <w:tcW w:w="943" w:type="dxa"/>
            <w:gridSpan w:val="2"/>
          </w:tcPr>
          <w:p w14:paraId="3C34E2D8" w14:textId="77777777" w:rsidR="00C51AA5" w:rsidRPr="005B39C7" w:rsidRDefault="00C51AA5" w:rsidP="00C51AA5">
            <w:pPr>
              <w:spacing w:before="60" w:line="276" w:lineRule="auto"/>
              <w:ind w:left="-18" w:right="-18"/>
              <w:jc w:val="right"/>
              <w:rPr>
                <w:rFonts w:ascii="Arial" w:hAnsi="Arial" w:cs="Arial"/>
                <w:color w:val="000000"/>
                <w:sz w:val="12"/>
                <w:szCs w:val="12"/>
              </w:rPr>
            </w:pPr>
            <w:r w:rsidRPr="005B39C7">
              <w:rPr>
                <w:rFonts w:ascii="Arial" w:hAnsi="Arial" w:cs="Arial"/>
                <w:color w:val="000000"/>
                <w:spacing w:val="-4"/>
                <w:sz w:val="12"/>
                <w:szCs w:val="12"/>
              </w:rPr>
              <w:t>(16,557,314)</w:t>
            </w:r>
          </w:p>
        </w:tc>
      </w:tr>
      <w:tr w:rsidR="000A3F2C" w:rsidRPr="00262559" w14:paraId="18F9946D" w14:textId="77777777" w:rsidTr="00746C89">
        <w:trPr>
          <w:trHeight w:val="162"/>
        </w:trPr>
        <w:tc>
          <w:tcPr>
            <w:tcW w:w="2722" w:type="dxa"/>
            <w:gridSpan w:val="2"/>
            <w:shd w:val="clear" w:color="auto" w:fill="auto"/>
            <w:noWrap/>
            <w:vAlign w:val="bottom"/>
          </w:tcPr>
          <w:p w14:paraId="1D2D29C8" w14:textId="77777777" w:rsidR="000A3F2C" w:rsidRPr="00262559" w:rsidRDefault="000A3F2C" w:rsidP="000A3F2C">
            <w:pPr>
              <w:spacing w:before="60" w:line="276" w:lineRule="auto"/>
              <w:ind w:left="90" w:right="-108" w:hanging="90"/>
              <w:rPr>
                <w:rFonts w:ascii="Arial" w:hAnsi="Arial" w:cs="Arial"/>
                <w:color w:val="000000"/>
                <w:sz w:val="12"/>
                <w:szCs w:val="12"/>
              </w:rPr>
            </w:pPr>
            <w:r w:rsidRPr="00262559">
              <w:rPr>
                <w:rFonts w:ascii="Arial" w:hAnsi="Arial" w:cs="Arial"/>
                <w:color w:val="000000"/>
                <w:sz w:val="12"/>
                <w:szCs w:val="12"/>
              </w:rPr>
              <w:t>Loss on written off assets</w:t>
            </w:r>
          </w:p>
        </w:tc>
        <w:tc>
          <w:tcPr>
            <w:tcW w:w="881" w:type="dxa"/>
            <w:shd w:val="clear" w:color="auto" w:fill="auto"/>
            <w:noWrap/>
          </w:tcPr>
          <w:p w14:paraId="68A8A1B0" w14:textId="77777777" w:rsidR="000A3F2C" w:rsidRPr="00262559" w:rsidRDefault="000A3F2C" w:rsidP="000A3F2C">
            <w:pPr>
              <w:spacing w:before="60" w:line="276" w:lineRule="auto"/>
              <w:ind w:left="-18" w:right="-18"/>
              <w:jc w:val="right"/>
              <w:rPr>
                <w:rFonts w:ascii="Arial" w:hAnsi="Arial" w:cs="Arial"/>
                <w:color w:val="000000"/>
                <w:sz w:val="12"/>
                <w:szCs w:val="12"/>
              </w:rPr>
            </w:pPr>
          </w:p>
        </w:tc>
        <w:tc>
          <w:tcPr>
            <w:tcW w:w="886" w:type="dxa"/>
            <w:shd w:val="clear" w:color="auto" w:fill="auto"/>
            <w:noWrap/>
            <w:vAlign w:val="bottom"/>
          </w:tcPr>
          <w:p w14:paraId="284FDA72" w14:textId="65C004BD" w:rsidR="000A3F2C" w:rsidRPr="005B2CF5" w:rsidRDefault="000A3F2C" w:rsidP="00FF76D2">
            <w:pPr>
              <w:spacing w:before="60" w:line="276" w:lineRule="auto"/>
              <w:ind w:left="-18" w:right="-18"/>
              <w:jc w:val="right"/>
              <w:rPr>
                <w:rFonts w:ascii="Arial" w:hAnsi="Arial" w:cs="Arial"/>
                <w:color w:val="000000"/>
                <w:sz w:val="12"/>
                <w:szCs w:val="12"/>
              </w:rPr>
            </w:pPr>
            <w:r w:rsidRPr="005B39C7">
              <w:rPr>
                <w:rFonts w:ascii="Arial" w:hAnsi="Arial" w:cs="Arial"/>
                <w:color w:val="000000"/>
                <w:spacing w:val="-4"/>
                <w:sz w:val="12"/>
                <w:szCs w:val="12"/>
              </w:rPr>
              <w:t>(2,543,604)</w:t>
            </w:r>
          </w:p>
        </w:tc>
        <w:tc>
          <w:tcPr>
            <w:tcW w:w="988" w:type="dxa"/>
            <w:vAlign w:val="bottom"/>
          </w:tcPr>
          <w:p w14:paraId="1A7C0469" w14:textId="77777777" w:rsidR="000A3F2C" w:rsidRPr="003A7EAB" w:rsidRDefault="000A3F2C" w:rsidP="000A3F2C">
            <w:pPr>
              <w:spacing w:before="60" w:line="276" w:lineRule="auto"/>
              <w:ind w:left="-18" w:right="-18"/>
              <w:jc w:val="center"/>
              <w:rPr>
                <w:rFonts w:ascii="Arial" w:hAnsi="Arial" w:cs="Arial"/>
                <w:color w:val="000000"/>
                <w:sz w:val="12"/>
                <w:szCs w:val="12"/>
              </w:rPr>
            </w:pPr>
            <w:r>
              <w:rPr>
                <w:rFonts w:ascii="Arial" w:hAnsi="Arial" w:cstheme="minorBidi" w:hint="cs"/>
                <w:color w:val="000000"/>
                <w:spacing w:val="-4"/>
                <w:sz w:val="12"/>
                <w:szCs w:val="12"/>
                <w:cs/>
              </w:rPr>
              <w:t xml:space="preserve">             </w:t>
            </w:r>
            <w:r w:rsidRPr="00897429">
              <w:rPr>
                <w:rFonts w:ascii="Arial" w:hAnsi="Arial" w:cs="Arial"/>
                <w:color w:val="000000"/>
                <w:spacing w:val="-4"/>
                <w:sz w:val="12"/>
                <w:szCs w:val="12"/>
              </w:rPr>
              <w:t xml:space="preserve">  -</w:t>
            </w:r>
          </w:p>
        </w:tc>
        <w:tc>
          <w:tcPr>
            <w:tcW w:w="827" w:type="dxa"/>
            <w:vAlign w:val="bottom"/>
          </w:tcPr>
          <w:p w14:paraId="22C1DE14" w14:textId="7317844A" w:rsidR="000A3F2C" w:rsidRPr="00836688" w:rsidRDefault="000A3F2C" w:rsidP="000A3F2C">
            <w:pPr>
              <w:spacing w:before="60" w:line="276" w:lineRule="auto"/>
              <w:ind w:left="-18" w:right="-18"/>
              <w:jc w:val="center"/>
              <w:rPr>
                <w:rFonts w:ascii="Arial" w:hAnsi="Arial" w:cs="Arial"/>
                <w:color w:val="000000"/>
                <w:sz w:val="12"/>
                <w:szCs w:val="12"/>
              </w:rPr>
            </w:pPr>
            <w:r>
              <w:rPr>
                <w:rFonts w:ascii="Arial" w:hAnsi="Arial" w:cstheme="minorBidi" w:hint="cs"/>
                <w:color w:val="000000"/>
                <w:spacing w:val="-4"/>
                <w:sz w:val="12"/>
                <w:szCs w:val="12"/>
                <w:cs/>
              </w:rPr>
              <w:t xml:space="preserve">             </w:t>
            </w:r>
            <w:r w:rsidRPr="00897429">
              <w:rPr>
                <w:rFonts w:ascii="Arial" w:hAnsi="Arial" w:cs="Arial"/>
                <w:color w:val="000000"/>
                <w:spacing w:val="-4"/>
                <w:sz w:val="12"/>
                <w:szCs w:val="12"/>
              </w:rPr>
              <w:t xml:space="preserve">  -</w:t>
            </w:r>
          </w:p>
        </w:tc>
        <w:tc>
          <w:tcPr>
            <w:tcW w:w="882" w:type="dxa"/>
            <w:gridSpan w:val="2"/>
            <w:vAlign w:val="bottom"/>
          </w:tcPr>
          <w:p w14:paraId="02716602" w14:textId="7C191147" w:rsidR="000A3F2C" w:rsidRPr="00A72A3B" w:rsidRDefault="000A3F2C" w:rsidP="000A3F2C">
            <w:pPr>
              <w:spacing w:before="60" w:line="276" w:lineRule="auto"/>
              <w:ind w:left="-18" w:right="-18"/>
              <w:jc w:val="center"/>
              <w:rPr>
                <w:rFonts w:ascii="Arial" w:hAnsi="Arial" w:cstheme="minorBidi"/>
                <w:color w:val="000000"/>
                <w:sz w:val="12"/>
                <w:szCs w:val="12"/>
                <w:cs/>
              </w:rPr>
            </w:pPr>
            <w:r>
              <w:rPr>
                <w:rFonts w:ascii="Arial" w:hAnsi="Arial" w:cstheme="minorBidi" w:hint="cs"/>
                <w:color w:val="000000"/>
                <w:spacing w:val="-4"/>
                <w:sz w:val="12"/>
                <w:szCs w:val="12"/>
                <w:cs/>
              </w:rPr>
              <w:t xml:space="preserve">             </w:t>
            </w:r>
            <w:r w:rsidRPr="00897429">
              <w:rPr>
                <w:rFonts w:ascii="Arial" w:hAnsi="Arial" w:cs="Arial"/>
                <w:color w:val="000000"/>
                <w:spacing w:val="-4"/>
                <w:sz w:val="12"/>
                <w:szCs w:val="12"/>
              </w:rPr>
              <w:t xml:space="preserve">  -</w:t>
            </w:r>
          </w:p>
        </w:tc>
        <w:tc>
          <w:tcPr>
            <w:tcW w:w="995" w:type="dxa"/>
            <w:gridSpan w:val="2"/>
            <w:vAlign w:val="bottom"/>
          </w:tcPr>
          <w:p w14:paraId="53630BCE" w14:textId="3A84A6F4" w:rsidR="000A3F2C" w:rsidRPr="00222BC9" w:rsidRDefault="000A3F2C" w:rsidP="00FF76D2">
            <w:pPr>
              <w:spacing w:before="60" w:line="276" w:lineRule="auto"/>
              <w:ind w:left="-18" w:right="-18"/>
              <w:jc w:val="right"/>
              <w:rPr>
                <w:rFonts w:ascii="Arial" w:hAnsi="Arial" w:cs="Arial"/>
                <w:color w:val="000000"/>
                <w:sz w:val="12"/>
                <w:szCs w:val="12"/>
              </w:rPr>
            </w:pPr>
            <w:r w:rsidRPr="005B39C7">
              <w:rPr>
                <w:rFonts w:ascii="Arial" w:hAnsi="Arial" w:cs="Arial"/>
                <w:color w:val="000000"/>
                <w:spacing w:val="-4"/>
                <w:sz w:val="12"/>
                <w:szCs w:val="12"/>
              </w:rPr>
              <w:t>(2,543,604)</w:t>
            </w:r>
          </w:p>
        </w:tc>
        <w:tc>
          <w:tcPr>
            <w:tcW w:w="981" w:type="dxa"/>
            <w:vAlign w:val="bottom"/>
          </w:tcPr>
          <w:p w14:paraId="19C8B6B5" w14:textId="21BFB6A1" w:rsidR="000A3F2C" w:rsidRPr="001A30B3" w:rsidRDefault="000A3F2C" w:rsidP="000A3F2C">
            <w:pPr>
              <w:spacing w:before="60" w:line="276" w:lineRule="auto"/>
              <w:ind w:left="-18" w:right="-18"/>
              <w:jc w:val="center"/>
              <w:rPr>
                <w:rFonts w:ascii="Arial" w:hAnsi="Arial" w:cs="Arial"/>
                <w:color w:val="000000"/>
                <w:sz w:val="12"/>
                <w:szCs w:val="12"/>
              </w:rPr>
            </w:pPr>
            <w:r>
              <w:rPr>
                <w:rFonts w:ascii="Arial" w:hAnsi="Arial" w:cstheme="minorBidi" w:hint="cs"/>
                <w:color w:val="000000"/>
                <w:spacing w:val="-4"/>
                <w:sz w:val="12"/>
                <w:szCs w:val="12"/>
                <w:cs/>
              </w:rPr>
              <w:t xml:space="preserve">             </w:t>
            </w:r>
            <w:r w:rsidRPr="00897429">
              <w:rPr>
                <w:rFonts w:ascii="Arial" w:hAnsi="Arial" w:cs="Arial"/>
                <w:color w:val="000000"/>
                <w:spacing w:val="-4"/>
                <w:sz w:val="12"/>
                <w:szCs w:val="12"/>
              </w:rPr>
              <w:t xml:space="preserve">  -</w:t>
            </w:r>
          </w:p>
        </w:tc>
        <w:tc>
          <w:tcPr>
            <w:tcW w:w="943" w:type="dxa"/>
            <w:gridSpan w:val="2"/>
          </w:tcPr>
          <w:p w14:paraId="4415F234" w14:textId="77777777" w:rsidR="000A3F2C" w:rsidRPr="005B39C7" w:rsidRDefault="000A3F2C" w:rsidP="000A3F2C">
            <w:pPr>
              <w:spacing w:before="60" w:line="276" w:lineRule="auto"/>
              <w:ind w:left="-18" w:right="-18"/>
              <w:jc w:val="right"/>
              <w:rPr>
                <w:rFonts w:ascii="Arial" w:hAnsi="Arial" w:cs="Arial"/>
                <w:color w:val="000000"/>
                <w:sz w:val="12"/>
                <w:szCs w:val="12"/>
              </w:rPr>
            </w:pPr>
            <w:r w:rsidRPr="005B39C7">
              <w:rPr>
                <w:rFonts w:ascii="Arial" w:hAnsi="Arial" w:cs="Arial"/>
                <w:color w:val="000000"/>
                <w:spacing w:val="-4"/>
                <w:sz w:val="12"/>
                <w:szCs w:val="12"/>
              </w:rPr>
              <w:t>(2,543,604)</w:t>
            </w:r>
          </w:p>
        </w:tc>
      </w:tr>
      <w:tr w:rsidR="007C4C8A" w:rsidRPr="00262559" w14:paraId="0341C21F" w14:textId="77777777" w:rsidTr="00746C89">
        <w:trPr>
          <w:trHeight w:val="162"/>
        </w:trPr>
        <w:tc>
          <w:tcPr>
            <w:tcW w:w="3603" w:type="dxa"/>
            <w:gridSpan w:val="3"/>
            <w:shd w:val="clear" w:color="auto" w:fill="auto"/>
            <w:noWrap/>
            <w:vAlign w:val="bottom"/>
          </w:tcPr>
          <w:p w14:paraId="39BFE3C7" w14:textId="77777777" w:rsidR="007C4C8A" w:rsidRPr="00262559" w:rsidRDefault="007C4C8A" w:rsidP="00CB1D09">
            <w:pPr>
              <w:spacing w:before="60" w:line="276" w:lineRule="auto"/>
              <w:ind w:left="-18" w:right="-18"/>
              <w:rPr>
                <w:rFonts w:ascii="Arial" w:hAnsi="Arial" w:cs="Arial"/>
                <w:color w:val="000000"/>
                <w:sz w:val="12"/>
                <w:szCs w:val="12"/>
              </w:rPr>
            </w:pPr>
            <w:r w:rsidRPr="00262559">
              <w:rPr>
                <w:rFonts w:ascii="Arial" w:hAnsi="Arial" w:cs="Arial"/>
                <w:color w:val="000000"/>
                <w:sz w:val="12"/>
                <w:szCs w:val="12"/>
              </w:rPr>
              <w:t>Loss on impairment of investment in subsidiary</w:t>
            </w:r>
          </w:p>
        </w:tc>
        <w:tc>
          <w:tcPr>
            <w:tcW w:w="886" w:type="dxa"/>
            <w:shd w:val="clear" w:color="auto" w:fill="auto"/>
            <w:noWrap/>
            <w:vAlign w:val="bottom"/>
          </w:tcPr>
          <w:p w14:paraId="11921C64" w14:textId="3B67408F" w:rsidR="007C4C8A" w:rsidRPr="005B2CF5" w:rsidRDefault="00C51AA5" w:rsidP="00CB1D09">
            <w:pPr>
              <w:spacing w:before="60" w:line="276" w:lineRule="auto"/>
              <w:ind w:left="-18" w:right="-18"/>
              <w:jc w:val="center"/>
              <w:rPr>
                <w:rFonts w:ascii="Arial" w:hAnsi="Arial" w:cs="Arial"/>
                <w:color w:val="000000"/>
                <w:spacing w:val="-4"/>
                <w:sz w:val="12"/>
                <w:szCs w:val="12"/>
                <w:cs/>
              </w:rPr>
            </w:pPr>
            <w:r>
              <w:rPr>
                <w:rFonts w:ascii="Arial" w:hAnsi="Arial" w:cstheme="minorBidi" w:hint="cs"/>
                <w:color w:val="000000"/>
                <w:spacing w:val="-4"/>
                <w:sz w:val="12"/>
                <w:szCs w:val="12"/>
                <w:cs/>
              </w:rPr>
              <w:t xml:space="preserve">             </w:t>
            </w:r>
            <w:r w:rsidRPr="00897429">
              <w:rPr>
                <w:rFonts w:ascii="Arial" w:hAnsi="Arial" w:cs="Arial"/>
                <w:color w:val="000000"/>
                <w:spacing w:val="-4"/>
                <w:sz w:val="12"/>
                <w:szCs w:val="12"/>
              </w:rPr>
              <w:t xml:space="preserve">  -</w:t>
            </w:r>
          </w:p>
        </w:tc>
        <w:tc>
          <w:tcPr>
            <w:tcW w:w="988" w:type="dxa"/>
            <w:vAlign w:val="bottom"/>
          </w:tcPr>
          <w:p w14:paraId="2D57ECAA" w14:textId="77777777" w:rsidR="007C4C8A" w:rsidRPr="003A7EAB" w:rsidRDefault="007C4C8A" w:rsidP="00CB1D09">
            <w:pPr>
              <w:spacing w:before="60" w:line="276" w:lineRule="auto"/>
              <w:ind w:left="-18" w:right="-18"/>
              <w:jc w:val="center"/>
              <w:rPr>
                <w:rFonts w:ascii="Arial" w:hAnsi="Arial" w:cs="Arial"/>
                <w:color w:val="000000"/>
                <w:spacing w:val="-4"/>
                <w:sz w:val="12"/>
                <w:szCs w:val="12"/>
              </w:rPr>
            </w:pPr>
            <w:r>
              <w:rPr>
                <w:rFonts w:ascii="Arial" w:hAnsi="Arial" w:cstheme="minorBidi" w:hint="cs"/>
                <w:color w:val="000000"/>
                <w:spacing w:val="-4"/>
                <w:sz w:val="12"/>
                <w:szCs w:val="12"/>
                <w:cs/>
              </w:rPr>
              <w:t xml:space="preserve">             </w:t>
            </w:r>
            <w:r w:rsidRPr="00897429">
              <w:rPr>
                <w:rFonts w:ascii="Arial" w:hAnsi="Arial" w:cs="Arial"/>
                <w:color w:val="000000"/>
                <w:spacing w:val="-4"/>
                <w:sz w:val="12"/>
                <w:szCs w:val="12"/>
              </w:rPr>
              <w:t xml:space="preserve">  -</w:t>
            </w:r>
          </w:p>
        </w:tc>
        <w:tc>
          <w:tcPr>
            <w:tcW w:w="827" w:type="dxa"/>
            <w:vAlign w:val="bottom"/>
          </w:tcPr>
          <w:p w14:paraId="211F0269" w14:textId="2671685E" w:rsidR="007C4C8A" w:rsidRPr="00836688" w:rsidRDefault="00C51AA5" w:rsidP="00CB1D09">
            <w:pPr>
              <w:spacing w:before="60" w:line="276" w:lineRule="auto"/>
              <w:ind w:left="-18" w:right="-18"/>
              <w:jc w:val="center"/>
              <w:rPr>
                <w:rFonts w:ascii="Arial" w:hAnsi="Arial" w:cs="Arial"/>
                <w:color w:val="000000"/>
                <w:spacing w:val="-4"/>
                <w:sz w:val="12"/>
                <w:szCs w:val="12"/>
              </w:rPr>
            </w:pPr>
            <w:r>
              <w:rPr>
                <w:rFonts w:ascii="Arial" w:hAnsi="Arial" w:cstheme="minorBidi" w:hint="cs"/>
                <w:color w:val="000000"/>
                <w:spacing w:val="-4"/>
                <w:sz w:val="12"/>
                <w:szCs w:val="12"/>
                <w:cs/>
              </w:rPr>
              <w:t xml:space="preserve">             </w:t>
            </w:r>
            <w:r w:rsidRPr="00897429">
              <w:rPr>
                <w:rFonts w:ascii="Arial" w:hAnsi="Arial" w:cs="Arial"/>
                <w:color w:val="000000"/>
                <w:spacing w:val="-4"/>
                <w:sz w:val="12"/>
                <w:szCs w:val="12"/>
              </w:rPr>
              <w:t xml:space="preserve">  -</w:t>
            </w:r>
          </w:p>
        </w:tc>
        <w:tc>
          <w:tcPr>
            <w:tcW w:w="882" w:type="dxa"/>
            <w:gridSpan w:val="2"/>
          </w:tcPr>
          <w:p w14:paraId="3DAC4904" w14:textId="77777777" w:rsidR="007C4C8A" w:rsidRPr="006025D7" w:rsidRDefault="007C4C8A" w:rsidP="00CB1D09">
            <w:pPr>
              <w:spacing w:before="60" w:line="276" w:lineRule="auto"/>
              <w:ind w:left="-18" w:right="-18"/>
              <w:jc w:val="right"/>
              <w:rPr>
                <w:rFonts w:ascii="Arial" w:hAnsi="Arial" w:cs="Arial"/>
                <w:color w:val="000000"/>
                <w:spacing w:val="-4"/>
                <w:sz w:val="12"/>
                <w:szCs w:val="12"/>
              </w:rPr>
            </w:pPr>
            <w:r w:rsidRPr="006025D7">
              <w:rPr>
                <w:rFonts w:ascii="Arial" w:hAnsi="Arial" w:cs="Arial"/>
                <w:color w:val="000000"/>
                <w:spacing w:val="-4"/>
                <w:sz w:val="12"/>
                <w:szCs w:val="12"/>
              </w:rPr>
              <w:t>7,843,152</w:t>
            </w:r>
          </w:p>
        </w:tc>
        <w:tc>
          <w:tcPr>
            <w:tcW w:w="995" w:type="dxa"/>
            <w:gridSpan w:val="2"/>
          </w:tcPr>
          <w:p w14:paraId="1579F440" w14:textId="77777777" w:rsidR="007C4C8A" w:rsidRPr="00222BC9" w:rsidRDefault="007C4C8A" w:rsidP="00CB1D09">
            <w:pPr>
              <w:spacing w:before="60" w:line="276" w:lineRule="auto"/>
              <w:ind w:left="-18" w:right="-18"/>
              <w:jc w:val="right"/>
              <w:rPr>
                <w:rFonts w:ascii="Arial" w:hAnsi="Arial" w:cs="Arial"/>
                <w:color w:val="000000"/>
                <w:spacing w:val="-4"/>
                <w:sz w:val="12"/>
                <w:szCs w:val="12"/>
                <w:cs/>
              </w:rPr>
            </w:pPr>
            <w:r w:rsidRPr="00222BC9">
              <w:rPr>
                <w:rFonts w:ascii="Arial" w:hAnsi="Arial" w:cs="Arial"/>
                <w:color w:val="000000"/>
                <w:spacing w:val="-4"/>
                <w:sz w:val="12"/>
                <w:szCs w:val="12"/>
              </w:rPr>
              <w:t>7,843,152</w:t>
            </w:r>
          </w:p>
        </w:tc>
        <w:tc>
          <w:tcPr>
            <w:tcW w:w="981" w:type="dxa"/>
            <w:vAlign w:val="bottom"/>
          </w:tcPr>
          <w:p w14:paraId="029BEDE8" w14:textId="77777777" w:rsidR="007C4C8A" w:rsidRPr="001A30B3" w:rsidRDefault="007C4C8A" w:rsidP="00CB1D09">
            <w:pPr>
              <w:spacing w:before="60" w:line="276" w:lineRule="auto"/>
              <w:ind w:left="-18" w:right="-18"/>
              <w:jc w:val="right"/>
              <w:rPr>
                <w:rFonts w:ascii="Arial" w:hAnsi="Arial" w:cs="Arial"/>
                <w:color w:val="000000"/>
                <w:spacing w:val="-4"/>
                <w:sz w:val="12"/>
                <w:szCs w:val="12"/>
              </w:rPr>
            </w:pPr>
            <w:r w:rsidRPr="001A30B3">
              <w:rPr>
                <w:rFonts w:ascii="Arial" w:hAnsi="Arial" w:cs="Arial"/>
                <w:color w:val="000000"/>
                <w:spacing w:val="-4"/>
                <w:sz w:val="12"/>
                <w:szCs w:val="12"/>
              </w:rPr>
              <w:t>(7,843,152)</w:t>
            </w:r>
          </w:p>
        </w:tc>
        <w:tc>
          <w:tcPr>
            <w:tcW w:w="943" w:type="dxa"/>
            <w:gridSpan w:val="2"/>
            <w:vAlign w:val="bottom"/>
          </w:tcPr>
          <w:p w14:paraId="330288AA" w14:textId="63538C51" w:rsidR="007C4C8A" w:rsidRPr="005B39C7" w:rsidRDefault="00C51AA5" w:rsidP="00CB1D09">
            <w:pPr>
              <w:spacing w:before="60" w:line="276" w:lineRule="auto"/>
              <w:ind w:left="-18" w:right="-18"/>
              <w:jc w:val="center"/>
              <w:rPr>
                <w:rFonts w:ascii="Arial" w:hAnsi="Arial" w:cs="Arial"/>
                <w:color w:val="000000"/>
                <w:spacing w:val="-4"/>
                <w:sz w:val="12"/>
                <w:szCs w:val="12"/>
              </w:rPr>
            </w:pPr>
            <w:r>
              <w:rPr>
                <w:rFonts w:ascii="Arial" w:hAnsi="Arial" w:cstheme="minorBidi" w:hint="cs"/>
                <w:color w:val="000000"/>
                <w:spacing w:val="-4"/>
                <w:sz w:val="12"/>
                <w:szCs w:val="12"/>
                <w:cs/>
              </w:rPr>
              <w:t xml:space="preserve">             </w:t>
            </w:r>
            <w:r w:rsidRPr="00897429">
              <w:rPr>
                <w:rFonts w:ascii="Arial" w:hAnsi="Arial" w:cs="Arial"/>
                <w:color w:val="000000"/>
                <w:spacing w:val="-4"/>
                <w:sz w:val="12"/>
                <w:szCs w:val="12"/>
              </w:rPr>
              <w:t xml:space="preserve">  -</w:t>
            </w:r>
          </w:p>
        </w:tc>
      </w:tr>
      <w:tr w:rsidR="007C4C8A" w:rsidRPr="00262559" w14:paraId="566055FC" w14:textId="77777777" w:rsidTr="00746C89">
        <w:trPr>
          <w:trHeight w:val="162"/>
        </w:trPr>
        <w:tc>
          <w:tcPr>
            <w:tcW w:w="3603" w:type="dxa"/>
            <w:gridSpan w:val="3"/>
            <w:shd w:val="clear" w:color="auto" w:fill="auto"/>
            <w:noWrap/>
            <w:vAlign w:val="bottom"/>
          </w:tcPr>
          <w:p w14:paraId="0CC0DA02" w14:textId="77777777" w:rsidR="007C4C8A" w:rsidRPr="00262559" w:rsidRDefault="007C4C8A" w:rsidP="00CB1D09">
            <w:pPr>
              <w:spacing w:before="60" w:line="276" w:lineRule="auto"/>
              <w:ind w:left="-18" w:right="-18"/>
              <w:rPr>
                <w:rFonts w:ascii="Arial" w:hAnsi="Arial" w:cs="Arial"/>
                <w:color w:val="000000"/>
                <w:sz w:val="12"/>
                <w:szCs w:val="12"/>
              </w:rPr>
            </w:pPr>
          </w:p>
        </w:tc>
        <w:tc>
          <w:tcPr>
            <w:tcW w:w="886" w:type="dxa"/>
            <w:shd w:val="clear" w:color="auto" w:fill="auto"/>
            <w:noWrap/>
            <w:vAlign w:val="bottom"/>
          </w:tcPr>
          <w:p w14:paraId="5D7841CA" w14:textId="77777777" w:rsidR="007C4C8A" w:rsidRPr="005B2CF5" w:rsidRDefault="007C4C8A" w:rsidP="00CB1D09">
            <w:pPr>
              <w:spacing w:before="60" w:line="276" w:lineRule="auto"/>
              <w:ind w:left="-18" w:right="-18"/>
              <w:jc w:val="center"/>
              <w:rPr>
                <w:rFonts w:ascii="Arial" w:hAnsi="Arial" w:cs="Arial"/>
                <w:color w:val="000000"/>
                <w:spacing w:val="-4"/>
                <w:sz w:val="12"/>
                <w:szCs w:val="12"/>
              </w:rPr>
            </w:pPr>
          </w:p>
        </w:tc>
        <w:tc>
          <w:tcPr>
            <w:tcW w:w="988" w:type="dxa"/>
            <w:vAlign w:val="bottom"/>
          </w:tcPr>
          <w:p w14:paraId="6980C2A7" w14:textId="77777777" w:rsidR="007C4C8A" w:rsidRDefault="007C4C8A" w:rsidP="00CB1D09">
            <w:pPr>
              <w:spacing w:before="60" w:line="276" w:lineRule="auto"/>
              <w:ind w:left="-18" w:right="-18"/>
              <w:jc w:val="center"/>
              <w:rPr>
                <w:rFonts w:ascii="Arial" w:hAnsi="Arial" w:cstheme="minorBidi"/>
                <w:color w:val="000000"/>
                <w:spacing w:val="-4"/>
                <w:sz w:val="12"/>
                <w:szCs w:val="12"/>
                <w:cs/>
              </w:rPr>
            </w:pPr>
          </w:p>
        </w:tc>
        <w:tc>
          <w:tcPr>
            <w:tcW w:w="827" w:type="dxa"/>
            <w:vAlign w:val="bottom"/>
          </w:tcPr>
          <w:p w14:paraId="0BB88140" w14:textId="77777777" w:rsidR="007C4C8A" w:rsidRPr="00897429" w:rsidRDefault="007C4C8A" w:rsidP="00CB1D09">
            <w:pPr>
              <w:spacing w:before="60" w:line="276" w:lineRule="auto"/>
              <w:ind w:left="-18" w:right="-18"/>
              <w:jc w:val="center"/>
              <w:rPr>
                <w:rFonts w:ascii="Arial" w:hAnsi="Arial" w:cs="Arial"/>
                <w:color w:val="000000"/>
                <w:spacing w:val="-4"/>
                <w:sz w:val="12"/>
                <w:szCs w:val="12"/>
              </w:rPr>
            </w:pPr>
          </w:p>
        </w:tc>
        <w:tc>
          <w:tcPr>
            <w:tcW w:w="882" w:type="dxa"/>
            <w:gridSpan w:val="2"/>
          </w:tcPr>
          <w:p w14:paraId="40431C0A" w14:textId="77777777" w:rsidR="007C4C8A" w:rsidRPr="006025D7" w:rsidRDefault="007C4C8A" w:rsidP="00CB1D09">
            <w:pPr>
              <w:spacing w:before="60" w:line="276" w:lineRule="auto"/>
              <w:ind w:left="-18" w:right="-18"/>
              <w:jc w:val="right"/>
              <w:rPr>
                <w:rFonts w:ascii="Arial" w:hAnsi="Arial" w:cs="Arial"/>
                <w:color w:val="000000"/>
                <w:spacing w:val="-4"/>
                <w:sz w:val="12"/>
                <w:szCs w:val="12"/>
              </w:rPr>
            </w:pPr>
          </w:p>
        </w:tc>
        <w:tc>
          <w:tcPr>
            <w:tcW w:w="995" w:type="dxa"/>
            <w:gridSpan w:val="2"/>
          </w:tcPr>
          <w:p w14:paraId="6997706A" w14:textId="77777777" w:rsidR="007C4C8A" w:rsidRPr="00222BC9" w:rsidRDefault="007C4C8A" w:rsidP="00CB1D09">
            <w:pPr>
              <w:spacing w:before="60" w:line="276" w:lineRule="auto"/>
              <w:ind w:left="-18" w:right="-18"/>
              <w:jc w:val="right"/>
              <w:rPr>
                <w:rFonts w:ascii="Arial" w:hAnsi="Arial" w:cs="Arial"/>
                <w:color w:val="000000"/>
                <w:spacing w:val="-4"/>
                <w:sz w:val="12"/>
                <w:szCs w:val="12"/>
              </w:rPr>
            </w:pPr>
          </w:p>
        </w:tc>
        <w:tc>
          <w:tcPr>
            <w:tcW w:w="981" w:type="dxa"/>
            <w:vAlign w:val="bottom"/>
          </w:tcPr>
          <w:p w14:paraId="71C088F7" w14:textId="77777777" w:rsidR="007C4C8A" w:rsidRPr="001A30B3" w:rsidRDefault="007C4C8A" w:rsidP="00CB1D09">
            <w:pPr>
              <w:spacing w:before="60" w:line="276" w:lineRule="auto"/>
              <w:ind w:left="-18" w:right="-18"/>
              <w:jc w:val="right"/>
              <w:rPr>
                <w:rFonts w:ascii="Arial" w:hAnsi="Arial" w:cs="Arial"/>
                <w:color w:val="000000"/>
                <w:spacing w:val="-4"/>
                <w:sz w:val="12"/>
                <w:szCs w:val="12"/>
              </w:rPr>
            </w:pPr>
          </w:p>
        </w:tc>
        <w:tc>
          <w:tcPr>
            <w:tcW w:w="943" w:type="dxa"/>
            <w:gridSpan w:val="2"/>
            <w:vAlign w:val="bottom"/>
          </w:tcPr>
          <w:p w14:paraId="0253729B" w14:textId="77777777" w:rsidR="007C4C8A" w:rsidRDefault="007C4C8A" w:rsidP="00CB1D09">
            <w:pPr>
              <w:spacing w:before="60" w:line="276" w:lineRule="auto"/>
              <w:ind w:left="-18" w:right="-18"/>
              <w:jc w:val="center"/>
              <w:rPr>
                <w:rFonts w:ascii="Arial" w:hAnsi="Arial" w:cstheme="minorBidi"/>
                <w:color w:val="000000"/>
                <w:spacing w:val="-4"/>
                <w:sz w:val="12"/>
                <w:szCs w:val="12"/>
                <w:cs/>
              </w:rPr>
            </w:pPr>
          </w:p>
        </w:tc>
      </w:tr>
      <w:tr w:rsidR="007C4C8A" w:rsidRPr="00262559" w14:paraId="1104898B" w14:textId="77777777" w:rsidTr="00746C89">
        <w:trPr>
          <w:trHeight w:val="162"/>
        </w:trPr>
        <w:tc>
          <w:tcPr>
            <w:tcW w:w="3603" w:type="dxa"/>
            <w:gridSpan w:val="3"/>
            <w:shd w:val="clear" w:color="auto" w:fill="auto"/>
            <w:noWrap/>
            <w:vAlign w:val="center"/>
          </w:tcPr>
          <w:p w14:paraId="166A5311" w14:textId="77777777" w:rsidR="007C4C8A" w:rsidRPr="00262559" w:rsidRDefault="007C4C8A" w:rsidP="00CB1D09">
            <w:pPr>
              <w:spacing w:before="60" w:line="276" w:lineRule="auto"/>
              <w:ind w:left="-18" w:right="-18"/>
              <w:rPr>
                <w:rFonts w:ascii="Arial" w:hAnsi="Arial" w:cs="Arial"/>
                <w:color w:val="000000"/>
                <w:sz w:val="12"/>
                <w:szCs w:val="12"/>
              </w:rPr>
            </w:pPr>
            <w:r w:rsidRPr="00262559">
              <w:rPr>
                <w:rFonts w:ascii="Arial" w:hAnsi="Arial" w:cs="Arial"/>
                <w:color w:val="000000"/>
                <w:sz w:val="12"/>
                <w:szCs w:val="12"/>
              </w:rPr>
              <w:t>Reversal of (allowance for) doubtful accounts</w:t>
            </w:r>
          </w:p>
        </w:tc>
        <w:tc>
          <w:tcPr>
            <w:tcW w:w="886" w:type="dxa"/>
            <w:shd w:val="clear" w:color="auto" w:fill="auto"/>
            <w:noWrap/>
            <w:vAlign w:val="bottom"/>
          </w:tcPr>
          <w:p w14:paraId="080174BE" w14:textId="2D3D6DC1" w:rsidR="007C4C8A" w:rsidRPr="005B2CF5" w:rsidRDefault="00C51AA5" w:rsidP="00CB1D09">
            <w:pPr>
              <w:spacing w:before="60" w:line="276" w:lineRule="auto"/>
              <w:ind w:left="-18" w:right="-18"/>
              <w:jc w:val="center"/>
              <w:rPr>
                <w:rFonts w:ascii="Arial" w:hAnsi="Arial" w:cs="Arial"/>
                <w:color w:val="000000"/>
                <w:spacing w:val="-4"/>
                <w:sz w:val="12"/>
                <w:szCs w:val="12"/>
                <w:cs/>
              </w:rPr>
            </w:pPr>
            <w:r>
              <w:rPr>
                <w:rFonts w:ascii="Arial" w:hAnsi="Arial" w:cstheme="minorBidi" w:hint="cs"/>
                <w:color w:val="000000"/>
                <w:spacing w:val="-4"/>
                <w:sz w:val="12"/>
                <w:szCs w:val="12"/>
                <w:cs/>
              </w:rPr>
              <w:t xml:space="preserve">             </w:t>
            </w:r>
            <w:r w:rsidRPr="00897429">
              <w:rPr>
                <w:rFonts w:ascii="Arial" w:hAnsi="Arial" w:cs="Arial"/>
                <w:color w:val="000000"/>
                <w:spacing w:val="-4"/>
                <w:sz w:val="12"/>
                <w:szCs w:val="12"/>
              </w:rPr>
              <w:t xml:space="preserve">  -</w:t>
            </w:r>
          </w:p>
        </w:tc>
        <w:tc>
          <w:tcPr>
            <w:tcW w:w="988" w:type="dxa"/>
          </w:tcPr>
          <w:p w14:paraId="3AE84E07" w14:textId="77777777" w:rsidR="007C4C8A" w:rsidRPr="003A7EAB" w:rsidRDefault="007C4C8A" w:rsidP="00CB1D09">
            <w:pPr>
              <w:spacing w:before="60" w:line="276" w:lineRule="auto"/>
              <w:ind w:left="-18" w:right="-18"/>
              <w:jc w:val="right"/>
              <w:rPr>
                <w:rFonts w:ascii="Arial" w:hAnsi="Arial" w:cs="Arial"/>
                <w:color w:val="000000"/>
                <w:spacing w:val="-4"/>
                <w:sz w:val="12"/>
                <w:szCs w:val="12"/>
              </w:rPr>
            </w:pPr>
            <w:r w:rsidRPr="003A7EAB">
              <w:rPr>
                <w:rFonts w:ascii="Arial" w:hAnsi="Arial" w:cs="Arial"/>
                <w:color w:val="000000"/>
                <w:spacing w:val="-4"/>
                <w:sz w:val="12"/>
                <w:szCs w:val="12"/>
              </w:rPr>
              <w:t>(761,292)</w:t>
            </w:r>
          </w:p>
        </w:tc>
        <w:tc>
          <w:tcPr>
            <w:tcW w:w="827" w:type="dxa"/>
            <w:vAlign w:val="bottom"/>
          </w:tcPr>
          <w:p w14:paraId="7D063470" w14:textId="5944F962" w:rsidR="007C4C8A" w:rsidRPr="00836688" w:rsidRDefault="00C51AA5" w:rsidP="00CB1D09">
            <w:pPr>
              <w:spacing w:before="60" w:line="276" w:lineRule="auto"/>
              <w:ind w:left="-18" w:right="-18"/>
              <w:jc w:val="center"/>
              <w:rPr>
                <w:rFonts w:ascii="Arial" w:hAnsi="Arial" w:cs="Arial"/>
                <w:color w:val="000000"/>
                <w:spacing w:val="-4"/>
                <w:sz w:val="12"/>
                <w:szCs w:val="12"/>
              </w:rPr>
            </w:pPr>
            <w:r>
              <w:rPr>
                <w:rFonts w:ascii="Arial" w:hAnsi="Arial" w:cstheme="minorBidi" w:hint="cs"/>
                <w:color w:val="000000"/>
                <w:spacing w:val="-4"/>
                <w:sz w:val="12"/>
                <w:szCs w:val="12"/>
                <w:cs/>
              </w:rPr>
              <w:t xml:space="preserve">             </w:t>
            </w:r>
            <w:r w:rsidRPr="00897429">
              <w:rPr>
                <w:rFonts w:ascii="Arial" w:hAnsi="Arial" w:cs="Arial"/>
                <w:color w:val="000000"/>
                <w:spacing w:val="-4"/>
                <w:sz w:val="12"/>
                <w:szCs w:val="12"/>
              </w:rPr>
              <w:t xml:space="preserve">  -</w:t>
            </w:r>
          </w:p>
        </w:tc>
        <w:tc>
          <w:tcPr>
            <w:tcW w:w="882" w:type="dxa"/>
            <w:gridSpan w:val="2"/>
          </w:tcPr>
          <w:p w14:paraId="72169AFB" w14:textId="77777777" w:rsidR="007C4C8A" w:rsidRPr="006025D7" w:rsidRDefault="007C4C8A" w:rsidP="00CB1D09">
            <w:pPr>
              <w:spacing w:before="60" w:line="276" w:lineRule="auto"/>
              <w:ind w:left="-18" w:right="-18"/>
              <w:jc w:val="right"/>
              <w:rPr>
                <w:rFonts w:ascii="Arial" w:hAnsi="Arial" w:cs="Arial"/>
                <w:color w:val="000000"/>
                <w:spacing w:val="-4"/>
                <w:sz w:val="12"/>
                <w:szCs w:val="12"/>
              </w:rPr>
            </w:pPr>
            <w:r w:rsidRPr="006025D7">
              <w:rPr>
                <w:rFonts w:ascii="Arial" w:hAnsi="Arial" w:cs="Arial"/>
                <w:color w:val="000000"/>
                <w:spacing w:val="-4"/>
                <w:sz w:val="12"/>
                <w:szCs w:val="12"/>
              </w:rPr>
              <w:t>15,000,000</w:t>
            </w:r>
          </w:p>
        </w:tc>
        <w:tc>
          <w:tcPr>
            <w:tcW w:w="995" w:type="dxa"/>
            <w:gridSpan w:val="2"/>
          </w:tcPr>
          <w:p w14:paraId="68447768" w14:textId="77777777" w:rsidR="007C4C8A" w:rsidRPr="00222BC9" w:rsidRDefault="007C4C8A" w:rsidP="00CB1D09">
            <w:pPr>
              <w:spacing w:before="60" w:line="276" w:lineRule="auto"/>
              <w:ind w:left="-18" w:right="-18"/>
              <w:jc w:val="right"/>
              <w:rPr>
                <w:rFonts w:ascii="Arial" w:hAnsi="Arial" w:cs="Arial"/>
                <w:color w:val="000000"/>
                <w:spacing w:val="-4"/>
                <w:sz w:val="12"/>
                <w:szCs w:val="12"/>
                <w:cs/>
              </w:rPr>
            </w:pPr>
            <w:r w:rsidRPr="00222BC9">
              <w:rPr>
                <w:rFonts w:ascii="Arial" w:hAnsi="Arial" w:cs="Arial"/>
                <w:color w:val="000000"/>
                <w:spacing w:val="-4"/>
                <w:sz w:val="12"/>
                <w:szCs w:val="12"/>
              </w:rPr>
              <w:t>14,238,708</w:t>
            </w:r>
          </w:p>
        </w:tc>
        <w:tc>
          <w:tcPr>
            <w:tcW w:w="981" w:type="dxa"/>
            <w:vAlign w:val="bottom"/>
          </w:tcPr>
          <w:p w14:paraId="25A5C419" w14:textId="4709A5E1" w:rsidR="007C4C8A" w:rsidRPr="001A30B3" w:rsidRDefault="00C51AA5" w:rsidP="00CB1D09">
            <w:pPr>
              <w:spacing w:before="60" w:line="276" w:lineRule="auto"/>
              <w:ind w:left="-18" w:right="-18"/>
              <w:jc w:val="center"/>
              <w:rPr>
                <w:rFonts w:ascii="Arial" w:hAnsi="Arial" w:cs="Arial"/>
                <w:color w:val="000000"/>
                <w:spacing w:val="-4"/>
                <w:sz w:val="12"/>
                <w:szCs w:val="12"/>
              </w:rPr>
            </w:pPr>
            <w:r>
              <w:rPr>
                <w:rFonts w:ascii="Arial" w:hAnsi="Arial" w:cstheme="minorBidi" w:hint="cs"/>
                <w:color w:val="000000"/>
                <w:spacing w:val="-4"/>
                <w:sz w:val="12"/>
                <w:szCs w:val="12"/>
                <w:cs/>
              </w:rPr>
              <w:t xml:space="preserve">             </w:t>
            </w:r>
            <w:r w:rsidRPr="00897429">
              <w:rPr>
                <w:rFonts w:ascii="Arial" w:hAnsi="Arial" w:cs="Arial"/>
                <w:color w:val="000000"/>
                <w:spacing w:val="-4"/>
                <w:sz w:val="12"/>
                <w:szCs w:val="12"/>
              </w:rPr>
              <w:t xml:space="preserve">  -</w:t>
            </w:r>
          </w:p>
        </w:tc>
        <w:tc>
          <w:tcPr>
            <w:tcW w:w="943" w:type="dxa"/>
            <w:gridSpan w:val="2"/>
          </w:tcPr>
          <w:p w14:paraId="6360BB76" w14:textId="77777777" w:rsidR="007C4C8A" w:rsidRPr="005B39C7" w:rsidRDefault="007C4C8A" w:rsidP="00CB1D09">
            <w:pPr>
              <w:spacing w:before="60" w:line="276" w:lineRule="auto"/>
              <w:ind w:left="-18" w:right="-18"/>
              <w:jc w:val="right"/>
              <w:rPr>
                <w:rFonts w:ascii="Arial" w:hAnsi="Arial" w:cs="Arial"/>
                <w:color w:val="000000"/>
                <w:spacing w:val="-4"/>
                <w:sz w:val="12"/>
                <w:szCs w:val="12"/>
              </w:rPr>
            </w:pPr>
            <w:r w:rsidRPr="005B39C7">
              <w:rPr>
                <w:rFonts w:ascii="Arial" w:hAnsi="Arial" w:cs="Arial"/>
                <w:color w:val="000000"/>
                <w:spacing w:val="-4"/>
                <w:sz w:val="12"/>
                <w:szCs w:val="12"/>
              </w:rPr>
              <w:t>14,238,708</w:t>
            </w:r>
          </w:p>
        </w:tc>
      </w:tr>
      <w:tr w:rsidR="007C4C8A" w:rsidRPr="00262559" w14:paraId="485D9F76" w14:textId="77777777" w:rsidTr="00746C89">
        <w:trPr>
          <w:trHeight w:val="162"/>
        </w:trPr>
        <w:tc>
          <w:tcPr>
            <w:tcW w:w="2722" w:type="dxa"/>
            <w:gridSpan w:val="2"/>
            <w:shd w:val="clear" w:color="auto" w:fill="auto"/>
            <w:noWrap/>
            <w:vAlign w:val="center"/>
          </w:tcPr>
          <w:p w14:paraId="761D4DA5" w14:textId="77777777" w:rsidR="007C4C8A" w:rsidRPr="00262559" w:rsidRDefault="007C4C8A" w:rsidP="00CB1D09">
            <w:pPr>
              <w:spacing w:before="60" w:line="276" w:lineRule="auto"/>
              <w:ind w:left="90" w:right="-108" w:hanging="90"/>
              <w:rPr>
                <w:rFonts w:ascii="Arial" w:hAnsi="Arial" w:cs="Arial"/>
                <w:color w:val="000000"/>
                <w:sz w:val="12"/>
                <w:szCs w:val="12"/>
                <w:cs/>
              </w:rPr>
            </w:pPr>
            <w:r w:rsidRPr="00262559">
              <w:rPr>
                <w:rFonts w:ascii="Arial" w:hAnsi="Arial" w:cs="Arial"/>
                <w:color w:val="000000"/>
                <w:sz w:val="12"/>
                <w:szCs w:val="12"/>
              </w:rPr>
              <w:t>Tax expense</w:t>
            </w:r>
            <w:r w:rsidRPr="00262559">
              <w:rPr>
                <w:rFonts w:ascii="Arial" w:hAnsi="Arial" w:cs="Arial"/>
                <w:color w:val="000000"/>
                <w:sz w:val="12"/>
                <w:szCs w:val="12"/>
                <w:cs/>
              </w:rPr>
              <w:t xml:space="preserve"> </w:t>
            </w:r>
            <w:r w:rsidRPr="00262559">
              <w:rPr>
                <w:rFonts w:ascii="Arial" w:hAnsi="Arial" w:cs="Arial"/>
                <w:color w:val="000000"/>
                <w:sz w:val="12"/>
                <w:szCs w:val="12"/>
              </w:rPr>
              <w:t>(income)</w:t>
            </w:r>
          </w:p>
        </w:tc>
        <w:tc>
          <w:tcPr>
            <w:tcW w:w="881" w:type="dxa"/>
            <w:shd w:val="clear" w:color="auto" w:fill="auto"/>
            <w:noWrap/>
          </w:tcPr>
          <w:p w14:paraId="5D389CF7" w14:textId="77777777" w:rsidR="007C4C8A" w:rsidRPr="00262559" w:rsidRDefault="007C4C8A" w:rsidP="00CB1D09">
            <w:pPr>
              <w:spacing w:before="60" w:line="276" w:lineRule="auto"/>
              <w:ind w:left="-18" w:right="-18"/>
              <w:jc w:val="right"/>
              <w:rPr>
                <w:rFonts w:ascii="Arial" w:hAnsi="Arial" w:cs="Arial"/>
                <w:color w:val="000000"/>
                <w:sz w:val="12"/>
                <w:szCs w:val="12"/>
              </w:rPr>
            </w:pPr>
          </w:p>
        </w:tc>
        <w:tc>
          <w:tcPr>
            <w:tcW w:w="886" w:type="dxa"/>
            <w:shd w:val="clear" w:color="auto" w:fill="auto"/>
            <w:noWrap/>
            <w:vAlign w:val="bottom"/>
          </w:tcPr>
          <w:p w14:paraId="5FEA8A78" w14:textId="77777777" w:rsidR="007C4C8A" w:rsidRPr="005B2CF5" w:rsidRDefault="007C4C8A" w:rsidP="00CB1D09">
            <w:pPr>
              <w:pBdr>
                <w:bottom w:val="single" w:sz="4" w:space="1" w:color="auto"/>
              </w:pBdr>
              <w:spacing w:before="60" w:line="276" w:lineRule="auto"/>
              <w:ind w:left="-18" w:right="-18"/>
              <w:jc w:val="right"/>
              <w:rPr>
                <w:rFonts w:ascii="Arial" w:hAnsi="Arial" w:cs="Arial"/>
                <w:color w:val="000000"/>
                <w:sz w:val="12"/>
                <w:szCs w:val="12"/>
              </w:rPr>
            </w:pPr>
            <w:r w:rsidRPr="005B2CF5">
              <w:rPr>
                <w:rFonts w:ascii="Arial" w:hAnsi="Arial" w:cs="Arial"/>
                <w:color w:val="000000"/>
                <w:spacing w:val="-4"/>
                <w:sz w:val="12"/>
                <w:szCs w:val="12"/>
              </w:rPr>
              <w:t>(3,416,107)</w:t>
            </w:r>
          </w:p>
        </w:tc>
        <w:tc>
          <w:tcPr>
            <w:tcW w:w="988" w:type="dxa"/>
          </w:tcPr>
          <w:p w14:paraId="43CEF629" w14:textId="77777777" w:rsidR="007C4C8A" w:rsidRPr="003A7EAB" w:rsidRDefault="007C4C8A" w:rsidP="00CB1D09">
            <w:pPr>
              <w:pBdr>
                <w:bottom w:val="single" w:sz="4" w:space="1" w:color="auto"/>
              </w:pBdr>
              <w:spacing w:before="60" w:line="276" w:lineRule="auto"/>
              <w:ind w:left="-18" w:right="-18"/>
              <w:jc w:val="right"/>
              <w:rPr>
                <w:rFonts w:ascii="Arial" w:hAnsi="Arial" w:cs="Arial"/>
                <w:color w:val="000000"/>
                <w:sz w:val="12"/>
                <w:szCs w:val="12"/>
              </w:rPr>
            </w:pPr>
            <w:r w:rsidRPr="003A7EAB">
              <w:rPr>
                <w:rFonts w:ascii="Arial" w:hAnsi="Arial" w:cs="Arial"/>
                <w:color w:val="000000"/>
                <w:spacing w:val="-4"/>
                <w:sz w:val="12"/>
                <w:szCs w:val="12"/>
              </w:rPr>
              <w:t>(9,239,062)</w:t>
            </w:r>
          </w:p>
        </w:tc>
        <w:tc>
          <w:tcPr>
            <w:tcW w:w="827" w:type="dxa"/>
            <w:vAlign w:val="bottom"/>
          </w:tcPr>
          <w:p w14:paraId="75C65131" w14:textId="545A07C2" w:rsidR="007C4C8A" w:rsidRPr="00836688" w:rsidRDefault="00C51AA5" w:rsidP="00CB1D09">
            <w:pPr>
              <w:pBdr>
                <w:bottom w:val="single" w:sz="4" w:space="1" w:color="auto"/>
              </w:pBdr>
              <w:spacing w:before="60" w:line="276" w:lineRule="auto"/>
              <w:ind w:left="-18" w:right="-18"/>
              <w:jc w:val="center"/>
              <w:rPr>
                <w:rFonts w:ascii="Arial" w:hAnsi="Arial" w:cs="Arial"/>
                <w:color w:val="000000"/>
                <w:sz w:val="12"/>
                <w:szCs w:val="12"/>
              </w:rPr>
            </w:pPr>
            <w:r>
              <w:rPr>
                <w:rFonts w:ascii="Arial" w:hAnsi="Arial" w:cstheme="minorBidi" w:hint="cs"/>
                <w:color w:val="000000"/>
                <w:spacing w:val="-4"/>
                <w:sz w:val="12"/>
                <w:szCs w:val="12"/>
                <w:cs/>
              </w:rPr>
              <w:t xml:space="preserve">             </w:t>
            </w:r>
            <w:r w:rsidRPr="00897429">
              <w:rPr>
                <w:rFonts w:ascii="Arial" w:hAnsi="Arial" w:cs="Arial"/>
                <w:color w:val="000000"/>
                <w:spacing w:val="-4"/>
                <w:sz w:val="12"/>
                <w:szCs w:val="12"/>
              </w:rPr>
              <w:t xml:space="preserve">  -</w:t>
            </w:r>
          </w:p>
        </w:tc>
        <w:tc>
          <w:tcPr>
            <w:tcW w:w="882" w:type="dxa"/>
            <w:gridSpan w:val="2"/>
            <w:vAlign w:val="bottom"/>
          </w:tcPr>
          <w:p w14:paraId="5425BDE2" w14:textId="1C55FA30" w:rsidR="007C4C8A" w:rsidRPr="006025D7" w:rsidRDefault="00C51AA5" w:rsidP="00CB1D09">
            <w:pPr>
              <w:pBdr>
                <w:bottom w:val="single" w:sz="4" w:space="1" w:color="auto"/>
              </w:pBdr>
              <w:spacing w:before="60" w:line="276" w:lineRule="auto"/>
              <w:ind w:left="-18" w:right="-18"/>
              <w:jc w:val="center"/>
              <w:rPr>
                <w:rFonts w:ascii="Arial" w:hAnsi="Arial" w:cs="Arial"/>
                <w:color w:val="000000"/>
                <w:sz w:val="12"/>
                <w:szCs w:val="12"/>
              </w:rPr>
            </w:pPr>
            <w:r>
              <w:rPr>
                <w:rFonts w:ascii="Arial" w:hAnsi="Arial" w:cstheme="minorBidi" w:hint="cs"/>
                <w:color w:val="000000"/>
                <w:spacing w:val="-4"/>
                <w:sz w:val="12"/>
                <w:szCs w:val="12"/>
                <w:cs/>
              </w:rPr>
              <w:t xml:space="preserve">             </w:t>
            </w:r>
            <w:r w:rsidRPr="00897429">
              <w:rPr>
                <w:rFonts w:ascii="Arial" w:hAnsi="Arial" w:cs="Arial"/>
                <w:color w:val="000000"/>
                <w:spacing w:val="-4"/>
                <w:sz w:val="12"/>
                <w:szCs w:val="12"/>
              </w:rPr>
              <w:t xml:space="preserve">  -</w:t>
            </w:r>
          </w:p>
        </w:tc>
        <w:tc>
          <w:tcPr>
            <w:tcW w:w="995" w:type="dxa"/>
            <w:gridSpan w:val="2"/>
          </w:tcPr>
          <w:p w14:paraId="46F27552" w14:textId="77777777" w:rsidR="007C4C8A" w:rsidRPr="00222BC9" w:rsidRDefault="007C4C8A" w:rsidP="00CB1D09">
            <w:pPr>
              <w:pBdr>
                <w:bottom w:val="single" w:sz="4" w:space="1" w:color="auto"/>
              </w:pBdr>
              <w:spacing w:before="60" w:line="276" w:lineRule="auto"/>
              <w:ind w:left="-18" w:right="-18"/>
              <w:jc w:val="right"/>
              <w:rPr>
                <w:rFonts w:ascii="Arial" w:hAnsi="Arial" w:cs="Arial"/>
                <w:color w:val="000000"/>
                <w:sz w:val="12"/>
                <w:szCs w:val="12"/>
              </w:rPr>
            </w:pPr>
            <w:r w:rsidRPr="00222BC9">
              <w:rPr>
                <w:rFonts w:ascii="Arial" w:hAnsi="Arial" w:cs="Arial"/>
                <w:color w:val="000000"/>
                <w:spacing w:val="-4"/>
                <w:sz w:val="12"/>
                <w:szCs w:val="12"/>
              </w:rPr>
              <w:t>(12,655,169)</w:t>
            </w:r>
          </w:p>
        </w:tc>
        <w:tc>
          <w:tcPr>
            <w:tcW w:w="981" w:type="dxa"/>
          </w:tcPr>
          <w:p w14:paraId="5E8BAC0B" w14:textId="77777777" w:rsidR="007C4C8A" w:rsidRPr="001A30B3" w:rsidRDefault="007C4C8A" w:rsidP="00CB1D09">
            <w:pPr>
              <w:pBdr>
                <w:bottom w:val="single" w:sz="4" w:space="1" w:color="auto"/>
              </w:pBdr>
              <w:spacing w:before="60" w:line="276" w:lineRule="auto"/>
              <w:ind w:left="-18" w:right="-18"/>
              <w:jc w:val="right"/>
              <w:rPr>
                <w:rFonts w:ascii="Arial" w:hAnsi="Arial" w:cs="Arial"/>
                <w:color w:val="000000"/>
                <w:sz w:val="12"/>
                <w:szCs w:val="12"/>
                <w:cs/>
              </w:rPr>
            </w:pPr>
            <w:r w:rsidRPr="001A30B3">
              <w:rPr>
                <w:rFonts w:ascii="Arial" w:hAnsi="Arial" w:cs="Arial"/>
                <w:color w:val="000000"/>
                <w:spacing w:val="-4"/>
                <w:sz w:val="12"/>
                <w:szCs w:val="12"/>
              </w:rPr>
              <w:t>3,640,809</w:t>
            </w:r>
          </w:p>
        </w:tc>
        <w:tc>
          <w:tcPr>
            <w:tcW w:w="943" w:type="dxa"/>
            <w:gridSpan w:val="2"/>
          </w:tcPr>
          <w:p w14:paraId="2F54195C" w14:textId="77777777" w:rsidR="007C4C8A" w:rsidRPr="005B39C7" w:rsidRDefault="007C4C8A" w:rsidP="00CB1D09">
            <w:pPr>
              <w:pBdr>
                <w:bottom w:val="single" w:sz="4" w:space="1" w:color="auto"/>
              </w:pBdr>
              <w:spacing w:before="60" w:line="276" w:lineRule="auto"/>
              <w:ind w:left="-18" w:right="-18"/>
              <w:jc w:val="right"/>
              <w:rPr>
                <w:rFonts w:ascii="Arial" w:hAnsi="Arial" w:cs="Arial"/>
                <w:color w:val="000000"/>
                <w:sz w:val="12"/>
                <w:szCs w:val="12"/>
                <w:cs/>
              </w:rPr>
            </w:pPr>
            <w:r w:rsidRPr="005B39C7">
              <w:rPr>
                <w:rFonts w:ascii="Arial" w:hAnsi="Arial" w:cs="Arial"/>
                <w:color w:val="000000"/>
                <w:spacing w:val="-4"/>
                <w:sz w:val="12"/>
                <w:szCs w:val="12"/>
              </w:rPr>
              <w:t>(9,014,360)</w:t>
            </w:r>
          </w:p>
        </w:tc>
      </w:tr>
      <w:tr w:rsidR="007C4C8A" w:rsidRPr="00262559" w14:paraId="1E5F6249" w14:textId="77777777" w:rsidTr="00746C89">
        <w:trPr>
          <w:trHeight w:val="162"/>
        </w:trPr>
        <w:tc>
          <w:tcPr>
            <w:tcW w:w="2722" w:type="dxa"/>
            <w:gridSpan w:val="2"/>
            <w:shd w:val="clear" w:color="auto" w:fill="auto"/>
            <w:noWrap/>
            <w:vAlign w:val="center"/>
          </w:tcPr>
          <w:p w14:paraId="4ABB3ED1" w14:textId="77777777" w:rsidR="007C4C8A" w:rsidRPr="00262559" w:rsidRDefault="007C4C8A" w:rsidP="00CB1D09">
            <w:pPr>
              <w:spacing w:before="60" w:line="276" w:lineRule="auto"/>
              <w:ind w:left="90" w:right="-108" w:hanging="90"/>
              <w:rPr>
                <w:rFonts w:ascii="Arial" w:hAnsi="Arial" w:cs="Arial"/>
                <w:color w:val="000000"/>
                <w:sz w:val="12"/>
                <w:szCs w:val="12"/>
                <w:rtl/>
                <w:cs/>
              </w:rPr>
            </w:pPr>
            <w:r w:rsidRPr="00262559">
              <w:rPr>
                <w:rFonts w:ascii="Arial" w:hAnsi="Arial" w:cs="Arial"/>
                <w:color w:val="000000"/>
                <w:sz w:val="12"/>
                <w:szCs w:val="12"/>
              </w:rPr>
              <w:t>Profit (loss) for the period</w:t>
            </w:r>
          </w:p>
        </w:tc>
        <w:tc>
          <w:tcPr>
            <w:tcW w:w="881" w:type="dxa"/>
            <w:shd w:val="clear" w:color="auto" w:fill="auto"/>
            <w:noWrap/>
          </w:tcPr>
          <w:p w14:paraId="0C65C6AC" w14:textId="77777777" w:rsidR="007C4C8A" w:rsidRPr="00262559" w:rsidRDefault="007C4C8A" w:rsidP="00CB1D09">
            <w:pPr>
              <w:spacing w:before="60" w:line="276" w:lineRule="auto"/>
              <w:ind w:left="-18" w:right="-18"/>
              <w:jc w:val="right"/>
              <w:rPr>
                <w:rFonts w:ascii="Arial" w:hAnsi="Arial" w:cs="Arial"/>
                <w:color w:val="000000"/>
                <w:sz w:val="12"/>
                <w:szCs w:val="12"/>
              </w:rPr>
            </w:pPr>
          </w:p>
        </w:tc>
        <w:tc>
          <w:tcPr>
            <w:tcW w:w="886" w:type="dxa"/>
            <w:shd w:val="clear" w:color="auto" w:fill="auto"/>
            <w:noWrap/>
          </w:tcPr>
          <w:p w14:paraId="378379CB" w14:textId="77777777" w:rsidR="007C4C8A" w:rsidRPr="005B2CF5" w:rsidRDefault="007C4C8A" w:rsidP="00CB1D09">
            <w:pPr>
              <w:pBdr>
                <w:bottom w:val="single" w:sz="12" w:space="1" w:color="auto"/>
              </w:pBdr>
              <w:spacing w:before="60" w:line="276" w:lineRule="auto"/>
              <w:ind w:left="-18" w:right="-18"/>
              <w:jc w:val="right"/>
              <w:rPr>
                <w:rFonts w:ascii="Arial" w:hAnsi="Arial" w:cs="Arial"/>
                <w:color w:val="000000"/>
                <w:sz w:val="12"/>
                <w:szCs w:val="12"/>
                <w:cs/>
              </w:rPr>
            </w:pPr>
            <w:r w:rsidRPr="005B2CF5">
              <w:rPr>
                <w:rFonts w:ascii="Arial" w:hAnsi="Arial" w:cs="Arial"/>
                <w:color w:val="000000"/>
                <w:spacing w:val="-4"/>
                <w:sz w:val="12"/>
                <w:szCs w:val="12"/>
              </w:rPr>
              <w:t>(328,095)</w:t>
            </w:r>
          </w:p>
        </w:tc>
        <w:tc>
          <w:tcPr>
            <w:tcW w:w="988" w:type="dxa"/>
          </w:tcPr>
          <w:p w14:paraId="49E43B42" w14:textId="58837E74" w:rsidR="007C4C8A" w:rsidRPr="00BF10AE" w:rsidRDefault="007C4C8A" w:rsidP="00CB1D09">
            <w:pPr>
              <w:pBdr>
                <w:bottom w:val="single" w:sz="12" w:space="1" w:color="auto"/>
              </w:pBdr>
              <w:spacing w:before="60" w:line="276" w:lineRule="auto"/>
              <w:ind w:left="-18" w:right="-18"/>
              <w:jc w:val="right"/>
              <w:rPr>
                <w:rFonts w:ascii="Arial" w:hAnsi="Arial" w:cstheme="minorBidi"/>
                <w:color w:val="000000"/>
                <w:sz w:val="12"/>
                <w:szCs w:val="12"/>
              </w:rPr>
            </w:pPr>
            <w:r w:rsidRPr="003A7EAB">
              <w:rPr>
                <w:rFonts w:ascii="Arial" w:hAnsi="Arial" w:cs="Arial"/>
                <w:color w:val="000000"/>
                <w:spacing w:val="-4"/>
                <w:sz w:val="12"/>
                <w:szCs w:val="12"/>
              </w:rPr>
              <w:t>35,372,06</w:t>
            </w:r>
            <w:r w:rsidR="00BF10AE">
              <w:rPr>
                <w:rFonts w:ascii="Arial" w:hAnsi="Arial" w:cstheme="minorBidi"/>
                <w:color w:val="000000"/>
                <w:spacing w:val="-4"/>
                <w:sz w:val="12"/>
                <w:szCs w:val="12"/>
              </w:rPr>
              <w:t>2</w:t>
            </w:r>
          </w:p>
        </w:tc>
        <w:tc>
          <w:tcPr>
            <w:tcW w:w="827" w:type="dxa"/>
          </w:tcPr>
          <w:p w14:paraId="53C23D00" w14:textId="77777777" w:rsidR="007C4C8A" w:rsidRPr="00836688" w:rsidRDefault="007C4C8A" w:rsidP="00CB1D09">
            <w:pPr>
              <w:pBdr>
                <w:bottom w:val="single" w:sz="12" w:space="1" w:color="auto"/>
              </w:pBdr>
              <w:spacing w:before="60" w:line="276" w:lineRule="auto"/>
              <w:ind w:left="-18" w:right="-18"/>
              <w:jc w:val="right"/>
              <w:rPr>
                <w:rFonts w:ascii="Arial" w:hAnsi="Arial" w:cs="Arial"/>
                <w:color w:val="000000"/>
                <w:sz w:val="12"/>
                <w:szCs w:val="12"/>
              </w:rPr>
            </w:pPr>
            <w:r w:rsidRPr="00836688">
              <w:rPr>
                <w:rFonts w:ascii="Arial" w:hAnsi="Arial" w:cs="Arial"/>
                <w:color w:val="000000"/>
                <w:spacing w:val="-4"/>
                <w:sz w:val="12"/>
                <w:szCs w:val="12"/>
              </w:rPr>
              <w:t>(67,260)</w:t>
            </w:r>
          </w:p>
        </w:tc>
        <w:tc>
          <w:tcPr>
            <w:tcW w:w="882" w:type="dxa"/>
            <w:gridSpan w:val="2"/>
          </w:tcPr>
          <w:p w14:paraId="5DAB03A9" w14:textId="77777777" w:rsidR="007C4C8A" w:rsidRPr="006025D7" w:rsidRDefault="007C4C8A" w:rsidP="00CB1D09">
            <w:pPr>
              <w:pBdr>
                <w:bottom w:val="single" w:sz="12" w:space="1" w:color="auto"/>
              </w:pBdr>
              <w:spacing w:before="60" w:line="276" w:lineRule="auto"/>
              <w:ind w:left="-18" w:right="-18"/>
              <w:jc w:val="right"/>
              <w:rPr>
                <w:rFonts w:ascii="Arial" w:hAnsi="Arial" w:cs="Arial"/>
                <w:color w:val="000000"/>
                <w:sz w:val="12"/>
                <w:szCs w:val="12"/>
              </w:rPr>
            </w:pPr>
            <w:r w:rsidRPr="006025D7">
              <w:rPr>
                <w:rFonts w:ascii="Arial" w:hAnsi="Arial" w:cs="Arial"/>
                <w:color w:val="000000"/>
                <w:spacing w:val="-4"/>
                <w:sz w:val="12"/>
                <w:szCs w:val="12"/>
              </w:rPr>
              <w:t>39,161,784</w:t>
            </w:r>
          </w:p>
        </w:tc>
        <w:tc>
          <w:tcPr>
            <w:tcW w:w="995" w:type="dxa"/>
            <w:gridSpan w:val="2"/>
          </w:tcPr>
          <w:p w14:paraId="04B8625C" w14:textId="77777777" w:rsidR="007C4C8A" w:rsidRPr="00222BC9" w:rsidRDefault="007C4C8A" w:rsidP="00CB1D09">
            <w:pPr>
              <w:pBdr>
                <w:bottom w:val="single" w:sz="12" w:space="1" w:color="auto"/>
              </w:pBdr>
              <w:spacing w:before="60" w:line="276" w:lineRule="auto"/>
              <w:ind w:left="-18" w:right="-18"/>
              <w:jc w:val="right"/>
              <w:rPr>
                <w:rFonts w:ascii="Arial" w:hAnsi="Arial" w:cs="Arial"/>
                <w:color w:val="000000"/>
                <w:sz w:val="12"/>
                <w:szCs w:val="12"/>
              </w:rPr>
            </w:pPr>
            <w:r w:rsidRPr="00222BC9">
              <w:rPr>
                <w:rFonts w:ascii="Arial" w:hAnsi="Arial" w:cs="Arial"/>
                <w:color w:val="000000"/>
                <w:spacing w:val="-4"/>
                <w:sz w:val="12"/>
                <w:szCs w:val="12"/>
              </w:rPr>
              <w:t>74,138,491</w:t>
            </w:r>
          </w:p>
        </w:tc>
        <w:tc>
          <w:tcPr>
            <w:tcW w:w="981" w:type="dxa"/>
          </w:tcPr>
          <w:p w14:paraId="30A20F7B" w14:textId="77777777" w:rsidR="007C4C8A" w:rsidRPr="001A30B3" w:rsidRDefault="007C4C8A" w:rsidP="00CB1D09">
            <w:pPr>
              <w:pBdr>
                <w:bottom w:val="single" w:sz="12" w:space="1" w:color="auto"/>
              </w:pBdr>
              <w:spacing w:before="60" w:line="276" w:lineRule="auto"/>
              <w:ind w:left="-18" w:right="-18"/>
              <w:jc w:val="right"/>
              <w:rPr>
                <w:rFonts w:ascii="Arial" w:hAnsi="Arial" w:cs="Arial"/>
                <w:color w:val="000000"/>
                <w:sz w:val="12"/>
                <w:szCs w:val="12"/>
                <w:cs/>
              </w:rPr>
            </w:pPr>
            <w:r w:rsidRPr="001A30B3">
              <w:rPr>
                <w:rFonts w:ascii="Arial" w:hAnsi="Arial" w:cs="Arial"/>
                <w:color w:val="000000"/>
                <w:spacing w:val="-4"/>
                <w:sz w:val="12"/>
                <w:szCs w:val="12"/>
              </w:rPr>
              <w:t>(68,906,389)</w:t>
            </w:r>
          </w:p>
        </w:tc>
        <w:tc>
          <w:tcPr>
            <w:tcW w:w="943" w:type="dxa"/>
            <w:gridSpan w:val="2"/>
          </w:tcPr>
          <w:p w14:paraId="5438B407" w14:textId="77777777" w:rsidR="007C4C8A" w:rsidRPr="005B39C7" w:rsidRDefault="007C4C8A" w:rsidP="00CB1D09">
            <w:pPr>
              <w:pBdr>
                <w:bottom w:val="single" w:sz="12" w:space="1" w:color="auto"/>
              </w:pBdr>
              <w:spacing w:before="60" w:line="276" w:lineRule="auto"/>
              <w:ind w:left="-18" w:right="-18"/>
              <w:jc w:val="right"/>
              <w:rPr>
                <w:rFonts w:ascii="Arial" w:hAnsi="Arial" w:cs="Arial"/>
                <w:color w:val="000000"/>
                <w:sz w:val="12"/>
                <w:szCs w:val="12"/>
                <w:cs/>
              </w:rPr>
            </w:pPr>
            <w:r w:rsidRPr="005B39C7">
              <w:rPr>
                <w:rFonts w:ascii="Arial" w:hAnsi="Arial" w:cs="Arial"/>
                <w:color w:val="000000"/>
                <w:spacing w:val="-4"/>
                <w:sz w:val="12"/>
                <w:szCs w:val="12"/>
              </w:rPr>
              <w:t>5,232,102</w:t>
            </w:r>
          </w:p>
        </w:tc>
      </w:tr>
      <w:tr w:rsidR="00746C89" w:rsidRPr="00262559" w14:paraId="57834129" w14:textId="77777777" w:rsidTr="00746C89">
        <w:trPr>
          <w:trHeight w:val="162"/>
        </w:trPr>
        <w:tc>
          <w:tcPr>
            <w:tcW w:w="2722" w:type="dxa"/>
            <w:gridSpan w:val="2"/>
            <w:shd w:val="clear" w:color="auto" w:fill="auto"/>
            <w:noWrap/>
            <w:vAlign w:val="center"/>
          </w:tcPr>
          <w:p w14:paraId="7D5BCDB8" w14:textId="77777777" w:rsidR="00746C89" w:rsidRPr="00262559" w:rsidRDefault="00746C89" w:rsidP="00746C89">
            <w:pPr>
              <w:spacing w:before="60" w:line="276" w:lineRule="auto"/>
              <w:ind w:left="90" w:right="-108" w:hanging="90"/>
              <w:jc w:val="thaiDistribute"/>
              <w:rPr>
                <w:rFonts w:ascii="Arial" w:hAnsi="Arial" w:cs="Arial"/>
                <w:color w:val="000000"/>
                <w:sz w:val="12"/>
                <w:szCs w:val="12"/>
                <w:cs/>
              </w:rPr>
            </w:pPr>
            <w:r w:rsidRPr="00262559">
              <w:rPr>
                <w:rFonts w:ascii="Arial" w:hAnsi="Arial" w:cs="Arial"/>
                <w:color w:val="000000"/>
                <w:sz w:val="12"/>
                <w:szCs w:val="12"/>
              </w:rPr>
              <w:t>Increase (decrease) in non-current assets</w:t>
            </w:r>
          </w:p>
        </w:tc>
        <w:tc>
          <w:tcPr>
            <w:tcW w:w="881" w:type="dxa"/>
            <w:shd w:val="clear" w:color="auto" w:fill="auto"/>
            <w:noWrap/>
            <w:vAlign w:val="bottom"/>
          </w:tcPr>
          <w:p w14:paraId="45F012DD" w14:textId="77777777" w:rsidR="00746C89" w:rsidRPr="00262559" w:rsidRDefault="00746C89" w:rsidP="00746C89">
            <w:pPr>
              <w:spacing w:before="60" w:line="276" w:lineRule="auto"/>
              <w:ind w:left="-18" w:right="-18"/>
              <w:jc w:val="right"/>
              <w:rPr>
                <w:rFonts w:ascii="Arial" w:hAnsi="Arial" w:cs="Arial"/>
                <w:color w:val="000000"/>
                <w:sz w:val="12"/>
                <w:szCs w:val="12"/>
              </w:rPr>
            </w:pPr>
          </w:p>
        </w:tc>
        <w:tc>
          <w:tcPr>
            <w:tcW w:w="886" w:type="dxa"/>
            <w:shd w:val="clear" w:color="auto" w:fill="auto"/>
            <w:noWrap/>
          </w:tcPr>
          <w:p w14:paraId="26108E6A" w14:textId="04CB7A07" w:rsidR="00746C89" w:rsidRPr="00262559" w:rsidRDefault="00746C89" w:rsidP="00746C89">
            <w:pPr>
              <w:spacing w:before="60" w:line="276" w:lineRule="auto"/>
              <w:ind w:left="-18" w:right="-18"/>
              <w:jc w:val="right"/>
              <w:rPr>
                <w:rFonts w:ascii="Arial" w:hAnsi="Arial" w:cs="Arial"/>
                <w:color w:val="000000"/>
                <w:sz w:val="12"/>
                <w:szCs w:val="12"/>
              </w:rPr>
            </w:pPr>
            <w:r>
              <w:rPr>
                <w:rFonts w:ascii="Arial" w:hAnsi="Arial" w:cs="Arial"/>
                <w:color w:val="000000"/>
                <w:sz w:val="12"/>
                <w:szCs w:val="12"/>
              </w:rPr>
              <w:t>72,269,615</w:t>
            </w:r>
          </w:p>
        </w:tc>
        <w:tc>
          <w:tcPr>
            <w:tcW w:w="988" w:type="dxa"/>
          </w:tcPr>
          <w:p w14:paraId="64344216" w14:textId="7275AA99" w:rsidR="00746C89" w:rsidRPr="00262559" w:rsidRDefault="00746C89" w:rsidP="00746C89">
            <w:pPr>
              <w:spacing w:before="60" w:line="276" w:lineRule="auto"/>
              <w:ind w:left="-18" w:right="-18"/>
              <w:jc w:val="right"/>
              <w:rPr>
                <w:rFonts w:ascii="Arial" w:hAnsi="Arial" w:cs="Arial"/>
                <w:color w:val="000000"/>
                <w:sz w:val="12"/>
                <w:szCs w:val="12"/>
              </w:rPr>
            </w:pPr>
            <w:r>
              <w:rPr>
                <w:rFonts w:ascii="Arial" w:hAnsi="Arial" w:cs="Arial"/>
                <w:color w:val="000000"/>
                <w:sz w:val="12"/>
                <w:szCs w:val="12"/>
              </w:rPr>
              <w:t>5,678,336</w:t>
            </w:r>
          </w:p>
        </w:tc>
        <w:tc>
          <w:tcPr>
            <w:tcW w:w="827" w:type="dxa"/>
            <w:vAlign w:val="bottom"/>
          </w:tcPr>
          <w:p w14:paraId="43D82E11" w14:textId="5C482D95" w:rsidR="00746C89" w:rsidRPr="00262559" w:rsidRDefault="00746C89" w:rsidP="00746C89">
            <w:pPr>
              <w:spacing w:before="60" w:line="276" w:lineRule="auto"/>
              <w:ind w:left="-18" w:right="-18"/>
              <w:jc w:val="center"/>
              <w:rPr>
                <w:rFonts w:ascii="Arial" w:hAnsi="Arial" w:cs="Arial"/>
                <w:color w:val="000000"/>
                <w:sz w:val="12"/>
                <w:szCs w:val="12"/>
              </w:rPr>
            </w:pPr>
            <w:r>
              <w:rPr>
                <w:rFonts w:ascii="Arial" w:hAnsi="Arial" w:cstheme="minorBidi" w:hint="cs"/>
                <w:color w:val="000000"/>
                <w:spacing w:val="-4"/>
                <w:sz w:val="12"/>
                <w:szCs w:val="12"/>
                <w:cs/>
              </w:rPr>
              <w:t xml:space="preserve">             </w:t>
            </w:r>
            <w:r w:rsidRPr="00897429">
              <w:rPr>
                <w:rFonts w:ascii="Arial" w:hAnsi="Arial" w:cs="Arial"/>
                <w:color w:val="000000"/>
                <w:spacing w:val="-4"/>
                <w:sz w:val="12"/>
                <w:szCs w:val="12"/>
              </w:rPr>
              <w:t xml:space="preserve">  -</w:t>
            </w:r>
          </w:p>
        </w:tc>
        <w:tc>
          <w:tcPr>
            <w:tcW w:w="882" w:type="dxa"/>
            <w:gridSpan w:val="2"/>
          </w:tcPr>
          <w:p w14:paraId="576C277A" w14:textId="243DB00A" w:rsidR="00746C89" w:rsidRPr="00262559" w:rsidRDefault="00746C89" w:rsidP="00746C89">
            <w:pPr>
              <w:spacing w:before="60" w:line="276" w:lineRule="auto"/>
              <w:ind w:left="-18" w:right="-18"/>
              <w:jc w:val="right"/>
              <w:rPr>
                <w:rFonts w:ascii="Arial" w:hAnsi="Arial" w:cs="Arial"/>
                <w:color w:val="000000"/>
                <w:sz w:val="12"/>
                <w:szCs w:val="12"/>
              </w:rPr>
            </w:pPr>
            <w:r>
              <w:rPr>
                <w:rFonts w:ascii="Arial" w:hAnsi="Arial" w:cs="Arial"/>
                <w:color w:val="000000"/>
                <w:sz w:val="12"/>
                <w:szCs w:val="12"/>
              </w:rPr>
              <w:t>5,269,</w:t>
            </w:r>
            <w:r w:rsidR="0065516C">
              <w:rPr>
                <w:rFonts w:ascii="Arial" w:hAnsi="Arial" w:cs="Arial"/>
                <w:color w:val="000000"/>
                <w:sz w:val="12"/>
                <w:szCs w:val="12"/>
              </w:rPr>
              <w:t>779</w:t>
            </w:r>
          </w:p>
        </w:tc>
        <w:tc>
          <w:tcPr>
            <w:tcW w:w="995" w:type="dxa"/>
            <w:gridSpan w:val="2"/>
          </w:tcPr>
          <w:p w14:paraId="6B336356" w14:textId="0320D082" w:rsidR="00746C89" w:rsidRPr="00262559" w:rsidRDefault="0065516C" w:rsidP="00746C89">
            <w:pPr>
              <w:spacing w:before="60" w:line="276" w:lineRule="auto"/>
              <w:ind w:left="-18" w:right="-18"/>
              <w:jc w:val="right"/>
              <w:rPr>
                <w:rFonts w:ascii="Arial" w:hAnsi="Arial" w:cs="Arial"/>
                <w:color w:val="000000"/>
                <w:sz w:val="12"/>
                <w:szCs w:val="12"/>
              </w:rPr>
            </w:pPr>
            <w:r>
              <w:rPr>
                <w:rFonts w:ascii="Arial" w:hAnsi="Arial" w:cs="Arial"/>
                <w:color w:val="000000"/>
                <w:sz w:val="12"/>
                <w:szCs w:val="12"/>
              </w:rPr>
              <w:t>83,217,730</w:t>
            </w:r>
          </w:p>
        </w:tc>
        <w:tc>
          <w:tcPr>
            <w:tcW w:w="981" w:type="dxa"/>
          </w:tcPr>
          <w:p w14:paraId="2D76C94A" w14:textId="2C1B7A0A" w:rsidR="00746C89" w:rsidRPr="00262559" w:rsidRDefault="00982D06" w:rsidP="00746C89">
            <w:pPr>
              <w:spacing w:before="60" w:line="276" w:lineRule="auto"/>
              <w:ind w:left="-18" w:right="-18"/>
              <w:jc w:val="right"/>
              <w:rPr>
                <w:rFonts w:ascii="Arial" w:hAnsi="Arial" w:cs="Arial"/>
                <w:color w:val="000000"/>
                <w:sz w:val="12"/>
                <w:szCs w:val="12"/>
              </w:rPr>
            </w:pPr>
            <w:r>
              <w:rPr>
                <w:rFonts w:ascii="Arial" w:hAnsi="Arial" w:cs="Arial"/>
                <w:color w:val="000000"/>
                <w:sz w:val="12"/>
                <w:szCs w:val="12"/>
              </w:rPr>
              <w:t>(26,078,</w:t>
            </w:r>
            <w:r w:rsidR="00990AA6">
              <w:rPr>
                <w:rFonts w:ascii="Arial" w:hAnsi="Arial" w:cs="Arial"/>
                <w:color w:val="000000"/>
                <w:sz w:val="12"/>
                <w:szCs w:val="12"/>
              </w:rPr>
              <w:t>999)</w:t>
            </w:r>
          </w:p>
        </w:tc>
        <w:tc>
          <w:tcPr>
            <w:tcW w:w="943" w:type="dxa"/>
            <w:gridSpan w:val="2"/>
          </w:tcPr>
          <w:p w14:paraId="4114D6DA" w14:textId="44E5273F" w:rsidR="00746C89" w:rsidRPr="00262559" w:rsidRDefault="00751E7D" w:rsidP="00746C89">
            <w:pPr>
              <w:spacing w:before="60" w:line="276" w:lineRule="auto"/>
              <w:ind w:left="-18" w:right="-18"/>
              <w:jc w:val="right"/>
              <w:rPr>
                <w:rFonts w:ascii="Arial" w:hAnsi="Arial" w:cs="Arial"/>
                <w:color w:val="000000"/>
                <w:sz w:val="12"/>
                <w:szCs w:val="12"/>
              </w:rPr>
            </w:pPr>
            <w:r>
              <w:rPr>
                <w:rFonts w:ascii="Arial" w:hAnsi="Arial" w:cs="Arial"/>
                <w:color w:val="000000"/>
                <w:sz w:val="12"/>
                <w:szCs w:val="12"/>
              </w:rPr>
              <w:t>57,138,731</w:t>
            </w:r>
          </w:p>
        </w:tc>
      </w:tr>
      <w:tr w:rsidR="00746C89" w:rsidRPr="00262559" w14:paraId="59DD008E" w14:textId="77777777" w:rsidTr="00746C89">
        <w:trPr>
          <w:trHeight w:val="162"/>
        </w:trPr>
        <w:tc>
          <w:tcPr>
            <w:tcW w:w="2722" w:type="dxa"/>
            <w:gridSpan w:val="2"/>
            <w:shd w:val="clear" w:color="auto" w:fill="auto"/>
            <w:noWrap/>
            <w:vAlign w:val="center"/>
          </w:tcPr>
          <w:p w14:paraId="6167A52C" w14:textId="77777777" w:rsidR="00746C89" w:rsidRPr="00262559" w:rsidRDefault="00746C89" w:rsidP="00746C89">
            <w:pPr>
              <w:spacing w:before="60" w:line="276" w:lineRule="auto"/>
              <w:ind w:left="90" w:right="-108" w:hanging="90"/>
              <w:jc w:val="thaiDistribute"/>
              <w:rPr>
                <w:rFonts w:ascii="Arial" w:hAnsi="Arial" w:cs="Arial"/>
                <w:color w:val="000000"/>
                <w:sz w:val="12"/>
                <w:szCs w:val="12"/>
                <w:cs/>
              </w:rPr>
            </w:pPr>
            <w:r w:rsidRPr="00262559">
              <w:rPr>
                <w:rFonts w:ascii="Arial" w:hAnsi="Arial" w:cs="Arial"/>
                <w:color w:val="000000"/>
                <w:sz w:val="12"/>
                <w:szCs w:val="12"/>
              </w:rPr>
              <w:t>Total assets</w:t>
            </w:r>
          </w:p>
        </w:tc>
        <w:tc>
          <w:tcPr>
            <w:tcW w:w="881" w:type="dxa"/>
            <w:shd w:val="clear" w:color="auto" w:fill="auto"/>
            <w:noWrap/>
            <w:vAlign w:val="bottom"/>
          </w:tcPr>
          <w:p w14:paraId="60387CAC" w14:textId="77777777" w:rsidR="00746C89" w:rsidRPr="00262559" w:rsidRDefault="00746C89" w:rsidP="00746C89">
            <w:pPr>
              <w:spacing w:before="60" w:line="276" w:lineRule="auto"/>
              <w:ind w:left="-18" w:right="-18"/>
              <w:jc w:val="right"/>
              <w:rPr>
                <w:rFonts w:ascii="Arial" w:hAnsi="Arial" w:cs="Arial"/>
                <w:color w:val="000000"/>
                <w:sz w:val="12"/>
                <w:szCs w:val="12"/>
              </w:rPr>
            </w:pPr>
          </w:p>
        </w:tc>
        <w:tc>
          <w:tcPr>
            <w:tcW w:w="886" w:type="dxa"/>
            <w:shd w:val="clear" w:color="auto" w:fill="auto"/>
            <w:noWrap/>
          </w:tcPr>
          <w:p w14:paraId="7213BDB4" w14:textId="1BD154A7" w:rsidR="00746C89" w:rsidRPr="005C6544" w:rsidRDefault="00746C89" w:rsidP="00746C89">
            <w:pPr>
              <w:spacing w:before="60" w:line="276" w:lineRule="auto"/>
              <w:ind w:left="-18" w:right="-18"/>
              <w:jc w:val="right"/>
              <w:rPr>
                <w:rFonts w:ascii="Arial" w:hAnsi="Arial" w:cs="Arial"/>
                <w:color w:val="000000"/>
                <w:sz w:val="12"/>
                <w:szCs w:val="12"/>
              </w:rPr>
            </w:pPr>
            <w:r w:rsidRPr="005C6544">
              <w:rPr>
                <w:rFonts w:ascii="Arial" w:hAnsi="Arial" w:cs="Arial"/>
                <w:color w:val="000000"/>
                <w:sz w:val="12"/>
                <w:szCs w:val="12"/>
              </w:rPr>
              <w:t>475,975,177</w:t>
            </w:r>
          </w:p>
        </w:tc>
        <w:tc>
          <w:tcPr>
            <w:tcW w:w="988" w:type="dxa"/>
          </w:tcPr>
          <w:p w14:paraId="7A619FD1" w14:textId="7FB77BF3" w:rsidR="00746C89" w:rsidRPr="005C6544" w:rsidRDefault="00746C89" w:rsidP="00746C89">
            <w:pPr>
              <w:spacing w:before="60" w:line="276" w:lineRule="auto"/>
              <w:ind w:left="-18" w:right="-18"/>
              <w:jc w:val="right"/>
              <w:rPr>
                <w:rFonts w:ascii="Arial" w:hAnsi="Arial" w:cs="Arial"/>
                <w:color w:val="000000"/>
                <w:sz w:val="12"/>
                <w:szCs w:val="12"/>
              </w:rPr>
            </w:pPr>
            <w:r w:rsidRPr="005C6544">
              <w:rPr>
                <w:rFonts w:ascii="Arial" w:hAnsi="Arial" w:cs="Arial"/>
                <w:color w:val="000000"/>
                <w:sz w:val="12"/>
                <w:szCs w:val="12"/>
              </w:rPr>
              <w:t>70,721,313</w:t>
            </w:r>
          </w:p>
        </w:tc>
        <w:tc>
          <w:tcPr>
            <w:tcW w:w="827" w:type="dxa"/>
          </w:tcPr>
          <w:p w14:paraId="0E3D17D4" w14:textId="3D1B18BB" w:rsidR="00746C89" w:rsidRPr="005C6544" w:rsidRDefault="00746C89" w:rsidP="00746C89">
            <w:pPr>
              <w:spacing w:before="60" w:line="276" w:lineRule="auto"/>
              <w:ind w:left="-18" w:right="-18"/>
              <w:jc w:val="right"/>
              <w:rPr>
                <w:rFonts w:ascii="Arial" w:hAnsi="Arial" w:cs="Arial"/>
                <w:color w:val="000000"/>
                <w:sz w:val="12"/>
                <w:szCs w:val="12"/>
              </w:rPr>
            </w:pPr>
            <w:r w:rsidRPr="005C6544">
              <w:rPr>
                <w:rFonts w:ascii="Arial" w:hAnsi="Arial" w:cs="Arial"/>
                <w:color w:val="000000"/>
                <w:sz w:val="12"/>
                <w:szCs w:val="12"/>
              </w:rPr>
              <w:t>31,300</w:t>
            </w:r>
          </w:p>
        </w:tc>
        <w:tc>
          <w:tcPr>
            <w:tcW w:w="882" w:type="dxa"/>
            <w:gridSpan w:val="2"/>
          </w:tcPr>
          <w:p w14:paraId="58C7E014" w14:textId="539096B9" w:rsidR="00746C89" w:rsidRPr="005C6544" w:rsidRDefault="00746C89" w:rsidP="00746C89">
            <w:pPr>
              <w:spacing w:before="60" w:line="276" w:lineRule="auto"/>
              <w:ind w:left="-18" w:right="-18"/>
              <w:jc w:val="right"/>
              <w:rPr>
                <w:rFonts w:ascii="Arial" w:hAnsi="Arial" w:cs="Arial"/>
                <w:color w:val="000000"/>
                <w:sz w:val="12"/>
                <w:szCs w:val="12"/>
              </w:rPr>
            </w:pPr>
            <w:r w:rsidRPr="005C6544">
              <w:rPr>
                <w:rFonts w:ascii="Arial" w:hAnsi="Arial" w:cs="Arial"/>
                <w:color w:val="000000"/>
                <w:sz w:val="12"/>
                <w:szCs w:val="12"/>
              </w:rPr>
              <w:t>668,581,589</w:t>
            </w:r>
          </w:p>
        </w:tc>
        <w:tc>
          <w:tcPr>
            <w:tcW w:w="995" w:type="dxa"/>
            <w:gridSpan w:val="2"/>
          </w:tcPr>
          <w:p w14:paraId="06EC44B9" w14:textId="6CF31A69" w:rsidR="00746C89" w:rsidRPr="005C6544" w:rsidRDefault="00746C89" w:rsidP="00746C89">
            <w:pPr>
              <w:spacing w:before="60" w:line="276" w:lineRule="auto"/>
              <w:ind w:left="-18" w:right="-18"/>
              <w:jc w:val="right"/>
              <w:rPr>
                <w:rFonts w:ascii="Arial" w:hAnsi="Arial" w:cs="Arial"/>
                <w:color w:val="000000"/>
                <w:sz w:val="12"/>
                <w:szCs w:val="12"/>
              </w:rPr>
            </w:pPr>
            <w:r w:rsidRPr="005C6544">
              <w:rPr>
                <w:rFonts w:ascii="Arial" w:hAnsi="Arial" w:cs="Arial"/>
                <w:color w:val="000000"/>
                <w:sz w:val="12"/>
                <w:szCs w:val="12"/>
              </w:rPr>
              <w:t>1,215,309,379</w:t>
            </w:r>
          </w:p>
        </w:tc>
        <w:tc>
          <w:tcPr>
            <w:tcW w:w="981" w:type="dxa"/>
          </w:tcPr>
          <w:p w14:paraId="31151E70" w14:textId="45491ADE" w:rsidR="00746C89" w:rsidRPr="005C6544" w:rsidRDefault="00746C89" w:rsidP="00746C89">
            <w:pPr>
              <w:spacing w:before="60" w:line="276" w:lineRule="auto"/>
              <w:ind w:left="-18" w:right="-18"/>
              <w:jc w:val="right"/>
              <w:rPr>
                <w:rFonts w:ascii="Arial" w:hAnsi="Arial" w:cs="Arial"/>
                <w:color w:val="000000"/>
                <w:sz w:val="12"/>
                <w:szCs w:val="12"/>
              </w:rPr>
            </w:pPr>
            <w:r w:rsidRPr="005C6544">
              <w:rPr>
                <w:rFonts w:ascii="Arial" w:hAnsi="Arial" w:cs="Arial"/>
                <w:color w:val="000000"/>
                <w:sz w:val="12"/>
                <w:szCs w:val="12"/>
              </w:rPr>
              <w:t>(439,313,513)</w:t>
            </w:r>
          </w:p>
        </w:tc>
        <w:tc>
          <w:tcPr>
            <w:tcW w:w="943" w:type="dxa"/>
            <w:gridSpan w:val="2"/>
          </w:tcPr>
          <w:p w14:paraId="123D6F21" w14:textId="20987FB5" w:rsidR="00746C89" w:rsidRPr="005C6544" w:rsidRDefault="00746C89" w:rsidP="00746C89">
            <w:pPr>
              <w:spacing w:before="60" w:line="276" w:lineRule="auto"/>
              <w:ind w:left="-18" w:right="-18"/>
              <w:jc w:val="right"/>
              <w:rPr>
                <w:rFonts w:ascii="Arial" w:hAnsi="Arial" w:cs="Arial"/>
                <w:color w:val="000000"/>
                <w:sz w:val="12"/>
                <w:szCs w:val="12"/>
              </w:rPr>
            </w:pPr>
            <w:r w:rsidRPr="005C6544">
              <w:rPr>
                <w:rFonts w:ascii="Arial" w:hAnsi="Arial" w:cs="Arial"/>
                <w:color w:val="000000"/>
                <w:sz w:val="12"/>
                <w:szCs w:val="12"/>
              </w:rPr>
              <w:t>775,995,866</w:t>
            </w:r>
          </w:p>
        </w:tc>
      </w:tr>
      <w:tr w:rsidR="00746C89" w:rsidRPr="00262559" w14:paraId="686E98B1" w14:textId="77777777" w:rsidTr="00746C89">
        <w:trPr>
          <w:trHeight w:val="162"/>
        </w:trPr>
        <w:tc>
          <w:tcPr>
            <w:tcW w:w="2722" w:type="dxa"/>
            <w:gridSpan w:val="2"/>
            <w:shd w:val="clear" w:color="auto" w:fill="auto"/>
            <w:noWrap/>
            <w:vAlign w:val="center"/>
          </w:tcPr>
          <w:p w14:paraId="0E6B30F0" w14:textId="77777777" w:rsidR="00746C89" w:rsidRPr="00262559" w:rsidRDefault="00746C89" w:rsidP="00746C89">
            <w:pPr>
              <w:spacing w:before="60" w:line="276" w:lineRule="auto"/>
              <w:ind w:left="90" w:right="-108" w:hanging="90"/>
              <w:jc w:val="thaiDistribute"/>
              <w:rPr>
                <w:rFonts w:ascii="Arial" w:hAnsi="Arial" w:cs="Arial"/>
                <w:color w:val="000000"/>
                <w:sz w:val="12"/>
                <w:szCs w:val="12"/>
                <w:cs/>
              </w:rPr>
            </w:pPr>
            <w:r w:rsidRPr="00262559">
              <w:rPr>
                <w:rFonts w:ascii="Arial" w:hAnsi="Arial" w:cs="Arial"/>
                <w:color w:val="000000"/>
                <w:sz w:val="12"/>
                <w:szCs w:val="12"/>
              </w:rPr>
              <w:t>Total liabilities</w:t>
            </w:r>
          </w:p>
        </w:tc>
        <w:tc>
          <w:tcPr>
            <w:tcW w:w="881" w:type="dxa"/>
            <w:shd w:val="clear" w:color="auto" w:fill="auto"/>
            <w:noWrap/>
            <w:vAlign w:val="bottom"/>
          </w:tcPr>
          <w:p w14:paraId="41412980" w14:textId="77777777" w:rsidR="00746C89" w:rsidRPr="00262559" w:rsidRDefault="00746C89" w:rsidP="00746C89">
            <w:pPr>
              <w:spacing w:before="60" w:line="276" w:lineRule="auto"/>
              <w:ind w:left="-18" w:right="-18"/>
              <w:jc w:val="right"/>
              <w:rPr>
                <w:rFonts w:ascii="Arial" w:hAnsi="Arial" w:cs="Arial"/>
                <w:color w:val="000000"/>
                <w:sz w:val="12"/>
                <w:szCs w:val="12"/>
              </w:rPr>
            </w:pPr>
          </w:p>
        </w:tc>
        <w:tc>
          <w:tcPr>
            <w:tcW w:w="886" w:type="dxa"/>
            <w:shd w:val="clear" w:color="auto" w:fill="auto"/>
            <w:noWrap/>
          </w:tcPr>
          <w:p w14:paraId="7BE1E3D2" w14:textId="48A94D6E" w:rsidR="00746C89" w:rsidRPr="005C6544" w:rsidRDefault="00746C89" w:rsidP="00746C89">
            <w:pPr>
              <w:spacing w:before="60" w:line="276" w:lineRule="auto"/>
              <w:ind w:left="-18" w:right="-18"/>
              <w:jc w:val="right"/>
              <w:rPr>
                <w:rFonts w:ascii="Arial" w:hAnsi="Arial" w:cs="Arial"/>
                <w:color w:val="000000"/>
                <w:sz w:val="12"/>
                <w:szCs w:val="12"/>
              </w:rPr>
            </w:pPr>
            <w:r w:rsidRPr="005C6544">
              <w:rPr>
                <w:rFonts w:ascii="Arial" w:hAnsi="Arial" w:cs="Arial"/>
                <w:color w:val="000000"/>
                <w:sz w:val="12"/>
                <w:szCs w:val="12"/>
              </w:rPr>
              <w:t>137,587,094</w:t>
            </w:r>
          </w:p>
        </w:tc>
        <w:tc>
          <w:tcPr>
            <w:tcW w:w="988" w:type="dxa"/>
          </w:tcPr>
          <w:p w14:paraId="23EDE4B4" w14:textId="50F0A082" w:rsidR="00746C89" w:rsidRPr="005C6544" w:rsidRDefault="00746C89" w:rsidP="00746C89">
            <w:pPr>
              <w:spacing w:before="60" w:line="276" w:lineRule="auto"/>
              <w:ind w:left="-18" w:right="-18"/>
              <w:jc w:val="right"/>
              <w:rPr>
                <w:rFonts w:ascii="Arial" w:hAnsi="Arial" w:cs="Arial"/>
                <w:color w:val="000000"/>
                <w:sz w:val="12"/>
                <w:szCs w:val="12"/>
              </w:rPr>
            </w:pPr>
            <w:r w:rsidRPr="005C6544">
              <w:rPr>
                <w:rFonts w:ascii="Arial" w:hAnsi="Arial" w:cs="Arial"/>
                <w:color w:val="000000"/>
                <w:sz w:val="12"/>
                <w:szCs w:val="12"/>
              </w:rPr>
              <w:t>28,903,931</w:t>
            </w:r>
          </w:p>
        </w:tc>
        <w:tc>
          <w:tcPr>
            <w:tcW w:w="827" w:type="dxa"/>
          </w:tcPr>
          <w:p w14:paraId="786B9924" w14:textId="3A4A889F" w:rsidR="00746C89" w:rsidRPr="005C6544" w:rsidRDefault="00746C89" w:rsidP="00746C89">
            <w:pPr>
              <w:spacing w:before="60" w:line="276" w:lineRule="auto"/>
              <w:ind w:left="-18" w:right="-18"/>
              <w:jc w:val="right"/>
              <w:rPr>
                <w:rFonts w:ascii="Arial" w:hAnsi="Arial" w:cs="Arial"/>
                <w:color w:val="000000"/>
                <w:sz w:val="12"/>
                <w:szCs w:val="12"/>
              </w:rPr>
            </w:pPr>
            <w:r w:rsidRPr="005C6544">
              <w:rPr>
                <w:rFonts w:ascii="Arial" w:hAnsi="Arial" w:cs="Arial"/>
                <w:color w:val="000000"/>
                <w:sz w:val="12"/>
                <w:szCs w:val="12"/>
              </w:rPr>
              <w:t>66,960</w:t>
            </w:r>
          </w:p>
        </w:tc>
        <w:tc>
          <w:tcPr>
            <w:tcW w:w="882" w:type="dxa"/>
            <w:gridSpan w:val="2"/>
          </w:tcPr>
          <w:p w14:paraId="52DEEC6B" w14:textId="58681D18" w:rsidR="00746C89" w:rsidRPr="005C6544" w:rsidRDefault="00746C89" w:rsidP="00746C89">
            <w:pPr>
              <w:spacing w:before="60" w:line="276" w:lineRule="auto"/>
              <w:ind w:left="-18" w:right="-18"/>
              <w:jc w:val="right"/>
              <w:rPr>
                <w:rFonts w:ascii="Arial" w:hAnsi="Arial" w:cs="Arial"/>
                <w:color w:val="000000"/>
                <w:sz w:val="12"/>
                <w:szCs w:val="12"/>
              </w:rPr>
            </w:pPr>
            <w:r w:rsidRPr="005C6544">
              <w:rPr>
                <w:rFonts w:ascii="Arial" w:hAnsi="Arial" w:cs="Arial"/>
                <w:color w:val="000000"/>
                <w:sz w:val="12"/>
                <w:szCs w:val="12"/>
              </w:rPr>
              <w:t>81,242,303</w:t>
            </w:r>
          </w:p>
        </w:tc>
        <w:tc>
          <w:tcPr>
            <w:tcW w:w="995" w:type="dxa"/>
            <w:gridSpan w:val="2"/>
          </w:tcPr>
          <w:p w14:paraId="4D20A5E7" w14:textId="2D30F9B0" w:rsidR="00746C89" w:rsidRPr="005C6544" w:rsidRDefault="00746C89" w:rsidP="00746C89">
            <w:pPr>
              <w:spacing w:before="60" w:line="276" w:lineRule="auto"/>
              <w:ind w:left="-18" w:right="-18"/>
              <w:jc w:val="right"/>
              <w:rPr>
                <w:rFonts w:ascii="Arial" w:hAnsi="Arial" w:cs="Arial"/>
                <w:color w:val="000000"/>
                <w:sz w:val="12"/>
                <w:szCs w:val="12"/>
              </w:rPr>
            </w:pPr>
            <w:r w:rsidRPr="005C6544">
              <w:rPr>
                <w:rFonts w:ascii="Arial" w:hAnsi="Arial" w:cs="Arial"/>
                <w:color w:val="000000"/>
                <w:sz w:val="12"/>
                <w:szCs w:val="12"/>
              </w:rPr>
              <w:t>247,800,288</w:t>
            </w:r>
          </w:p>
        </w:tc>
        <w:tc>
          <w:tcPr>
            <w:tcW w:w="981" w:type="dxa"/>
          </w:tcPr>
          <w:p w14:paraId="7889715F" w14:textId="4AE791DB" w:rsidR="00746C89" w:rsidRPr="005C6544" w:rsidRDefault="00746C89" w:rsidP="00746C89">
            <w:pPr>
              <w:spacing w:before="60" w:line="276" w:lineRule="auto"/>
              <w:ind w:left="-18" w:right="-18"/>
              <w:jc w:val="right"/>
              <w:rPr>
                <w:rFonts w:ascii="Arial" w:hAnsi="Arial" w:cs="Arial"/>
                <w:color w:val="000000"/>
                <w:sz w:val="12"/>
                <w:szCs w:val="12"/>
              </w:rPr>
            </w:pPr>
            <w:r w:rsidRPr="005C6544">
              <w:rPr>
                <w:rFonts w:ascii="Arial" w:hAnsi="Arial" w:cs="Arial"/>
                <w:color w:val="000000"/>
                <w:sz w:val="12"/>
                <w:szCs w:val="12"/>
              </w:rPr>
              <w:t>(29,096,671)</w:t>
            </w:r>
          </w:p>
        </w:tc>
        <w:tc>
          <w:tcPr>
            <w:tcW w:w="943" w:type="dxa"/>
            <w:gridSpan w:val="2"/>
          </w:tcPr>
          <w:p w14:paraId="4BCF3D47" w14:textId="30D34BE3" w:rsidR="00746C89" w:rsidRPr="005C6544" w:rsidRDefault="00746C89" w:rsidP="00746C89">
            <w:pPr>
              <w:spacing w:before="60" w:line="276" w:lineRule="auto"/>
              <w:ind w:left="-18" w:right="-18"/>
              <w:jc w:val="right"/>
              <w:rPr>
                <w:rFonts w:ascii="Arial" w:hAnsi="Arial" w:cs="Arial"/>
                <w:color w:val="000000"/>
                <w:sz w:val="12"/>
                <w:szCs w:val="12"/>
              </w:rPr>
            </w:pPr>
            <w:r w:rsidRPr="005C6544">
              <w:rPr>
                <w:rFonts w:ascii="Arial" w:hAnsi="Arial" w:cs="Arial"/>
                <w:color w:val="000000"/>
                <w:sz w:val="12"/>
                <w:szCs w:val="12"/>
              </w:rPr>
              <w:t>218,703,617</w:t>
            </w:r>
          </w:p>
        </w:tc>
      </w:tr>
    </w:tbl>
    <w:p w14:paraId="305BCE18" w14:textId="155512A8" w:rsidR="004821CE" w:rsidRPr="009C25C1" w:rsidRDefault="004821CE" w:rsidP="0061462A">
      <w:pPr>
        <w:rPr>
          <w:rFonts w:ascii="Arial" w:hAnsi="Arial" w:cs="Arial"/>
          <w:sz w:val="28"/>
          <w:szCs w:val="28"/>
          <w:lang w:eastAsia="en-US" w:bidi="ar-SA"/>
        </w:rPr>
      </w:pPr>
    </w:p>
    <w:p w14:paraId="47A75EB6" w14:textId="10AAEF9D" w:rsidR="00E053BE" w:rsidRDefault="009C25C1" w:rsidP="00301E18">
      <w:pPr>
        <w:spacing w:line="360" w:lineRule="auto"/>
        <w:ind w:left="432"/>
        <w:rPr>
          <w:rFonts w:ascii="Arial" w:hAnsi="Arial" w:cstheme="minorBidi"/>
          <w:sz w:val="19"/>
          <w:lang w:eastAsia="en-US"/>
        </w:rPr>
      </w:pPr>
      <w:r w:rsidRPr="009C25C1">
        <w:rPr>
          <w:rFonts w:ascii="Arial" w:hAnsi="Arial" w:cs="Arial"/>
          <w:sz w:val="19"/>
          <w:szCs w:val="19"/>
          <w:lang w:eastAsia="en-US" w:bidi="ar-SA"/>
        </w:rPr>
        <w:t>Revenue based on geographical segment which are over 10% of total revenue are as follows</w:t>
      </w:r>
      <w:r>
        <w:rPr>
          <w:rFonts w:ascii="Arial" w:hAnsi="Arial" w:cstheme="minorBidi" w:hint="cs"/>
          <w:sz w:val="19"/>
          <w:cs/>
          <w:lang w:eastAsia="en-US"/>
        </w:rPr>
        <w:t xml:space="preserve"> </w:t>
      </w:r>
      <w:r>
        <w:rPr>
          <w:rFonts w:ascii="Arial" w:hAnsi="Arial" w:cstheme="minorBidi"/>
          <w:sz w:val="19"/>
          <w:lang w:eastAsia="en-US"/>
        </w:rPr>
        <w:t>:</w:t>
      </w:r>
    </w:p>
    <w:p w14:paraId="08B71F7F" w14:textId="74400D38" w:rsidR="009C25C1" w:rsidRPr="001F70FA" w:rsidRDefault="009C25C1" w:rsidP="00301E18">
      <w:pPr>
        <w:spacing w:line="360" w:lineRule="auto"/>
        <w:ind w:left="432"/>
        <w:rPr>
          <w:rFonts w:ascii="Arial" w:hAnsi="Arial" w:cstheme="minorBidi"/>
          <w:sz w:val="10"/>
          <w:szCs w:val="10"/>
          <w:lang w:eastAsia="en-US"/>
        </w:rPr>
      </w:pPr>
    </w:p>
    <w:tbl>
      <w:tblPr>
        <w:tblW w:w="9011" w:type="dxa"/>
        <w:tblInd w:w="396" w:type="dxa"/>
        <w:tblLayout w:type="fixed"/>
        <w:tblLook w:val="0000" w:firstRow="0" w:lastRow="0" w:firstColumn="0" w:lastColumn="0" w:noHBand="0" w:noVBand="0"/>
      </w:tblPr>
      <w:tblGrid>
        <w:gridCol w:w="3519"/>
        <w:gridCol w:w="1523"/>
        <w:gridCol w:w="1332"/>
        <w:gridCol w:w="1341"/>
        <w:gridCol w:w="1296"/>
      </w:tblGrid>
      <w:tr w:rsidR="00301E18" w:rsidRPr="001F70FA" w14:paraId="5C542CC7" w14:textId="77777777" w:rsidTr="00731D94">
        <w:trPr>
          <w:trHeight w:val="256"/>
          <w:tblHeader/>
        </w:trPr>
        <w:tc>
          <w:tcPr>
            <w:tcW w:w="3519" w:type="dxa"/>
            <w:tcBorders>
              <w:top w:val="nil"/>
              <w:left w:val="nil"/>
              <w:bottom w:val="nil"/>
              <w:right w:val="nil"/>
            </w:tcBorders>
          </w:tcPr>
          <w:p w14:paraId="2DA79E19" w14:textId="77777777" w:rsidR="00301E18" w:rsidRPr="001F70FA" w:rsidRDefault="00301E18" w:rsidP="00301E18">
            <w:pPr>
              <w:spacing w:line="360" w:lineRule="auto"/>
              <w:ind w:left="148"/>
              <w:rPr>
                <w:rFonts w:ascii="Arial" w:hAnsi="Arial" w:cs="Arial"/>
                <w:sz w:val="18"/>
                <w:szCs w:val="18"/>
                <w:cs/>
              </w:rPr>
            </w:pPr>
          </w:p>
        </w:tc>
        <w:tc>
          <w:tcPr>
            <w:tcW w:w="2855" w:type="dxa"/>
            <w:gridSpan w:val="2"/>
            <w:tcBorders>
              <w:top w:val="nil"/>
              <w:left w:val="nil"/>
              <w:bottom w:val="nil"/>
              <w:right w:val="nil"/>
            </w:tcBorders>
          </w:tcPr>
          <w:p w14:paraId="1268E05A" w14:textId="77777777" w:rsidR="00301E18" w:rsidRPr="001F70FA" w:rsidRDefault="00301E18" w:rsidP="00301E18">
            <w:pPr>
              <w:spacing w:line="360" w:lineRule="auto"/>
              <w:ind w:left="148"/>
              <w:jc w:val="right"/>
              <w:rPr>
                <w:rFonts w:ascii="Arial" w:hAnsi="Arial" w:cs="Arial"/>
                <w:sz w:val="18"/>
                <w:szCs w:val="18"/>
                <w:cs/>
              </w:rPr>
            </w:pPr>
          </w:p>
        </w:tc>
        <w:tc>
          <w:tcPr>
            <w:tcW w:w="2637" w:type="dxa"/>
            <w:gridSpan w:val="2"/>
            <w:tcBorders>
              <w:top w:val="nil"/>
              <w:left w:val="nil"/>
              <w:bottom w:val="nil"/>
              <w:right w:val="nil"/>
            </w:tcBorders>
          </w:tcPr>
          <w:p w14:paraId="5C73AA2B" w14:textId="77777777" w:rsidR="00301E18" w:rsidRPr="001F70FA" w:rsidRDefault="00301E18" w:rsidP="00301E18">
            <w:pPr>
              <w:spacing w:line="360" w:lineRule="auto"/>
              <w:ind w:left="148"/>
              <w:jc w:val="right"/>
              <w:rPr>
                <w:rFonts w:ascii="Arial" w:hAnsi="Arial" w:cs="Arial"/>
                <w:sz w:val="18"/>
                <w:szCs w:val="18"/>
              </w:rPr>
            </w:pPr>
            <w:r w:rsidRPr="001F70FA">
              <w:rPr>
                <w:rFonts w:ascii="Arial" w:hAnsi="Arial" w:cs="Arial"/>
                <w:sz w:val="18"/>
                <w:szCs w:val="18"/>
              </w:rPr>
              <w:t>(Unit : Baht)</w:t>
            </w:r>
          </w:p>
        </w:tc>
      </w:tr>
      <w:tr w:rsidR="00F80CB0" w:rsidRPr="001F70FA" w14:paraId="1EBD6E47" w14:textId="77777777" w:rsidTr="00731D94">
        <w:trPr>
          <w:trHeight w:val="66"/>
          <w:tblHeader/>
        </w:trPr>
        <w:tc>
          <w:tcPr>
            <w:tcW w:w="3519" w:type="dxa"/>
            <w:tcBorders>
              <w:top w:val="nil"/>
              <w:left w:val="nil"/>
              <w:bottom w:val="nil"/>
              <w:right w:val="nil"/>
            </w:tcBorders>
          </w:tcPr>
          <w:p w14:paraId="2446C37C" w14:textId="77777777" w:rsidR="00F80CB0" w:rsidRPr="001F70FA" w:rsidRDefault="00F80CB0" w:rsidP="00C066B0">
            <w:pPr>
              <w:spacing w:before="60" w:line="276" w:lineRule="auto"/>
              <w:ind w:left="148"/>
              <w:rPr>
                <w:rFonts w:ascii="Arial" w:hAnsi="Arial" w:cs="Arial"/>
                <w:sz w:val="18"/>
                <w:szCs w:val="18"/>
                <w:cs/>
              </w:rPr>
            </w:pPr>
          </w:p>
        </w:tc>
        <w:tc>
          <w:tcPr>
            <w:tcW w:w="5492" w:type="dxa"/>
            <w:gridSpan w:val="4"/>
            <w:tcBorders>
              <w:top w:val="nil"/>
              <w:left w:val="nil"/>
              <w:bottom w:val="nil"/>
              <w:right w:val="nil"/>
            </w:tcBorders>
          </w:tcPr>
          <w:p w14:paraId="5132A3A9" w14:textId="64267039" w:rsidR="00F80CB0" w:rsidRPr="001F70FA" w:rsidRDefault="00F80CB0" w:rsidP="00C066B0">
            <w:pPr>
              <w:pBdr>
                <w:bottom w:val="single" w:sz="4" w:space="1" w:color="auto"/>
              </w:pBdr>
              <w:spacing w:before="60" w:line="276" w:lineRule="auto"/>
              <w:ind w:left="-9"/>
              <w:jc w:val="center"/>
              <w:rPr>
                <w:rFonts w:ascii="Arial" w:hAnsi="Arial" w:cs="Arial"/>
                <w:sz w:val="18"/>
                <w:szCs w:val="18"/>
              </w:rPr>
            </w:pPr>
            <w:r w:rsidRPr="001F70FA">
              <w:rPr>
                <w:rFonts w:ascii="Arial" w:hAnsi="Arial" w:cs="Arial"/>
                <w:sz w:val="18"/>
                <w:szCs w:val="18"/>
              </w:rPr>
              <w:t xml:space="preserve">Consolidated F/S </w:t>
            </w:r>
          </w:p>
        </w:tc>
      </w:tr>
      <w:tr w:rsidR="00F80CB0" w:rsidRPr="001F70FA" w14:paraId="3A57FA96" w14:textId="77777777" w:rsidTr="00731D94">
        <w:trPr>
          <w:trHeight w:val="66"/>
          <w:tblHeader/>
        </w:trPr>
        <w:tc>
          <w:tcPr>
            <w:tcW w:w="3519" w:type="dxa"/>
            <w:tcBorders>
              <w:top w:val="nil"/>
              <w:left w:val="nil"/>
              <w:bottom w:val="nil"/>
              <w:right w:val="nil"/>
            </w:tcBorders>
          </w:tcPr>
          <w:p w14:paraId="643C5223" w14:textId="77777777" w:rsidR="00F80CB0" w:rsidRPr="001F70FA" w:rsidRDefault="00F80CB0" w:rsidP="00C066B0">
            <w:pPr>
              <w:spacing w:before="60" w:line="276" w:lineRule="auto"/>
              <w:ind w:left="148"/>
              <w:rPr>
                <w:rFonts w:ascii="Arial" w:hAnsi="Arial" w:cs="Arial"/>
                <w:sz w:val="18"/>
                <w:szCs w:val="18"/>
                <w:cs/>
              </w:rPr>
            </w:pPr>
          </w:p>
        </w:tc>
        <w:tc>
          <w:tcPr>
            <w:tcW w:w="2855" w:type="dxa"/>
            <w:gridSpan w:val="2"/>
            <w:tcBorders>
              <w:top w:val="nil"/>
              <w:left w:val="nil"/>
              <w:bottom w:val="nil"/>
              <w:right w:val="nil"/>
            </w:tcBorders>
          </w:tcPr>
          <w:p w14:paraId="0D950BF2" w14:textId="3B784EC0" w:rsidR="00F80CB0" w:rsidRPr="001F70FA" w:rsidRDefault="00F80CB0" w:rsidP="00C066B0">
            <w:pPr>
              <w:pBdr>
                <w:bottom w:val="single" w:sz="4" w:space="1" w:color="auto"/>
              </w:pBdr>
              <w:spacing w:before="60" w:line="276" w:lineRule="auto"/>
              <w:ind w:hanging="18"/>
              <w:jc w:val="center"/>
              <w:rPr>
                <w:rFonts w:ascii="Arial" w:hAnsi="Arial" w:cs="Arial"/>
                <w:sz w:val="18"/>
                <w:szCs w:val="18"/>
              </w:rPr>
            </w:pPr>
            <w:r w:rsidRPr="001F70FA">
              <w:rPr>
                <w:rFonts w:ascii="Arial" w:hAnsi="Arial" w:cs="Arial"/>
                <w:sz w:val="18"/>
                <w:szCs w:val="18"/>
              </w:rPr>
              <w:t>2019</w:t>
            </w:r>
          </w:p>
        </w:tc>
        <w:tc>
          <w:tcPr>
            <w:tcW w:w="2637" w:type="dxa"/>
            <w:gridSpan w:val="2"/>
            <w:tcBorders>
              <w:top w:val="nil"/>
              <w:left w:val="nil"/>
              <w:bottom w:val="nil"/>
              <w:right w:val="nil"/>
            </w:tcBorders>
          </w:tcPr>
          <w:p w14:paraId="2AA295C2" w14:textId="476EA99D" w:rsidR="00F80CB0" w:rsidRPr="001F70FA" w:rsidRDefault="00F80CB0" w:rsidP="00C066B0">
            <w:pPr>
              <w:pBdr>
                <w:bottom w:val="single" w:sz="4" w:space="1" w:color="auto"/>
              </w:pBdr>
              <w:spacing w:before="60" w:line="276" w:lineRule="auto"/>
              <w:jc w:val="center"/>
              <w:rPr>
                <w:rFonts w:ascii="Arial" w:hAnsi="Arial" w:cs="Arial"/>
                <w:sz w:val="18"/>
                <w:szCs w:val="18"/>
              </w:rPr>
            </w:pPr>
            <w:r w:rsidRPr="001F70FA">
              <w:rPr>
                <w:rFonts w:ascii="Arial" w:hAnsi="Arial" w:cs="Arial"/>
                <w:sz w:val="18"/>
                <w:szCs w:val="18"/>
              </w:rPr>
              <w:t>2018</w:t>
            </w:r>
          </w:p>
        </w:tc>
      </w:tr>
      <w:tr w:rsidR="00F80CB0" w:rsidRPr="001F70FA" w14:paraId="5C5F2414" w14:textId="77777777" w:rsidTr="00731D94">
        <w:trPr>
          <w:trHeight w:val="66"/>
          <w:tblHeader/>
        </w:trPr>
        <w:tc>
          <w:tcPr>
            <w:tcW w:w="3519" w:type="dxa"/>
            <w:tcBorders>
              <w:top w:val="nil"/>
              <w:left w:val="nil"/>
              <w:bottom w:val="nil"/>
              <w:right w:val="nil"/>
            </w:tcBorders>
          </w:tcPr>
          <w:p w14:paraId="0AADA85E" w14:textId="77777777" w:rsidR="00F80CB0" w:rsidRPr="001F70FA" w:rsidRDefault="00F80CB0" w:rsidP="00F80CB0">
            <w:pPr>
              <w:spacing w:before="60" w:line="276" w:lineRule="auto"/>
              <w:ind w:left="148"/>
              <w:rPr>
                <w:rFonts w:ascii="Arial" w:hAnsi="Arial" w:cs="Arial"/>
                <w:sz w:val="18"/>
                <w:szCs w:val="18"/>
                <w:cs/>
              </w:rPr>
            </w:pPr>
          </w:p>
        </w:tc>
        <w:tc>
          <w:tcPr>
            <w:tcW w:w="1523" w:type="dxa"/>
            <w:tcBorders>
              <w:top w:val="nil"/>
              <w:left w:val="nil"/>
              <w:bottom w:val="nil"/>
              <w:right w:val="nil"/>
            </w:tcBorders>
          </w:tcPr>
          <w:p w14:paraId="4320DAEA" w14:textId="77F530C3" w:rsidR="00F80CB0" w:rsidRPr="001F70FA" w:rsidRDefault="00F80CB0" w:rsidP="00F80CB0">
            <w:pPr>
              <w:pBdr>
                <w:bottom w:val="single" w:sz="4" w:space="1" w:color="auto"/>
              </w:pBdr>
              <w:spacing w:before="60" w:line="276" w:lineRule="auto"/>
              <w:ind w:left="-27" w:right="-24" w:hanging="18"/>
              <w:jc w:val="center"/>
              <w:rPr>
                <w:rFonts w:ascii="Arial" w:hAnsi="Arial" w:cs="Arial"/>
                <w:sz w:val="18"/>
                <w:szCs w:val="18"/>
              </w:rPr>
            </w:pPr>
            <w:r w:rsidRPr="001F70FA">
              <w:rPr>
                <w:rFonts w:ascii="Arial" w:hAnsi="Arial" w:cs="Arial"/>
                <w:sz w:val="18"/>
                <w:szCs w:val="18"/>
              </w:rPr>
              <w:t>Amount</w:t>
            </w:r>
          </w:p>
        </w:tc>
        <w:tc>
          <w:tcPr>
            <w:tcW w:w="1332" w:type="dxa"/>
            <w:tcBorders>
              <w:top w:val="nil"/>
              <w:left w:val="nil"/>
              <w:bottom w:val="nil"/>
              <w:right w:val="nil"/>
            </w:tcBorders>
          </w:tcPr>
          <w:p w14:paraId="5E7B28C2" w14:textId="1EC34A1C" w:rsidR="00F80CB0" w:rsidRPr="001F70FA" w:rsidRDefault="00F80CB0" w:rsidP="00F80CB0">
            <w:pPr>
              <w:pBdr>
                <w:bottom w:val="single" w:sz="4" w:space="1" w:color="auto"/>
              </w:pBdr>
              <w:spacing w:before="60" w:line="276" w:lineRule="auto"/>
              <w:ind w:hanging="18"/>
              <w:jc w:val="center"/>
              <w:rPr>
                <w:rFonts w:ascii="Arial" w:hAnsi="Arial" w:cs="Arial"/>
                <w:sz w:val="18"/>
                <w:szCs w:val="18"/>
              </w:rPr>
            </w:pPr>
            <w:r w:rsidRPr="001F70FA">
              <w:rPr>
                <w:rFonts w:ascii="Arial" w:hAnsi="Arial" w:cs="Arial"/>
                <w:sz w:val="18"/>
                <w:szCs w:val="18"/>
              </w:rPr>
              <w:t>Percentage</w:t>
            </w:r>
          </w:p>
        </w:tc>
        <w:tc>
          <w:tcPr>
            <w:tcW w:w="1341" w:type="dxa"/>
            <w:tcBorders>
              <w:top w:val="nil"/>
              <w:left w:val="nil"/>
              <w:bottom w:val="nil"/>
              <w:right w:val="nil"/>
            </w:tcBorders>
          </w:tcPr>
          <w:p w14:paraId="35D78DF1" w14:textId="5033F747" w:rsidR="00F80CB0" w:rsidRPr="001F70FA" w:rsidRDefault="00F80CB0" w:rsidP="00F80CB0">
            <w:pPr>
              <w:pBdr>
                <w:bottom w:val="single" w:sz="4" w:space="1" w:color="auto"/>
              </w:pBdr>
              <w:spacing w:before="60" w:line="276" w:lineRule="auto"/>
              <w:ind w:left="-36" w:firstLine="9"/>
              <w:jc w:val="center"/>
              <w:rPr>
                <w:rFonts w:ascii="Arial" w:hAnsi="Arial" w:cs="Arial"/>
                <w:sz w:val="18"/>
                <w:szCs w:val="18"/>
              </w:rPr>
            </w:pPr>
            <w:r w:rsidRPr="001F70FA">
              <w:rPr>
                <w:rFonts w:ascii="Arial" w:hAnsi="Arial" w:cs="Arial"/>
                <w:sz w:val="18"/>
                <w:szCs w:val="18"/>
              </w:rPr>
              <w:t>Amount</w:t>
            </w:r>
          </w:p>
        </w:tc>
        <w:tc>
          <w:tcPr>
            <w:tcW w:w="1296" w:type="dxa"/>
            <w:tcBorders>
              <w:top w:val="nil"/>
              <w:left w:val="nil"/>
              <w:bottom w:val="nil"/>
              <w:right w:val="nil"/>
            </w:tcBorders>
          </w:tcPr>
          <w:p w14:paraId="296D2CDF" w14:textId="74A24571" w:rsidR="00F80CB0" w:rsidRPr="001F70FA" w:rsidRDefault="00F80CB0" w:rsidP="00F80CB0">
            <w:pPr>
              <w:pBdr>
                <w:bottom w:val="single" w:sz="4" w:space="1" w:color="auto"/>
              </w:pBdr>
              <w:spacing w:before="60" w:line="276" w:lineRule="auto"/>
              <w:jc w:val="center"/>
              <w:rPr>
                <w:rFonts w:ascii="Arial" w:hAnsi="Arial" w:cs="Arial"/>
                <w:sz w:val="18"/>
                <w:szCs w:val="18"/>
              </w:rPr>
            </w:pPr>
            <w:r w:rsidRPr="001F70FA">
              <w:rPr>
                <w:rFonts w:ascii="Arial" w:hAnsi="Arial" w:cs="Arial"/>
                <w:sz w:val="18"/>
                <w:szCs w:val="18"/>
              </w:rPr>
              <w:t>Percentage</w:t>
            </w:r>
          </w:p>
        </w:tc>
      </w:tr>
      <w:tr w:rsidR="00F80CB0" w:rsidRPr="001F70FA" w14:paraId="0A9C5254" w14:textId="77777777" w:rsidTr="001F70FA">
        <w:trPr>
          <w:trHeight w:val="189"/>
        </w:trPr>
        <w:tc>
          <w:tcPr>
            <w:tcW w:w="3519" w:type="dxa"/>
            <w:tcBorders>
              <w:top w:val="nil"/>
              <w:left w:val="nil"/>
              <w:bottom w:val="nil"/>
              <w:right w:val="nil"/>
            </w:tcBorders>
            <w:vAlign w:val="bottom"/>
          </w:tcPr>
          <w:p w14:paraId="5C350E6D" w14:textId="77777777" w:rsidR="00F80CB0" w:rsidRPr="001F70FA" w:rsidRDefault="00F80CB0" w:rsidP="00F80CB0">
            <w:pPr>
              <w:spacing w:before="60" w:line="276" w:lineRule="auto"/>
              <w:ind w:left="148"/>
              <w:rPr>
                <w:rFonts w:ascii="Arial" w:hAnsi="Arial" w:cs="Arial"/>
                <w:sz w:val="18"/>
                <w:szCs w:val="18"/>
              </w:rPr>
            </w:pPr>
          </w:p>
        </w:tc>
        <w:tc>
          <w:tcPr>
            <w:tcW w:w="1523" w:type="dxa"/>
            <w:tcBorders>
              <w:top w:val="nil"/>
              <w:left w:val="nil"/>
              <w:bottom w:val="nil"/>
              <w:right w:val="nil"/>
            </w:tcBorders>
          </w:tcPr>
          <w:p w14:paraId="7A7765CD" w14:textId="77777777" w:rsidR="00F80CB0" w:rsidRPr="001F70FA" w:rsidRDefault="00F80CB0" w:rsidP="00F80CB0">
            <w:pPr>
              <w:spacing w:before="60" w:line="276" w:lineRule="auto"/>
              <w:ind w:left="148"/>
              <w:rPr>
                <w:rFonts w:ascii="Arial" w:hAnsi="Arial" w:cs="Arial"/>
                <w:sz w:val="18"/>
                <w:szCs w:val="18"/>
              </w:rPr>
            </w:pPr>
          </w:p>
        </w:tc>
        <w:tc>
          <w:tcPr>
            <w:tcW w:w="1332" w:type="dxa"/>
            <w:tcBorders>
              <w:top w:val="nil"/>
              <w:left w:val="nil"/>
              <w:bottom w:val="nil"/>
              <w:right w:val="nil"/>
            </w:tcBorders>
          </w:tcPr>
          <w:p w14:paraId="5189737D" w14:textId="77777777" w:rsidR="00F80CB0" w:rsidRPr="001F70FA" w:rsidRDefault="00F80CB0" w:rsidP="00F80CB0">
            <w:pPr>
              <w:spacing w:before="60" w:line="276" w:lineRule="auto"/>
              <w:ind w:left="148"/>
              <w:rPr>
                <w:rFonts w:ascii="Arial" w:hAnsi="Arial" w:cs="Arial"/>
                <w:sz w:val="18"/>
                <w:szCs w:val="18"/>
              </w:rPr>
            </w:pPr>
          </w:p>
        </w:tc>
        <w:tc>
          <w:tcPr>
            <w:tcW w:w="1341" w:type="dxa"/>
            <w:tcBorders>
              <w:top w:val="nil"/>
              <w:left w:val="nil"/>
              <w:bottom w:val="nil"/>
              <w:right w:val="nil"/>
            </w:tcBorders>
          </w:tcPr>
          <w:p w14:paraId="212072BB" w14:textId="77777777" w:rsidR="00F80CB0" w:rsidRPr="001F70FA" w:rsidRDefault="00F80CB0" w:rsidP="00F80CB0">
            <w:pPr>
              <w:spacing w:before="60" w:line="276" w:lineRule="auto"/>
              <w:ind w:left="148"/>
              <w:rPr>
                <w:rFonts w:ascii="Arial" w:hAnsi="Arial" w:cs="Arial"/>
                <w:sz w:val="18"/>
                <w:szCs w:val="18"/>
              </w:rPr>
            </w:pPr>
          </w:p>
        </w:tc>
        <w:tc>
          <w:tcPr>
            <w:tcW w:w="1296" w:type="dxa"/>
            <w:tcBorders>
              <w:top w:val="nil"/>
              <w:left w:val="nil"/>
              <w:bottom w:val="nil"/>
              <w:right w:val="nil"/>
            </w:tcBorders>
          </w:tcPr>
          <w:p w14:paraId="74DE2E1F" w14:textId="77777777" w:rsidR="00F80CB0" w:rsidRPr="001F70FA" w:rsidRDefault="00F80CB0" w:rsidP="00F80CB0">
            <w:pPr>
              <w:spacing w:before="60" w:line="276" w:lineRule="auto"/>
              <w:ind w:left="148"/>
              <w:rPr>
                <w:rFonts w:ascii="Arial" w:hAnsi="Arial" w:cs="Arial"/>
                <w:sz w:val="18"/>
                <w:szCs w:val="18"/>
              </w:rPr>
            </w:pPr>
          </w:p>
        </w:tc>
      </w:tr>
      <w:tr w:rsidR="00F80CB0" w:rsidRPr="001F70FA" w14:paraId="3AC019BB" w14:textId="77777777" w:rsidTr="001F70FA">
        <w:trPr>
          <w:trHeight w:val="66"/>
        </w:trPr>
        <w:tc>
          <w:tcPr>
            <w:tcW w:w="5042" w:type="dxa"/>
            <w:gridSpan w:val="2"/>
            <w:tcBorders>
              <w:top w:val="nil"/>
              <w:left w:val="nil"/>
              <w:bottom w:val="nil"/>
              <w:right w:val="nil"/>
            </w:tcBorders>
            <w:vAlign w:val="bottom"/>
          </w:tcPr>
          <w:p w14:paraId="05AD2E15" w14:textId="36561D67" w:rsidR="00F80CB0" w:rsidRPr="001F70FA" w:rsidRDefault="00F80CB0" w:rsidP="00F80CB0">
            <w:pPr>
              <w:spacing w:before="60" w:line="276" w:lineRule="auto"/>
              <w:rPr>
                <w:rFonts w:ascii="Arial" w:hAnsi="Arial" w:cs="Arial"/>
                <w:sz w:val="18"/>
                <w:szCs w:val="18"/>
              </w:rPr>
            </w:pPr>
            <w:r w:rsidRPr="001F70FA">
              <w:rPr>
                <w:rFonts w:ascii="Arial" w:hAnsi="Arial" w:cs="Arial"/>
                <w:b/>
                <w:bCs/>
                <w:sz w:val="18"/>
                <w:szCs w:val="18"/>
              </w:rPr>
              <w:t>Production and distribution of electronics parts</w:t>
            </w:r>
          </w:p>
        </w:tc>
        <w:tc>
          <w:tcPr>
            <w:tcW w:w="1332" w:type="dxa"/>
            <w:tcBorders>
              <w:top w:val="nil"/>
              <w:left w:val="nil"/>
              <w:bottom w:val="nil"/>
              <w:right w:val="nil"/>
            </w:tcBorders>
          </w:tcPr>
          <w:p w14:paraId="6B0EFAF4" w14:textId="490B1A6D" w:rsidR="00F80CB0" w:rsidRPr="001F70FA" w:rsidRDefault="00F80CB0" w:rsidP="00F80CB0">
            <w:pPr>
              <w:spacing w:before="60" w:line="276" w:lineRule="auto"/>
              <w:ind w:left="-48"/>
              <w:jc w:val="right"/>
              <w:rPr>
                <w:rFonts w:ascii="Arial" w:hAnsi="Arial" w:cs="Arial"/>
                <w:sz w:val="18"/>
                <w:szCs w:val="18"/>
              </w:rPr>
            </w:pPr>
          </w:p>
        </w:tc>
        <w:tc>
          <w:tcPr>
            <w:tcW w:w="1341" w:type="dxa"/>
            <w:tcBorders>
              <w:top w:val="nil"/>
              <w:left w:val="nil"/>
              <w:bottom w:val="nil"/>
              <w:right w:val="nil"/>
            </w:tcBorders>
          </w:tcPr>
          <w:p w14:paraId="38BE56EE" w14:textId="77777777" w:rsidR="00F80CB0" w:rsidRPr="001F70FA" w:rsidRDefault="00F80CB0" w:rsidP="00F80CB0">
            <w:pPr>
              <w:spacing w:before="60" w:line="276" w:lineRule="auto"/>
              <w:ind w:left="-48"/>
              <w:jc w:val="right"/>
              <w:rPr>
                <w:rFonts w:ascii="Arial" w:hAnsi="Arial" w:cs="Arial"/>
                <w:sz w:val="18"/>
                <w:szCs w:val="18"/>
              </w:rPr>
            </w:pPr>
          </w:p>
        </w:tc>
        <w:tc>
          <w:tcPr>
            <w:tcW w:w="1296" w:type="dxa"/>
            <w:tcBorders>
              <w:top w:val="nil"/>
              <w:left w:val="nil"/>
              <w:bottom w:val="nil"/>
              <w:right w:val="nil"/>
            </w:tcBorders>
          </w:tcPr>
          <w:p w14:paraId="6BB5DBDA" w14:textId="56F86364" w:rsidR="00F80CB0" w:rsidRPr="001F70FA" w:rsidRDefault="00F80CB0" w:rsidP="00F80CB0">
            <w:pPr>
              <w:spacing w:before="60" w:line="276" w:lineRule="auto"/>
              <w:ind w:left="-48"/>
              <w:jc w:val="center"/>
              <w:rPr>
                <w:rFonts w:ascii="Arial" w:hAnsi="Arial" w:cs="Arial"/>
                <w:sz w:val="18"/>
                <w:szCs w:val="18"/>
              </w:rPr>
            </w:pPr>
          </w:p>
        </w:tc>
      </w:tr>
      <w:tr w:rsidR="00F9032A" w:rsidRPr="001F70FA" w14:paraId="66B13C2C" w14:textId="77777777" w:rsidTr="00731D94">
        <w:trPr>
          <w:trHeight w:val="66"/>
        </w:trPr>
        <w:tc>
          <w:tcPr>
            <w:tcW w:w="3519" w:type="dxa"/>
            <w:tcBorders>
              <w:top w:val="nil"/>
              <w:left w:val="nil"/>
              <w:bottom w:val="nil"/>
              <w:right w:val="nil"/>
            </w:tcBorders>
            <w:vAlign w:val="bottom"/>
          </w:tcPr>
          <w:p w14:paraId="76A7E52F" w14:textId="736DB2D5" w:rsidR="00F9032A" w:rsidRPr="001F70FA" w:rsidRDefault="00F9032A" w:rsidP="00F9032A">
            <w:pPr>
              <w:spacing w:before="60" w:line="276" w:lineRule="auto"/>
              <w:ind w:left="288"/>
              <w:rPr>
                <w:rFonts w:ascii="Arial" w:hAnsi="Arial" w:cs="Arial"/>
                <w:sz w:val="18"/>
                <w:szCs w:val="18"/>
              </w:rPr>
            </w:pPr>
            <w:r w:rsidRPr="001F70FA">
              <w:rPr>
                <w:rFonts w:ascii="Arial" w:hAnsi="Arial" w:cs="Arial"/>
                <w:sz w:val="18"/>
                <w:szCs w:val="18"/>
              </w:rPr>
              <w:t>Thailand</w:t>
            </w:r>
          </w:p>
        </w:tc>
        <w:tc>
          <w:tcPr>
            <w:tcW w:w="1523" w:type="dxa"/>
            <w:tcBorders>
              <w:top w:val="nil"/>
              <w:left w:val="nil"/>
              <w:bottom w:val="nil"/>
              <w:right w:val="nil"/>
            </w:tcBorders>
          </w:tcPr>
          <w:p w14:paraId="22103C81" w14:textId="3B6E0715" w:rsidR="00F9032A" w:rsidRPr="001F70FA" w:rsidRDefault="00F9032A" w:rsidP="00F9032A">
            <w:pPr>
              <w:spacing w:before="60" w:line="276" w:lineRule="auto"/>
              <w:ind w:left="-48"/>
              <w:jc w:val="right"/>
              <w:rPr>
                <w:rFonts w:ascii="Arial" w:hAnsi="Arial" w:cs="Arial"/>
                <w:sz w:val="18"/>
                <w:szCs w:val="18"/>
              </w:rPr>
            </w:pPr>
            <w:r w:rsidRPr="001F70FA">
              <w:rPr>
                <w:rFonts w:ascii="Arial" w:hAnsi="Arial" w:cs="Arial"/>
                <w:sz w:val="18"/>
                <w:szCs w:val="18"/>
                <w:cs/>
              </w:rPr>
              <w:t>44</w:t>
            </w:r>
            <w:r w:rsidRPr="001F70FA">
              <w:rPr>
                <w:rFonts w:ascii="Arial" w:hAnsi="Arial" w:cs="Arial"/>
                <w:sz w:val="18"/>
                <w:szCs w:val="18"/>
              </w:rPr>
              <w:t>,</w:t>
            </w:r>
            <w:r w:rsidRPr="001F70FA">
              <w:rPr>
                <w:rFonts w:ascii="Arial" w:hAnsi="Arial" w:cs="Arial"/>
                <w:sz w:val="18"/>
                <w:szCs w:val="18"/>
                <w:cs/>
              </w:rPr>
              <w:t>358</w:t>
            </w:r>
            <w:r w:rsidRPr="001F70FA">
              <w:rPr>
                <w:rFonts w:ascii="Arial" w:hAnsi="Arial" w:cs="Arial"/>
                <w:sz w:val="18"/>
                <w:szCs w:val="18"/>
              </w:rPr>
              <w:t>,</w:t>
            </w:r>
            <w:r w:rsidRPr="001F70FA">
              <w:rPr>
                <w:rFonts w:ascii="Arial" w:hAnsi="Arial" w:cs="Arial"/>
                <w:sz w:val="18"/>
                <w:szCs w:val="18"/>
                <w:cs/>
              </w:rPr>
              <w:t>801</w:t>
            </w:r>
          </w:p>
        </w:tc>
        <w:tc>
          <w:tcPr>
            <w:tcW w:w="1332" w:type="dxa"/>
            <w:tcBorders>
              <w:top w:val="nil"/>
              <w:left w:val="nil"/>
              <w:bottom w:val="nil"/>
              <w:right w:val="nil"/>
            </w:tcBorders>
          </w:tcPr>
          <w:p w14:paraId="63EDE13A" w14:textId="0110E977" w:rsidR="00F9032A" w:rsidRPr="001F70FA" w:rsidRDefault="00F9032A" w:rsidP="00FF76D2">
            <w:pPr>
              <w:spacing w:before="60" w:line="276" w:lineRule="auto"/>
              <w:ind w:left="-48"/>
              <w:jc w:val="center"/>
              <w:rPr>
                <w:rFonts w:ascii="Arial" w:hAnsi="Arial" w:cs="Arial"/>
                <w:sz w:val="18"/>
                <w:szCs w:val="18"/>
              </w:rPr>
            </w:pPr>
            <w:r w:rsidRPr="001F70FA">
              <w:rPr>
                <w:rFonts w:ascii="Arial" w:hAnsi="Arial" w:cs="Arial"/>
                <w:sz w:val="18"/>
                <w:szCs w:val="18"/>
                <w:cs/>
              </w:rPr>
              <w:t>16</w:t>
            </w:r>
          </w:p>
        </w:tc>
        <w:tc>
          <w:tcPr>
            <w:tcW w:w="1341" w:type="dxa"/>
            <w:tcBorders>
              <w:top w:val="nil"/>
              <w:left w:val="nil"/>
              <w:bottom w:val="nil"/>
              <w:right w:val="nil"/>
            </w:tcBorders>
          </w:tcPr>
          <w:p w14:paraId="37E64909" w14:textId="3C47D038" w:rsidR="00F9032A" w:rsidRPr="001F70FA" w:rsidRDefault="00F9032A" w:rsidP="00F9032A">
            <w:pPr>
              <w:spacing w:before="60" w:line="276" w:lineRule="auto"/>
              <w:ind w:left="-48"/>
              <w:jc w:val="right"/>
              <w:rPr>
                <w:rFonts w:ascii="Arial" w:hAnsi="Arial" w:cs="Arial"/>
                <w:sz w:val="18"/>
                <w:szCs w:val="18"/>
              </w:rPr>
            </w:pPr>
            <w:r w:rsidRPr="001F70FA">
              <w:rPr>
                <w:rFonts w:ascii="Arial" w:hAnsi="Arial" w:cs="Arial"/>
                <w:sz w:val="18"/>
                <w:szCs w:val="18"/>
              </w:rPr>
              <w:t>52,727,458</w:t>
            </w:r>
          </w:p>
        </w:tc>
        <w:tc>
          <w:tcPr>
            <w:tcW w:w="1296" w:type="dxa"/>
            <w:tcBorders>
              <w:top w:val="nil"/>
              <w:left w:val="nil"/>
              <w:bottom w:val="nil"/>
              <w:right w:val="nil"/>
            </w:tcBorders>
          </w:tcPr>
          <w:p w14:paraId="188CA561" w14:textId="00D93CEC" w:rsidR="00F9032A" w:rsidRPr="001F70FA" w:rsidRDefault="00F9032A" w:rsidP="00F9032A">
            <w:pPr>
              <w:spacing w:before="60" w:line="276" w:lineRule="auto"/>
              <w:ind w:left="-48"/>
              <w:jc w:val="center"/>
              <w:rPr>
                <w:rFonts w:ascii="Arial" w:hAnsi="Arial" w:cs="Arial"/>
                <w:sz w:val="18"/>
                <w:szCs w:val="18"/>
              </w:rPr>
            </w:pPr>
            <w:r w:rsidRPr="001F70FA">
              <w:rPr>
                <w:rFonts w:ascii="Arial" w:hAnsi="Arial" w:cs="Arial"/>
                <w:sz w:val="18"/>
                <w:szCs w:val="18"/>
              </w:rPr>
              <w:t>18</w:t>
            </w:r>
          </w:p>
        </w:tc>
      </w:tr>
      <w:tr w:rsidR="00F9032A" w:rsidRPr="001F70FA" w14:paraId="06FD23EF" w14:textId="77777777" w:rsidTr="00731D94">
        <w:trPr>
          <w:trHeight w:val="66"/>
        </w:trPr>
        <w:tc>
          <w:tcPr>
            <w:tcW w:w="3519" w:type="dxa"/>
            <w:tcBorders>
              <w:top w:val="nil"/>
              <w:left w:val="nil"/>
              <w:bottom w:val="nil"/>
              <w:right w:val="nil"/>
            </w:tcBorders>
            <w:vAlign w:val="bottom"/>
          </w:tcPr>
          <w:p w14:paraId="385E5E31" w14:textId="744D085D" w:rsidR="00F9032A" w:rsidRPr="001F70FA" w:rsidRDefault="00F9032A" w:rsidP="00F9032A">
            <w:pPr>
              <w:spacing w:before="60" w:line="276" w:lineRule="auto"/>
              <w:ind w:left="288"/>
              <w:rPr>
                <w:rFonts w:ascii="Arial" w:hAnsi="Arial" w:cs="Arial"/>
                <w:sz w:val="18"/>
                <w:szCs w:val="18"/>
              </w:rPr>
            </w:pPr>
            <w:r w:rsidRPr="001F70FA">
              <w:rPr>
                <w:rFonts w:ascii="Arial" w:hAnsi="Arial" w:cs="Arial"/>
                <w:sz w:val="18"/>
                <w:szCs w:val="18"/>
              </w:rPr>
              <w:t>Germany</w:t>
            </w:r>
          </w:p>
        </w:tc>
        <w:tc>
          <w:tcPr>
            <w:tcW w:w="1523" w:type="dxa"/>
            <w:tcBorders>
              <w:top w:val="nil"/>
              <w:left w:val="nil"/>
              <w:bottom w:val="nil"/>
              <w:right w:val="nil"/>
            </w:tcBorders>
          </w:tcPr>
          <w:p w14:paraId="17506175" w14:textId="69D337BE" w:rsidR="00F9032A" w:rsidRPr="001F70FA" w:rsidRDefault="00F9032A" w:rsidP="00F9032A">
            <w:pPr>
              <w:spacing w:before="60" w:line="276" w:lineRule="auto"/>
              <w:ind w:left="-48"/>
              <w:jc w:val="right"/>
              <w:rPr>
                <w:rFonts w:ascii="Arial" w:hAnsi="Arial" w:cs="Arial"/>
                <w:sz w:val="18"/>
                <w:szCs w:val="18"/>
              </w:rPr>
            </w:pPr>
            <w:r w:rsidRPr="001F70FA">
              <w:rPr>
                <w:rFonts w:ascii="Arial" w:hAnsi="Arial" w:cs="Arial"/>
                <w:sz w:val="18"/>
                <w:szCs w:val="18"/>
                <w:cs/>
              </w:rPr>
              <w:t>27</w:t>
            </w:r>
            <w:r w:rsidRPr="001F70FA">
              <w:rPr>
                <w:rFonts w:ascii="Arial" w:hAnsi="Arial" w:cs="Arial"/>
                <w:sz w:val="18"/>
                <w:szCs w:val="18"/>
              </w:rPr>
              <w:t>,</w:t>
            </w:r>
            <w:r w:rsidRPr="001F70FA">
              <w:rPr>
                <w:rFonts w:ascii="Arial" w:hAnsi="Arial" w:cs="Arial"/>
                <w:sz w:val="18"/>
                <w:szCs w:val="18"/>
                <w:cs/>
              </w:rPr>
              <w:t>023</w:t>
            </w:r>
            <w:r w:rsidRPr="001F70FA">
              <w:rPr>
                <w:rFonts w:ascii="Arial" w:hAnsi="Arial" w:cs="Arial"/>
                <w:sz w:val="18"/>
                <w:szCs w:val="18"/>
              </w:rPr>
              <w:t>,</w:t>
            </w:r>
            <w:r w:rsidRPr="001F70FA">
              <w:rPr>
                <w:rFonts w:ascii="Arial" w:hAnsi="Arial" w:cs="Arial"/>
                <w:sz w:val="18"/>
                <w:szCs w:val="18"/>
                <w:cs/>
              </w:rPr>
              <w:t>850</w:t>
            </w:r>
          </w:p>
        </w:tc>
        <w:tc>
          <w:tcPr>
            <w:tcW w:w="1332" w:type="dxa"/>
            <w:tcBorders>
              <w:top w:val="nil"/>
              <w:left w:val="nil"/>
              <w:bottom w:val="nil"/>
              <w:right w:val="nil"/>
            </w:tcBorders>
          </w:tcPr>
          <w:p w14:paraId="01B78F50" w14:textId="6BF9144A" w:rsidR="00F9032A" w:rsidRPr="001F70FA" w:rsidRDefault="00F026B3" w:rsidP="00FF76D2">
            <w:pPr>
              <w:spacing w:before="60" w:line="276" w:lineRule="auto"/>
              <w:ind w:left="-48"/>
              <w:jc w:val="center"/>
              <w:rPr>
                <w:rFonts w:ascii="Arial" w:hAnsi="Arial" w:cstheme="minorBidi"/>
                <w:sz w:val="18"/>
                <w:szCs w:val="18"/>
              </w:rPr>
            </w:pPr>
            <w:r w:rsidRPr="001F70FA">
              <w:rPr>
                <w:rFonts w:ascii="Arial" w:hAnsi="Arial" w:cs="Arial"/>
                <w:sz w:val="18"/>
                <w:szCs w:val="18"/>
              </w:rPr>
              <w:t>6</w:t>
            </w:r>
          </w:p>
        </w:tc>
        <w:tc>
          <w:tcPr>
            <w:tcW w:w="1341" w:type="dxa"/>
            <w:tcBorders>
              <w:top w:val="nil"/>
              <w:left w:val="nil"/>
              <w:bottom w:val="nil"/>
              <w:right w:val="nil"/>
            </w:tcBorders>
          </w:tcPr>
          <w:p w14:paraId="7A01A050" w14:textId="2A0BC08C" w:rsidR="00F9032A" w:rsidRPr="001F70FA" w:rsidRDefault="00F9032A" w:rsidP="00F9032A">
            <w:pPr>
              <w:spacing w:before="60" w:line="276" w:lineRule="auto"/>
              <w:ind w:left="-48"/>
              <w:jc w:val="right"/>
              <w:rPr>
                <w:rFonts w:ascii="Arial" w:hAnsi="Arial" w:cs="Arial"/>
                <w:sz w:val="18"/>
                <w:szCs w:val="18"/>
              </w:rPr>
            </w:pPr>
            <w:r w:rsidRPr="001F70FA">
              <w:rPr>
                <w:rFonts w:ascii="Arial" w:hAnsi="Arial" w:cs="Arial"/>
                <w:sz w:val="18"/>
                <w:szCs w:val="18"/>
              </w:rPr>
              <w:t>38,620,493</w:t>
            </w:r>
          </w:p>
        </w:tc>
        <w:tc>
          <w:tcPr>
            <w:tcW w:w="1296" w:type="dxa"/>
            <w:tcBorders>
              <w:top w:val="nil"/>
              <w:left w:val="nil"/>
              <w:bottom w:val="nil"/>
              <w:right w:val="nil"/>
            </w:tcBorders>
          </w:tcPr>
          <w:p w14:paraId="2B701C5F" w14:textId="4D8C4671" w:rsidR="00F9032A" w:rsidRPr="001F70FA" w:rsidRDefault="00F9032A" w:rsidP="00F9032A">
            <w:pPr>
              <w:spacing w:before="60" w:line="276" w:lineRule="auto"/>
              <w:ind w:left="-48"/>
              <w:jc w:val="center"/>
              <w:rPr>
                <w:rFonts w:ascii="Arial" w:hAnsi="Arial" w:cs="Arial"/>
                <w:sz w:val="18"/>
                <w:szCs w:val="18"/>
              </w:rPr>
            </w:pPr>
            <w:r w:rsidRPr="001F70FA">
              <w:rPr>
                <w:rFonts w:ascii="Arial" w:hAnsi="Arial" w:cs="Arial"/>
                <w:sz w:val="18"/>
                <w:szCs w:val="18"/>
              </w:rPr>
              <w:t>13</w:t>
            </w:r>
          </w:p>
        </w:tc>
      </w:tr>
      <w:tr w:rsidR="00F9032A" w:rsidRPr="001F70FA" w14:paraId="1E50FB55" w14:textId="77777777" w:rsidTr="00731D94">
        <w:trPr>
          <w:trHeight w:val="66"/>
        </w:trPr>
        <w:tc>
          <w:tcPr>
            <w:tcW w:w="3519" w:type="dxa"/>
            <w:tcBorders>
              <w:top w:val="nil"/>
              <w:left w:val="nil"/>
              <w:bottom w:val="nil"/>
              <w:right w:val="nil"/>
            </w:tcBorders>
            <w:vAlign w:val="bottom"/>
          </w:tcPr>
          <w:p w14:paraId="38583CE0" w14:textId="19774055" w:rsidR="00F9032A" w:rsidRPr="001F70FA" w:rsidRDefault="00F9032A" w:rsidP="00F9032A">
            <w:pPr>
              <w:spacing w:before="60" w:line="276" w:lineRule="auto"/>
              <w:ind w:left="288"/>
              <w:rPr>
                <w:rFonts w:ascii="Arial" w:hAnsi="Arial" w:cs="Arial"/>
                <w:sz w:val="18"/>
                <w:szCs w:val="18"/>
              </w:rPr>
            </w:pPr>
            <w:r w:rsidRPr="001F70FA">
              <w:rPr>
                <w:rFonts w:ascii="Arial" w:hAnsi="Arial" w:cs="Arial"/>
                <w:sz w:val="18"/>
                <w:szCs w:val="18"/>
              </w:rPr>
              <w:t>Hong</w:t>
            </w:r>
            <w:r w:rsidR="006445B1" w:rsidRPr="001F70FA">
              <w:rPr>
                <w:rFonts w:ascii="Arial" w:hAnsi="Arial" w:cs="Arial"/>
                <w:sz w:val="18"/>
                <w:szCs w:val="18"/>
              </w:rPr>
              <w:t xml:space="preserve"> K</w:t>
            </w:r>
            <w:r w:rsidRPr="001F70FA">
              <w:rPr>
                <w:rFonts w:ascii="Arial" w:hAnsi="Arial" w:cs="Arial"/>
                <w:sz w:val="18"/>
                <w:szCs w:val="18"/>
              </w:rPr>
              <w:t>ong</w:t>
            </w:r>
          </w:p>
        </w:tc>
        <w:tc>
          <w:tcPr>
            <w:tcW w:w="1523" w:type="dxa"/>
            <w:tcBorders>
              <w:top w:val="nil"/>
              <w:left w:val="nil"/>
              <w:bottom w:val="nil"/>
              <w:right w:val="nil"/>
            </w:tcBorders>
          </w:tcPr>
          <w:p w14:paraId="2C2427EE" w14:textId="2E51A07B" w:rsidR="00F9032A" w:rsidRPr="001F70FA" w:rsidRDefault="00F9032A" w:rsidP="00F9032A">
            <w:pPr>
              <w:spacing w:before="60" w:line="276" w:lineRule="auto"/>
              <w:ind w:left="-48"/>
              <w:jc w:val="right"/>
              <w:rPr>
                <w:rFonts w:ascii="Arial" w:hAnsi="Arial" w:cs="Arial"/>
                <w:sz w:val="18"/>
                <w:szCs w:val="18"/>
              </w:rPr>
            </w:pPr>
            <w:r w:rsidRPr="001F70FA">
              <w:rPr>
                <w:rFonts w:ascii="Arial" w:hAnsi="Arial" w:cs="Arial"/>
                <w:sz w:val="18"/>
                <w:szCs w:val="18"/>
                <w:cs/>
              </w:rPr>
              <w:t>21</w:t>
            </w:r>
            <w:r w:rsidRPr="001F70FA">
              <w:rPr>
                <w:rFonts w:ascii="Arial" w:hAnsi="Arial" w:cs="Arial"/>
                <w:sz w:val="18"/>
                <w:szCs w:val="18"/>
              </w:rPr>
              <w:t>,</w:t>
            </w:r>
            <w:r w:rsidRPr="001F70FA">
              <w:rPr>
                <w:rFonts w:ascii="Arial" w:hAnsi="Arial" w:cs="Arial"/>
                <w:sz w:val="18"/>
                <w:szCs w:val="18"/>
                <w:cs/>
              </w:rPr>
              <w:t>350</w:t>
            </w:r>
            <w:r w:rsidRPr="001F70FA">
              <w:rPr>
                <w:rFonts w:ascii="Arial" w:hAnsi="Arial" w:cs="Arial"/>
                <w:sz w:val="18"/>
                <w:szCs w:val="18"/>
              </w:rPr>
              <w:t>,</w:t>
            </w:r>
            <w:r w:rsidRPr="001F70FA">
              <w:rPr>
                <w:rFonts w:ascii="Arial" w:hAnsi="Arial" w:cs="Arial"/>
                <w:sz w:val="18"/>
                <w:szCs w:val="18"/>
                <w:cs/>
              </w:rPr>
              <w:t>013</w:t>
            </w:r>
          </w:p>
        </w:tc>
        <w:tc>
          <w:tcPr>
            <w:tcW w:w="1332" w:type="dxa"/>
            <w:tcBorders>
              <w:top w:val="nil"/>
              <w:left w:val="nil"/>
              <w:bottom w:val="nil"/>
              <w:right w:val="nil"/>
            </w:tcBorders>
          </w:tcPr>
          <w:p w14:paraId="021CA50A" w14:textId="06B9181E" w:rsidR="00F9032A" w:rsidRPr="001F70FA" w:rsidRDefault="00F026B3" w:rsidP="00FF76D2">
            <w:pPr>
              <w:spacing w:before="60" w:line="276" w:lineRule="auto"/>
              <w:ind w:left="-48"/>
              <w:jc w:val="center"/>
              <w:rPr>
                <w:rFonts w:ascii="Arial" w:hAnsi="Arial" w:cs="Arial"/>
                <w:sz w:val="18"/>
                <w:szCs w:val="18"/>
              </w:rPr>
            </w:pPr>
            <w:r w:rsidRPr="001F70FA">
              <w:rPr>
                <w:rFonts w:ascii="Arial" w:hAnsi="Arial" w:cs="Arial"/>
                <w:sz w:val="18"/>
                <w:szCs w:val="18"/>
              </w:rPr>
              <w:t>5</w:t>
            </w:r>
          </w:p>
        </w:tc>
        <w:tc>
          <w:tcPr>
            <w:tcW w:w="1341" w:type="dxa"/>
            <w:tcBorders>
              <w:top w:val="nil"/>
              <w:left w:val="nil"/>
              <w:bottom w:val="nil"/>
              <w:right w:val="nil"/>
            </w:tcBorders>
          </w:tcPr>
          <w:p w14:paraId="1FF4205D" w14:textId="1FE68A49" w:rsidR="00F9032A" w:rsidRPr="001F70FA" w:rsidRDefault="00F9032A" w:rsidP="00F9032A">
            <w:pPr>
              <w:spacing w:before="60" w:line="276" w:lineRule="auto"/>
              <w:ind w:left="-48"/>
              <w:jc w:val="right"/>
              <w:rPr>
                <w:rFonts w:ascii="Arial" w:hAnsi="Arial" w:cs="Arial"/>
                <w:sz w:val="18"/>
                <w:szCs w:val="18"/>
              </w:rPr>
            </w:pPr>
            <w:r w:rsidRPr="001F70FA">
              <w:rPr>
                <w:rFonts w:ascii="Arial" w:hAnsi="Arial" w:cs="Arial"/>
                <w:sz w:val="18"/>
                <w:szCs w:val="18"/>
              </w:rPr>
              <w:t>29,878,366</w:t>
            </w:r>
          </w:p>
        </w:tc>
        <w:tc>
          <w:tcPr>
            <w:tcW w:w="1296" w:type="dxa"/>
            <w:tcBorders>
              <w:top w:val="nil"/>
              <w:left w:val="nil"/>
              <w:bottom w:val="nil"/>
              <w:right w:val="nil"/>
            </w:tcBorders>
          </w:tcPr>
          <w:p w14:paraId="738A5E4F" w14:textId="05DEE79B" w:rsidR="00F9032A" w:rsidRPr="001F70FA" w:rsidRDefault="00F9032A" w:rsidP="00F9032A">
            <w:pPr>
              <w:spacing w:before="60" w:line="276" w:lineRule="auto"/>
              <w:ind w:left="-48"/>
              <w:jc w:val="center"/>
              <w:rPr>
                <w:rFonts w:ascii="Arial" w:hAnsi="Arial" w:cs="Arial"/>
                <w:sz w:val="18"/>
                <w:szCs w:val="18"/>
              </w:rPr>
            </w:pPr>
            <w:r w:rsidRPr="001F70FA">
              <w:rPr>
                <w:rFonts w:ascii="Arial" w:hAnsi="Arial" w:cs="Arial"/>
                <w:sz w:val="18"/>
                <w:szCs w:val="18"/>
              </w:rPr>
              <w:t>10</w:t>
            </w:r>
          </w:p>
        </w:tc>
      </w:tr>
      <w:tr w:rsidR="00F9032A" w:rsidRPr="001F70FA" w14:paraId="5F532D5F" w14:textId="77777777" w:rsidTr="00731D94">
        <w:trPr>
          <w:trHeight w:val="66"/>
        </w:trPr>
        <w:tc>
          <w:tcPr>
            <w:tcW w:w="3519" w:type="dxa"/>
            <w:tcBorders>
              <w:top w:val="nil"/>
              <w:left w:val="nil"/>
              <w:bottom w:val="nil"/>
              <w:right w:val="nil"/>
            </w:tcBorders>
            <w:vAlign w:val="bottom"/>
          </w:tcPr>
          <w:p w14:paraId="23C69E75" w14:textId="4A084BF2" w:rsidR="00F9032A" w:rsidRPr="001F70FA" w:rsidRDefault="00F9032A" w:rsidP="00F9032A">
            <w:pPr>
              <w:spacing w:before="60" w:line="276" w:lineRule="auto"/>
              <w:ind w:left="288"/>
              <w:rPr>
                <w:rFonts w:ascii="Arial" w:hAnsi="Arial" w:cs="Arial"/>
                <w:sz w:val="18"/>
                <w:szCs w:val="18"/>
              </w:rPr>
            </w:pPr>
            <w:r w:rsidRPr="001F70FA">
              <w:rPr>
                <w:rFonts w:ascii="Arial" w:hAnsi="Arial" w:cs="Arial"/>
                <w:sz w:val="18"/>
                <w:szCs w:val="18"/>
              </w:rPr>
              <w:t>China</w:t>
            </w:r>
          </w:p>
        </w:tc>
        <w:tc>
          <w:tcPr>
            <w:tcW w:w="1523" w:type="dxa"/>
            <w:tcBorders>
              <w:top w:val="nil"/>
              <w:left w:val="nil"/>
              <w:bottom w:val="nil"/>
              <w:right w:val="nil"/>
            </w:tcBorders>
          </w:tcPr>
          <w:p w14:paraId="15B9B949" w14:textId="17BE7863" w:rsidR="00F9032A" w:rsidRPr="001F70FA" w:rsidRDefault="00F9032A" w:rsidP="00F9032A">
            <w:pPr>
              <w:spacing w:before="60" w:line="276" w:lineRule="auto"/>
              <w:ind w:left="-48"/>
              <w:jc w:val="right"/>
              <w:rPr>
                <w:rFonts w:ascii="Arial" w:hAnsi="Arial" w:cs="Arial"/>
                <w:sz w:val="18"/>
                <w:szCs w:val="18"/>
              </w:rPr>
            </w:pPr>
            <w:r w:rsidRPr="001F70FA">
              <w:rPr>
                <w:rFonts w:ascii="Arial" w:hAnsi="Arial" w:cs="Arial"/>
                <w:sz w:val="18"/>
                <w:szCs w:val="18"/>
                <w:cs/>
              </w:rPr>
              <w:t>23</w:t>
            </w:r>
            <w:r w:rsidRPr="001F70FA">
              <w:rPr>
                <w:rFonts w:ascii="Arial" w:hAnsi="Arial" w:cs="Arial"/>
                <w:sz w:val="18"/>
                <w:szCs w:val="18"/>
              </w:rPr>
              <w:t>,</w:t>
            </w:r>
            <w:r w:rsidRPr="001F70FA">
              <w:rPr>
                <w:rFonts w:ascii="Arial" w:hAnsi="Arial" w:cs="Arial"/>
                <w:sz w:val="18"/>
                <w:szCs w:val="18"/>
                <w:cs/>
              </w:rPr>
              <w:t>859</w:t>
            </w:r>
            <w:r w:rsidRPr="001F70FA">
              <w:rPr>
                <w:rFonts w:ascii="Arial" w:hAnsi="Arial" w:cs="Arial"/>
                <w:sz w:val="18"/>
                <w:szCs w:val="18"/>
              </w:rPr>
              <w:t>,</w:t>
            </w:r>
            <w:r w:rsidRPr="001F70FA">
              <w:rPr>
                <w:rFonts w:ascii="Arial" w:hAnsi="Arial" w:cs="Arial"/>
                <w:sz w:val="18"/>
                <w:szCs w:val="18"/>
                <w:cs/>
              </w:rPr>
              <w:t>318</w:t>
            </w:r>
          </w:p>
        </w:tc>
        <w:tc>
          <w:tcPr>
            <w:tcW w:w="1332" w:type="dxa"/>
            <w:tcBorders>
              <w:top w:val="nil"/>
              <w:left w:val="nil"/>
              <w:bottom w:val="nil"/>
              <w:right w:val="nil"/>
            </w:tcBorders>
          </w:tcPr>
          <w:p w14:paraId="1105E3A3" w14:textId="5256244B" w:rsidR="00F9032A" w:rsidRPr="001F70FA" w:rsidRDefault="00F026B3" w:rsidP="00FF76D2">
            <w:pPr>
              <w:spacing w:before="60" w:line="276" w:lineRule="auto"/>
              <w:ind w:left="-48"/>
              <w:jc w:val="center"/>
              <w:rPr>
                <w:rFonts w:ascii="Arial" w:hAnsi="Arial" w:cstheme="minorBidi"/>
                <w:sz w:val="18"/>
                <w:szCs w:val="18"/>
              </w:rPr>
            </w:pPr>
            <w:r w:rsidRPr="001F70FA">
              <w:rPr>
                <w:rFonts w:ascii="Arial" w:hAnsi="Arial" w:cs="Arial"/>
                <w:sz w:val="18"/>
                <w:szCs w:val="18"/>
              </w:rPr>
              <w:t>6</w:t>
            </w:r>
          </w:p>
        </w:tc>
        <w:tc>
          <w:tcPr>
            <w:tcW w:w="1341" w:type="dxa"/>
            <w:tcBorders>
              <w:top w:val="nil"/>
              <w:left w:val="nil"/>
              <w:bottom w:val="nil"/>
              <w:right w:val="nil"/>
            </w:tcBorders>
          </w:tcPr>
          <w:p w14:paraId="29FAADF2" w14:textId="6A53DAAC" w:rsidR="00F9032A" w:rsidRPr="001F70FA" w:rsidRDefault="00F9032A" w:rsidP="00F9032A">
            <w:pPr>
              <w:spacing w:before="60" w:line="276" w:lineRule="auto"/>
              <w:ind w:left="-48"/>
              <w:jc w:val="right"/>
              <w:rPr>
                <w:rFonts w:ascii="Arial" w:hAnsi="Arial" w:cs="Arial"/>
                <w:sz w:val="18"/>
                <w:szCs w:val="18"/>
              </w:rPr>
            </w:pPr>
            <w:r w:rsidRPr="001F70FA">
              <w:rPr>
                <w:rFonts w:ascii="Arial" w:hAnsi="Arial" w:cs="Arial"/>
                <w:sz w:val="18"/>
                <w:szCs w:val="18"/>
              </w:rPr>
              <w:t>25,743,908</w:t>
            </w:r>
          </w:p>
        </w:tc>
        <w:tc>
          <w:tcPr>
            <w:tcW w:w="1296" w:type="dxa"/>
            <w:tcBorders>
              <w:top w:val="nil"/>
              <w:left w:val="nil"/>
              <w:bottom w:val="nil"/>
              <w:right w:val="nil"/>
            </w:tcBorders>
          </w:tcPr>
          <w:p w14:paraId="10EFEC91" w14:textId="4DBB37F9" w:rsidR="00F9032A" w:rsidRPr="001F70FA" w:rsidRDefault="00F9032A" w:rsidP="00F9032A">
            <w:pPr>
              <w:spacing w:before="60" w:line="276" w:lineRule="auto"/>
              <w:ind w:left="-48"/>
              <w:jc w:val="center"/>
              <w:rPr>
                <w:rFonts w:ascii="Arial" w:hAnsi="Arial" w:cs="Arial"/>
                <w:sz w:val="18"/>
                <w:szCs w:val="18"/>
              </w:rPr>
            </w:pPr>
            <w:r w:rsidRPr="001F70FA">
              <w:rPr>
                <w:rFonts w:ascii="Arial" w:hAnsi="Arial" w:cs="Arial"/>
                <w:sz w:val="18"/>
                <w:szCs w:val="18"/>
              </w:rPr>
              <w:t>9</w:t>
            </w:r>
          </w:p>
        </w:tc>
      </w:tr>
      <w:tr w:rsidR="00F9032A" w:rsidRPr="001F70FA" w14:paraId="33F11CB2" w14:textId="77777777" w:rsidTr="00731D94">
        <w:trPr>
          <w:trHeight w:val="66"/>
        </w:trPr>
        <w:tc>
          <w:tcPr>
            <w:tcW w:w="3519" w:type="dxa"/>
            <w:tcBorders>
              <w:top w:val="nil"/>
              <w:left w:val="nil"/>
              <w:bottom w:val="nil"/>
              <w:right w:val="nil"/>
            </w:tcBorders>
            <w:vAlign w:val="bottom"/>
          </w:tcPr>
          <w:p w14:paraId="15008648" w14:textId="3DAB662A" w:rsidR="00F9032A" w:rsidRPr="001F70FA" w:rsidRDefault="00F9032A" w:rsidP="00F9032A">
            <w:pPr>
              <w:spacing w:before="60" w:line="276" w:lineRule="auto"/>
              <w:ind w:left="288"/>
              <w:rPr>
                <w:rFonts w:ascii="Arial" w:hAnsi="Arial" w:cs="Arial"/>
                <w:sz w:val="18"/>
                <w:szCs w:val="18"/>
              </w:rPr>
            </w:pPr>
            <w:r w:rsidRPr="001F70FA">
              <w:rPr>
                <w:rFonts w:ascii="Arial" w:hAnsi="Arial" w:cs="Arial"/>
                <w:sz w:val="18"/>
                <w:szCs w:val="18"/>
              </w:rPr>
              <w:t>Other</w:t>
            </w:r>
            <w:r w:rsidR="00DF31E4" w:rsidRPr="001F70FA">
              <w:rPr>
                <w:rFonts w:ascii="Arial" w:hAnsi="Arial" w:cs="Arial"/>
                <w:sz w:val="18"/>
                <w:szCs w:val="18"/>
              </w:rPr>
              <w:t>s</w:t>
            </w:r>
          </w:p>
        </w:tc>
        <w:tc>
          <w:tcPr>
            <w:tcW w:w="1523" w:type="dxa"/>
            <w:tcBorders>
              <w:top w:val="nil"/>
              <w:left w:val="nil"/>
              <w:bottom w:val="nil"/>
              <w:right w:val="nil"/>
            </w:tcBorders>
          </w:tcPr>
          <w:p w14:paraId="502C39CB" w14:textId="3751C458" w:rsidR="00F9032A" w:rsidRPr="001F70FA" w:rsidRDefault="00F9032A" w:rsidP="00F9032A">
            <w:pPr>
              <w:pBdr>
                <w:bottom w:val="single" w:sz="4" w:space="1" w:color="auto"/>
              </w:pBdr>
              <w:spacing w:before="60" w:line="276" w:lineRule="auto"/>
              <w:ind w:left="-48"/>
              <w:jc w:val="right"/>
              <w:rPr>
                <w:rFonts w:ascii="Arial" w:hAnsi="Arial" w:cs="Arial"/>
                <w:sz w:val="18"/>
                <w:szCs w:val="18"/>
              </w:rPr>
            </w:pPr>
            <w:r w:rsidRPr="001F70FA">
              <w:rPr>
                <w:rFonts w:ascii="Arial" w:hAnsi="Arial" w:cs="Arial"/>
                <w:sz w:val="18"/>
                <w:szCs w:val="18"/>
                <w:cs/>
              </w:rPr>
              <w:t>10</w:t>
            </w:r>
            <w:r w:rsidR="00F026B3" w:rsidRPr="001F70FA">
              <w:rPr>
                <w:rFonts w:ascii="Arial" w:hAnsi="Arial" w:cs="Arial"/>
                <w:sz w:val="18"/>
                <w:szCs w:val="18"/>
              </w:rPr>
              <w:t>4</w:t>
            </w:r>
            <w:r w:rsidRPr="001F70FA">
              <w:rPr>
                <w:rFonts w:ascii="Arial" w:hAnsi="Arial" w:cs="Arial"/>
                <w:sz w:val="18"/>
                <w:szCs w:val="18"/>
              </w:rPr>
              <w:t>,</w:t>
            </w:r>
            <w:r w:rsidRPr="001F70FA">
              <w:rPr>
                <w:rFonts w:ascii="Arial" w:hAnsi="Arial" w:cs="Arial"/>
                <w:sz w:val="18"/>
                <w:szCs w:val="18"/>
                <w:cs/>
              </w:rPr>
              <w:t>844</w:t>
            </w:r>
            <w:r w:rsidRPr="001F70FA">
              <w:rPr>
                <w:rFonts w:ascii="Arial" w:hAnsi="Arial" w:cs="Arial"/>
                <w:sz w:val="18"/>
                <w:szCs w:val="18"/>
              </w:rPr>
              <w:t>,</w:t>
            </w:r>
            <w:r w:rsidR="00F026B3" w:rsidRPr="001F70FA">
              <w:rPr>
                <w:rFonts w:ascii="Arial" w:hAnsi="Arial" w:cs="Arial"/>
                <w:sz w:val="18"/>
                <w:szCs w:val="18"/>
              </w:rPr>
              <w:t>215</w:t>
            </w:r>
          </w:p>
        </w:tc>
        <w:tc>
          <w:tcPr>
            <w:tcW w:w="1332" w:type="dxa"/>
            <w:tcBorders>
              <w:top w:val="nil"/>
              <w:left w:val="nil"/>
              <w:bottom w:val="nil"/>
              <w:right w:val="nil"/>
            </w:tcBorders>
          </w:tcPr>
          <w:p w14:paraId="4BB1FF15" w14:textId="56490920" w:rsidR="00F9032A" w:rsidRPr="001F70FA" w:rsidRDefault="00F026B3" w:rsidP="00FF76D2">
            <w:pPr>
              <w:pBdr>
                <w:bottom w:val="single" w:sz="4" w:space="1" w:color="auto"/>
              </w:pBdr>
              <w:spacing w:before="60" w:line="276" w:lineRule="auto"/>
              <w:ind w:left="-48"/>
              <w:jc w:val="center"/>
              <w:rPr>
                <w:rFonts w:ascii="Arial" w:hAnsi="Arial" w:cstheme="minorBidi"/>
                <w:sz w:val="18"/>
                <w:szCs w:val="18"/>
              </w:rPr>
            </w:pPr>
            <w:r w:rsidRPr="001F70FA">
              <w:rPr>
                <w:rFonts w:ascii="Arial" w:hAnsi="Arial" w:cs="Arial"/>
                <w:sz w:val="18"/>
                <w:szCs w:val="18"/>
              </w:rPr>
              <w:t>25</w:t>
            </w:r>
          </w:p>
        </w:tc>
        <w:tc>
          <w:tcPr>
            <w:tcW w:w="1341" w:type="dxa"/>
            <w:tcBorders>
              <w:top w:val="nil"/>
              <w:left w:val="nil"/>
              <w:bottom w:val="nil"/>
              <w:right w:val="nil"/>
            </w:tcBorders>
          </w:tcPr>
          <w:p w14:paraId="06939669" w14:textId="2DF8F59E" w:rsidR="00F9032A" w:rsidRPr="001F70FA" w:rsidRDefault="00F9032A" w:rsidP="00F9032A">
            <w:pPr>
              <w:pBdr>
                <w:bottom w:val="single" w:sz="4" w:space="1" w:color="auto"/>
              </w:pBdr>
              <w:spacing w:before="60" w:line="276" w:lineRule="auto"/>
              <w:ind w:left="-48"/>
              <w:jc w:val="right"/>
              <w:rPr>
                <w:rFonts w:ascii="Arial" w:hAnsi="Arial" w:cs="Arial"/>
                <w:sz w:val="18"/>
                <w:szCs w:val="18"/>
              </w:rPr>
            </w:pPr>
            <w:r w:rsidRPr="001F70FA">
              <w:rPr>
                <w:rFonts w:ascii="Arial" w:hAnsi="Arial" w:cs="Arial"/>
                <w:sz w:val="18"/>
                <w:szCs w:val="18"/>
              </w:rPr>
              <w:t>43,491,520</w:t>
            </w:r>
          </w:p>
        </w:tc>
        <w:tc>
          <w:tcPr>
            <w:tcW w:w="1296" w:type="dxa"/>
            <w:tcBorders>
              <w:top w:val="nil"/>
              <w:left w:val="nil"/>
              <w:bottom w:val="nil"/>
              <w:right w:val="nil"/>
            </w:tcBorders>
          </w:tcPr>
          <w:p w14:paraId="66FDDC16" w14:textId="727B37F5" w:rsidR="00F9032A" w:rsidRPr="001F70FA" w:rsidRDefault="00F9032A" w:rsidP="00F9032A">
            <w:pPr>
              <w:pBdr>
                <w:bottom w:val="single" w:sz="4" w:space="1" w:color="auto"/>
              </w:pBdr>
              <w:spacing w:before="60" w:line="276" w:lineRule="auto"/>
              <w:ind w:left="-48"/>
              <w:jc w:val="center"/>
              <w:rPr>
                <w:rFonts w:ascii="Arial" w:hAnsi="Arial" w:cs="Arial"/>
                <w:sz w:val="18"/>
                <w:szCs w:val="18"/>
              </w:rPr>
            </w:pPr>
            <w:r w:rsidRPr="001F70FA">
              <w:rPr>
                <w:rFonts w:ascii="Arial" w:hAnsi="Arial" w:cs="Arial"/>
                <w:sz w:val="18"/>
                <w:szCs w:val="18"/>
              </w:rPr>
              <w:t>1</w:t>
            </w:r>
            <w:r w:rsidR="00F026B3" w:rsidRPr="001F70FA">
              <w:rPr>
                <w:rFonts w:ascii="Arial" w:hAnsi="Arial" w:cs="Arial"/>
                <w:sz w:val="18"/>
                <w:szCs w:val="18"/>
              </w:rPr>
              <w:t>5</w:t>
            </w:r>
          </w:p>
        </w:tc>
      </w:tr>
      <w:tr w:rsidR="00F9032A" w:rsidRPr="001F70FA" w14:paraId="5344AC71" w14:textId="77777777" w:rsidTr="00731D94">
        <w:trPr>
          <w:trHeight w:val="66"/>
        </w:trPr>
        <w:tc>
          <w:tcPr>
            <w:tcW w:w="3519" w:type="dxa"/>
            <w:tcBorders>
              <w:top w:val="nil"/>
              <w:left w:val="nil"/>
              <w:bottom w:val="nil"/>
              <w:right w:val="nil"/>
            </w:tcBorders>
            <w:vAlign w:val="bottom"/>
          </w:tcPr>
          <w:p w14:paraId="43E6B74C" w14:textId="690831C5" w:rsidR="00F9032A" w:rsidRPr="001F70FA" w:rsidRDefault="00C10F79" w:rsidP="00F9032A">
            <w:pPr>
              <w:spacing w:before="60" w:line="276" w:lineRule="auto"/>
              <w:rPr>
                <w:rFonts w:ascii="Arial" w:hAnsi="Arial" w:cs="Arial"/>
                <w:sz w:val="18"/>
                <w:szCs w:val="18"/>
              </w:rPr>
            </w:pPr>
            <w:r>
              <w:rPr>
                <w:rFonts w:ascii="Arial" w:hAnsi="Arial" w:cs="Arial"/>
                <w:sz w:val="18"/>
                <w:szCs w:val="18"/>
              </w:rPr>
              <w:t>Total</w:t>
            </w:r>
          </w:p>
        </w:tc>
        <w:tc>
          <w:tcPr>
            <w:tcW w:w="1523" w:type="dxa"/>
            <w:tcBorders>
              <w:top w:val="nil"/>
              <w:left w:val="nil"/>
              <w:bottom w:val="nil"/>
              <w:right w:val="nil"/>
            </w:tcBorders>
          </w:tcPr>
          <w:p w14:paraId="0512C843" w14:textId="6C36D043" w:rsidR="00F9032A" w:rsidRPr="001F70FA" w:rsidRDefault="00F9032A" w:rsidP="00F9032A">
            <w:pPr>
              <w:pBdr>
                <w:bottom w:val="single" w:sz="4" w:space="1" w:color="auto"/>
              </w:pBdr>
              <w:spacing w:before="60" w:line="276" w:lineRule="auto"/>
              <w:ind w:left="-48"/>
              <w:jc w:val="right"/>
              <w:rPr>
                <w:rFonts w:ascii="Arial" w:hAnsi="Arial" w:cs="Arial"/>
                <w:sz w:val="18"/>
                <w:szCs w:val="18"/>
              </w:rPr>
            </w:pPr>
            <w:r w:rsidRPr="001F70FA">
              <w:rPr>
                <w:rFonts w:ascii="Arial" w:hAnsi="Arial" w:cs="Arial"/>
                <w:sz w:val="18"/>
                <w:szCs w:val="18"/>
                <w:cs/>
              </w:rPr>
              <w:t>22</w:t>
            </w:r>
            <w:r w:rsidR="00F026B3" w:rsidRPr="001F70FA">
              <w:rPr>
                <w:rFonts w:ascii="Arial" w:hAnsi="Arial" w:cs="Arial"/>
                <w:sz w:val="18"/>
                <w:szCs w:val="18"/>
              </w:rPr>
              <w:t>1</w:t>
            </w:r>
            <w:r w:rsidRPr="001F70FA">
              <w:rPr>
                <w:rFonts w:ascii="Arial" w:hAnsi="Arial" w:cs="Arial"/>
                <w:sz w:val="18"/>
                <w:szCs w:val="18"/>
              </w:rPr>
              <w:t>,</w:t>
            </w:r>
            <w:r w:rsidRPr="001F70FA">
              <w:rPr>
                <w:rFonts w:ascii="Arial" w:hAnsi="Arial" w:cs="Arial"/>
                <w:sz w:val="18"/>
                <w:szCs w:val="18"/>
                <w:cs/>
              </w:rPr>
              <w:t>4</w:t>
            </w:r>
            <w:r w:rsidR="00F026B3" w:rsidRPr="001F70FA">
              <w:rPr>
                <w:rFonts w:ascii="Arial" w:hAnsi="Arial" w:cs="Arial"/>
                <w:sz w:val="18"/>
                <w:szCs w:val="18"/>
              </w:rPr>
              <w:t>7</w:t>
            </w:r>
            <w:r w:rsidRPr="001F70FA">
              <w:rPr>
                <w:rFonts w:ascii="Arial" w:hAnsi="Arial" w:cs="Arial"/>
                <w:sz w:val="18"/>
                <w:szCs w:val="18"/>
                <w:cs/>
              </w:rPr>
              <w:t>6</w:t>
            </w:r>
            <w:r w:rsidRPr="001F70FA">
              <w:rPr>
                <w:rFonts w:ascii="Arial" w:hAnsi="Arial" w:cs="Arial"/>
                <w:sz w:val="18"/>
                <w:szCs w:val="18"/>
              </w:rPr>
              <w:t>,</w:t>
            </w:r>
            <w:r w:rsidRPr="001F70FA">
              <w:rPr>
                <w:rFonts w:ascii="Arial" w:hAnsi="Arial" w:cs="Arial"/>
                <w:sz w:val="18"/>
                <w:szCs w:val="18"/>
                <w:cs/>
              </w:rPr>
              <w:t>1</w:t>
            </w:r>
            <w:r w:rsidR="00F026B3" w:rsidRPr="001F70FA">
              <w:rPr>
                <w:rFonts w:ascii="Arial" w:hAnsi="Arial" w:cs="Arial"/>
                <w:sz w:val="18"/>
                <w:szCs w:val="18"/>
              </w:rPr>
              <w:t>97</w:t>
            </w:r>
          </w:p>
        </w:tc>
        <w:tc>
          <w:tcPr>
            <w:tcW w:w="1332" w:type="dxa"/>
            <w:tcBorders>
              <w:top w:val="nil"/>
              <w:left w:val="nil"/>
              <w:bottom w:val="nil"/>
              <w:right w:val="nil"/>
            </w:tcBorders>
          </w:tcPr>
          <w:p w14:paraId="3C996A29" w14:textId="0DE085CA" w:rsidR="00F9032A" w:rsidRPr="001F70FA" w:rsidRDefault="00F026B3" w:rsidP="00FF76D2">
            <w:pPr>
              <w:pBdr>
                <w:bottom w:val="single" w:sz="4" w:space="1" w:color="auto"/>
              </w:pBdr>
              <w:spacing w:before="60" w:line="276" w:lineRule="auto"/>
              <w:ind w:left="-48"/>
              <w:jc w:val="center"/>
              <w:rPr>
                <w:rFonts w:ascii="Arial" w:hAnsi="Arial" w:cs="Arial"/>
                <w:sz w:val="18"/>
                <w:szCs w:val="18"/>
              </w:rPr>
            </w:pPr>
            <w:r w:rsidRPr="001F70FA">
              <w:rPr>
                <w:rFonts w:ascii="Arial" w:hAnsi="Arial" w:cs="Arial"/>
                <w:sz w:val="18"/>
                <w:szCs w:val="18"/>
              </w:rPr>
              <w:t>52</w:t>
            </w:r>
          </w:p>
        </w:tc>
        <w:tc>
          <w:tcPr>
            <w:tcW w:w="1341" w:type="dxa"/>
            <w:tcBorders>
              <w:top w:val="nil"/>
              <w:left w:val="nil"/>
              <w:bottom w:val="nil"/>
              <w:right w:val="nil"/>
            </w:tcBorders>
          </w:tcPr>
          <w:p w14:paraId="648A8D18" w14:textId="42F36EE9" w:rsidR="00F9032A" w:rsidRPr="001F70FA" w:rsidRDefault="00F9032A" w:rsidP="00F9032A">
            <w:pPr>
              <w:pBdr>
                <w:bottom w:val="single" w:sz="4" w:space="1" w:color="auto"/>
              </w:pBdr>
              <w:spacing w:before="60" w:line="276" w:lineRule="auto"/>
              <w:ind w:left="-48"/>
              <w:jc w:val="right"/>
              <w:rPr>
                <w:rFonts w:ascii="Arial" w:hAnsi="Arial" w:cs="Arial"/>
                <w:sz w:val="18"/>
                <w:szCs w:val="18"/>
              </w:rPr>
            </w:pPr>
            <w:r w:rsidRPr="001F70FA">
              <w:rPr>
                <w:rFonts w:ascii="Arial" w:hAnsi="Arial" w:cs="Arial"/>
                <w:sz w:val="18"/>
                <w:szCs w:val="18"/>
              </w:rPr>
              <w:t>190,461,745</w:t>
            </w:r>
          </w:p>
        </w:tc>
        <w:tc>
          <w:tcPr>
            <w:tcW w:w="1296" w:type="dxa"/>
            <w:tcBorders>
              <w:top w:val="nil"/>
              <w:left w:val="nil"/>
              <w:bottom w:val="nil"/>
              <w:right w:val="nil"/>
            </w:tcBorders>
          </w:tcPr>
          <w:p w14:paraId="3253C8A2" w14:textId="79795C23" w:rsidR="00F9032A" w:rsidRPr="001F70FA" w:rsidRDefault="00F9032A" w:rsidP="00F9032A">
            <w:pPr>
              <w:pBdr>
                <w:bottom w:val="single" w:sz="4" w:space="1" w:color="auto"/>
              </w:pBdr>
              <w:spacing w:before="60" w:line="276" w:lineRule="auto"/>
              <w:ind w:left="-48"/>
              <w:jc w:val="center"/>
              <w:rPr>
                <w:rFonts w:ascii="Arial" w:hAnsi="Arial" w:cs="Arial"/>
                <w:sz w:val="18"/>
                <w:szCs w:val="18"/>
              </w:rPr>
            </w:pPr>
            <w:r w:rsidRPr="001F70FA">
              <w:rPr>
                <w:rFonts w:ascii="Arial" w:hAnsi="Arial" w:cs="Arial"/>
                <w:sz w:val="18"/>
                <w:szCs w:val="18"/>
              </w:rPr>
              <w:t>64</w:t>
            </w:r>
          </w:p>
        </w:tc>
      </w:tr>
      <w:tr w:rsidR="00F9032A" w:rsidRPr="001F70FA" w14:paraId="3F00774D" w14:textId="77777777" w:rsidTr="00731D94">
        <w:trPr>
          <w:trHeight w:val="240"/>
        </w:trPr>
        <w:tc>
          <w:tcPr>
            <w:tcW w:w="3519" w:type="dxa"/>
            <w:tcBorders>
              <w:top w:val="nil"/>
              <w:left w:val="nil"/>
              <w:bottom w:val="nil"/>
              <w:right w:val="nil"/>
            </w:tcBorders>
            <w:vAlign w:val="bottom"/>
          </w:tcPr>
          <w:p w14:paraId="0C9850BB" w14:textId="779664A7" w:rsidR="00F9032A" w:rsidRPr="001F70FA" w:rsidRDefault="00F9032A" w:rsidP="00F9032A">
            <w:pPr>
              <w:spacing w:before="60" w:line="276" w:lineRule="auto"/>
              <w:rPr>
                <w:rFonts w:ascii="Arial" w:hAnsi="Arial" w:cs="Arial"/>
                <w:sz w:val="18"/>
                <w:szCs w:val="18"/>
              </w:rPr>
            </w:pPr>
          </w:p>
        </w:tc>
        <w:tc>
          <w:tcPr>
            <w:tcW w:w="1523" w:type="dxa"/>
            <w:tcBorders>
              <w:top w:val="nil"/>
              <w:left w:val="nil"/>
              <w:bottom w:val="nil"/>
              <w:right w:val="nil"/>
            </w:tcBorders>
          </w:tcPr>
          <w:p w14:paraId="4A5DDC11" w14:textId="77777777" w:rsidR="00F9032A" w:rsidRPr="001F70FA" w:rsidRDefault="00F9032A" w:rsidP="00F9032A">
            <w:pPr>
              <w:spacing w:before="60" w:line="276" w:lineRule="auto"/>
              <w:ind w:left="-48"/>
              <w:jc w:val="right"/>
              <w:rPr>
                <w:rFonts w:ascii="Arial" w:hAnsi="Arial" w:cs="Arial"/>
                <w:sz w:val="18"/>
                <w:szCs w:val="18"/>
              </w:rPr>
            </w:pPr>
          </w:p>
        </w:tc>
        <w:tc>
          <w:tcPr>
            <w:tcW w:w="1332" w:type="dxa"/>
            <w:tcBorders>
              <w:top w:val="nil"/>
              <w:left w:val="nil"/>
              <w:bottom w:val="nil"/>
              <w:right w:val="nil"/>
            </w:tcBorders>
          </w:tcPr>
          <w:p w14:paraId="0DD0529E" w14:textId="4ABE0A1A" w:rsidR="00F9032A" w:rsidRPr="001F70FA" w:rsidRDefault="00F9032A" w:rsidP="00F9032A">
            <w:pPr>
              <w:spacing w:before="60" w:line="276" w:lineRule="auto"/>
              <w:ind w:left="-48"/>
              <w:jc w:val="right"/>
              <w:rPr>
                <w:rFonts w:ascii="Arial" w:hAnsi="Arial" w:cs="Arial"/>
                <w:sz w:val="18"/>
                <w:szCs w:val="18"/>
              </w:rPr>
            </w:pPr>
          </w:p>
        </w:tc>
        <w:tc>
          <w:tcPr>
            <w:tcW w:w="1341" w:type="dxa"/>
            <w:tcBorders>
              <w:top w:val="nil"/>
              <w:left w:val="nil"/>
              <w:bottom w:val="nil"/>
              <w:right w:val="nil"/>
            </w:tcBorders>
          </w:tcPr>
          <w:p w14:paraId="0BFE3418" w14:textId="77777777" w:rsidR="00F9032A" w:rsidRPr="001F70FA" w:rsidRDefault="00F9032A" w:rsidP="00F9032A">
            <w:pPr>
              <w:spacing w:before="60" w:line="276" w:lineRule="auto"/>
              <w:ind w:left="-48"/>
              <w:jc w:val="right"/>
              <w:rPr>
                <w:rFonts w:ascii="Arial" w:hAnsi="Arial" w:cs="Arial"/>
                <w:sz w:val="18"/>
                <w:szCs w:val="18"/>
              </w:rPr>
            </w:pPr>
          </w:p>
        </w:tc>
        <w:tc>
          <w:tcPr>
            <w:tcW w:w="1296" w:type="dxa"/>
            <w:tcBorders>
              <w:top w:val="nil"/>
              <w:left w:val="nil"/>
              <w:bottom w:val="nil"/>
              <w:right w:val="nil"/>
            </w:tcBorders>
          </w:tcPr>
          <w:p w14:paraId="32213524" w14:textId="665AF6E1" w:rsidR="00F9032A" w:rsidRPr="001F70FA" w:rsidRDefault="00F9032A" w:rsidP="00F9032A">
            <w:pPr>
              <w:spacing w:before="60" w:line="276" w:lineRule="auto"/>
              <w:ind w:left="-48"/>
              <w:jc w:val="center"/>
              <w:rPr>
                <w:rFonts w:ascii="Arial" w:hAnsi="Arial" w:cs="Arial"/>
                <w:sz w:val="18"/>
                <w:szCs w:val="18"/>
              </w:rPr>
            </w:pPr>
          </w:p>
        </w:tc>
      </w:tr>
      <w:tr w:rsidR="00F9032A" w:rsidRPr="001F70FA" w14:paraId="2993246F" w14:textId="77777777" w:rsidTr="001F70FA">
        <w:trPr>
          <w:trHeight w:val="66"/>
        </w:trPr>
        <w:tc>
          <w:tcPr>
            <w:tcW w:w="7715" w:type="dxa"/>
            <w:gridSpan w:val="4"/>
            <w:tcBorders>
              <w:top w:val="nil"/>
              <w:left w:val="nil"/>
              <w:bottom w:val="nil"/>
              <w:right w:val="nil"/>
            </w:tcBorders>
            <w:vAlign w:val="bottom"/>
          </w:tcPr>
          <w:p w14:paraId="3F7665D4" w14:textId="77777777" w:rsidR="00F9032A" w:rsidRPr="001F70FA" w:rsidRDefault="00F9032A" w:rsidP="00F9032A">
            <w:pPr>
              <w:spacing w:before="60" w:line="276" w:lineRule="auto"/>
              <w:rPr>
                <w:rFonts w:ascii="Arial" w:hAnsi="Arial" w:cs="Arial"/>
                <w:b/>
                <w:bCs/>
                <w:sz w:val="18"/>
                <w:szCs w:val="18"/>
              </w:rPr>
            </w:pPr>
            <w:r w:rsidRPr="001F70FA">
              <w:rPr>
                <w:rFonts w:ascii="Arial" w:hAnsi="Arial" w:cs="Arial"/>
                <w:b/>
                <w:bCs/>
                <w:sz w:val="18"/>
                <w:szCs w:val="18"/>
              </w:rPr>
              <w:t xml:space="preserve">Providing rental, sale and services in relation </w:t>
            </w:r>
          </w:p>
          <w:p w14:paraId="43D38B1E" w14:textId="5CB85108" w:rsidR="00F9032A" w:rsidRPr="001F70FA" w:rsidRDefault="00F9032A" w:rsidP="00F9032A">
            <w:pPr>
              <w:spacing w:before="60" w:line="276" w:lineRule="auto"/>
              <w:rPr>
                <w:rFonts w:ascii="Arial" w:hAnsi="Arial" w:cs="Arial"/>
                <w:b/>
                <w:bCs/>
                <w:sz w:val="18"/>
                <w:szCs w:val="18"/>
              </w:rPr>
            </w:pPr>
            <w:r w:rsidRPr="001F70FA">
              <w:rPr>
                <w:rFonts w:ascii="Arial" w:hAnsi="Arial" w:cs="Arial"/>
                <w:b/>
                <w:bCs/>
                <w:sz w:val="18"/>
                <w:szCs w:val="18"/>
              </w:rPr>
              <w:t xml:space="preserve">    to advertisement proceedings</w:t>
            </w:r>
          </w:p>
        </w:tc>
        <w:tc>
          <w:tcPr>
            <w:tcW w:w="1296" w:type="dxa"/>
            <w:tcBorders>
              <w:top w:val="nil"/>
              <w:left w:val="nil"/>
              <w:bottom w:val="nil"/>
              <w:right w:val="nil"/>
            </w:tcBorders>
          </w:tcPr>
          <w:p w14:paraId="258CE753" w14:textId="5FA0595F" w:rsidR="00F9032A" w:rsidRPr="001F70FA" w:rsidRDefault="00F9032A" w:rsidP="00F9032A">
            <w:pPr>
              <w:spacing w:before="60" w:line="276" w:lineRule="auto"/>
              <w:ind w:left="-48"/>
              <w:jc w:val="right"/>
              <w:rPr>
                <w:rFonts w:ascii="Arial" w:hAnsi="Arial" w:cs="Arial"/>
                <w:sz w:val="18"/>
                <w:szCs w:val="18"/>
              </w:rPr>
            </w:pPr>
          </w:p>
        </w:tc>
      </w:tr>
      <w:tr w:rsidR="00F9032A" w:rsidRPr="001F70FA" w14:paraId="67F9A2E0" w14:textId="77777777" w:rsidTr="00731D94">
        <w:trPr>
          <w:trHeight w:val="66"/>
        </w:trPr>
        <w:tc>
          <w:tcPr>
            <w:tcW w:w="3519" w:type="dxa"/>
            <w:tcBorders>
              <w:top w:val="nil"/>
              <w:left w:val="nil"/>
              <w:bottom w:val="nil"/>
              <w:right w:val="nil"/>
            </w:tcBorders>
            <w:vAlign w:val="bottom"/>
          </w:tcPr>
          <w:p w14:paraId="49196D82" w14:textId="65B84E14" w:rsidR="00F9032A" w:rsidRPr="001F70FA" w:rsidRDefault="00F9032A" w:rsidP="00F9032A">
            <w:pPr>
              <w:spacing w:before="60" w:line="276" w:lineRule="auto"/>
              <w:ind w:left="297"/>
              <w:rPr>
                <w:rFonts w:ascii="Arial" w:hAnsi="Arial" w:cs="Arial"/>
                <w:sz w:val="18"/>
                <w:szCs w:val="18"/>
              </w:rPr>
            </w:pPr>
            <w:r w:rsidRPr="001F70FA">
              <w:rPr>
                <w:rFonts w:ascii="Arial" w:hAnsi="Arial" w:cs="Arial"/>
                <w:sz w:val="18"/>
                <w:szCs w:val="18"/>
              </w:rPr>
              <w:t>Thailand</w:t>
            </w:r>
          </w:p>
        </w:tc>
        <w:tc>
          <w:tcPr>
            <w:tcW w:w="1523" w:type="dxa"/>
            <w:tcBorders>
              <w:top w:val="nil"/>
              <w:left w:val="nil"/>
              <w:bottom w:val="nil"/>
              <w:right w:val="nil"/>
            </w:tcBorders>
          </w:tcPr>
          <w:p w14:paraId="6F8AF40F" w14:textId="5131A074" w:rsidR="00F9032A" w:rsidRPr="001F70FA" w:rsidRDefault="00B54C2D" w:rsidP="00F9032A">
            <w:pPr>
              <w:pBdr>
                <w:bottom w:val="single" w:sz="4" w:space="1" w:color="auto"/>
              </w:pBdr>
              <w:spacing w:before="60" w:line="276" w:lineRule="auto"/>
              <w:ind w:left="-48"/>
              <w:jc w:val="right"/>
              <w:rPr>
                <w:rFonts w:ascii="Arial" w:hAnsi="Arial" w:cs="Arial"/>
                <w:sz w:val="18"/>
                <w:szCs w:val="18"/>
              </w:rPr>
            </w:pPr>
            <w:r w:rsidRPr="001F70FA">
              <w:rPr>
                <w:rFonts w:ascii="Arial" w:hAnsi="Arial" w:cs="Arial"/>
                <w:sz w:val="18"/>
                <w:szCs w:val="18"/>
              </w:rPr>
              <w:t>56,609,826</w:t>
            </w:r>
          </w:p>
        </w:tc>
        <w:tc>
          <w:tcPr>
            <w:tcW w:w="1332" w:type="dxa"/>
            <w:tcBorders>
              <w:top w:val="nil"/>
              <w:left w:val="nil"/>
              <w:bottom w:val="nil"/>
              <w:right w:val="nil"/>
            </w:tcBorders>
          </w:tcPr>
          <w:p w14:paraId="40C1C980" w14:textId="43D7E414" w:rsidR="00F9032A" w:rsidRPr="001F70FA" w:rsidRDefault="00175DFC" w:rsidP="00FF76D2">
            <w:pPr>
              <w:pBdr>
                <w:bottom w:val="single" w:sz="4" w:space="1" w:color="auto"/>
              </w:pBdr>
              <w:spacing w:before="60" w:line="276" w:lineRule="auto"/>
              <w:ind w:left="-48"/>
              <w:jc w:val="center"/>
              <w:rPr>
                <w:rFonts w:ascii="Arial" w:hAnsi="Arial" w:cs="Arial"/>
                <w:sz w:val="18"/>
                <w:szCs w:val="18"/>
              </w:rPr>
            </w:pPr>
            <w:r w:rsidRPr="001F70FA">
              <w:rPr>
                <w:rFonts w:ascii="Arial" w:hAnsi="Arial" w:cs="Arial"/>
                <w:sz w:val="18"/>
                <w:szCs w:val="18"/>
              </w:rPr>
              <w:t>1</w:t>
            </w:r>
            <w:r w:rsidR="00F026B3" w:rsidRPr="001F70FA">
              <w:rPr>
                <w:rFonts w:ascii="Arial" w:hAnsi="Arial" w:cs="Arial"/>
                <w:sz w:val="18"/>
                <w:szCs w:val="18"/>
              </w:rPr>
              <w:t>3</w:t>
            </w:r>
          </w:p>
        </w:tc>
        <w:tc>
          <w:tcPr>
            <w:tcW w:w="1341" w:type="dxa"/>
            <w:tcBorders>
              <w:top w:val="nil"/>
              <w:left w:val="nil"/>
              <w:bottom w:val="nil"/>
              <w:right w:val="nil"/>
            </w:tcBorders>
          </w:tcPr>
          <w:p w14:paraId="655C1C9F" w14:textId="792D6EC7" w:rsidR="00F9032A" w:rsidRPr="001F70FA" w:rsidRDefault="00F9032A" w:rsidP="00F9032A">
            <w:pPr>
              <w:pBdr>
                <w:bottom w:val="single" w:sz="4" w:space="1" w:color="auto"/>
              </w:pBdr>
              <w:spacing w:before="60" w:line="276" w:lineRule="auto"/>
              <w:ind w:left="-48"/>
              <w:jc w:val="right"/>
              <w:rPr>
                <w:rFonts w:ascii="Arial" w:hAnsi="Arial" w:cs="Arial"/>
                <w:sz w:val="18"/>
                <w:szCs w:val="18"/>
              </w:rPr>
            </w:pPr>
            <w:r w:rsidRPr="001F70FA">
              <w:rPr>
                <w:rFonts w:ascii="Arial" w:hAnsi="Arial" w:cs="Arial"/>
                <w:sz w:val="18"/>
                <w:szCs w:val="18"/>
              </w:rPr>
              <w:t>107,526,943</w:t>
            </w:r>
          </w:p>
        </w:tc>
        <w:tc>
          <w:tcPr>
            <w:tcW w:w="1296" w:type="dxa"/>
            <w:tcBorders>
              <w:top w:val="nil"/>
              <w:left w:val="nil"/>
              <w:bottom w:val="nil"/>
              <w:right w:val="nil"/>
            </w:tcBorders>
          </w:tcPr>
          <w:p w14:paraId="19C2F9E6" w14:textId="4C55BE1D" w:rsidR="00F9032A" w:rsidRPr="001F70FA" w:rsidRDefault="00F9032A" w:rsidP="00F9032A">
            <w:pPr>
              <w:pBdr>
                <w:bottom w:val="single" w:sz="4" w:space="1" w:color="auto"/>
              </w:pBdr>
              <w:spacing w:before="60" w:line="276" w:lineRule="auto"/>
              <w:ind w:left="-48"/>
              <w:jc w:val="center"/>
              <w:rPr>
                <w:rFonts w:ascii="Arial" w:hAnsi="Arial" w:cs="Arial"/>
                <w:sz w:val="18"/>
                <w:szCs w:val="18"/>
              </w:rPr>
            </w:pPr>
            <w:r w:rsidRPr="001F70FA">
              <w:rPr>
                <w:rFonts w:ascii="Arial" w:hAnsi="Arial" w:cs="Arial"/>
                <w:sz w:val="18"/>
                <w:szCs w:val="18"/>
              </w:rPr>
              <w:t>36</w:t>
            </w:r>
          </w:p>
        </w:tc>
      </w:tr>
      <w:tr w:rsidR="00F9032A" w:rsidRPr="001F70FA" w14:paraId="7A1B5FDB" w14:textId="77777777" w:rsidTr="00731D94">
        <w:trPr>
          <w:trHeight w:val="158"/>
        </w:trPr>
        <w:tc>
          <w:tcPr>
            <w:tcW w:w="3519" w:type="dxa"/>
            <w:tcBorders>
              <w:top w:val="nil"/>
              <w:left w:val="nil"/>
              <w:bottom w:val="nil"/>
              <w:right w:val="nil"/>
            </w:tcBorders>
            <w:vAlign w:val="bottom"/>
          </w:tcPr>
          <w:p w14:paraId="4C9E1DCE" w14:textId="77777777" w:rsidR="00F9032A" w:rsidRPr="001F70FA" w:rsidRDefault="00F9032A" w:rsidP="00F9032A">
            <w:pPr>
              <w:spacing w:before="60" w:line="276" w:lineRule="auto"/>
              <w:rPr>
                <w:rFonts w:ascii="Arial" w:hAnsi="Arial" w:cs="Arial"/>
                <w:sz w:val="18"/>
                <w:szCs w:val="18"/>
              </w:rPr>
            </w:pPr>
          </w:p>
        </w:tc>
        <w:tc>
          <w:tcPr>
            <w:tcW w:w="1523" w:type="dxa"/>
            <w:tcBorders>
              <w:top w:val="nil"/>
              <w:left w:val="nil"/>
              <w:bottom w:val="nil"/>
              <w:right w:val="nil"/>
            </w:tcBorders>
          </w:tcPr>
          <w:p w14:paraId="68EA3DDA" w14:textId="77777777" w:rsidR="00F9032A" w:rsidRPr="001F70FA" w:rsidRDefault="00F9032A" w:rsidP="00F9032A">
            <w:pPr>
              <w:spacing w:before="60" w:line="276" w:lineRule="auto"/>
              <w:ind w:left="-48"/>
              <w:jc w:val="right"/>
              <w:rPr>
                <w:rFonts w:ascii="Arial" w:hAnsi="Arial" w:cs="Arial"/>
                <w:sz w:val="18"/>
                <w:szCs w:val="18"/>
              </w:rPr>
            </w:pPr>
          </w:p>
        </w:tc>
        <w:tc>
          <w:tcPr>
            <w:tcW w:w="1332" w:type="dxa"/>
            <w:tcBorders>
              <w:top w:val="nil"/>
              <w:left w:val="nil"/>
              <w:bottom w:val="nil"/>
              <w:right w:val="nil"/>
            </w:tcBorders>
          </w:tcPr>
          <w:p w14:paraId="7D53C21D" w14:textId="77777777" w:rsidR="00F9032A" w:rsidRPr="001F70FA" w:rsidRDefault="00F9032A" w:rsidP="00F9032A">
            <w:pPr>
              <w:spacing w:before="60" w:line="276" w:lineRule="auto"/>
              <w:ind w:left="-48"/>
              <w:jc w:val="right"/>
              <w:rPr>
                <w:rFonts w:ascii="Arial" w:hAnsi="Arial" w:cs="Arial"/>
                <w:sz w:val="18"/>
                <w:szCs w:val="18"/>
              </w:rPr>
            </w:pPr>
          </w:p>
        </w:tc>
        <w:tc>
          <w:tcPr>
            <w:tcW w:w="1341" w:type="dxa"/>
            <w:tcBorders>
              <w:top w:val="nil"/>
              <w:left w:val="nil"/>
              <w:bottom w:val="nil"/>
              <w:right w:val="nil"/>
            </w:tcBorders>
          </w:tcPr>
          <w:p w14:paraId="114ABE49" w14:textId="77777777" w:rsidR="00F9032A" w:rsidRPr="001F70FA" w:rsidRDefault="00F9032A" w:rsidP="00F9032A">
            <w:pPr>
              <w:spacing w:before="60" w:line="276" w:lineRule="auto"/>
              <w:ind w:left="-48"/>
              <w:jc w:val="right"/>
              <w:rPr>
                <w:rFonts w:ascii="Arial" w:hAnsi="Arial" w:cs="Arial"/>
                <w:sz w:val="18"/>
                <w:szCs w:val="18"/>
              </w:rPr>
            </w:pPr>
          </w:p>
        </w:tc>
        <w:tc>
          <w:tcPr>
            <w:tcW w:w="1296" w:type="dxa"/>
            <w:tcBorders>
              <w:top w:val="nil"/>
              <w:left w:val="nil"/>
              <w:bottom w:val="nil"/>
              <w:right w:val="nil"/>
            </w:tcBorders>
          </w:tcPr>
          <w:p w14:paraId="7B72B1C9" w14:textId="77777777" w:rsidR="00F9032A" w:rsidRPr="001F70FA" w:rsidRDefault="00F9032A" w:rsidP="00F9032A">
            <w:pPr>
              <w:spacing w:before="60" w:line="276" w:lineRule="auto"/>
              <w:ind w:left="-48"/>
              <w:jc w:val="center"/>
              <w:rPr>
                <w:rFonts w:ascii="Arial" w:hAnsi="Arial" w:cs="Arial"/>
                <w:sz w:val="18"/>
                <w:szCs w:val="18"/>
              </w:rPr>
            </w:pPr>
          </w:p>
        </w:tc>
      </w:tr>
      <w:tr w:rsidR="00F026B3" w:rsidRPr="001F70FA" w14:paraId="135A7A49" w14:textId="77777777" w:rsidTr="00731D94">
        <w:trPr>
          <w:trHeight w:val="66"/>
        </w:trPr>
        <w:tc>
          <w:tcPr>
            <w:tcW w:w="3519" w:type="dxa"/>
            <w:tcBorders>
              <w:top w:val="nil"/>
              <w:left w:val="nil"/>
              <w:bottom w:val="nil"/>
              <w:right w:val="nil"/>
            </w:tcBorders>
            <w:vAlign w:val="bottom"/>
          </w:tcPr>
          <w:p w14:paraId="731172EA" w14:textId="2ED6B4B6" w:rsidR="00F026B3" w:rsidRPr="001F70FA" w:rsidRDefault="00F026B3" w:rsidP="00F9032A">
            <w:pPr>
              <w:spacing w:before="60" w:line="276" w:lineRule="auto"/>
              <w:rPr>
                <w:rFonts w:ascii="Arial" w:hAnsi="Arial" w:cs="Arial"/>
                <w:b/>
                <w:bCs/>
                <w:sz w:val="18"/>
                <w:szCs w:val="18"/>
              </w:rPr>
            </w:pPr>
            <w:r w:rsidRPr="001F70FA">
              <w:rPr>
                <w:rFonts w:ascii="Arial" w:hAnsi="Arial" w:cs="Arial"/>
                <w:b/>
                <w:bCs/>
                <w:sz w:val="18"/>
                <w:szCs w:val="18"/>
              </w:rPr>
              <w:t xml:space="preserve">Food </w:t>
            </w:r>
            <w:r w:rsidR="009A1661" w:rsidRPr="001F70FA">
              <w:rPr>
                <w:rFonts w:ascii="Arial" w:hAnsi="Arial" w:cs="Arial"/>
                <w:b/>
                <w:bCs/>
                <w:sz w:val="18"/>
                <w:szCs w:val="18"/>
              </w:rPr>
              <w:t>business</w:t>
            </w:r>
          </w:p>
        </w:tc>
        <w:tc>
          <w:tcPr>
            <w:tcW w:w="1523" w:type="dxa"/>
            <w:tcBorders>
              <w:top w:val="nil"/>
              <w:left w:val="nil"/>
              <w:bottom w:val="nil"/>
              <w:right w:val="nil"/>
            </w:tcBorders>
          </w:tcPr>
          <w:p w14:paraId="7F727942" w14:textId="11120A14" w:rsidR="00F026B3" w:rsidRPr="001F70FA" w:rsidRDefault="00F026B3" w:rsidP="00F9032A">
            <w:pPr>
              <w:spacing w:before="60" w:line="276" w:lineRule="auto"/>
              <w:ind w:left="-48"/>
              <w:jc w:val="right"/>
              <w:rPr>
                <w:rFonts w:ascii="Arial" w:hAnsi="Arial" w:cs="Arial"/>
                <w:sz w:val="18"/>
                <w:szCs w:val="18"/>
              </w:rPr>
            </w:pPr>
            <w:r w:rsidRPr="001F70FA">
              <w:rPr>
                <w:rFonts w:ascii="Arial" w:hAnsi="Arial" w:cs="Arial"/>
                <w:sz w:val="18"/>
                <w:szCs w:val="18"/>
              </w:rPr>
              <w:t xml:space="preserve"> </w:t>
            </w:r>
          </w:p>
        </w:tc>
        <w:tc>
          <w:tcPr>
            <w:tcW w:w="1332" w:type="dxa"/>
            <w:tcBorders>
              <w:top w:val="nil"/>
              <w:left w:val="nil"/>
              <w:bottom w:val="nil"/>
              <w:right w:val="nil"/>
            </w:tcBorders>
          </w:tcPr>
          <w:p w14:paraId="65A2DBB9" w14:textId="77777777" w:rsidR="00F026B3" w:rsidRPr="001F70FA" w:rsidRDefault="00F026B3" w:rsidP="00F9032A">
            <w:pPr>
              <w:spacing w:before="60" w:line="276" w:lineRule="auto"/>
              <w:ind w:left="-48"/>
              <w:jc w:val="right"/>
              <w:rPr>
                <w:rFonts w:ascii="Arial" w:hAnsi="Arial" w:cs="Arial"/>
                <w:sz w:val="18"/>
                <w:szCs w:val="18"/>
              </w:rPr>
            </w:pPr>
          </w:p>
        </w:tc>
        <w:tc>
          <w:tcPr>
            <w:tcW w:w="1341" w:type="dxa"/>
            <w:tcBorders>
              <w:top w:val="nil"/>
              <w:left w:val="nil"/>
              <w:bottom w:val="nil"/>
              <w:right w:val="nil"/>
            </w:tcBorders>
          </w:tcPr>
          <w:p w14:paraId="33D44710" w14:textId="77777777" w:rsidR="00F026B3" w:rsidRPr="001F70FA" w:rsidRDefault="00F026B3" w:rsidP="00F9032A">
            <w:pPr>
              <w:spacing w:before="60" w:line="276" w:lineRule="auto"/>
              <w:ind w:left="-48"/>
              <w:jc w:val="right"/>
              <w:rPr>
                <w:rFonts w:ascii="Arial" w:hAnsi="Arial" w:cs="Arial"/>
                <w:sz w:val="18"/>
                <w:szCs w:val="18"/>
              </w:rPr>
            </w:pPr>
          </w:p>
        </w:tc>
        <w:tc>
          <w:tcPr>
            <w:tcW w:w="1296" w:type="dxa"/>
            <w:tcBorders>
              <w:top w:val="nil"/>
              <w:left w:val="nil"/>
              <w:bottom w:val="nil"/>
              <w:right w:val="nil"/>
            </w:tcBorders>
          </w:tcPr>
          <w:p w14:paraId="71B6F824" w14:textId="77777777" w:rsidR="00F026B3" w:rsidRPr="001F70FA" w:rsidRDefault="00F026B3" w:rsidP="00F9032A">
            <w:pPr>
              <w:spacing w:before="60" w:line="276" w:lineRule="auto"/>
              <w:ind w:left="-48"/>
              <w:jc w:val="center"/>
              <w:rPr>
                <w:rFonts w:ascii="Arial" w:hAnsi="Arial" w:cs="Arial"/>
                <w:sz w:val="18"/>
                <w:szCs w:val="18"/>
              </w:rPr>
            </w:pPr>
          </w:p>
        </w:tc>
      </w:tr>
      <w:tr w:rsidR="00F026B3" w:rsidRPr="001F70FA" w14:paraId="56B61C62" w14:textId="77777777" w:rsidTr="00731D94">
        <w:trPr>
          <w:trHeight w:val="66"/>
        </w:trPr>
        <w:tc>
          <w:tcPr>
            <w:tcW w:w="3519" w:type="dxa"/>
            <w:tcBorders>
              <w:top w:val="nil"/>
              <w:left w:val="nil"/>
              <w:bottom w:val="nil"/>
              <w:right w:val="nil"/>
            </w:tcBorders>
            <w:vAlign w:val="bottom"/>
          </w:tcPr>
          <w:p w14:paraId="6B364AD0" w14:textId="77777777" w:rsidR="00F026B3" w:rsidRPr="001F70FA" w:rsidRDefault="00F026B3" w:rsidP="00F026B3">
            <w:pPr>
              <w:spacing w:before="60" w:line="276" w:lineRule="auto"/>
              <w:ind w:left="297"/>
              <w:rPr>
                <w:rFonts w:ascii="Arial" w:hAnsi="Arial" w:cs="Arial"/>
                <w:sz w:val="18"/>
                <w:szCs w:val="18"/>
              </w:rPr>
            </w:pPr>
            <w:r w:rsidRPr="001F70FA">
              <w:rPr>
                <w:rFonts w:ascii="Arial" w:hAnsi="Arial" w:cs="Arial"/>
                <w:sz w:val="18"/>
                <w:szCs w:val="18"/>
              </w:rPr>
              <w:t>Thailand</w:t>
            </w:r>
          </w:p>
        </w:tc>
        <w:tc>
          <w:tcPr>
            <w:tcW w:w="1523" w:type="dxa"/>
            <w:tcBorders>
              <w:top w:val="nil"/>
              <w:left w:val="nil"/>
              <w:bottom w:val="nil"/>
              <w:right w:val="nil"/>
            </w:tcBorders>
          </w:tcPr>
          <w:p w14:paraId="1CE0F856" w14:textId="019A981A" w:rsidR="00F026B3" w:rsidRPr="001F70FA" w:rsidRDefault="00F026B3" w:rsidP="00F026B3">
            <w:pPr>
              <w:pBdr>
                <w:bottom w:val="single" w:sz="4" w:space="1" w:color="auto"/>
              </w:pBdr>
              <w:spacing w:before="60" w:line="276" w:lineRule="auto"/>
              <w:ind w:left="-48"/>
              <w:jc w:val="right"/>
              <w:rPr>
                <w:rFonts w:ascii="Arial" w:hAnsi="Arial" w:cs="Arial"/>
                <w:sz w:val="18"/>
                <w:szCs w:val="18"/>
              </w:rPr>
            </w:pPr>
            <w:r w:rsidRPr="001F70FA">
              <w:rPr>
                <w:rFonts w:ascii="Arial" w:hAnsi="Arial" w:cs="Arial"/>
                <w:sz w:val="18"/>
                <w:szCs w:val="18"/>
              </w:rPr>
              <w:t>146,659,138</w:t>
            </w:r>
          </w:p>
        </w:tc>
        <w:tc>
          <w:tcPr>
            <w:tcW w:w="1332" w:type="dxa"/>
            <w:tcBorders>
              <w:top w:val="nil"/>
              <w:left w:val="nil"/>
              <w:bottom w:val="nil"/>
              <w:right w:val="nil"/>
            </w:tcBorders>
          </w:tcPr>
          <w:p w14:paraId="7DA3CEEF" w14:textId="3E59E9DF" w:rsidR="00F026B3" w:rsidRPr="001F70FA" w:rsidRDefault="00F026B3" w:rsidP="00FF76D2">
            <w:pPr>
              <w:pBdr>
                <w:bottom w:val="single" w:sz="4" w:space="1" w:color="auto"/>
              </w:pBdr>
              <w:spacing w:before="60" w:line="276" w:lineRule="auto"/>
              <w:ind w:left="-48"/>
              <w:jc w:val="center"/>
              <w:rPr>
                <w:rFonts w:ascii="Arial" w:hAnsi="Arial" w:cs="Arial"/>
                <w:sz w:val="18"/>
                <w:szCs w:val="18"/>
              </w:rPr>
            </w:pPr>
            <w:r w:rsidRPr="001F70FA">
              <w:rPr>
                <w:rFonts w:ascii="Arial" w:hAnsi="Arial" w:cs="Arial"/>
                <w:sz w:val="18"/>
                <w:szCs w:val="18"/>
              </w:rPr>
              <w:t>35</w:t>
            </w:r>
          </w:p>
        </w:tc>
        <w:tc>
          <w:tcPr>
            <w:tcW w:w="1341" w:type="dxa"/>
            <w:tcBorders>
              <w:top w:val="nil"/>
              <w:left w:val="nil"/>
              <w:bottom w:val="nil"/>
              <w:right w:val="nil"/>
            </w:tcBorders>
          </w:tcPr>
          <w:p w14:paraId="1046A2E9" w14:textId="4B3F453A" w:rsidR="00F026B3" w:rsidRPr="001F70FA" w:rsidRDefault="00F026B3" w:rsidP="00FF76D2">
            <w:pPr>
              <w:pBdr>
                <w:bottom w:val="single" w:sz="4" w:space="1" w:color="auto"/>
              </w:pBdr>
              <w:spacing w:before="60" w:line="276" w:lineRule="auto"/>
              <w:ind w:left="-48"/>
              <w:jc w:val="center"/>
              <w:rPr>
                <w:rFonts w:ascii="Arial" w:hAnsi="Arial" w:cs="Arial"/>
                <w:sz w:val="18"/>
                <w:szCs w:val="18"/>
              </w:rPr>
            </w:pPr>
            <w:r w:rsidRPr="001F70FA">
              <w:rPr>
                <w:rFonts w:ascii="Arial" w:hAnsi="Arial" w:cs="Arial"/>
                <w:sz w:val="18"/>
                <w:szCs w:val="18"/>
              </w:rPr>
              <w:t xml:space="preserve">           -</w:t>
            </w:r>
          </w:p>
        </w:tc>
        <w:tc>
          <w:tcPr>
            <w:tcW w:w="1296" w:type="dxa"/>
            <w:tcBorders>
              <w:top w:val="nil"/>
              <w:left w:val="nil"/>
              <w:bottom w:val="nil"/>
              <w:right w:val="nil"/>
            </w:tcBorders>
          </w:tcPr>
          <w:p w14:paraId="00E47055" w14:textId="6CD07F81" w:rsidR="00F026B3" w:rsidRPr="001F70FA" w:rsidRDefault="00F026B3" w:rsidP="00F026B3">
            <w:pPr>
              <w:pBdr>
                <w:bottom w:val="single" w:sz="4" w:space="1" w:color="auto"/>
              </w:pBdr>
              <w:spacing w:before="60" w:line="276" w:lineRule="auto"/>
              <w:ind w:left="-48"/>
              <w:jc w:val="center"/>
              <w:rPr>
                <w:rFonts w:ascii="Arial" w:hAnsi="Arial" w:cs="Arial"/>
                <w:sz w:val="18"/>
                <w:szCs w:val="18"/>
              </w:rPr>
            </w:pPr>
            <w:r w:rsidRPr="001F70FA">
              <w:rPr>
                <w:rFonts w:ascii="Arial" w:hAnsi="Arial" w:cs="Arial"/>
                <w:sz w:val="18"/>
                <w:szCs w:val="18"/>
              </w:rPr>
              <w:t xml:space="preserve">        -</w:t>
            </w:r>
          </w:p>
        </w:tc>
      </w:tr>
      <w:tr w:rsidR="00F026B3" w:rsidRPr="001F70FA" w14:paraId="072D9F18" w14:textId="77777777" w:rsidTr="00731D94">
        <w:trPr>
          <w:trHeight w:val="66"/>
        </w:trPr>
        <w:tc>
          <w:tcPr>
            <w:tcW w:w="3519" w:type="dxa"/>
            <w:tcBorders>
              <w:top w:val="nil"/>
              <w:left w:val="nil"/>
              <w:bottom w:val="nil"/>
              <w:right w:val="nil"/>
            </w:tcBorders>
            <w:vAlign w:val="bottom"/>
          </w:tcPr>
          <w:p w14:paraId="6157EB64" w14:textId="77777777" w:rsidR="00F026B3" w:rsidRPr="001F70FA" w:rsidRDefault="00F026B3">
            <w:pPr>
              <w:spacing w:before="60" w:line="276" w:lineRule="auto"/>
              <w:rPr>
                <w:rFonts w:ascii="Arial" w:hAnsi="Arial" w:cs="Arial"/>
                <w:sz w:val="18"/>
                <w:szCs w:val="18"/>
              </w:rPr>
            </w:pPr>
          </w:p>
        </w:tc>
        <w:tc>
          <w:tcPr>
            <w:tcW w:w="1523" w:type="dxa"/>
            <w:tcBorders>
              <w:top w:val="nil"/>
              <w:left w:val="nil"/>
              <w:bottom w:val="nil"/>
              <w:right w:val="nil"/>
            </w:tcBorders>
          </w:tcPr>
          <w:p w14:paraId="04EE45E1" w14:textId="77777777" w:rsidR="00F026B3" w:rsidRPr="001F70FA" w:rsidRDefault="00F026B3" w:rsidP="00F9032A">
            <w:pPr>
              <w:spacing w:before="60" w:line="276" w:lineRule="auto"/>
              <w:ind w:left="-48"/>
              <w:jc w:val="right"/>
              <w:rPr>
                <w:rFonts w:ascii="Arial" w:hAnsi="Arial" w:cs="Arial"/>
                <w:sz w:val="18"/>
                <w:szCs w:val="18"/>
              </w:rPr>
            </w:pPr>
          </w:p>
        </w:tc>
        <w:tc>
          <w:tcPr>
            <w:tcW w:w="1332" w:type="dxa"/>
            <w:tcBorders>
              <w:top w:val="nil"/>
              <w:left w:val="nil"/>
              <w:bottom w:val="nil"/>
              <w:right w:val="nil"/>
            </w:tcBorders>
          </w:tcPr>
          <w:p w14:paraId="43FB8774" w14:textId="77777777" w:rsidR="00F026B3" w:rsidRPr="001F70FA" w:rsidRDefault="00F026B3" w:rsidP="00F9032A">
            <w:pPr>
              <w:spacing w:before="60" w:line="276" w:lineRule="auto"/>
              <w:ind w:left="-48"/>
              <w:jc w:val="right"/>
              <w:rPr>
                <w:rFonts w:ascii="Arial" w:hAnsi="Arial" w:cs="Arial"/>
                <w:sz w:val="18"/>
                <w:szCs w:val="18"/>
              </w:rPr>
            </w:pPr>
          </w:p>
        </w:tc>
        <w:tc>
          <w:tcPr>
            <w:tcW w:w="1341" w:type="dxa"/>
            <w:tcBorders>
              <w:top w:val="nil"/>
              <w:left w:val="nil"/>
              <w:bottom w:val="nil"/>
              <w:right w:val="nil"/>
            </w:tcBorders>
          </w:tcPr>
          <w:p w14:paraId="23884841" w14:textId="77777777" w:rsidR="00F026B3" w:rsidRPr="001F70FA" w:rsidRDefault="00F026B3" w:rsidP="00F9032A">
            <w:pPr>
              <w:spacing w:before="60" w:line="276" w:lineRule="auto"/>
              <w:ind w:left="-48"/>
              <w:jc w:val="right"/>
              <w:rPr>
                <w:rFonts w:ascii="Arial" w:hAnsi="Arial" w:cs="Arial"/>
                <w:sz w:val="18"/>
                <w:szCs w:val="18"/>
              </w:rPr>
            </w:pPr>
          </w:p>
        </w:tc>
        <w:tc>
          <w:tcPr>
            <w:tcW w:w="1296" w:type="dxa"/>
            <w:tcBorders>
              <w:top w:val="nil"/>
              <w:left w:val="nil"/>
              <w:bottom w:val="nil"/>
              <w:right w:val="nil"/>
            </w:tcBorders>
          </w:tcPr>
          <w:p w14:paraId="3E48BAA8" w14:textId="77777777" w:rsidR="00F026B3" w:rsidRPr="001F70FA" w:rsidRDefault="00F026B3" w:rsidP="00F9032A">
            <w:pPr>
              <w:spacing w:before="60" w:line="276" w:lineRule="auto"/>
              <w:ind w:left="-48"/>
              <w:jc w:val="center"/>
              <w:rPr>
                <w:rFonts w:ascii="Arial" w:hAnsi="Arial" w:cs="Arial"/>
                <w:sz w:val="18"/>
                <w:szCs w:val="18"/>
              </w:rPr>
            </w:pPr>
          </w:p>
        </w:tc>
      </w:tr>
      <w:tr w:rsidR="00F9032A" w:rsidRPr="001F70FA" w14:paraId="38568146" w14:textId="77777777" w:rsidTr="00731D94">
        <w:trPr>
          <w:trHeight w:val="66"/>
        </w:trPr>
        <w:tc>
          <w:tcPr>
            <w:tcW w:w="3519" w:type="dxa"/>
            <w:tcBorders>
              <w:top w:val="nil"/>
              <w:left w:val="nil"/>
              <w:bottom w:val="nil"/>
              <w:right w:val="nil"/>
            </w:tcBorders>
            <w:vAlign w:val="bottom"/>
          </w:tcPr>
          <w:p w14:paraId="4FE7B12F" w14:textId="1A8BF149" w:rsidR="00F9032A" w:rsidRPr="001F70FA" w:rsidRDefault="00F9032A" w:rsidP="00F9032A">
            <w:pPr>
              <w:spacing w:before="60" w:line="276" w:lineRule="auto"/>
              <w:rPr>
                <w:rFonts w:ascii="Arial" w:hAnsi="Arial" w:cs="Arial"/>
                <w:sz w:val="18"/>
                <w:szCs w:val="18"/>
              </w:rPr>
            </w:pPr>
            <w:r w:rsidRPr="001F70FA">
              <w:rPr>
                <w:rFonts w:ascii="Arial" w:hAnsi="Arial" w:cs="Arial"/>
                <w:sz w:val="18"/>
                <w:szCs w:val="18"/>
              </w:rPr>
              <w:t>Total</w:t>
            </w:r>
          </w:p>
        </w:tc>
        <w:tc>
          <w:tcPr>
            <w:tcW w:w="1523" w:type="dxa"/>
            <w:tcBorders>
              <w:top w:val="nil"/>
              <w:left w:val="nil"/>
              <w:bottom w:val="nil"/>
              <w:right w:val="nil"/>
            </w:tcBorders>
          </w:tcPr>
          <w:p w14:paraId="06852508" w14:textId="106B3920" w:rsidR="00F9032A" w:rsidRPr="001F70FA" w:rsidRDefault="00F026B3" w:rsidP="00F9032A">
            <w:pPr>
              <w:pBdr>
                <w:bottom w:val="single" w:sz="12" w:space="1" w:color="auto"/>
              </w:pBdr>
              <w:spacing w:before="60" w:line="276" w:lineRule="auto"/>
              <w:ind w:left="-48"/>
              <w:jc w:val="right"/>
              <w:rPr>
                <w:rFonts w:ascii="Arial" w:hAnsi="Arial" w:cs="Arial"/>
                <w:sz w:val="18"/>
                <w:szCs w:val="18"/>
              </w:rPr>
            </w:pPr>
            <w:r w:rsidRPr="001F70FA">
              <w:rPr>
                <w:rFonts w:ascii="Arial" w:hAnsi="Arial" w:cs="Arial"/>
                <w:sz w:val="18"/>
                <w:szCs w:val="18"/>
              </w:rPr>
              <w:t>424,745,161</w:t>
            </w:r>
          </w:p>
        </w:tc>
        <w:tc>
          <w:tcPr>
            <w:tcW w:w="1332" w:type="dxa"/>
            <w:tcBorders>
              <w:top w:val="nil"/>
              <w:left w:val="nil"/>
              <w:bottom w:val="nil"/>
              <w:right w:val="nil"/>
            </w:tcBorders>
          </w:tcPr>
          <w:p w14:paraId="3CEA45ED" w14:textId="7C7B4B40" w:rsidR="00F9032A" w:rsidRPr="001F70FA" w:rsidRDefault="005A20CE" w:rsidP="00FF76D2">
            <w:pPr>
              <w:pBdr>
                <w:bottom w:val="single" w:sz="12" w:space="1" w:color="auto"/>
              </w:pBdr>
              <w:spacing w:before="60" w:line="276" w:lineRule="auto"/>
              <w:ind w:left="-48"/>
              <w:jc w:val="center"/>
              <w:rPr>
                <w:rFonts w:ascii="Arial" w:hAnsi="Arial" w:cs="Arial"/>
                <w:sz w:val="18"/>
                <w:szCs w:val="18"/>
              </w:rPr>
            </w:pPr>
            <w:r w:rsidRPr="001F70FA">
              <w:rPr>
                <w:rFonts w:ascii="Arial" w:hAnsi="Arial" w:cs="Arial"/>
                <w:sz w:val="18"/>
                <w:szCs w:val="18"/>
              </w:rPr>
              <w:t>100</w:t>
            </w:r>
          </w:p>
        </w:tc>
        <w:tc>
          <w:tcPr>
            <w:tcW w:w="1341" w:type="dxa"/>
            <w:tcBorders>
              <w:top w:val="nil"/>
              <w:left w:val="nil"/>
              <w:bottom w:val="nil"/>
              <w:right w:val="nil"/>
            </w:tcBorders>
          </w:tcPr>
          <w:p w14:paraId="02895A69" w14:textId="5EFFB490" w:rsidR="00F9032A" w:rsidRPr="001F70FA" w:rsidRDefault="00F9032A" w:rsidP="00F9032A">
            <w:pPr>
              <w:pBdr>
                <w:bottom w:val="single" w:sz="12" w:space="1" w:color="auto"/>
              </w:pBdr>
              <w:spacing w:before="60" w:line="276" w:lineRule="auto"/>
              <w:ind w:left="-48"/>
              <w:jc w:val="right"/>
              <w:rPr>
                <w:rFonts w:ascii="Arial" w:hAnsi="Arial" w:cs="Arial"/>
                <w:sz w:val="18"/>
                <w:szCs w:val="18"/>
              </w:rPr>
            </w:pPr>
            <w:r w:rsidRPr="001F70FA">
              <w:rPr>
                <w:rFonts w:ascii="Arial" w:hAnsi="Arial" w:cs="Arial"/>
                <w:sz w:val="18"/>
                <w:szCs w:val="18"/>
              </w:rPr>
              <w:t>297,988,688</w:t>
            </w:r>
          </w:p>
        </w:tc>
        <w:tc>
          <w:tcPr>
            <w:tcW w:w="1296" w:type="dxa"/>
            <w:tcBorders>
              <w:top w:val="nil"/>
              <w:left w:val="nil"/>
              <w:bottom w:val="nil"/>
              <w:right w:val="nil"/>
            </w:tcBorders>
          </w:tcPr>
          <w:p w14:paraId="6A5E224B" w14:textId="2102D328" w:rsidR="00F9032A" w:rsidRPr="001F70FA" w:rsidRDefault="00F9032A" w:rsidP="00F9032A">
            <w:pPr>
              <w:pBdr>
                <w:bottom w:val="single" w:sz="12" w:space="1" w:color="auto"/>
              </w:pBdr>
              <w:spacing w:before="60" w:line="276" w:lineRule="auto"/>
              <w:ind w:left="-48"/>
              <w:jc w:val="center"/>
              <w:rPr>
                <w:rFonts w:ascii="Arial" w:hAnsi="Arial" w:cs="Arial"/>
                <w:sz w:val="18"/>
                <w:szCs w:val="18"/>
              </w:rPr>
            </w:pPr>
            <w:r w:rsidRPr="001F70FA">
              <w:rPr>
                <w:rFonts w:ascii="Arial" w:hAnsi="Arial" w:cs="Arial"/>
                <w:sz w:val="18"/>
                <w:szCs w:val="18"/>
              </w:rPr>
              <w:t>100</w:t>
            </w:r>
          </w:p>
        </w:tc>
      </w:tr>
    </w:tbl>
    <w:p w14:paraId="5848257D" w14:textId="596CC3EC" w:rsidR="009C25C1" w:rsidRPr="009D45A1" w:rsidRDefault="009C25C1" w:rsidP="009C25C1">
      <w:pPr>
        <w:ind w:left="432"/>
        <w:rPr>
          <w:rFonts w:ascii="Arial" w:hAnsi="Arial" w:cstheme="minorBidi"/>
          <w:sz w:val="18"/>
          <w:szCs w:val="22"/>
          <w:lang w:eastAsia="en-US"/>
        </w:rPr>
      </w:pPr>
    </w:p>
    <w:p w14:paraId="3CA50D9A" w14:textId="11B6AFB2" w:rsidR="00203A0E" w:rsidRDefault="00203A0E" w:rsidP="00EC69FB">
      <w:pPr>
        <w:spacing w:line="360" w:lineRule="auto"/>
        <w:ind w:left="432"/>
        <w:rPr>
          <w:rFonts w:ascii="Arial" w:hAnsi="Arial" w:cstheme="minorBidi"/>
          <w:b/>
          <w:bCs/>
          <w:sz w:val="19"/>
          <w:lang w:eastAsia="en-US"/>
        </w:rPr>
      </w:pPr>
      <w:r w:rsidRPr="00203A0E">
        <w:rPr>
          <w:rFonts w:ascii="Arial" w:hAnsi="Arial" w:cstheme="minorBidi"/>
          <w:b/>
          <w:bCs/>
          <w:sz w:val="19"/>
          <w:lang w:eastAsia="en-US"/>
        </w:rPr>
        <w:t>Major customer</w:t>
      </w:r>
    </w:p>
    <w:p w14:paraId="79F2042D" w14:textId="54971FE4" w:rsidR="00EC69FB" w:rsidRDefault="00EC69FB" w:rsidP="00EC69FB">
      <w:pPr>
        <w:spacing w:line="360" w:lineRule="auto"/>
        <w:ind w:left="432"/>
        <w:rPr>
          <w:rFonts w:ascii="Arial" w:hAnsi="Arial" w:cstheme="minorBidi"/>
          <w:b/>
          <w:bCs/>
          <w:sz w:val="19"/>
          <w:lang w:eastAsia="en-US"/>
        </w:rPr>
      </w:pPr>
    </w:p>
    <w:p w14:paraId="44AF5D3F" w14:textId="4556366F" w:rsidR="00EC69FB" w:rsidRDefault="00EC69FB" w:rsidP="00EC69FB">
      <w:pPr>
        <w:spacing w:line="360" w:lineRule="auto"/>
        <w:ind w:left="432"/>
        <w:jc w:val="thaiDistribute"/>
        <w:rPr>
          <w:rFonts w:ascii="Arial" w:hAnsi="Arial" w:cstheme="minorBidi"/>
          <w:sz w:val="19"/>
          <w:lang w:eastAsia="en-US"/>
        </w:rPr>
      </w:pPr>
      <w:r w:rsidRPr="00EC69FB">
        <w:rPr>
          <w:rFonts w:ascii="Arial" w:hAnsi="Arial" w:cstheme="minorBidi"/>
          <w:sz w:val="19"/>
          <w:lang w:eastAsia="en-US"/>
        </w:rPr>
        <w:t>Sale generated from a customer with value more than or equal to 10% of total revenues can be classified as below:</w:t>
      </w:r>
    </w:p>
    <w:p w14:paraId="1773276E" w14:textId="77777777" w:rsidR="00EC69FB" w:rsidRPr="009D4891" w:rsidRDefault="00EC69FB" w:rsidP="00EC69FB">
      <w:pPr>
        <w:spacing w:line="360" w:lineRule="auto"/>
        <w:ind w:left="432"/>
        <w:jc w:val="thaiDistribute"/>
        <w:rPr>
          <w:rFonts w:ascii="Arial" w:hAnsi="Arial" w:cstheme="minorBidi"/>
          <w:sz w:val="16"/>
          <w:szCs w:val="16"/>
          <w:lang w:eastAsia="en-US"/>
        </w:rPr>
      </w:pPr>
    </w:p>
    <w:tbl>
      <w:tblPr>
        <w:tblW w:w="9090" w:type="dxa"/>
        <w:tblInd w:w="396" w:type="dxa"/>
        <w:tblLayout w:type="fixed"/>
        <w:tblLook w:val="0000" w:firstRow="0" w:lastRow="0" w:firstColumn="0" w:lastColumn="0" w:noHBand="0" w:noVBand="0"/>
      </w:tblPr>
      <w:tblGrid>
        <w:gridCol w:w="3816"/>
        <w:gridCol w:w="1305"/>
        <w:gridCol w:w="1332"/>
        <w:gridCol w:w="1341"/>
        <w:gridCol w:w="1296"/>
      </w:tblGrid>
      <w:tr w:rsidR="00EC69FB" w:rsidRPr="002C4A73" w14:paraId="2A3E0827" w14:textId="77777777" w:rsidTr="007624CC">
        <w:trPr>
          <w:trHeight w:val="256"/>
        </w:trPr>
        <w:tc>
          <w:tcPr>
            <w:tcW w:w="3816" w:type="dxa"/>
            <w:tcBorders>
              <w:top w:val="nil"/>
              <w:left w:val="nil"/>
              <w:bottom w:val="nil"/>
              <w:right w:val="nil"/>
            </w:tcBorders>
          </w:tcPr>
          <w:p w14:paraId="2912D83B" w14:textId="77777777" w:rsidR="00EC69FB" w:rsidRPr="002C4A73" w:rsidRDefault="00EC69FB" w:rsidP="00C066B0">
            <w:pPr>
              <w:spacing w:line="360" w:lineRule="auto"/>
              <w:ind w:left="148"/>
              <w:rPr>
                <w:rFonts w:ascii="Arial" w:hAnsi="Arial" w:cs="Arial"/>
                <w:sz w:val="19"/>
                <w:szCs w:val="19"/>
                <w:cs/>
              </w:rPr>
            </w:pPr>
          </w:p>
        </w:tc>
        <w:tc>
          <w:tcPr>
            <w:tcW w:w="2637" w:type="dxa"/>
            <w:gridSpan w:val="2"/>
            <w:tcBorders>
              <w:top w:val="nil"/>
              <w:left w:val="nil"/>
              <w:bottom w:val="nil"/>
              <w:right w:val="nil"/>
            </w:tcBorders>
          </w:tcPr>
          <w:p w14:paraId="52FE1112" w14:textId="77777777" w:rsidR="00EC69FB" w:rsidRPr="002C4A73" w:rsidRDefault="00EC69FB" w:rsidP="00C066B0">
            <w:pPr>
              <w:spacing w:line="360" w:lineRule="auto"/>
              <w:ind w:left="148"/>
              <w:jc w:val="right"/>
              <w:rPr>
                <w:rFonts w:ascii="Arial" w:hAnsi="Arial" w:cs="Arial"/>
                <w:sz w:val="19"/>
                <w:szCs w:val="19"/>
                <w:cs/>
              </w:rPr>
            </w:pPr>
          </w:p>
        </w:tc>
        <w:tc>
          <w:tcPr>
            <w:tcW w:w="2637" w:type="dxa"/>
            <w:gridSpan w:val="2"/>
            <w:tcBorders>
              <w:top w:val="nil"/>
              <w:left w:val="nil"/>
              <w:bottom w:val="nil"/>
              <w:right w:val="nil"/>
            </w:tcBorders>
          </w:tcPr>
          <w:p w14:paraId="77E1BDDF" w14:textId="77777777" w:rsidR="00EC69FB" w:rsidRPr="002C4A73" w:rsidRDefault="00EC69FB" w:rsidP="00C066B0">
            <w:pPr>
              <w:spacing w:line="360" w:lineRule="auto"/>
              <w:ind w:left="148"/>
              <w:jc w:val="right"/>
              <w:rPr>
                <w:rFonts w:ascii="Arial" w:hAnsi="Arial" w:cs="Arial"/>
                <w:sz w:val="19"/>
                <w:szCs w:val="19"/>
              </w:rPr>
            </w:pPr>
            <w:r w:rsidRPr="002C4A73">
              <w:rPr>
                <w:rFonts w:ascii="Arial" w:hAnsi="Arial" w:cs="Arial"/>
                <w:sz w:val="19"/>
                <w:szCs w:val="19"/>
              </w:rPr>
              <w:t>(Unit : Baht)</w:t>
            </w:r>
          </w:p>
        </w:tc>
      </w:tr>
      <w:tr w:rsidR="00EC69FB" w:rsidRPr="002C4A73" w14:paraId="3011FBD0" w14:textId="77777777" w:rsidTr="007624CC">
        <w:trPr>
          <w:trHeight w:val="66"/>
        </w:trPr>
        <w:tc>
          <w:tcPr>
            <w:tcW w:w="3816" w:type="dxa"/>
            <w:tcBorders>
              <w:top w:val="nil"/>
              <w:left w:val="nil"/>
              <w:bottom w:val="nil"/>
              <w:right w:val="nil"/>
            </w:tcBorders>
          </w:tcPr>
          <w:p w14:paraId="28CB88A0" w14:textId="77777777" w:rsidR="00EC69FB" w:rsidRPr="002C4A73" w:rsidRDefault="00EC69FB" w:rsidP="00C066B0">
            <w:pPr>
              <w:spacing w:before="60" w:line="276" w:lineRule="auto"/>
              <w:ind w:left="148"/>
              <w:rPr>
                <w:rFonts w:ascii="Arial" w:hAnsi="Arial" w:cs="Arial"/>
                <w:sz w:val="19"/>
                <w:szCs w:val="19"/>
                <w:cs/>
              </w:rPr>
            </w:pPr>
          </w:p>
        </w:tc>
        <w:tc>
          <w:tcPr>
            <w:tcW w:w="5274" w:type="dxa"/>
            <w:gridSpan w:val="4"/>
            <w:tcBorders>
              <w:top w:val="nil"/>
              <w:left w:val="nil"/>
              <w:bottom w:val="nil"/>
              <w:right w:val="nil"/>
            </w:tcBorders>
          </w:tcPr>
          <w:p w14:paraId="23452E67" w14:textId="77777777" w:rsidR="00EC69FB" w:rsidRPr="002C4A73" w:rsidRDefault="00EC69FB" w:rsidP="00DC14F9">
            <w:pPr>
              <w:pBdr>
                <w:bottom w:val="single" w:sz="8" w:space="1" w:color="auto"/>
              </w:pBdr>
              <w:spacing w:before="60" w:line="276" w:lineRule="auto"/>
              <w:ind w:left="-9"/>
              <w:jc w:val="center"/>
              <w:rPr>
                <w:rFonts w:ascii="Arial" w:hAnsi="Arial" w:cs="Arial"/>
                <w:sz w:val="19"/>
                <w:szCs w:val="19"/>
              </w:rPr>
            </w:pPr>
            <w:r w:rsidRPr="002C4A73">
              <w:rPr>
                <w:rFonts w:ascii="Arial" w:hAnsi="Arial" w:cs="Arial"/>
                <w:sz w:val="19"/>
                <w:szCs w:val="19"/>
              </w:rPr>
              <w:t xml:space="preserve">Consolidated F/S </w:t>
            </w:r>
          </w:p>
        </w:tc>
      </w:tr>
      <w:tr w:rsidR="00EC69FB" w:rsidRPr="002C4A73" w14:paraId="25128E9C" w14:textId="77777777" w:rsidTr="007624CC">
        <w:trPr>
          <w:trHeight w:val="66"/>
        </w:trPr>
        <w:tc>
          <w:tcPr>
            <w:tcW w:w="3816" w:type="dxa"/>
            <w:tcBorders>
              <w:top w:val="nil"/>
              <w:left w:val="nil"/>
              <w:bottom w:val="nil"/>
              <w:right w:val="nil"/>
            </w:tcBorders>
          </w:tcPr>
          <w:p w14:paraId="3CF61E99" w14:textId="77777777" w:rsidR="00EC69FB" w:rsidRPr="002C4A73" w:rsidRDefault="00EC69FB" w:rsidP="00C066B0">
            <w:pPr>
              <w:spacing w:before="60" w:line="276" w:lineRule="auto"/>
              <w:ind w:left="148"/>
              <w:rPr>
                <w:rFonts w:ascii="Arial" w:hAnsi="Arial" w:cs="Arial"/>
                <w:sz w:val="19"/>
                <w:szCs w:val="19"/>
                <w:cs/>
              </w:rPr>
            </w:pPr>
          </w:p>
        </w:tc>
        <w:tc>
          <w:tcPr>
            <w:tcW w:w="2637" w:type="dxa"/>
            <w:gridSpan w:val="2"/>
            <w:tcBorders>
              <w:top w:val="nil"/>
              <w:left w:val="nil"/>
              <w:bottom w:val="nil"/>
              <w:right w:val="nil"/>
            </w:tcBorders>
          </w:tcPr>
          <w:p w14:paraId="4900AAB9" w14:textId="77777777" w:rsidR="00EC69FB" w:rsidRPr="002C4A73" w:rsidRDefault="00EC69FB" w:rsidP="00DC14F9">
            <w:pPr>
              <w:pBdr>
                <w:bottom w:val="single" w:sz="8" w:space="1" w:color="auto"/>
              </w:pBdr>
              <w:spacing w:before="60" w:line="276" w:lineRule="auto"/>
              <w:ind w:hanging="18"/>
              <w:jc w:val="center"/>
              <w:rPr>
                <w:rFonts w:ascii="Arial" w:hAnsi="Arial" w:cs="Arial"/>
                <w:sz w:val="19"/>
                <w:szCs w:val="19"/>
              </w:rPr>
            </w:pPr>
            <w:r w:rsidRPr="002C4A73">
              <w:rPr>
                <w:rFonts w:ascii="Arial" w:hAnsi="Arial" w:cs="Arial"/>
                <w:sz w:val="19"/>
                <w:szCs w:val="19"/>
              </w:rPr>
              <w:t>2019</w:t>
            </w:r>
          </w:p>
        </w:tc>
        <w:tc>
          <w:tcPr>
            <w:tcW w:w="2637" w:type="dxa"/>
            <w:gridSpan w:val="2"/>
            <w:tcBorders>
              <w:top w:val="nil"/>
              <w:left w:val="nil"/>
              <w:bottom w:val="nil"/>
              <w:right w:val="nil"/>
            </w:tcBorders>
          </w:tcPr>
          <w:p w14:paraId="39A25E90" w14:textId="77777777" w:rsidR="00EC69FB" w:rsidRPr="002C4A73" w:rsidRDefault="00EC69FB" w:rsidP="00DC14F9">
            <w:pPr>
              <w:pBdr>
                <w:bottom w:val="single" w:sz="8" w:space="1" w:color="auto"/>
              </w:pBdr>
              <w:spacing w:before="60" w:line="276" w:lineRule="auto"/>
              <w:jc w:val="center"/>
              <w:rPr>
                <w:rFonts w:ascii="Arial" w:hAnsi="Arial" w:cs="Arial"/>
                <w:sz w:val="19"/>
                <w:szCs w:val="19"/>
              </w:rPr>
            </w:pPr>
            <w:r w:rsidRPr="002C4A73">
              <w:rPr>
                <w:rFonts w:ascii="Arial" w:hAnsi="Arial" w:cs="Arial"/>
                <w:sz w:val="19"/>
                <w:szCs w:val="19"/>
              </w:rPr>
              <w:t>2018</w:t>
            </w:r>
          </w:p>
        </w:tc>
      </w:tr>
      <w:tr w:rsidR="00EC69FB" w:rsidRPr="002C4A73" w14:paraId="5B46A49F" w14:textId="77777777" w:rsidTr="007624CC">
        <w:trPr>
          <w:trHeight w:val="66"/>
        </w:trPr>
        <w:tc>
          <w:tcPr>
            <w:tcW w:w="3816" w:type="dxa"/>
            <w:tcBorders>
              <w:top w:val="nil"/>
              <w:left w:val="nil"/>
              <w:bottom w:val="nil"/>
              <w:right w:val="nil"/>
            </w:tcBorders>
          </w:tcPr>
          <w:p w14:paraId="53F5B769" w14:textId="77777777" w:rsidR="00EC69FB" w:rsidRPr="002C4A73" w:rsidRDefault="00EC69FB" w:rsidP="00C066B0">
            <w:pPr>
              <w:spacing w:before="60" w:line="276" w:lineRule="auto"/>
              <w:ind w:left="148"/>
              <w:rPr>
                <w:rFonts w:ascii="Arial" w:hAnsi="Arial" w:cs="Arial"/>
                <w:sz w:val="19"/>
                <w:szCs w:val="19"/>
                <w:cs/>
              </w:rPr>
            </w:pPr>
          </w:p>
        </w:tc>
        <w:tc>
          <w:tcPr>
            <w:tcW w:w="1305" w:type="dxa"/>
            <w:tcBorders>
              <w:top w:val="nil"/>
              <w:left w:val="nil"/>
              <w:bottom w:val="nil"/>
              <w:right w:val="nil"/>
            </w:tcBorders>
          </w:tcPr>
          <w:p w14:paraId="148A0E97" w14:textId="77777777" w:rsidR="00EC69FB" w:rsidRPr="002C4A73" w:rsidRDefault="00EC69FB" w:rsidP="00DC14F9">
            <w:pPr>
              <w:pBdr>
                <w:bottom w:val="single" w:sz="8" w:space="1" w:color="auto"/>
              </w:pBdr>
              <w:spacing w:before="60" w:line="276" w:lineRule="auto"/>
              <w:ind w:left="-27" w:right="-24" w:hanging="18"/>
              <w:jc w:val="center"/>
              <w:rPr>
                <w:rFonts w:ascii="Arial" w:hAnsi="Arial" w:cs="Arial"/>
                <w:sz w:val="19"/>
                <w:szCs w:val="19"/>
              </w:rPr>
            </w:pPr>
            <w:r w:rsidRPr="002C4A73">
              <w:rPr>
                <w:rFonts w:ascii="Arial" w:hAnsi="Arial" w:cs="Arial"/>
                <w:sz w:val="19"/>
                <w:szCs w:val="19"/>
              </w:rPr>
              <w:t>Amount</w:t>
            </w:r>
          </w:p>
        </w:tc>
        <w:tc>
          <w:tcPr>
            <w:tcW w:w="1332" w:type="dxa"/>
            <w:tcBorders>
              <w:top w:val="nil"/>
              <w:left w:val="nil"/>
              <w:bottom w:val="nil"/>
              <w:right w:val="nil"/>
            </w:tcBorders>
          </w:tcPr>
          <w:p w14:paraId="0F5E695C" w14:textId="77777777" w:rsidR="00EC69FB" w:rsidRPr="002C4A73" w:rsidRDefault="00EC69FB" w:rsidP="00DC14F9">
            <w:pPr>
              <w:pBdr>
                <w:bottom w:val="single" w:sz="8" w:space="1" w:color="auto"/>
              </w:pBdr>
              <w:spacing w:before="60" w:line="276" w:lineRule="auto"/>
              <w:ind w:hanging="18"/>
              <w:jc w:val="center"/>
              <w:rPr>
                <w:rFonts w:ascii="Arial" w:hAnsi="Arial" w:cs="Arial"/>
                <w:sz w:val="19"/>
                <w:szCs w:val="19"/>
              </w:rPr>
            </w:pPr>
            <w:r w:rsidRPr="002C4A73">
              <w:rPr>
                <w:rFonts w:ascii="Arial" w:hAnsi="Arial" w:cs="Arial"/>
                <w:sz w:val="19"/>
                <w:szCs w:val="19"/>
              </w:rPr>
              <w:t>Percentage</w:t>
            </w:r>
          </w:p>
        </w:tc>
        <w:tc>
          <w:tcPr>
            <w:tcW w:w="1341" w:type="dxa"/>
            <w:tcBorders>
              <w:top w:val="nil"/>
              <w:left w:val="nil"/>
              <w:bottom w:val="nil"/>
              <w:right w:val="nil"/>
            </w:tcBorders>
          </w:tcPr>
          <w:p w14:paraId="33FCB23C" w14:textId="77777777" w:rsidR="00EC69FB" w:rsidRPr="002C4A73" w:rsidRDefault="00EC69FB" w:rsidP="00DC14F9">
            <w:pPr>
              <w:pBdr>
                <w:bottom w:val="single" w:sz="8" w:space="1" w:color="auto"/>
              </w:pBdr>
              <w:spacing w:before="60" w:line="276" w:lineRule="auto"/>
              <w:ind w:left="-36" w:firstLine="9"/>
              <w:jc w:val="center"/>
              <w:rPr>
                <w:rFonts w:ascii="Arial" w:hAnsi="Arial" w:cs="Arial"/>
                <w:sz w:val="19"/>
                <w:szCs w:val="19"/>
              </w:rPr>
            </w:pPr>
            <w:r w:rsidRPr="002C4A73">
              <w:rPr>
                <w:rFonts w:ascii="Arial" w:hAnsi="Arial" w:cs="Arial"/>
                <w:sz w:val="19"/>
                <w:szCs w:val="19"/>
              </w:rPr>
              <w:t>Amount</w:t>
            </w:r>
          </w:p>
        </w:tc>
        <w:tc>
          <w:tcPr>
            <w:tcW w:w="1296" w:type="dxa"/>
            <w:tcBorders>
              <w:top w:val="nil"/>
              <w:left w:val="nil"/>
              <w:bottom w:val="nil"/>
              <w:right w:val="nil"/>
            </w:tcBorders>
          </w:tcPr>
          <w:p w14:paraId="004E6A0A" w14:textId="77777777" w:rsidR="00EC69FB" w:rsidRPr="002C4A73" w:rsidRDefault="00EC69FB" w:rsidP="00DC14F9">
            <w:pPr>
              <w:pBdr>
                <w:bottom w:val="single" w:sz="8" w:space="1" w:color="auto"/>
              </w:pBdr>
              <w:spacing w:before="60" w:line="276" w:lineRule="auto"/>
              <w:jc w:val="center"/>
              <w:rPr>
                <w:rFonts w:ascii="Arial" w:hAnsi="Arial" w:cs="Arial"/>
                <w:sz w:val="19"/>
                <w:szCs w:val="19"/>
              </w:rPr>
            </w:pPr>
            <w:r w:rsidRPr="002C4A73">
              <w:rPr>
                <w:rFonts w:ascii="Arial" w:hAnsi="Arial" w:cs="Arial"/>
                <w:sz w:val="19"/>
                <w:szCs w:val="19"/>
              </w:rPr>
              <w:t>Percentage</w:t>
            </w:r>
          </w:p>
        </w:tc>
      </w:tr>
      <w:tr w:rsidR="00EC69FB" w:rsidRPr="002C4A73" w14:paraId="2339DD00" w14:textId="77777777" w:rsidTr="00140A9D">
        <w:trPr>
          <w:trHeight w:hRule="exact" w:val="216"/>
        </w:trPr>
        <w:tc>
          <w:tcPr>
            <w:tcW w:w="3816" w:type="dxa"/>
            <w:tcBorders>
              <w:top w:val="nil"/>
              <w:left w:val="nil"/>
              <w:bottom w:val="nil"/>
              <w:right w:val="nil"/>
            </w:tcBorders>
            <w:vAlign w:val="bottom"/>
          </w:tcPr>
          <w:p w14:paraId="4026614C" w14:textId="77777777" w:rsidR="00EC69FB" w:rsidRPr="002C4A73" w:rsidRDefault="00EC69FB" w:rsidP="00C066B0">
            <w:pPr>
              <w:spacing w:before="60" w:line="276" w:lineRule="auto"/>
              <w:ind w:left="148"/>
              <w:rPr>
                <w:rFonts w:ascii="Arial" w:hAnsi="Arial" w:cs="Arial"/>
                <w:sz w:val="19"/>
                <w:szCs w:val="19"/>
              </w:rPr>
            </w:pPr>
          </w:p>
        </w:tc>
        <w:tc>
          <w:tcPr>
            <w:tcW w:w="1305" w:type="dxa"/>
            <w:tcBorders>
              <w:top w:val="nil"/>
              <w:left w:val="nil"/>
              <w:bottom w:val="nil"/>
              <w:right w:val="nil"/>
            </w:tcBorders>
          </w:tcPr>
          <w:p w14:paraId="1B6F7A4D" w14:textId="77777777" w:rsidR="00EC69FB" w:rsidRPr="002C4A73" w:rsidRDefault="00EC69FB" w:rsidP="00C066B0">
            <w:pPr>
              <w:spacing w:before="60" w:line="276" w:lineRule="auto"/>
              <w:ind w:left="148"/>
              <w:rPr>
                <w:rFonts w:ascii="Arial" w:hAnsi="Arial" w:cs="Arial"/>
                <w:sz w:val="19"/>
                <w:szCs w:val="19"/>
              </w:rPr>
            </w:pPr>
          </w:p>
        </w:tc>
        <w:tc>
          <w:tcPr>
            <w:tcW w:w="1332" w:type="dxa"/>
            <w:tcBorders>
              <w:top w:val="nil"/>
              <w:left w:val="nil"/>
              <w:bottom w:val="nil"/>
              <w:right w:val="nil"/>
            </w:tcBorders>
          </w:tcPr>
          <w:p w14:paraId="1EB39FB6" w14:textId="77777777" w:rsidR="00EC69FB" w:rsidRPr="002C4A73" w:rsidRDefault="00EC69FB" w:rsidP="00C066B0">
            <w:pPr>
              <w:spacing w:before="60" w:line="276" w:lineRule="auto"/>
              <w:ind w:left="148"/>
              <w:rPr>
                <w:rFonts w:ascii="Arial" w:hAnsi="Arial" w:cs="Arial"/>
                <w:sz w:val="19"/>
                <w:szCs w:val="19"/>
              </w:rPr>
            </w:pPr>
          </w:p>
        </w:tc>
        <w:tc>
          <w:tcPr>
            <w:tcW w:w="1341" w:type="dxa"/>
            <w:tcBorders>
              <w:top w:val="nil"/>
              <w:left w:val="nil"/>
              <w:bottom w:val="nil"/>
              <w:right w:val="nil"/>
            </w:tcBorders>
          </w:tcPr>
          <w:p w14:paraId="6C02C462" w14:textId="77777777" w:rsidR="00EC69FB" w:rsidRPr="002C4A73" w:rsidRDefault="00EC69FB" w:rsidP="00C066B0">
            <w:pPr>
              <w:spacing w:before="60" w:line="276" w:lineRule="auto"/>
              <w:ind w:left="148"/>
              <w:rPr>
                <w:rFonts w:ascii="Arial" w:hAnsi="Arial" w:cs="Arial"/>
                <w:sz w:val="19"/>
                <w:szCs w:val="19"/>
              </w:rPr>
            </w:pPr>
          </w:p>
        </w:tc>
        <w:tc>
          <w:tcPr>
            <w:tcW w:w="1296" w:type="dxa"/>
            <w:tcBorders>
              <w:top w:val="nil"/>
              <w:left w:val="nil"/>
              <w:bottom w:val="nil"/>
              <w:right w:val="nil"/>
            </w:tcBorders>
          </w:tcPr>
          <w:p w14:paraId="4134D771" w14:textId="77777777" w:rsidR="00EC69FB" w:rsidRPr="002C4A73" w:rsidRDefault="00EC69FB" w:rsidP="00C066B0">
            <w:pPr>
              <w:spacing w:before="60" w:line="276" w:lineRule="auto"/>
              <w:ind w:left="148"/>
              <w:rPr>
                <w:rFonts w:ascii="Arial" w:hAnsi="Arial" w:cs="Arial"/>
                <w:sz w:val="19"/>
                <w:szCs w:val="19"/>
              </w:rPr>
            </w:pPr>
          </w:p>
        </w:tc>
      </w:tr>
      <w:tr w:rsidR="00EC69FB" w:rsidRPr="002C4A73" w14:paraId="2FCDBD95" w14:textId="77777777" w:rsidTr="007624CC">
        <w:trPr>
          <w:trHeight w:val="66"/>
        </w:trPr>
        <w:tc>
          <w:tcPr>
            <w:tcW w:w="5121" w:type="dxa"/>
            <w:gridSpan w:val="2"/>
            <w:tcBorders>
              <w:top w:val="nil"/>
              <w:left w:val="nil"/>
              <w:bottom w:val="nil"/>
              <w:right w:val="nil"/>
            </w:tcBorders>
            <w:vAlign w:val="bottom"/>
          </w:tcPr>
          <w:p w14:paraId="7DDFFF65" w14:textId="77777777" w:rsidR="00EC69FB" w:rsidRPr="002C4A73" w:rsidRDefault="00EC69FB" w:rsidP="00C066B0">
            <w:pPr>
              <w:spacing w:before="60" w:line="276" w:lineRule="auto"/>
              <w:rPr>
                <w:rFonts w:ascii="Arial" w:hAnsi="Arial" w:cs="Arial"/>
                <w:sz w:val="19"/>
                <w:szCs w:val="19"/>
              </w:rPr>
            </w:pPr>
            <w:r w:rsidRPr="002C4A73">
              <w:rPr>
                <w:rFonts w:ascii="Arial" w:hAnsi="Arial" w:cs="Arial"/>
                <w:b/>
                <w:bCs/>
                <w:sz w:val="19"/>
                <w:szCs w:val="19"/>
              </w:rPr>
              <w:t>Production and distribution of electronics parts</w:t>
            </w:r>
          </w:p>
        </w:tc>
        <w:tc>
          <w:tcPr>
            <w:tcW w:w="1332" w:type="dxa"/>
            <w:tcBorders>
              <w:top w:val="nil"/>
              <w:left w:val="nil"/>
              <w:bottom w:val="nil"/>
              <w:right w:val="nil"/>
            </w:tcBorders>
          </w:tcPr>
          <w:p w14:paraId="1555C0F4" w14:textId="77777777" w:rsidR="00EC69FB" w:rsidRPr="002C4A73" w:rsidRDefault="00EC69FB" w:rsidP="00C066B0">
            <w:pPr>
              <w:spacing w:before="60" w:line="276" w:lineRule="auto"/>
              <w:ind w:left="-48"/>
              <w:jc w:val="right"/>
              <w:rPr>
                <w:rFonts w:ascii="Arial" w:hAnsi="Arial" w:cs="Arial"/>
                <w:sz w:val="19"/>
                <w:szCs w:val="19"/>
              </w:rPr>
            </w:pPr>
          </w:p>
        </w:tc>
        <w:tc>
          <w:tcPr>
            <w:tcW w:w="1341" w:type="dxa"/>
            <w:tcBorders>
              <w:top w:val="nil"/>
              <w:left w:val="nil"/>
              <w:bottom w:val="nil"/>
              <w:right w:val="nil"/>
            </w:tcBorders>
          </w:tcPr>
          <w:p w14:paraId="15D7FC7A" w14:textId="77777777" w:rsidR="00EC69FB" w:rsidRPr="002C4A73" w:rsidRDefault="00EC69FB" w:rsidP="00C066B0">
            <w:pPr>
              <w:spacing w:before="60" w:line="276" w:lineRule="auto"/>
              <w:ind w:left="-48"/>
              <w:jc w:val="right"/>
              <w:rPr>
                <w:rFonts w:ascii="Arial" w:hAnsi="Arial" w:cs="Arial"/>
                <w:sz w:val="19"/>
                <w:szCs w:val="19"/>
              </w:rPr>
            </w:pPr>
          </w:p>
        </w:tc>
        <w:tc>
          <w:tcPr>
            <w:tcW w:w="1296" w:type="dxa"/>
            <w:tcBorders>
              <w:top w:val="nil"/>
              <w:left w:val="nil"/>
              <w:bottom w:val="nil"/>
              <w:right w:val="nil"/>
            </w:tcBorders>
          </w:tcPr>
          <w:p w14:paraId="19FD91C4" w14:textId="77777777" w:rsidR="00EC69FB" w:rsidRPr="002C4A73" w:rsidRDefault="00EC69FB" w:rsidP="00C066B0">
            <w:pPr>
              <w:spacing w:before="60" w:line="276" w:lineRule="auto"/>
              <w:ind w:left="-48"/>
              <w:jc w:val="center"/>
              <w:rPr>
                <w:rFonts w:ascii="Arial" w:hAnsi="Arial" w:cs="Arial"/>
                <w:sz w:val="19"/>
                <w:szCs w:val="19"/>
              </w:rPr>
            </w:pPr>
          </w:p>
        </w:tc>
      </w:tr>
      <w:tr w:rsidR="00EC29F3" w:rsidRPr="002C4A73" w14:paraId="083A185A" w14:textId="77777777" w:rsidTr="007624CC">
        <w:trPr>
          <w:trHeight w:val="66"/>
        </w:trPr>
        <w:tc>
          <w:tcPr>
            <w:tcW w:w="3816" w:type="dxa"/>
            <w:tcBorders>
              <w:top w:val="nil"/>
              <w:left w:val="nil"/>
              <w:bottom w:val="nil"/>
              <w:right w:val="nil"/>
            </w:tcBorders>
            <w:vAlign w:val="bottom"/>
          </w:tcPr>
          <w:p w14:paraId="02EECB82" w14:textId="046B7795" w:rsidR="00EC29F3" w:rsidRPr="002C4A73" w:rsidRDefault="001321FD" w:rsidP="00EC29F3">
            <w:pPr>
              <w:spacing w:before="60" w:line="276" w:lineRule="auto"/>
              <w:ind w:left="288"/>
              <w:rPr>
                <w:rFonts w:ascii="Arial" w:hAnsi="Arial" w:cs="Arial"/>
                <w:sz w:val="19"/>
                <w:szCs w:val="19"/>
              </w:rPr>
            </w:pPr>
            <w:r>
              <w:rPr>
                <w:rFonts w:ascii="Arial" w:hAnsi="Arial" w:cs="Arial"/>
                <w:sz w:val="19"/>
                <w:szCs w:val="19"/>
              </w:rPr>
              <w:t>No.1</w:t>
            </w:r>
          </w:p>
        </w:tc>
        <w:tc>
          <w:tcPr>
            <w:tcW w:w="1305" w:type="dxa"/>
            <w:tcBorders>
              <w:top w:val="nil"/>
              <w:left w:val="nil"/>
              <w:bottom w:val="nil"/>
              <w:right w:val="nil"/>
            </w:tcBorders>
          </w:tcPr>
          <w:p w14:paraId="1E01ED8E" w14:textId="5DCF5AB0" w:rsidR="00EC29F3" w:rsidRPr="00EC29F3" w:rsidRDefault="00EC29F3" w:rsidP="00765B5B">
            <w:pPr>
              <w:spacing w:before="60" w:line="276" w:lineRule="auto"/>
              <w:ind w:left="-48"/>
              <w:jc w:val="right"/>
              <w:rPr>
                <w:rFonts w:ascii="Arial" w:hAnsi="Arial" w:cs="Arial"/>
                <w:sz w:val="19"/>
                <w:szCs w:val="19"/>
              </w:rPr>
            </w:pPr>
            <w:r w:rsidRPr="00EC29F3">
              <w:rPr>
                <w:rFonts w:ascii="Arial" w:hAnsi="Arial" w:cs="Arial"/>
                <w:sz w:val="19"/>
                <w:szCs w:val="19"/>
              </w:rPr>
              <w:t>58,184,634</w:t>
            </w:r>
          </w:p>
        </w:tc>
        <w:tc>
          <w:tcPr>
            <w:tcW w:w="1332" w:type="dxa"/>
            <w:tcBorders>
              <w:top w:val="nil"/>
              <w:left w:val="nil"/>
              <w:bottom w:val="nil"/>
              <w:right w:val="nil"/>
            </w:tcBorders>
          </w:tcPr>
          <w:p w14:paraId="4B032453" w14:textId="76D6F7C3" w:rsidR="00EC29F3" w:rsidRPr="00EC29F3" w:rsidRDefault="00EC29F3" w:rsidP="00EC29F3">
            <w:pPr>
              <w:spacing w:before="60" w:line="276" w:lineRule="auto"/>
              <w:ind w:left="-48"/>
              <w:jc w:val="right"/>
              <w:rPr>
                <w:rFonts w:ascii="Arial" w:hAnsi="Arial" w:cs="Arial"/>
                <w:sz w:val="19"/>
                <w:szCs w:val="19"/>
              </w:rPr>
            </w:pPr>
            <w:r w:rsidRPr="00EC29F3">
              <w:rPr>
                <w:rFonts w:ascii="Arial" w:hAnsi="Arial" w:cs="Arial"/>
                <w:sz w:val="19"/>
                <w:szCs w:val="19"/>
              </w:rPr>
              <w:t>14%</w:t>
            </w:r>
          </w:p>
        </w:tc>
        <w:tc>
          <w:tcPr>
            <w:tcW w:w="1341" w:type="dxa"/>
            <w:tcBorders>
              <w:top w:val="nil"/>
              <w:left w:val="nil"/>
              <w:bottom w:val="nil"/>
              <w:right w:val="nil"/>
            </w:tcBorders>
          </w:tcPr>
          <w:p w14:paraId="5295566C" w14:textId="23038367" w:rsidR="00EC29F3" w:rsidRPr="002C4A73" w:rsidRDefault="00EC29F3" w:rsidP="00EC29F3">
            <w:pPr>
              <w:spacing w:before="60" w:line="276" w:lineRule="auto"/>
              <w:ind w:left="-48"/>
              <w:jc w:val="right"/>
              <w:rPr>
                <w:rFonts w:ascii="Arial" w:hAnsi="Arial" w:cs="Arial"/>
                <w:sz w:val="19"/>
                <w:szCs w:val="19"/>
              </w:rPr>
            </w:pPr>
            <w:r w:rsidRPr="00AE58C6">
              <w:rPr>
                <w:rFonts w:ascii="Arial" w:hAnsi="Arial" w:cs="Arial"/>
                <w:sz w:val="19"/>
                <w:szCs w:val="19"/>
              </w:rPr>
              <w:t>38,310,284</w:t>
            </w:r>
          </w:p>
        </w:tc>
        <w:tc>
          <w:tcPr>
            <w:tcW w:w="1296" w:type="dxa"/>
            <w:tcBorders>
              <w:top w:val="nil"/>
              <w:left w:val="nil"/>
              <w:bottom w:val="nil"/>
              <w:right w:val="nil"/>
            </w:tcBorders>
          </w:tcPr>
          <w:p w14:paraId="46215802" w14:textId="6739EABD" w:rsidR="00EC29F3" w:rsidRPr="002C4A73" w:rsidRDefault="00EC29F3" w:rsidP="00EC29F3">
            <w:pPr>
              <w:spacing w:before="60" w:line="276" w:lineRule="auto"/>
              <w:ind w:left="-48"/>
              <w:jc w:val="center"/>
              <w:rPr>
                <w:rFonts w:ascii="Arial" w:hAnsi="Arial" w:cs="Arial"/>
                <w:sz w:val="19"/>
                <w:szCs w:val="19"/>
              </w:rPr>
            </w:pPr>
            <w:r w:rsidRPr="002C4A73">
              <w:rPr>
                <w:rFonts w:ascii="Arial" w:hAnsi="Arial" w:cs="Arial"/>
                <w:sz w:val="19"/>
                <w:szCs w:val="19"/>
              </w:rPr>
              <w:t>1</w:t>
            </w:r>
            <w:r>
              <w:rPr>
                <w:rFonts w:ascii="Arial" w:hAnsi="Arial" w:cs="Arial"/>
                <w:sz w:val="19"/>
                <w:szCs w:val="19"/>
              </w:rPr>
              <w:t>3</w:t>
            </w:r>
            <w:r w:rsidRPr="002C4A73">
              <w:rPr>
                <w:rFonts w:ascii="Arial" w:hAnsi="Arial" w:cs="Arial"/>
                <w:sz w:val="19"/>
                <w:szCs w:val="19"/>
                <w:cs/>
              </w:rPr>
              <w:t>%</w:t>
            </w:r>
          </w:p>
        </w:tc>
      </w:tr>
      <w:tr w:rsidR="00EC29F3" w:rsidRPr="002C4A73" w14:paraId="37F08796" w14:textId="77777777" w:rsidTr="007624CC">
        <w:trPr>
          <w:trHeight w:val="66"/>
        </w:trPr>
        <w:tc>
          <w:tcPr>
            <w:tcW w:w="3816" w:type="dxa"/>
            <w:tcBorders>
              <w:top w:val="nil"/>
              <w:left w:val="nil"/>
              <w:bottom w:val="nil"/>
              <w:right w:val="nil"/>
            </w:tcBorders>
            <w:vAlign w:val="bottom"/>
          </w:tcPr>
          <w:p w14:paraId="37C4DD15" w14:textId="29D73EA3" w:rsidR="00EC29F3" w:rsidRPr="002C4A73" w:rsidRDefault="001321FD" w:rsidP="00EC29F3">
            <w:pPr>
              <w:spacing w:before="60" w:line="276" w:lineRule="auto"/>
              <w:ind w:left="288"/>
              <w:rPr>
                <w:rFonts w:ascii="Arial" w:hAnsi="Arial" w:cs="Arial"/>
                <w:sz w:val="19"/>
                <w:szCs w:val="19"/>
              </w:rPr>
            </w:pPr>
            <w:r>
              <w:rPr>
                <w:rFonts w:ascii="Arial" w:hAnsi="Arial" w:cs="Arial"/>
                <w:sz w:val="19"/>
                <w:szCs w:val="19"/>
              </w:rPr>
              <w:t>No.2</w:t>
            </w:r>
          </w:p>
        </w:tc>
        <w:tc>
          <w:tcPr>
            <w:tcW w:w="1305" w:type="dxa"/>
            <w:tcBorders>
              <w:top w:val="nil"/>
              <w:left w:val="nil"/>
              <w:bottom w:val="nil"/>
              <w:right w:val="nil"/>
            </w:tcBorders>
          </w:tcPr>
          <w:p w14:paraId="166244CD" w14:textId="2FEBEE46" w:rsidR="00EC29F3" w:rsidRPr="00EC29F3" w:rsidRDefault="00EC29F3" w:rsidP="00EC29F3">
            <w:pPr>
              <w:spacing w:before="60" w:line="276" w:lineRule="auto"/>
              <w:ind w:left="-48"/>
              <w:jc w:val="right"/>
              <w:rPr>
                <w:rFonts w:ascii="Arial" w:hAnsi="Arial" w:cs="Arial"/>
                <w:sz w:val="19"/>
                <w:szCs w:val="19"/>
              </w:rPr>
            </w:pPr>
            <w:r w:rsidRPr="00EC29F3">
              <w:rPr>
                <w:rFonts w:ascii="Arial" w:hAnsi="Arial" w:cs="Arial"/>
                <w:sz w:val="19"/>
                <w:szCs w:val="19"/>
              </w:rPr>
              <w:t>23,859,318</w:t>
            </w:r>
          </w:p>
        </w:tc>
        <w:tc>
          <w:tcPr>
            <w:tcW w:w="1332" w:type="dxa"/>
            <w:tcBorders>
              <w:top w:val="nil"/>
              <w:left w:val="nil"/>
              <w:bottom w:val="nil"/>
              <w:right w:val="nil"/>
            </w:tcBorders>
          </w:tcPr>
          <w:p w14:paraId="52F61B9A" w14:textId="0920C5C8" w:rsidR="00EC29F3" w:rsidRPr="00EC29F3" w:rsidRDefault="00EC29F3" w:rsidP="00EC29F3">
            <w:pPr>
              <w:spacing w:before="60" w:line="276" w:lineRule="auto"/>
              <w:ind w:left="-48"/>
              <w:jc w:val="right"/>
              <w:rPr>
                <w:rFonts w:ascii="Arial" w:hAnsi="Arial" w:cs="Arial"/>
                <w:sz w:val="19"/>
                <w:szCs w:val="19"/>
              </w:rPr>
            </w:pPr>
            <w:r w:rsidRPr="00EC29F3">
              <w:rPr>
                <w:rFonts w:ascii="Arial" w:hAnsi="Arial" w:cs="Arial"/>
                <w:sz w:val="19"/>
                <w:szCs w:val="19"/>
              </w:rPr>
              <w:t>6%</w:t>
            </w:r>
          </w:p>
        </w:tc>
        <w:tc>
          <w:tcPr>
            <w:tcW w:w="1341" w:type="dxa"/>
            <w:tcBorders>
              <w:top w:val="nil"/>
              <w:left w:val="nil"/>
              <w:bottom w:val="nil"/>
              <w:right w:val="nil"/>
            </w:tcBorders>
          </w:tcPr>
          <w:p w14:paraId="468DC673" w14:textId="4B0A3CAD" w:rsidR="00EC29F3" w:rsidRPr="002C4A73" w:rsidRDefault="00EC29F3" w:rsidP="00EC29F3">
            <w:pPr>
              <w:spacing w:before="60" w:line="276" w:lineRule="auto"/>
              <w:ind w:left="-48"/>
              <w:jc w:val="right"/>
              <w:rPr>
                <w:rFonts w:ascii="Arial" w:hAnsi="Arial" w:cs="Arial"/>
                <w:sz w:val="19"/>
                <w:szCs w:val="19"/>
              </w:rPr>
            </w:pPr>
            <w:r w:rsidRPr="00FA6751">
              <w:rPr>
                <w:rFonts w:ascii="Arial" w:hAnsi="Arial" w:cs="Arial"/>
                <w:sz w:val="19"/>
                <w:szCs w:val="19"/>
              </w:rPr>
              <w:t>25,743,908</w:t>
            </w:r>
          </w:p>
        </w:tc>
        <w:tc>
          <w:tcPr>
            <w:tcW w:w="1296" w:type="dxa"/>
            <w:tcBorders>
              <w:top w:val="nil"/>
              <w:left w:val="nil"/>
              <w:bottom w:val="nil"/>
              <w:right w:val="nil"/>
            </w:tcBorders>
          </w:tcPr>
          <w:p w14:paraId="48030C02" w14:textId="6A93AB33" w:rsidR="00EC29F3" w:rsidRPr="002C4A73" w:rsidRDefault="00EC29F3" w:rsidP="00EC29F3">
            <w:pPr>
              <w:spacing w:before="60" w:line="276" w:lineRule="auto"/>
              <w:ind w:left="-48"/>
              <w:jc w:val="center"/>
              <w:rPr>
                <w:rFonts w:ascii="Arial" w:hAnsi="Arial" w:cs="Arial"/>
                <w:sz w:val="19"/>
                <w:szCs w:val="19"/>
              </w:rPr>
            </w:pPr>
            <w:r>
              <w:rPr>
                <w:rFonts w:ascii="Arial" w:hAnsi="Arial" w:cs="Arial"/>
                <w:sz w:val="19"/>
                <w:szCs w:val="19"/>
              </w:rPr>
              <w:t>9</w:t>
            </w:r>
            <w:r w:rsidRPr="002C4A73">
              <w:rPr>
                <w:rFonts w:ascii="Arial" w:hAnsi="Arial" w:cs="Arial"/>
                <w:sz w:val="19"/>
                <w:szCs w:val="19"/>
                <w:cs/>
              </w:rPr>
              <w:t>%</w:t>
            </w:r>
          </w:p>
        </w:tc>
      </w:tr>
      <w:tr w:rsidR="00EC29F3" w:rsidRPr="002C4A73" w14:paraId="126F4CCC" w14:textId="77777777" w:rsidTr="007624CC">
        <w:trPr>
          <w:trHeight w:val="66"/>
        </w:trPr>
        <w:tc>
          <w:tcPr>
            <w:tcW w:w="3816" w:type="dxa"/>
            <w:tcBorders>
              <w:top w:val="nil"/>
              <w:left w:val="nil"/>
              <w:bottom w:val="nil"/>
              <w:right w:val="nil"/>
            </w:tcBorders>
            <w:vAlign w:val="bottom"/>
          </w:tcPr>
          <w:p w14:paraId="218E5DAF" w14:textId="418AACD6" w:rsidR="00EC29F3" w:rsidRPr="002C4A73" w:rsidRDefault="001321FD" w:rsidP="00EC29F3">
            <w:pPr>
              <w:spacing w:before="60" w:line="276" w:lineRule="auto"/>
              <w:ind w:left="288"/>
              <w:rPr>
                <w:rFonts w:ascii="Arial" w:hAnsi="Arial" w:cs="Arial"/>
                <w:sz w:val="19"/>
                <w:szCs w:val="19"/>
              </w:rPr>
            </w:pPr>
            <w:r>
              <w:rPr>
                <w:rFonts w:ascii="Arial" w:hAnsi="Arial" w:cs="Arial"/>
                <w:sz w:val="19"/>
                <w:szCs w:val="19"/>
              </w:rPr>
              <w:t>No.3</w:t>
            </w:r>
          </w:p>
        </w:tc>
        <w:tc>
          <w:tcPr>
            <w:tcW w:w="1305" w:type="dxa"/>
            <w:tcBorders>
              <w:top w:val="nil"/>
              <w:left w:val="nil"/>
              <w:bottom w:val="nil"/>
              <w:right w:val="nil"/>
            </w:tcBorders>
          </w:tcPr>
          <w:p w14:paraId="6DACD465" w14:textId="49502EAC" w:rsidR="00EC29F3" w:rsidRPr="00EC29F3" w:rsidRDefault="00EC29F3" w:rsidP="00EC29F3">
            <w:pPr>
              <w:spacing w:before="60" w:line="276" w:lineRule="auto"/>
              <w:ind w:left="-48"/>
              <w:jc w:val="right"/>
              <w:rPr>
                <w:rFonts w:ascii="Arial" w:hAnsi="Arial" w:cs="Arial"/>
                <w:sz w:val="19"/>
                <w:szCs w:val="19"/>
              </w:rPr>
            </w:pPr>
            <w:r w:rsidRPr="00EC29F3">
              <w:rPr>
                <w:rFonts w:ascii="Arial" w:hAnsi="Arial" w:cs="Arial"/>
                <w:sz w:val="19"/>
                <w:szCs w:val="19"/>
              </w:rPr>
              <w:t>17,645,076</w:t>
            </w:r>
          </w:p>
        </w:tc>
        <w:tc>
          <w:tcPr>
            <w:tcW w:w="1332" w:type="dxa"/>
            <w:tcBorders>
              <w:top w:val="nil"/>
              <w:left w:val="nil"/>
              <w:bottom w:val="nil"/>
              <w:right w:val="nil"/>
            </w:tcBorders>
          </w:tcPr>
          <w:p w14:paraId="1A5D0E05" w14:textId="241B4BFC" w:rsidR="00EC29F3" w:rsidRPr="00EC29F3" w:rsidRDefault="00EC29F3" w:rsidP="00EC29F3">
            <w:pPr>
              <w:spacing w:before="60" w:line="276" w:lineRule="auto"/>
              <w:ind w:left="-48"/>
              <w:jc w:val="right"/>
              <w:rPr>
                <w:rFonts w:ascii="Arial" w:hAnsi="Arial" w:cs="Arial"/>
                <w:sz w:val="19"/>
                <w:szCs w:val="19"/>
              </w:rPr>
            </w:pPr>
            <w:r w:rsidRPr="00EC29F3">
              <w:rPr>
                <w:rFonts w:ascii="Arial" w:hAnsi="Arial" w:cs="Arial"/>
                <w:sz w:val="19"/>
                <w:szCs w:val="19"/>
              </w:rPr>
              <w:t>4%</w:t>
            </w:r>
          </w:p>
        </w:tc>
        <w:tc>
          <w:tcPr>
            <w:tcW w:w="1341" w:type="dxa"/>
            <w:tcBorders>
              <w:top w:val="nil"/>
              <w:left w:val="nil"/>
              <w:bottom w:val="nil"/>
              <w:right w:val="nil"/>
            </w:tcBorders>
          </w:tcPr>
          <w:p w14:paraId="7EEF9BDF" w14:textId="7796FCCE" w:rsidR="00EC29F3" w:rsidRPr="002C4A73" w:rsidRDefault="00EC29F3" w:rsidP="00EC29F3">
            <w:pPr>
              <w:spacing w:before="60" w:line="276" w:lineRule="auto"/>
              <w:ind w:left="-48"/>
              <w:jc w:val="right"/>
              <w:rPr>
                <w:rFonts w:ascii="Arial" w:hAnsi="Arial" w:cs="Arial"/>
                <w:sz w:val="19"/>
                <w:szCs w:val="19"/>
              </w:rPr>
            </w:pPr>
            <w:r w:rsidRPr="009421DC">
              <w:rPr>
                <w:rFonts w:ascii="Arial" w:hAnsi="Arial" w:cs="Arial"/>
                <w:sz w:val="19"/>
                <w:szCs w:val="19"/>
              </w:rPr>
              <w:t>23,958,955</w:t>
            </w:r>
          </w:p>
        </w:tc>
        <w:tc>
          <w:tcPr>
            <w:tcW w:w="1296" w:type="dxa"/>
            <w:tcBorders>
              <w:top w:val="nil"/>
              <w:left w:val="nil"/>
              <w:bottom w:val="nil"/>
              <w:right w:val="nil"/>
            </w:tcBorders>
          </w:tcPr>
          <w:p w14:paraId="493BB3D8" w14:textId="62980198" w:rsidR="00EC29F3" w:rsidRPr="002C4A73" w:rsidRDefault="00EC29F3" w:rsidP="00EC29F3">
            <w:pPr>
              <w:spacing w:before="60" w:line="276" w:lineRule="auto"/>
              <w:ind w:left="-48"/>
              <w:jc w:val="center"/>
              <w:rPr>
                <w:rFonts w:ascii="Arial" w:hAnsi="Arial" w:cs="Arial"/>
                <w:sz w:val="19"/>
                <w:szCs w:val="19"/>
              </w:rPr>
            </w:pPr>
            <w:r>
              <w:rPr>
                <w:rFonts w:ascii="Arial" w:hAnsi="Arial" w:cs="Arial"/>
                <w:sz w:val="19"/>
                <w:szCs w:val="19"/>
              </w:rPr>
              <w:t>8</w:t>
            </w:r>
            <w:r w:rsidRPr="002C4A73">
              <w:rPr>
                <w:rFonts w:ascii="Arial" w:hAnsi="Arial" w:cs="Arial"/>
                <w:sz w:val="19"/>
                <w:szCs w:val="19"/>
                <w:cs/>
              </w:rPr>
              <w:t>%</w:t>
            </w:r>
          </w:p>
        </w:tc>
      </w:tr>
    </w:tbl>
    <w:p w14:paraId="488E5646" w14:textId="0847F736" w:rsidR="00EC69FB" w:rsidRDefault="00EC69FB" w:rsidP="00EC69FB">
      <w:pPr>
        <w:spacing w:line="360" w:lineRule="auto"/>
        <w:ind w:left="432"/>
        <w:jc w:val="thaiDistribute"/>
        <w:rPr>
          <w:rFonts w:ascii="Arial" w:hAnsi="Arial" w:cstheme="minorBidi"/>
          <w:sz w:val="19"/>
          <w:lang w:eastAsia="en-US"/>
        </w:rPr>
      </w:pPr>
    </w:p>
    <w:p w14:paraId="4BE3827F" w14:textId="4E5F05E1" w:rsidR="000A7634" w:rsidRDefault="000A7634" w:rsidP="00EC69FB">
      <w:pPr>
        <w:spacing w:line="360" w:lineRule="auto"/>
        <w:ind w:left="432"/>
        <w:jc w:val="thaiDistribute"/>
        <w:rPr>
          <w:rFonts w:ascii="Arial" w:hAnsi="Arial" w:cstheme="minorBidi"/>
          <w:sz w:val="19"/>
          <w:lang w:eastAsia="en-US"/>
        </w:rPr>
      </w:pPr>
      <w:r w:rsidRPr="000A7634">
        <w:rPr>
          <w:rFonts w:ascii="Arial" w:hAnsi="Arial" w:cstheme="minorBidi"/>
          <w:sz w:val="19"/>
          <w:lang w:eastAsia="en-US"/>
        </w:rPr>
        <w:t>For the year ended 31 December 201</w:t>
      </w:r>
      <w:r w:rsidR="001321FD">
        <w:rPr>
          <w:rFonts w:ascii="Arial" w:hAnsi="Arial" w:cstheme="minorBidi"/>
          <w:sz w:val="19"/>
          <w:lang w:eastAsia="en-US"/>
        </w:rPr>
        <w:t>9</w:t>
      </w:r>
      <w:r w:rsidRPr="000A7634">
        <w:rPr>
          <w:rFonts w:ascii="Arial" w:hAnsi="Arial" w:cstheme="minorBidi"/>
          <w:sz w:val="19"/>
          <w:lang w:eastAsia="en-US"/>
        </w:rPr>
        <w:t>, the Company had no major customer more than or equal to 10% of total revenues from advertising media business</w:t>
      </w:r>
      <w:r w:rsidR="00D76E65">
        <w:rPr>
          <w:rFonts w:ascii="Arial" w:hAnsi="Arial" w:cstheme="minorBidi"/>
          <w:sz w:val="19"/>
          <w:lang w:eastAsia="en-US"/>
        </w:rPr>
        <w:t xml:space="preserve"> and </w:t>
      </w:r>
      <w:r w:rsidR="00E028AF">
        <w:rPr>
          <w:rFonts w:ascii="Arial" w:hAnsi="Arial" w:cstheme="minorBidi"/>
          <w:sz w:val="19"/>
          <w:lang w:eastAsia="en-US"/>
        </w:rPr>
        <w:t>selling food and beverage</w:t>
      </w:r>
      <w:r w:rsidRPr="000A7634">
        <w:rPr>
          <w:rFonts w:ascii="Arial" w:hAnsi="Arial" w:cstheme="minorBidi"/>
          <w:sz w:val="19"/>
          <w:lang w:eastAsia="en-US"/>
        </w:rPr>
        <w:t>.</w:t>
      </w:r>
    </w:p>
    <w:p w14:paraId="583CF43C" w14:textId="048C04B2" w:rsidR="004821CE" w:rsidRDefault="004821CE" w:rsidP="0061462A">
      <w:pPr>
        <w:rPr>
          <w:rFonts w:ascii="Arial" w:hAnsi="Arial" w:cs="Arial"/>
          <w:sz w:val="19"/>
          <w:szCs w:val="19"/>
          <w:lang w:eastAsia="en-US" w:bidi="ar-SA"/>
        </w:rPr>
      </w:pPr>
    </w:p>
    <w:p w14:paraId="0A9CD784" w14:textId="3E0494EE" w:rsidR="00640790" w:rsidRDefault="00640790" w:rsidP="0061462A">
      <w:pPr>
        <w:rPr>
          <w:rFonts w:ascii="Arial" w:hAnsi="Arial" w:cs="Arial"/>
          <w:sz w:val="19"/>
          <w:szCs w:val="19"/>
          <w:lang w:eastAsia="en-US" w:bidi="ar-SA"/>
        </w:rPr>
      </w:pPr>
    </w:p>
    <w:p w14:paraId="50D24E38" w14:textId="2F0F996E" w:rsidR="00640790" w:rsidRDefault="00640790" w:rsidP="0061462A">
      <w:pPr>
        <w:rPr>
          <w:rFonts w:ascii="Arial" w:hAnsi="Arial" w:cs="Arial"/>
          <w:sz w:val="19"/>
          <w:szCs w:val="19"/>
          <w:lang w:eastAsia="en-US" w:bidi="ar-SA"/>
        </w:rPr>
      </w:pPr>
    </w:p>
    <w:p w14:paraId="047DD7B2" w14:textId="6AC88D1F" w:rsidR="00640790" w:rsidRDefault="00640790" w:rsidP="0061462A">
      <w:pPr>
        <w:rPr>
          <w:rFonts w:ascii="Arial" w:hAnsi="Arial" w:cs="Arial"/>
          <w:sz w:val="19"/>
          <w:szCs w:val="19"/>
          <w:lang w:eastAsia="en-US" w:bidi="ar-SA"/>
        </w:rPr>
      </w:pPr>
    </w:p>
    <w:p w14:paraId="2ADAC6B7" w14:textId="2606160D" w:rsidR="00640790" w:rsidRDefault="00640790" w:rsidP="0061462A">
      <w:pPr>
        <w:rPr>
          <w:rFonts w:ascii="Arial" w:hAnsi="Arial" w:cs="Arial"/>
          <w:sz w:val="19"/>
          <w:szCs w:val="19"/>
          <w:lang w:eastAsia="en-US" w:bidi="ar-SA"/>
        </w:rPr>
      </w:pPr>
    </w:p>
    <w:p w14:paraId="5288B3B5" w14:textId="61630F6D" w:rsidR="00640790" w:rsidRDefault="00640790" w:rsidP="0061462A">
      <w:pPr>
        <w:rPr>
          <w:rFonts w:ascii="Arial" w:hAnsi="Arial" w:cs="Arial"/>
          <w:sz w:val="19"/>
          <w:szCs w:val="19"/>
          <w:lang w:eastAsia="en-US" w:bidi="ar-SA"/>
        </w:rPr>
      </w:pPr>
    </w:p>
    <w:p w14:paraId="3053BF49" w14:textId="54AA60B9" w:rsidR="00DB0EAF" w:rsidRDefault="00DB0EAF">
      <w:pPr>
        <w:rPr>
          <w:rFonts w:ascii="Arial" w:hAnsi="Arial" w:cs="Arial"/>
          <w:sz w:val="19"/>
          <w:szCs w:val="19"/>
          <w:lang w:eastAsia="en-US" w:bidi="ar-SA"/>
        </w:rPr>
      </w:pPr>
      <w:r>
        <w:rPr>
          <w:rFonts w:ascii="Arial" w:hAnsi="Arial" w:cs="Arial"/>
          <w:sz w:val="19"/>
          <w:szCs w:val="19"/>
          <w:lang w:eastAsia="en-US" w:bidi="ar-SA"/>
        </w:rPr>
        <w:br w:type="page"/>
      </w:r>
    </w:p>
    <w:p w14:paraId="489FFD9D" w14:textId="3276F44C" w:rsidR="00467211" w:rsidRPr="00467211" w:rsidRDefault="00EE16C8" w:rsidP="0061462A">
      <w:pPr>
        <w:pStyle w:val="BodyTextIndent3"/>
        <w:numPr>
          <w:ilvl w:val="0"/>
          <w:numId w:val="5"/>
        </w:numPr>
        <w:tabs>
          <w:tab w:val="clear" w:pos="360"/>
          <w:tab w:val="num" w:pos="426"/>
        </w:tabs>
        <w:spacing w:line="360" w:lineRule="auto"/>
        <w:ind w:left="426" w:hanging="426"/>
        <w:rPr>
          <w:rFonts w:ascii="Arial" w:hAnsi="Arial" w:cs="Arial"/>
          <w:bCs/>
          <w:caps/>
          <w:sz w:val="19"/>
          <w:szCs w:val="19"/>
          <w:u w:val="single"/>
        </w:rPr>
      </w:pPr>
      <w:r>
        <w:rPr>
          <w:rFonts w:ascii="Arial" w:hAnsi="Arial" w:cs="Browallia New"/>
          <w:bCs/>
          <w:caps/>
          <w:sz w:val="19"/>
          <w:szCs w:val="24"/>
          <w:u w:val="single"/>
          <w:lang w:bidi="th-TH"/>
        </w:rPr>
        <w:lastRenderedPageBreak/>
        <w:t xml:space="preserve">RECONCILIATION OF </w:t>
      </w:r>
      <w:r w:rsidRPr="00F244FA">
        <w:rPr>
          <w:rFonts w:ascii="Arial" w:hAnsi="Arial" w:cs="Browallia New"/>
          <w:bCs/>
          <w:caps/>
          <w:sz w:val="19"/>
          <w:szCs w:val="24"/>
          <w:u w:val="single"/>
          <w:lang w:bidi="th-TH"/>
        </w:rPr>
        <w:t>liabilities</w:t>
      </w:r>
      <w:r>
        <w:rPr>
          <w:rFonts w:ascii="Arial" w:hAnsi="Arial" w:cs="Browallia New"/>
          <w:bCs/>
          <w:caps/>
          <w:sz w:val="19"/>
          <w:szCs w:val="24"/>
          <w:u w:val="single"/>
          <w:lang w:bidi="th-TH"/>
        </w:rPr>
        <w:t xml:space="preserve"> ARISING FROM FINANCING ACTIVITIES</w:t>
      </w:r>
    </w:p>
    <w:p w14:paraId="71D45AEE" w14:textId="7AB15CA9" w:rsidR="003F7080" w:rsidRDefault="003F7080" w:rsidP="00E04384">
      <w:pPr>
        <w:pStyle w:val="BodyTextIndent3"/>
        <w:spacing w:line="360" w:lineRule="auto"/>
        <w:ind w:left="426" w:firstLine="0"/>
        <w:jc w:val="left"/>
        <w:rPr>
          <w:rFonts w:ascii="Arial" w:hAnsi="Arial" w:cs="Arial"/>
          <w:bCs/>
          <w:caps/>
          <w:sz w:val="19"/>
          <w:szCs w:val="19"/>
        </w:rPr>
      </w:pPr>
    </w:p>
    <w:p w14:paraId="1158B04D" w14:textId="5A480C98" w:rsidR="003F7080" w:rsidRDefault="003F7080" w:rsidP="003F7080">
      <w:pPr>
        <w:pStyle w:val="BodyTextIndent3"/>
        <w:tabs>
          <w:tab w:val="left" w:pos="284"/>
          <w:tab w:val="left" w:pos="567"/>
          <w:tab w:val="left" w:pos="990"/>
        </w:tabs>
        <w:spacing w:line="360" w:lineRule="auto"/>
        <w:ind w:left="426" w:firstLine="0"/>
        <w:rPr>
          <w:rFonts w:ascii="Arial" w:hAnsi="Arial" w:cs="Arial"/>
          <w:sz w:val="19"/>
          <w:szCs w:val="19"/>
        </w:rPr>
      </w:pPr>
      <w:r w:rsidRPr="003F7080">
        <w:rPr>
          <w:rFonts w:ascii="Arial" w:hAnsi="Arial" w:cs="Arial"/>
          <w:sz w:val="19"/>
          <w:szCs w:val="19"/>
        </w:rPr>
        <w:t>The changes in liabilities arising from financing activities of the Group are as follows:</w:t>
      </w:r>
    </w:p>
    <w:p w14:paraId="191805C1" w14:textId="77777777" w:rsidR="00A462FA" w:rsidRPr="003F7080" w:rsidRDefault="00A462FA" w:rsidP="003F7080">
      <w:pPr>
        <w:pStyle w:val="BodyTextIndent3"/>
        <w:tabs>
          <w:tab w:val="left" w:pos="284"/>
          <w:tab w:val="left" w:pos="567"/>
          <w:tab w:val="left" w:pos="990"/>
        </w:tabs>
        <w:spacing w:line="360" w:lineRule="auto"/>
        <w:ind w:left="426" w:firstLine="0"/>
        <w:rPr>
          <w:rFonts w:ascii="Arial" w:hAnsi="Arial" w:cs="Arial"/>
          <w:sz w:val="19"/>
          <w:szCs w:val="19"/>
        </w:rPr>
      </w:pPr>
    </w:p>
    <w:tbl>
      <w:tblPr>
        <w:tblW w:w="9198" w:type="dxa"/>
        <w:tblInd w:w="252" w:type="dxa"/>
        <w:tblLook w:val="04A0" w:firstRow="1" w:lastRow="0" w:firstColumn="1" w:lastColumn="0" w:noHBand="0" w:noVBand="1"/>
      </w:tblPr>
      <w:tblGrid>
        <w:gridCol w:w="2088"/>
        <w:gridCol w:w="1161"/>
        <w:gridCol w:w="265"/>
        <w:gridCol w:w="1175"/>
        <w:gridCol w:w="265"/>
        <w:gridCol w:w="1220"/>
        <w:gridCol w:w="265"/>
        <w:gridCol w:w="1238"/>
        <w:gridCol w:w="265"/>
        <w:gridCol w:w="1256"/>
      </w:tblGrid>
      <w:tr w:rsidR="00695AC3" w:rsidRPr="00A462FA" w14:paraId="4D4A5B9E" w14:textId="77777777" w:rsidTr="00A462FA">
        <w:trPr>
          <w:trHeight w:val="126"/>
        </w:trPr>
        <w:tc>
          <w:tcPr>
            <w:tcW w:w="2088" w:type="dxa"/>
            <w:shd w:val="clear" w:color="auto" w:fill="auto"/>
            <w:vAlign w:val="center"/>
            <w:hideMark/>
          </w:tcPr>
          <w:p w14:paraId="23FDC1AA" w14:textId="77777777" w:rsidR="00E4362C" w:rsidRPr="00A462FA" w:rsidRDefault="00E4362C" w:rsidP="00A462FA">
            <w:pPr>
              <w:spacing w:line="360" w:lineRule="auto"/>
              <w:rPr>
                <w:rFonts w:ascii="Arial" w:hAnsi="Arial" w:cs="Arial"/>
                <w:sz w:val="16"/>
                <w:szCs w:val="16"/>
                <w:lang w:val="en-GB"/>
              </w:rPr>
            </w:pPr>
          </w:p>
        </w:tc>
        <w:tc>
          <w:tcPr>
            <w:tcW w:w="1161" w:type="dxa"/>
            <w:shd w:val="clear" w:color="auto" w:fill="auto"/>
            <w:vAlign w:val="center"/>
            <w:hideMark/>
          </w:tcPr>
          <w:p w14:paraId="58FB4AFB" w14:textId="77777777" w:rsidR="00E4362C" w:rsidRPr="00A462FA" w:rsidRDefault="00E4362C" w:rsidP="00A462FA">
            <w:pPr>
              <w:spacing w:line="360" w:lineRule="auto"/>
              <w:jc w:val="right"/>
              <w:rPr>
                <w:rFonts w:ascii="Arial" w:hAnsi="Arial" w:cs="Arial"/>
                <w:sz w:val="16"/>
                <w:szCs w:val="16"/>
                <w:lang w:val="en-GB"/>
              </w:rPr>
            </w:pPr>
          </w:p>
        </w:tc>
        <w:tc>
          <w:tcPr>
            <w:tcW w:w="265" w:type="dxa"/>
            <w:shd w:val="clear" w:color="auto" w:fill="auto"/>
            <w:vAlign w:val="center"/>
            <w:hideMark/>
          </w:tcPr>
          <w:p w14:paraId="3B78702D" w14:textId="77777777" w:rsidR="00E4362C" w:rsidRPr="00A462FA" w:rsidRDefault="00E4362C" w:rsidP="00A462FA">
            <w:pPr>
              <w:spacing w:line="360" w:lineRule="auto"/>
              <w:jc w:val="right"/>
              <w:rPr>
                <w:rFonts w:ascii="Arial" w:hAnsi="Arial" w:cs="Arial"/>
                <w:sz w:val="16"/>
                <w:szCs w:val="16"/>
                <w:lang w:val="en-GB"/>
              </w:rPr>
            </w:pPr>
          </w:p>
        </w:tc>
        <w:tc>
          <w:tcPr>
            <w:tcW w:w="1175" w:type="dxa"/>
            <w:shd w:val="clear" w:color="auto" w:fill="auto"/>
            <w:vAlign w:val="center"/>
            <w:hideMark/>
          </w:tcPr>
          <w:p w14:paraId="167444E5" w14:textId="77777777" w:rsidR="00E4362C" w:rsidRPr="00A462FA" w:rsidRDefault="00E4362C" w:rsidP="00A462FA">
            <w:pPr>
              <w:spacing w:line="360" w:lineRule="auto"/>
              <w:jc w:val="right"/>
              <w:rPr>
                <w:rFonts w:ascii="Arial" w:hAnsi="Arial" w:cs="Arial"/>
                <w:sz w:val="16"/>
                <w:szCs w:val="16"/>
                <w:lang w:val="en-GB"/>
              </w:rPr>
            </w:pPr>
          </w:p>
        </w:tc>
        <w:tc>
          <w:tcPr>
            <w:tcW w:w="265" w:type="dxa"/>
            <w:shd w:val="clear" w:color="auto" w:fill="auto"/>
            <w:vAlign w:val="center"/>
            <w:hideMark/>
          </w:tcPr>
          <w:p w14:paraId="0583B0CE" w14:textId="77777777" w:rsidR="00E4362C" w:rsidRPr="00A462FA" w:rsidRDefault="00E4362C" w:rsidP="00A462FA">
            <w:pPr>
              <w:spacing w:line="360" w:lineRule="auto"/>
              <w:jc w:val="right"/>
              <w:rPr>
                <w:rFonts w:ascii="Arial" w:hAnsi="Arial" w:cs="Arial"/>
                <w:sz w:val="16"/>
                <w:szCs w:val="16"/>
                <w:lang w:val="en-GB"/>
              </w:rPr>
            </w:pPr>
          </w:p>
        </w:tc>
        <w:tc>
          <w:tcPr>
            <w:tcW w:w="4244" w:type="dxa"/>
            <w:gridSpan w:val="5"/>
            <w:shd w:val="clear" w:color="auto" w:fill="auto"/>
            <w:vAlign w:val="center"/>
            <w:hideMark/>
          </w:tcPr>
          <w:p w14:paraId="28227760" w14:textId="5EFA0FF5" w:rsidR="00E4362C" w:rsidRPr="00A462FA" w:rsidRDefault="00E4362C" w:rsidP="00A462FA">
            <w:pPr>
              <w:spacing w:line="360" w:lineRule="auto"/>
              <w:jc w:val="right"/>
              <w:rPr>
                <w:rFonts w:ascii="Arial" w:hAnsi="Arial" w:cs="Arial"/>
                <w:color w:val="000000"/>
                <w:sz w:val="16"/>
                <w:szCs w:val="16"/>
                <w:lang w:val="en-GB"/>
              </w:rPr>
            </w:pPr>
            <w:r w:rsidRPr="00A462FA">
              <w:rPr>
                <w:rFonts w:ascii="Arial" w:hAnsi="Arial" w:cs="Arial"/>
                <w:color w:val="000000"/>
                <w:sz w:val="16"/>
                <w:szCs w:val="16"/>
                <w:lang w:val="en-GB"/>
              </w:rPr>
              <w:t>(Unit</w:t>
            </w:r>
            <w:r w:rsidRPr="00A462FA">
              <w:rPr>
                <w:rFonts w:ascii="Arial" w:hAnsi="Arial" w:cs="Arial"/>
                <w:color w:val="000000"/>
                <w:sz w:val="16"/>
                <w:szCs w:val="16"/>
                <w:cs/>
                <w:lang w:val="en-GB"/>
              </w:rPr>
              <w:t xml:space="preserve"> : </w:t>
            </w:r>
            <w:r w:rsidRPr="00A462FA">
              <w:rPr>
                <w:rFonts w:ascii="Arial" w:hAnsi="Arial" w:cs="Arial"/>
                <w:color w:val="000000"/>
                <w:sz w:val="16"/>
                <w:szCs w:val="16"/>
                <w:lang w:val="en-GB"/>
              </w:rPr>
              <w:t>Baht</w:t>
            </w:r>
            <w:r w:rsidRPr="00A462FA">
              <w:rPr>
                <w:rFonts w:ascii="Arial" w:hAnsi="Arial" w:cs="Arial"/>
                <w:color w:val="000000"/>
                <w:sz w:val="16"/>
                <w:szCs w:val="16"/>
                <w:cs/>
                <w:lang w:val="en-GB"/>
              </w:rPr>
              <w:t>)</w:t>
            </w:r>
          </w:p>
        </w:tc>
      </w:tr>
      <w:tr w:rsidR="00DC14F9" w:rsidRPr="00A462FA" w14:paraId="71340E22" w14:textId="77777777" w:rsidTr="00A462FA">
        <w:trPr>
          <w:trHeight w:val="345"/>
        </w:trPr>
        <w:tc>
          <w:tcPr>
            <w:tcW w:w="2088" w:type="dxa"/>
            <w:shd w:val="clear" w:color="auto" w:fill="auto"/>
            <w:vAlign w:val="center"/>
            <w:hideMark/>
          </w:tcPr>
          <w:p w14:paraId="38A989A6" w14:textId="77777777" w:rsidR="00E4362C" w:rsidRPr="00A462FA" w:rsidRDefault="00E4362C" w:rsidP="00A462FA">
            <w:pPr>
              <w:spacing w:line="360" w:lineRule="auto"/>
              <w:jc w:val="right"/>
              <w:rPr>
                <w:rFonts w:ascii="Arial" w:hAnsi="Arial" w:cs="Arial"/>
                <w:color w:val="000000"/>
                <w:sz w:val="16"/>
                <w:szCs w:val="16"/>
                <w:lang w:val="en-GB"/>
              </w:rPr>
            </w:pPr>
          </w:p>
        </w:tc>
        <w:tc>
          <w:tcPr>
            <w:tcW w:w="7110" w:type="dxa"/>
            <w:gridSpan w:val="9"/>
            <w:tcBorders>
              <w:bottom w:val="single" w:sz="4" w:space="0" w:color="auto"/>
            </w:tcBorders>
            <w:shd w:val="clear" w:color="auto" w:fill="auto"/>
            <w:vAlign w:val="bottom"/>
            <w:hideMark/>
          </w:tcPr>
          <w:p w14:paraId="5B12898F" w14:textId="3AC679C0" w:rsidR="00E4362C" w:rsidRPr="00A462FA" w:rsidRDefault="00816879" w:rsidP="00A462FA">
            <w:pPr>
              <w:spacing w:line="360" w:lineRule="auto"/>
              <w:jc w:val="center"/>
              <w:rPr>
                <w:rFonts w:ascii="Arial" w:hAnsi="Arial" w:cs="Arial"/>
                <w:color w:val="000000"/>
                <w:sz w:val="16"/>
                <w:szCs w:val="16"/>
                <w:lang w:val="en-GB"/>
              </w:rPr>
            </w:pPr>
            <w:r w:rsidRPr="00A462FA">
              <w:rPr>
                <w:rFonts w:ascii="Arial" w:hAnsi="Arial" w:cs="Arial"/>
                <w:sz w:val="16"/>
                <w:szCs w:val="16"/>
              </w:rPr>
              <w:t>Consolidated F/S</w:t>
            </w:r>
          </w:p>
        </w:tc>
      </w:tr>
      <w:tr w:rsidR="00695AC3" w:rsidRPr="00A462FA" w14:paraId="6EB8883B" w14:textId="77777777" w:rsidTr="00A462FA">
        <w:trPr>
          <w:trHeight w:val="765"/>
        </w:trPr>
        <w:tc>
          <w:tcPr>
            <w:tcW w:w="2088" w:type="dxa"/>
            <w:shd w:val="clear" w:color="auto" w:fill="auto"/>
            <w:vAlign w:val="center"/>
            <w:hideMark/>
          </w:tcPr>
          <w:p w14:paraId="750F30B9" w14:textId="77777777" w:rsidR="00FE252C" w:rsidRPr="00A462FA" w:rsidRDefault="00FE252C" w:rsidP="00A462FA">
            <w:pPr>
              <w:spacing w:beforeLines="60" w:before="144" w:line="360" w:lineRule="auto"/>
              <w:rPr>
                <w:rFonts w:ascii="Arial" w:hAnsi="Arial" w:cs="Arial"/>
                <w:color w:val="000000"/>
                <w:sz w:val="16"/>
                <w:szCs w:val="16"/>
                <w:lang w:val="en-GB"/>
              </w:rPr>
            </w:pPr>
          </w:p>
        </w:tc>
        <w:tc>
          <w:tcPr>
            <w:tcW w:w="1161" w:type="dxa"/>
            <w:tcBorders>
              <w:top w:val="single" w:sz="4" w:space="0" w:color="auto"/>
              <w:bottom w:val="single" w:sz="4" w:space="0" w:color="auto"/>
            </w:tcBorders>
            <w:shd w:val="clear" w:color="auto" w:fill="auto"/>
            <w:vAlign w:val="bottom"/>
            <w:hideMark/>
          </w:tcPr>
          <w:p w14:paraId="62CD2B81" w14:textId="3898F3C3" w:rsidR="00FE252C" w:rsidRPr="00A462FA" w:rsidRDefault="00FE252C" w:rsidP="00A462FA">
            <w:pPr>
              <w:spacing w:beforeLines="60" w:before="144" w:line="360" w:lineRule="auto"/>
              <w:jc w:val="center"/>
              <w:rPr>
                <w:rFonts w:ascii="Arial" w:hAnsi="Arial" w:cs="Arial"/>
                <w:color w:val="000000"/>
                <w:sz w:val="16"/>
                <w:szCs w:val="16"/>
                <w:lang w:val="en-GB"/>
              </w:rPr>
            </w:pPr>
            <w:r w:rsidRPr="00A462FA">
              <w:rPr>
                <w:rFonts w:ascii="Arial" w:hAnsi="Arial" w:cs="Arial"/>
                <w:color w:val="000000"/>
                <w:sz w:val="16"/>
                <w:szCs w:val="16"/>
                <w:lang w:val="en-GB"/>
              </w:rPr>
              <w:t>Short-term loans</w:t>
            </w:r>
          </w:p>
        </w:tc>
        <w:tc>
          <w:tcPr>
            <w:tcW w:w="265" w:type="dxa"/>
            <w:tcBorders>
              <w:top w:val="single" w:sz="4" w:space="0" w:color="auto"/>
            </w:tcBorders>
            <w:shd w:val="clear" w:color="auto" w:fill="auto"/>
            <w:vAlign w:val="bottom"/>
            <w:hideMark/>
          </w:tcPr>
          <w:p w14:paraId="740AEF44" w14:textId="77777777" w:rsidR="00FE252C" w:rsidRPr="00A462FA" w:rsidRDefault="00FE252C" w:rsidP="00A462FA">
            <w:pPr>
              <w:spacing w:beforeLines="60" w:before="144" w:line="360" w:lineRule="auto"/>
              <w:jc w:val="right"/>
              <w:rPr>
                <w:rFonts w:ascii="Arial" w:hAnsi="Arial" w:cs="Arial"/>
                <w:color w:val="000000"/>
                <w:sz w:val="16"/>
                <w:szCs w:val="16"/>
                <w:lang w:val="en-GB"/>
              </w:rPr>
            </w:pPr>
            <w:r w:rsidRPr="00A462FA">
              <w:rPr>
                <w:rFonts w:ascii="Arial" w:hAnsi="Arial" w:cs="Arial"/>
                <w:color w:val="000000"/>
                <w:sz w:val="16"/>
                <w:szCs w:val="16"/>
                <w:lang w:val="en-GB"/>
              </w:rPr>
              <w:t> </w:t>
            </w:r>
          </w:p>
        </w:tc>
        <w:tc>
          <w:tcPr>
            <w:tcW w:w="1175" w:type="dxa"/>
            <w:tcBorders>
              <w:top w:val="single" w:sz="4" w:space="0" w:color="auto"/>
              <w:bottom w:val="single" w:sz="4" w:space="0" w:color="auto"/>
            </w:tcBorders>
            <w:shd w:val="clear" w:color="auto" w:fill="auto"/>
            <w:vAlign w:val="bottom"/>
            <w:hideMark/>
          </w:tcPr>
          <w:p w14:paraId="628A0A1F" w14:textId="7EF59A82" w:rsidR="00FE252C" w:rsidRPr="00A462FA" w:rsidRDefault="00FE252C" w:rsidP="00A462FA">
            <w:pPr>
              <w:spacing w:beforeLines="60" w:before="144" w:line="360" w:lineRule="auto"/>
              <w:jc w:val="center"/>
              <w:rPr>
                <w:rFonts w:ascii="Arial" w:hAnsi="Arial" w:cs="Arial"/>
                <w:color w:val="000000"/>
                <w:sz w:val="16"/>
                <w:szCs w:val="16"/>
                <w:lang w:val="en-GB"/>
              </w:rPr>
            </w:pPr>
            <w:r w:rsidRPr="00A462FA">
              <w:rPr>
                <w:rFonts w:ascii="Arial" w:hAnsi="Arial" w:cs="Arial"/>
                <w:color w:val="000000"/>
                <w:sz w:val="16"/>
                <w:szCs w:val="16"/>
                <w:lang w:val="en-GB"/>
              </w:rPr>
              <w:t>Short-term loans from related parties</w:t>
            </w:r>
          </w:p>
        </w:tc>
        <w:tc>
          <w:tcPr>
            <w:tcW w:w="265" w:type="dxa"/>
            <w:tcBorders>
              <w:top w:val="single" w:sz="4" w:space="0" w:color="auto"/>
            </w:tcBorders>
            <w:shd w:val="clear" w:color="auto" w:fill="auto"/>
            <w:vAlign w:val="bottom"/>
            <w:hideMark/>
          </w:tcPr>
          <w:p w14:paraId="64B3425E" w14:textId="77777777" w:rsidR="00FE252C" w:rsidRPr="00A462FA" w:rsidRDefault="00FE252C" w:rsidP="00A462FA">
            <w:pPr>
              <w:spacing w:beforeLines="60" w:before="144" w:line="360" w:lineRule="auto"/>
              <w:jc w:val="center"/>
              <w:rPr>
                <w:rFonts w:ascii="Arial" w:hAnsi="Arial" w:cs="Arial"/>
                <w:color w:val="000000"/>
                <w:sz w:val="16"/>
                <w:szCs w:val="16"/>
                <w:lang w:val="en-GB"/>
              </w:rPr>
            </w:pPr>
            <w:r w:rsidRPr="00A462FA">
              <w:rPr>
                <w:rFonts w:ascii="Arial" w:hAnsi="Arial" w:cs="Arial"/>
                <w:color w:val="000000"/>
                <w:sz w:val="16"/>
                <w:szCs w:val="16"/>
                <w:lang w:val="en-GB"/>
              </w:rPr>
              <w:t> </w:t>
            </w:r>
          </w:p>
        </w:tc>
        <w:tc>
          <w:tcPr>
            <w:tcW w:w="1220" w:type="dxa"/>
            <w:tcBorders>
              <w:top w:val="single" w:sz="4" w:space="0" w:color="auto"/>
              <w:bottom w:val="single" w:sz="4" w:space="0" w:color="auto"/>
            </w:tcBorders>
            <w:shd w:val="clear" w:color="auto" w:fill="auto"/>
            <w:vAlign w:val="bottom"/>
            <w:hideMark/>
          </w:tcPr>
          <w:p w14:paraId="4C05FAB2" w14:textId="4502C4B2" w:rsidR="00FE252C" w:rsidRPr="00A462FA" w:rsidRDefault="00FE252C" w:rsidP="00A462FA">
            <w:pPr>
              <w:spacing w:beforeLines="60" w:before="144" w:line="360" w:lineRule="auto"/>
              <w:jc w:val="center"/>
              <w:rPr>
                <w:rFonts w:ascii="Arial" w:hAnsi="Arial" w:cs="Arial"/>
                <w:color w:val="000000"/>
                <w:sz w:val="16"/>
                <w:szCs w:val="16"/>
                <w:lang w:val="en-GB"/>
              </w:rPr>
            </w:pPr>
            <w:r w:rsidRPr="00A462FA">
              <w:rPr>
                <w:rFonts w:ascii="Arial" w:hAnsi="Arial" w:cs="Arial"/>
                <w:color w:val="000000"/>
                <w:sz w:val="16"/>
                <w:szCs w:val="16"/>
                <w:lang w:val="en-GB"/>
              </w:rPr>
              <w:t>Long-term loans from banks</w:t>
            </w:r>
          </w:p>
        </w:tc>
        <w:tc>
          <w:tcPr>
            <w:tcW w:w="265" w:type="dxa"/>
            <w:tcBorders>
              <w:top w:val="single" w:sz="4" w:space="0" w:color="auto"/>
            </w:tcBorders>
            <w:shd w:val="clear" w:color="auto" w:fill="auto"/>
            <w:vAlign w:val="bottom"/>
            <w:hideMark/>
          </w:tcPr>
          <w:p w14:paraId="1C6F63BF" w14:textId="77777777" w:rsidR="00FE252C" w:rsidRPr="00A462FA" w:rsidRDefault="00FE252C" w:rsidP="00A462FA">
            <w:pPr>
              <w:spacing w:beforeLines="60" w:before="144" w:line="360" w:lineRule="auto"/>
              <w:jc w:val="center"/>
              <w:rPr>
                <w:rFonts w:ascii="Arial" w:hAnsi="Arial" w:cs="Arial"/>
                <w:color w:val="000000"/>
                <w:sz w:val="16"/>
                <w:szCs w:val="16"/>
                <w:lang w:val="en-GB"/>
              </w:rPr>
            </w:pPr>
            <w:r w:rsidRPr="00A462FA">
              <w:rPr>
                <w:rFonts w:ascii="Arial" w:hAnsi="Arial" w:cs="Arial"/>
                <w:color w:val="000000"/>
                <w:sz w:val="16"/>
                <w:szCs w:val="16"/>
                <w:lang w:val="en-GB"/>
              </w:rPr>
              <w:t> </w:t>
            </w:r>
          </w:p>
        </w:tc>
        <w:tc>
          <w:tcPr>
            <w:tcW w:w="1238" w:type="dxa"/>
            <w:tcBorders>
              <w:top w:val="single" w:sz="4" w:space="0" w:color="auto"/>
              <w:bottom w:val="single" w:sz="4" w:space="0" w:color="auto"/>
            </w:tcBorders>
            <w:shd w:val="clear" w:color="auto" w:fill="auto"/>
            <w:vAlign w:val="bottom"/>
            <w:hideMark/>
          </w:tcPr>
          <w:p w14:paraId="78524B22" w14:textId="1B5C45B0" w:rsidR="00FE252C" w:rsidRPr="00A462FA" w:rsidRDefault="00FE252C" w:rsidP="00A462FA">
            <w:pPr>
              <w:spacing w:beforeLines="60" w:before="144" w:line="360" w:lineRule="auto"/>
              <w:jc w:val="center"/>
              <w:rPr>
                <w:rFonts w:ascii="Arial" w:hAnsi="Arial" w:cs="Arial"/>
                <w:color w:val="000000"/>
                <w:sz w:val="16"/>
                <w:szCs w:val="16"/>
                <w:lang w:val="en-GB"/>
              </w:rPr>
            </w:pPr>
            <w:r w:rsidRPr="00A462FA">
              <w:rPr>
                <w:rFonts w:ascii="Arial" w:hAnsi="Arial" w:cs="Arial"/>
                <w:color w:val="000000"/>
                <w:sz w:val="16"/>
                <w:szCs w:val="16"/>
                <w:lang w:val="en-GB"/>
              </w:rPr>
              <w:t>Finance lease</w:t>
            </w:r>
          </w:p>
        </w:tc>
        <w:tc>
          <w:tcPr>
            <w:tcW w:w="265" w:type="dxa"/>
            <w:tcBorders>
              <w:top w:val="single" w:sz="4" w:space="0" w:color="auto"/>
            </w:tcBorders>
            <w:shd w:val="clear" w:color="auto" w:fill="auto"/>
            <w:vAlign w:val="center"/>
            <w:hideMark/>
          </w:tcPr>
          <w:p w14:paraId="081952C3" w14:textId="77777777" w:rsidR="00FE252C" w:rsidRPr="00A462FA" w:rsidRDefault="00FE252C" w:rsidP="00A462FA">
            <w:pPr>
              <w:spacing w:beforeLines="60" w:before="144" w:line="360" w:lineRule="auto"/>
              <w:jc w:val="center"/>
              <w:rPr>
                <w:rFonts w:ascii="Arial" w:hAnsi="Arial" w:cs="Arial"/>
                <w:color w:val="000000"/>
                <w:sz w:val="16"/>
                <w:szCs w:val="16"/>
                <w:lang w:val="en-GB"/>
              </w:rPr>
            </w:pPr>
            <w:r w:rsidRPr="00A462FA">
              <w:rPr>
                <w:rFonts w:ascii="Arial" w:hAnsi="Arial" w:cs="Arial"/>
                <w:color w:val="000000"/>
                <w:sz w:val="16"/>
                <w:szCs w:val="16"/>
                <w:lang w:val="en-GB"/>
              </w:rPr>
              <w:t> </w:t>
            </w:r>
          </w:p>
        </w:tc>
        <w:tc>
          <w:tcPr>
            <w:tcW w:w="1256" w:type="dxa"/>
            <w:tcBorders>
              <w:top w:val="single" w:sz="4" w:space="0" w:color="auto"/>
              <w:bottom w:val="single" w:sz="4" w:space="0" w:color="auto"/>
            </w:tcBorders>
            <w:shd w:val="clear" w:color="auto" w:fill="auto"/>
            <w:vAlign w:val="bottom"/>
            <w:hideMark/>
          </w:tcPr>
          <w:p w14:paraId="4E88BC9C" w14:textId="5EDD06F5" w:rsidR="00FE252C" w:rsidRPr="00A462FA" w:rsidRDefault="00FE252C" w:rsidP="00A462FA">
            <w:pPr>
              <w:spacing w:beforeLines="60" w:before="144" w:line="360" w:lineRule="auto"/>
              <w:jc w:val="center"/>
              <w:rPr>
                <w:rFonts w:ascii="Arial" w:hAnsi="Arial" w:cs="Arial"/>
                <w:color w:val="000000"/>
                <w:sz w:val="16"/>
                <w:szCs w:val="16"/>
                <w:lang w:val="en-GB"/>
              </w:rPr>
            </w:pPr>
            <w:r w:rsidRPr="00A462FA">
              <w:rPr>
                <w:rFonts w:ascii="Arial" w:hAnsi="Arial" w:cs="Arial"/>
                <w:color w:val="000000"/>
                <w:sz w:val="16"/>
                <w:szCs w:val="16"/>
                <w:lang w:val="en-GB"/>
              </w:rPr>
              <w:t>Total</w:t>
            </w:r>
          </w:p>
        </w:tc>
      </w:tr>
      <w:tr w:rsidR="000A5C3B" w:rsidRPr="00A462FA" w14:paraId="19477FA1" w14:textId="77777777" w:rsidTr="00A462FA">
        <w:trPr>
          <w:trHeight w:val="330"/>
        </w:trPr>
        <w:tc>
          <w:tcPr>
            <w:tcW w:w="2088" w:type="dxa"/>
            <w:shd w:val="clear" w:color="auto" w:fill="auto"/>
            <w:vAlign w:val="center"/>
            <w:hideMark/>
          </w:tcPr>
          <w:p w14:paraId="2CB2BD21" w14:textId="77777777" w:rsidR="00E4362C" w:rsidRPr="00A462FA" w:rsidRDefault="00E4362C" w:rsidP="00A462FA">
            <w:pPr>
              <w:spacing w:beforeLines="60" w:before="144" w:line="276" w:lineRule="auto"/>
              <w:jc w:val="center"/>
              <w:rPr>
                <w:rFonts w:ascii="Arial" w:hAnsi="Arial" w:cs="Arial"/>
                <w:color w:val="000000"/>
                <w:sz w:val="16"/>
                <w:szCs w:val="16"/>
                <w:lang w:val="en-GB"/>
              </w:rPr>
            </w:pPr>
          </w:p>
        </w:tc>
        <w:tc>
          <w:tcPr>
            <w:tcW w:w="1161" w:type="dxa"/>
            <w:tcBorders>
              <w:top w:val="single" w:sz="4" w:space="0" w:color="auto"/>
            </w:tcBorders>
            <w:shd w:val="clear" w:color="auto" w:fill="auto"/>
            <w:vAlign w:val="center"/>
            <w:hideMark/>
          </w:tcPr>
          <w:p w14:paraId="600E68D6" w14:textId="77777777" w:rsidR="00E4362C" w:rsidRPr="00A462FA" w:rsidRDefault="00E4362C" w:rsidP="00A462FA">
            <w:pPr>
              <w:spacing w:beforeLines="60" w:before="144" w:line="276" w:lineRule="auto"/>
              <w:jc w:val="right"/>
              <w:rPr>
                <w:rFonts w:ascii="Arial" w:hAnsi="Arial" w:cs="Arial"/>
                <w:sz w:val="16"/>
                <w:szCs w:val="16"/>
                <w:lang w:val="en-GB"/>
              </w:rPr>
            </w:pPr>
          </w:p>
        </w:tc>
        <w:tc>
          <w:tcPr>
            <w:tcW w:w="265" w:type="dxa"/>
            <w:shd w:val="clear" w:color="auto" w:fill="auto"/>
            <w:vAlign w:val="center"/>
            <w:hideMark/>
          </w:tcPr>
          <w:p w14:paraId="23D8CF62" w14:textId="77777777" w:rsidR="00E4362C" w:rsidRPr="00A462FA" w:rsidRDefault="00E4362C" w:rsidP="00A462FA">
            <w:pPr>
              <w:spacing w:beforeLines="60" w:before="144" w:line="276" w:lineRule="auto"/>
              <w:jc w:val="right"/>
              <w:rPr>
                <w:rFonts w:ascii="Arial" w:hAnsi="Arial" w:cs="Arial"/>
                <w:sz w:val="16"/>
                <w:szCs w:val="16"/>
                <w:lang w:val="en-GB"/>
              </w:rPr>
            </w:pPr>
          </w:p>
        </w:tc>
        <w:tc>
          <w:tcPr>
            <w:tcW w:w="1175" w:type="dxa"/>
            <w:tcBorders>
              <w:top w:val="single" w:sz="4" w:space="0" w:color="auto"/>
            </w:tcBorders>
            <w:shd w:val="clear" w:color="auto" w:fill="auto"/>
            <w:vAlign w:val="center"/>
            <w:hideMark/>
          </w:tcPr>
          <w:p w14:paraId="4F989CD2" w14:textId="77777777" w:rsidR="00E4362C" w:rsidRPr="00A462FA" w:rsidRDefault="00E4362C" w:rsidP="00A462FA">
            <w:pPr>
              <w:spacing w:beforeLines="60" w:before="144" w:line="276" w:lineRule="auto"/>
              <w:jc w:val="right"/>
              <w:rPr>
                <w:rFonts w:ascii="Arial" w:hAnsi="Arial" w:cs="Arial"/>
                <w:sz w:val="16"/>
                <w:szCs w:val="16"/>
                <w:lang w:val="en-GB"/>
              </w:rPr>
            </w:pPr>
          </w:p>
        </w:tc>
        <w:tc>
          <w:tcPr>
            <w:tcW w:w="265" w:type="dxa"/>
            <w:shd w:val="clear" w:color="auto" w:fill="auto"/>
            <w:vAlign w:val="center"/>
            <w:hideMark/>
          </w:tcPr>
          <w:p w14:paraId="2CC5034D" w14:textId="77777777" w:rsidR="00E4362C" w:rsidRPr="00A462FA" w:rsidRDefault="00E4362C" w:rsidP="00A462FA">
            <w:pPr>
              <w:spacing w:beforeLines="60" w:before="144" w:line="276" w:lineRule="auto"/>
              <w:jc w:val="right"/>
              <w:rPr>
                <w:rFonts w:ascii="Arial" w:hAnsi="Arial" w:cs="Arial"/>
                <w:sz w:val="16"/>
                <w:szCs w:val="16"/>
                <w:lang w:val="en-GB"/>
              </w:rPr>
            </w:pPr>
          </w:p>
        </w:tc>
        <w:tc>
          <w:tcPr>
            <w:tcW w:w="1220" w:type="dxa"/>
            <w:tcBorders>
              <w:top w:val="single" w:sz="4" w:space="0" w:color="auto"/>
            </w:tcBorders>
            <w:shd w:val="clear" w:color="auto" w:fill="auto"/>
            <w:vAlign w:val="center"/>
            <w:hideMark/>
          </w:tcPr>
          <w:p w14:paraId="1D1C60BD" w14:textId="77777777" w:rsidR="00E4362C" w:rsidRPr="00A462FA" w:rsidRDefault="00E4362C" w:rsidP="00A462FA">
            <w:pPr>
              <w:spacing w:beforeLines="60" w:before="144" w:line="276" w:lineRule="auto"/>
              <w:jc w:val="right"/>
              <w:rPr>
                <w:rFonts w:ascii="Arial" w:hAnsi="Arial" w:cs="Arial"/>
                <w:sz w:val="16"/>
                <w:szCs w:val="16"/>
                <w:lang w:val="en-GB"/>
              </w:rPr>
            </w:pPr>
          </w:p>
        </w:tc>
        <w:tc>
          <w:tcPr>
            <w:tcW w:w="265" w:type="dxa"/>
            <w:shd w:val="clear" w:color="auto" w:fill="auto"/>
            <w:vAlign w:val="center"/>
            <w:hideMark/>
          </w:tcPr>
          <w:p w14:paraId="64B7FC3D" w14:textId="77777777" w:rsidR="00E4362C" w:rsidRPr="00A462FA" w:rsidRDefault="00E4362C" w:rsidP="00A462FA">
            <w:pPr>
              <w:spacing w:beforeLines="60" w:before="144" w:line="276" w:lineRule="auto"/>
              <w:jc w:val="right"/>
              <w:rPr>
                <w:rFonts w:ascii="Arial" w:hAnsi="Arial" w:cs="Arial"/>
                <w:sz w:val="16"/>
                <w:szCs w:val="16"/>
                <w:lang w:val="en-GB"/>
              </w:rPr>
            </w:pPr>
          </w:p>
        </w:tc>
        <w:tc>
          <w:tcPr>
            <w:tcW w:w="1238" w:type="dxa"/>
            <w:tcBorders>
              <w:top w:val="single" w:sz="4" w:space="0" w:color="auto"/>
            </w:tcBorders>
            <w:shd w:val="clear" w:color="auto" w:fill="auto"/>
            <w:vAlign w:val="center"/>
            <w:hideMark/>
          </w:tcPr>
          <w:p w14:paraId="0154983D" w14:textId="77777777" w:rsidR="00E4362C" w:rsidRPr="00A462FA" w:rsidRDefault="00E4362C" w:rsidP="00A462FA">
            <w:pPr>
              <w:spacing w:beforeLines="60" w:before="144" w:line="276" w:lineRule="auto"/>
              <w:jc w:val="right"/>
              <w:rPr>
                <w:rFonts w:ascii="Arial" w:hAnsi="Arial" w:cs="Arial"/>
                <w:sz w:val="16"/>
                <w:szCs w:val="16"/>
                <w:lang w:val="en-GB"/>
              </w:rPr>
            </w:pPr>
          </w:p>
        </w:tc>
        <w:tc>
          <w:tcPr>
            <w:tcW w:w="265" w:type="dxa"/>
            <w:shd w:val="clear" w:color="auto" w:fill="auto"/>
            <w:vAlign w:val="center"/>
            <w:hideMark/>
          </w:tcPr>
          <w:p w14:paraId="25611B1A" w14:textId="77777777" w:rsidR="00E4362C" w:rsidRPr="00A462FA" w:rsidRDefault="00E4362C" w:rsidP="00A462FA">
            <w:pPr>
              <w:spacing w:beforeLines="60" w:before="144" w:line="276" w:lineRule="auto"/>
              <w:jc w:val="right"/>
              <w:rPr>
                <w:rFonts w:ascii="Arial" w:hAnsi="Arial" w:cs="Arial"/>
                <w:sz w:val="16"/>
                <w:szCs w:val="16"/>
                <w:lang w:val="en-GB"/>
              </w:rPr>
            </w:pPr>
          </w:p>
        </w:tc>
        <w:tc>
          <w:tcPr>
            <w:tcW w:w="1256" w:type="dxa"/>
            <w:tcBorders>
              <w:top w:val="single" w:sz="4" w:space="0" w:color="auto"/>
            </w:tcBorders>
            <w:shd w:val="clear" w:color="auto" w:fill="auto"/>
            <w:vAlign w:val="center"/>
            <w:hideMark/>
          </w:tcPr>
          <w:p w14:paraId="19597E1B" w14:textId="77777777" w:rsidR="00E4362C" w:rsidRPr="00A462FA" w:rsidRDefault="00E4362C" w:rsidP="00A462FA">
            <w:pPr>
              <w:spacing w:beforeLines="60" w:before="144" w:line="276" w:lineRule="auto"/>
              <w:jc w:val="right"/>
              <w:rPr>
                <w:rFonts w:ascii="Arial" w:hAnsi="Arial" w:cs="Arial"/>
                <w:sz w:val="16"/>
                <w:szCs w:val="16"/>
                <w:lang w:val="en-GB"/>
              </w:rPr>
            </w:pPr>
          </w:p>
        </w:tc>
      </w:tr>
      <w:tr w:rsidR="00FC33B1" w:rsidRPr="00A462FA" w14:paraId="7EE28D70" w14:textId="77777777" w:rsidTr="00A462FA">
        <w:trPr>
          <w:trHeight w:val="345"/>
        </w:trPr>
        <w:tc>
          <w:tcPr>
            <w:tcW w:w="2088" w:type="dxa"/>
            <w:shd w:val="clear" w:color="auto" w:fill="auto"/>
            <w:vAlign w:val="center"/>
            <w:hideMark/>
          </w:tcPr>
          <w:p w14:paraId="66F80CF4" w14:textId="77573646" w:rsidR="00FC33B1" w:rsidRPr="00A462FA" w:rsidRDefault="00FC33B1" w:rsidP="00A462FA">
            <w:pPr>
              <w:spacing w:before="60" w:line="276" w:lineRule="auto"/>
              <w:rPr>
                <w:rFonts w:ascii="Arial" w:hAnsi="Arial" w:cs="Arial"/>
                <w:color w:val="000000"/>
                <w:sz w:val="16"/>
                <w:szCs w:val="16"/>
                <w:lang w:val="en-GB"/>
              </w:rPr>
            </w:pPr>
            <w:r w:rsidRPr="00A462FA">
              <w:rPr>
                <w:rFonts w:ascii="Arial" w:hAnsi="Arial" w:cs="Arial"/>
                <w:sz w:val="16"/>
                <w:szCs w:val="16"/>
              </w:rPr>
              <w:t>As at 1 January 2019</w:t>
            </w:r>
          </w:p>
        </w:tc>
        <w:tc>
          <w:tcPr>
            <w:tcW w:w="1161" w:type="dxa"/>
            <w:tcBorders>
              <w:bottom w:val="single" w:sz="4" w:space="0" w:color="auto"/>
            </w:tcBorders>
            <w:shd w:val="clear" w:color="auto" w:fill="auto"/>
            <w:vAlign w:val="center"/>
            <w:hideMark/>
          </w:tcPr>
          <w:p w14:paraId="5515DD72" w14:textId="320B01A1" w:rsidR="00FC33B1" w:rsidRPr="00A462FA" w:rsidRDefault="00FC33B1" w:rsidP="00A462FA">
            <w:pPr>
              <w:spacing w:before="60" w:line="276" w:lineRule="auto"/>
              <w:jc w:val="center"/>
              <w:rPr>
                <w:rFonts w:ascii="Arial" w:hAnsi="Arial" w:cs="Arial"/>
                <w:color w:val="000000"/>
                <w:sz w:val="16"/>
                <w:szCs w:val="16"/>
                <w:lang w:val="en-GB"/>
              </w:rPr>
            </w:pPr>
            <w:r w:rsidRPr="00A462FA">
              <w:rPr>
                <w:rFonts w:ascii="Arial" w:hAnsi="Arial" w:cs="Arial"/>
                <w:color w:val="000000"/>
                <w:sz w:val="16"/>
                <w:szCs w:val="16"/>
                <w:lang w:val="en-GB"/>
              </w:rPr>
              <w:t xml:space="preserve">     -</w:t>
            </w:r>
          </w:p>
        </w:tc>
        <w:tc>
          <w:tcPr>
            <w:tcW w:w="265" w:type="dxa"/>
            <w:shd w:val="clear" w:color="auto" w:fill="auto"/>
            <w:vAlign w:val="center"/>
            <w:hideMark/>
          </w:tcPr>
          <w:p w14:paraId="42DD36AE" w14:textId="77777777" w:rsidR="00FC33B1" w:rsidRPr="00A462FA" w:rsidRDefault="00FC33B1" w:rsidP="00A462FA">
            <w:pPr>
              <w:spacing w:before="60" w:line="276" w:lineRule="auto"/>
              <w:jc w:val="right"/>
              <w:rPr>
                <w:rFonts w:ascii="Arial" w:hAnsi="Arial" w:cs="Arial"/>
                <w:color w:val="000000"/>
                <w:sz w:val="16"/>
                <w:szCs w:val="16"/>
                <w:lang w:val="en-GB"/>
              </w:rPr>
            </w:pPr>
          </w:p>
        </w:tc>
        <w:tc>
          <w:tcPr>
            <w:tcW w:w="1175" w:type="dxa"/>
            <w:tcBorders>
              <w:bottom w:val="single" w:sz="4" w:space="0" w:color="auto"/>
            </w:tcBorders>
            <w:shd w:val="clear" w:color="auto" w:fill="auto"/>
            <w:vAlign w:val="center"/>
            <w:hideMark/>
          </w:tcPr>
          <w:p w14:paraId="3B878A00" w14:textId="1475C5C4" w:rsidR="00FC33B1" w:rsidRPr="00A462FA" w:rsidRDefault="00FC33B1" w:rsidP="00A462FA">
            <w:pPr>
              <w:spacing w:before="60" w:line="276" w:lineRule="auto"/>
              <w:jc w:val="center"/>
              <w:rPr>
                <w:rFonts w:ascii="Arial" w:hAnsi="Arial" w:cs="Arial"/>
                <w:color w:val="000000"/>
                <w:sz w:val="16"/>
                <w:szCs w:val="16"/>
                <w:lang w:val="en-GB"/>
              </w:rPr>
            </w:pPr>
            <w:r w:rsidRPr="00A462FA">
              <w:rPr>
                <w:rFonts w:ascii="Arial" w:hAnsi="Arial" w:cs="Arial"/>
                <w:color w:val="000000"/>
                <w:sz w:val="16"/>
                <w:szCs w:val="16"/>
                <w:lang w:val="en-GB"/>
              </w:rPr>
              <w:t xml:space="preserve"> </w:t>
            </w:r>
            <w:r w:rsidR="005F7F6D" w:rsidRPr="00A462FA">
              <w:rPr>
                <w:rFonts w:ascii="Arial" w:hAnsi="Arial" w:cs="Arial"/>
                <w:color w:val="000000"/>
                <w:sz w:val="16"/>
                <w:szCs w:val="16"/>
                <w:lang w:val="en-GB"/>
              </w:rPr>
              <w:t xml:space="preserve">  </w:t>
            </w:r>
            <w:r w:rsidRPr="00A462FA">
              <w:rPr>
                <w:rFonts w:ascii="Arial" w:hAnsi="Arial" w:cs="Arial"/>
                <w:color w:val="000000"/>
                <w:sz w:val="16"/>
                <w:szCs w:val="16"/>
                <w:lang w:val="en-GB"/>
              </w:rPr>
              <w:t xml:space="preserve">    -</w:t>
            </w:r>
          </w:p>
        </w:tc>
        <w:tc>
          <w:tcPr>
            <w:tcW w:w="265" w:type="dxa"/>
            <w:shd w:val="clear" w:color="auto" w:fill="auto"/>
            <w:vAlign w:val="center"/>
            <w:hideMark/>
          </w:tcPr>
          <w:p w14:paraId="59C60534" w14:textId="77777777" w:rsidR="00FC33B1" w:rsidRPr="00A462FA" w:rsidRDefault="00FC33B1" w:rsidP="00A462FA">
            <w:pPr>
              <w:spacing w:before="60" w:line="276" w:lineRule="auto"/>
              <w:jc w:val="right"/>
              <w:rPr>
                <w:rFonts w:ascii="Arial" w:hAnsi="Arial" w:cs="Arial"/>
                <w:color w:val="000000"/>
                <w:sz w:val="16"/>
                <w:szCs w:val="16"/>
                <w:lang w:val="en-GB"/>
              </w:rPr>
            </w:pPr>
          </w:p>
        </w:tc>
        <w:tc>
          <w:tcPr>
            <w:tcW w:w="1220" w:type="dxa"/>
            <w:tcBorders>
              <w:bottom w:val="single" w:sz="4" w:space="0" w:color="auto"/>
            </w:tcBorders>
            <w:shd w:val="clear" w:color="auto" w:fill="auto"/>
            <w:vAlign w:val="center"/>
            <w:hideMark/>
          </w:tcPr>
          <w:p w14:paraId="1CC2889D" w14:textId="392742F9" w:rsidR="00FC33B1" w:rsidRPr="00A462FA" w:rsidRDefault="00FC33B1" w:rsidP="00A462FA">
            <w:pPr>
              <w:spacing w:before="60" w:line="276" w:lineRule="auto"/>
              <w:jc w:val="center"/>
              <w:rPr>
                <w:rFonts w:ascii="Arial" w:hAnsi="Arial" w:cs="Arial"/>
                <w:color w:val="000000"/>
                <w:sz w:val="16"/>
                <w:szCs w:val="16"/>
                <w:lang w:val="en-GB"/>
              </w:rPr>
            </w:pPr>
            <w:r w:rsidRPr="00A462FA">
              <w:rPr>
                <w:rFonts w:ascii="Arial" w:hAnsi="Arial" w:cs="Arial"/>
                <w:color w:val="000000"/>
                <w:sz w:val="16"/>
                <w:szCs w:val="16"/>
                <w:lang w:val="en-GB"/>
              </w:rPr>
              <w:t xml:space="preserve">     -</w:t>
            </w:r>
          </w:p>
        </w:tc>
        <w:tc>
          <w:tcPr>
            <w:tcW w:w="265" w:type="dxa"/>
            <w:shd w:val="clear" w:color="auto" w:fill="auto"/>
            <w:vAlign w:val="center"/>
            <w:hideMark/>
          </w:tcPr>
          <w:p w14:paraId="6DFFB803" w14:textId="77777777" w:rsidR="00FC33B1" w:rsidRPr="00A462FA" w:rsidRDefault="00FC33B1" w:rsidP="00A462FA">
            <w:pPr>
              <w:spacing w:before="60" w:line="276" w:lineRule="auto"/>
              <w:jc w:val="right"/>
              <w:rPr>
                <w:rFonts w:ascii="Arial" w:hAnsi="Arial" w:cs="Arial"/>
                <w:color w:val="000000"/>
                <w:sz w:val="16"/>
                <w:szCs w:val="16"/>
                <w:lang w:val="en-GB"/>
              </w:rPr>
            </w:pPr>
          </w:p>
        </w:tc>
        <w:tc>
          <w:tcPr>
            <w:tcW w:w="1238" w:type="dxa"/>
            <w:tcBorders>
              <w:bottom w:val="single" w:sz="4" w:space="0" w:color="auto"/>
            </w:tcBorders>
            <w:shd w:val="clear" w:color="auto" w:fill="auto"/>
            <w:vAlign w:val="center"/>
            <w:hideMark/>
          </w:tcPr>
          <w:p w14:paraId="06434826" w14:textId="47C9B830" w:rsidR="00FC33B1" w:rsidRPr="00A462FA" w:rsidRDefault="00FC33B1" w:rsidP="00A462FA">
            <w:pPr>
              <w:spacing w:before="60" w:line="276" w:lineRule="auto"/>
              <w:jc w:val="right"/>
              <w:rPr>
                <w:rFonts w:ascii="Arial" w:hAnsi="Arial" w:cs="Arial"/>
                <w:color w:val="000000"/>
                <w:sz w:val="16"/>
                <w:szCs w:val="16"/>
                <w:lang w:val="en-GB"/>
              </w:rPr>
            </w:pPr>
            <w:r w:rsidRPr="00A462FA">
              <w:rPr>
                <w:rFonts w:ascii="Arial" w:hAnsi="Arial" w:cs="Arial"/>
                <w:color w:val="000000"/>
                <w:sz w:val="16"/>
                <w:szCs w:val="16"/>
                <w:lang w:val="en-GB"/>
              </w:rPr>
              <w:t>94,251,975</w:t>
            </w:r>
          </w:p>
        </w:tc>
        <w:tc>
          <w:tcPr>
            <w:tcW w:w="265" w:type="dxa"/>
            <w:shd w:val="clear" w:color="auto" w:fill="auto"/>
            <w:vAlign w:val="center"/>
            <w:hideMark/>
          </w:tcPr>
          <w:p w14:paraId="5E33936C" w14:textId="77777777" w:rsidR="00FC33B1" w:rsidRPr="00A462FA" w:rsidRDefault="00FC33B1" w:rsidP="00A462FA">
            <w:pPr>
              <w:spacing w:before="60" w:line="276" w:lineRule="auto"/>
              <w:jc w:val="right"/>
              <w:rPr>
                <w:rFonts w:ascii="Arial" w:hAnsi="Arial" w:cs="Arial"/>
                <w:color w:val="000000"/>
                <w:sz w:val="16"/>
                <w:szCs w:val="16"/>
                <w:lang w:val="en-GB"/>
              </w:rPr>
            </w:pPr>
          </w:p>
        </w:tc>
        <w:tc>
          <w:tcPr>
            <w:tcW w:w="1256" w:type="dxa"/>
            <w:tcBorders>
              <w:bottom w:val="single" w:sz="4" w:space="0" w:color="auto"/>
            </w:tcBorders>
            <w:shd w:val="clear" w:color="auto" w:fill="auto"/>
            <w:vAlign w:val="center"/>
            <w:hideMark/>
          </w:tcPr>
          <w:p w14:paraId="7BAB8A38" w14:textId="132FE75B" w:rsidR="00FC33B1" w:rsidRPr="00A462FA" w:rsidRDefault="00FC33B1" w:rsidP="00A462FA">
            <w:pPr>
              <w:spacing w:before="60" w:line="276" w:lineRule="auto"/>
              <w:jc w:val="right"/>
              <w:rPr>
                <w:rFonts w:ascii="Arial" w:hAnsi="Arial" w:cs="Arial"/>
                <w:color w:val="000000"/>
                <w:sz w:val="16"/>
                <w:szCs w:val="16"/>
                <w:lang w:val="en-GB"/>
              </w:rPr>
            </w:pPr>
            <w:r w:rsidRPr="00A462FA">
              <w:rPr>
                <w:rFonts w:ascii="Arial" w:hAnsi="Arial" w:cs="Arial"/>
                <w:color w:val="000000"/>
                <w:sz w:val="16"/>
                <w:szCs w:val="16"/>
                <w:lang w:val="en-GB"/>
              </w:rPr>
              <w:t>94,251,975</w:t>
            </w:r>
          </w:p>
        </w:tc>
      </w:tr>
      <w:tr w:rsidR="00E40F81" w:rsidRPr="00A462FA" w14:paraId="6459FCE4" w14:textId="77777777" w:rsidTr="00A462FA">
        <w:trPr>
          <w:trHeight w:val="345"/>
        </w:trPr>
        <w:tc>
          <w:tcPr>
            <w:tcW w:w="2088" w:type="dxa"/>
            <w:shd w:val="clear" w:color="auto" w:fill="auto"/>
            <w:vAlign w:val="center"/>
          </w:tcPr>
          <w:p w14:paraId="22A2BB8D" w14:textId="77777777" w:rsidR="00E40F81" w:rsidRPr="00A462FA" w:rsidRDefault="00E40F81" w:rsidP="00A462FA">
            <w:pPr>
              <w:spacing w:before="60" w:line="276" w:lineRule="auto"/>
              <w:rPr>
                <w:rFonts w:ascii="Arial" w:hAnsi="Arial" w:cs="Arial"/>
                <w:sz w:val="16"/>
                <w:szCs w:val="16"/>
              </w:rPr>
            </w:pPr>
          </w:p>
        </w:tc>
        <w:tc>
          <w:tcPr>
            <w:tcW w:w="1161" w:type="dxa"/>
            <w:tcBorders>
              <w:top w:val="single" w:sz="4" w:space="0" w:color="auto"/>
            </w:tcBorders>
            <w:shd w:val="clear" w:color="auto" w:fill="auto"/>
            <w:vAlign w:val="center"/>
          </w:tcPr>
          <w:p w14:paraId="5801E604" w14:textId="77777777" w:rsidR="00E40F81" w:rsidRPr="00A462FA" w:rsidRDefault="00E40F81" w:rsidP="00A462FA">
            <w:pPr>
              <w:spacing w:before="60" w:line="276" w:lineRule="auto"/>
              <w:jc w:val="center"/>
              <w:rPr>
                <w:rFonts w:ascii="Arial" w:hAnsi="Arial" w:cs="Arial"/>
                <w:color w:val="000000"/>
                <w:sz w:val="16"/>
                <w:szCs w:val="16"/>
                <w:lang w:val="en-GB"/>
              </w:rPr>
            </w:pPr>
          </w:p>
        </w:tc>
        <w:tc>
          <w:tcPr>
            <w:tcW w:w="265" w:type="dxa"/>
            <w:shd w:val="clear" w:color="auto" w:fill="auto"/>
            <w:vAlign w:val="center"/>
          </w:tcPr>
          <w:p w14:paraId="5BE20077" w14:textId="77777777" w:rsidR="00E40F81" w:rsidRPr="00A462FA" w:rsidRDefault="00E40F81" w:rsidP="00A462FA">
            <w:pPr>
              <w:spacing w:before="60" w:line="276" w:lineRule="auto"/>
              <w:jc w:val="right"/>
              <w:rPr>
                <w:rFonts w:ascii="Arial" w:hAnsi="Arial" w:cs="Arial"/>
                <w:color w:val="000000"/>
                <w:sz w:val="16"/>
                <w:szCs w:val="16"/>
                <w:lang w:val="en-GB"/>
              </w:rPr>
            </w:pPr>
          </w:p>
        </w:tc>
        <w:tc>
          <w:tcPr>
            <w:tcW w:w="1175" w:type="dxa"/>
            <w:tcBorders>
              <w:top w:val="single" w:sz="4" w:space="0" w:color="auto"/>
            </w:tcBorders>
            <w:shd w:val="clear" w:color="auto" w:fill="auto"/>
            <w:vAlign w:val="center"/>
          </w:tcPr>
          <w:p w14:paraId="0838CD58" w14:textId="77777777" w:rsidR="00E40F81" w:rsidRPr="00A462FA" w:rsidRDefault="00E40F81" w:rsidP="00A462FA">
            <w:pPr>
              <w:spacing w:before="60" w:line="276" w:lineRule="auto"/>
              <w:jc w:val="center"/>
              <w:rPr>
                <w:rFonts w:ascii="Arial" w:hAnsi="Arial" w:cs="Arial"/>
                <w:color w:val="000000"/>
                <w:sz w:val="16"/>
                <w:szCs w:val="16"/>
                <w:lang w:val="en-GB"/>
              </w:rPr>
            </w:pPr>
          </w:p>
        </w:tc>
        <w:tc>
          <w:tcPr>
            <w:tcW w:w="265" w:type="dxa"/>
            <w:shd w:val="clear" w:color="auto" w:fill="auto"/>
            <w:vAlign w:val="center"/>
          </w:tcPr>
          <w:p w14:paraId="062A62F8" w14:textId="77777777" w:rsidR="00E40F81" w:rsidRPr="00A462FA" w:rsidRDefault="00E40F81" w:rsidP="00A462FA">
            <w:pPr>
              <w:spacing w:before="60" w:line="276" w:lineRule="auto"/>
              <w:jc w:val="right"/>
              <w:rPr>
                <w:rFonts w:ascii="Arial" w:hAnsi="Arial" w:cs="Arial"/>
                <w:color w:val="000000"/>
                <w:sz w:val="16"/>
                <w:szCs w:val="16"/>
                <w:lang w:val="en-GB"/>
              </w:rPr>
            </w:pPr>
          </w:p>
        </w:tc>
        <w:tc>
          <w:tcPr>
            <w:tcW w:w="1220" w:type="dxa"/>
            <w:tcBorders>
              <w:top w:val="single" w:sz="4" w:space="0" w:color="auto"/>
            </w:tcBorders>
            <w:shd w:val="clear" w:color="auto" w:fill="auto"/>
            <w:vAlign w:val="center"/>
          </w:tcPr>
          <w:p w14:paraId="232367D6" w14:textId="77777777" w:rsidR="00E40F81" w:rsidRPr="00A462FA" w:rsidRDefault="00E40F81" w:rsidP="00A462FA">
            <w:pPr>
              <w:spacing w:before="60" w:line="276" w:lineRule="auto"/>
              <w:jc w:val="center"/>
              <w:rPr>
                <w:rFonts w:ascii="Arial" w:hAnsi="Arial" w:cs="Arial"/>
                <w:color w:val="000000"/>
                <w:sz w:val="16"/>
                <w:szCs w:val="16"/>
                <w:lang w:val="en-GB"/>
              </w:rPr>
            </w:pPr>
          </w:p>
        </w:tc>
        <w:tc>
          <w:tcPr>
            <w:tcW w:w="265" w:type="dxa"/>
            <w:shd w:val="clear" w:color="auto" w:fill="auto"/>
            <w:vAlign w:val="center"/>
          </w:tcPr>
          <w:p w14:paraId="205348DF" w14:textId="77777777" w:rsidR="00E40F81" w:rsidRPr="00A462FA" w:rsidRDefault="00E40F81" w:rsidP="00A462FA">
            <w:pPr>
              <w:spacing w:before="60" w:line="276" w:lineRule="auto"/>
              <w:jc w:val="right"/>
              <w:rPr>
                <w:rFonts w:ascii="Arial" w:hAnsi="Arial" w:cs="Arial"/>
                <w:color w:val="000000"/>
                <w:sz w:val="16"/>
                <w:szCs w:val="16"/>
                <w:lang w:val="en-GB"/>
              </w:rPr>
            </w:pPr>
          </w:p>
        </w:tc>
        <w:tc>
          <w:tcPr>
            <w:tcW w:w="1238" w:type="dxa"/>
            <w:tcBorders>
              <w:top w:val="single" w:sz="4" w:space="0" w:color="auto"/>
            </w:tcBorders>
            <w:shd w:val="clear" w:color="auto" w:fill="auto"/>
            <w:vAlign w:val="center"/>
          </w:tcPr>
          <w:p w14:paraId="361F5B78" w14:textId="77777777" w:rsidR="00E40F81" w:rsidRPr="00A462FA" w:rsidRDefault="00E40F81" w:rsidP="00A462FA">
            <w:pPr>
              <w:spacing w:before="60" w:line="276" w:lineRule="auto"/>
              <w:jc w:val="right"/>
              <w:rPr>
                <w:rFonts w:ascii="Arial" w:hAnsi="Arial" w:cs="Arial"/>
                <w:color w:val="000000"/>
                <w:sz w:val="16"/>
                <w:szCs w:val="16"/>
                <w:lang w:val="en-GB"/>
              </w:rPr>
            </w:pPr>
          </w:p>
        </w:tc>
        <w:tc>
          <w:tcPr>
            <w:tcW w:w="265" w:type="dxa"/>
            <w:shd w:val="clear" w:color="auto" w:fill="auto"/>
            <w:vAlign w:val="center"/>
          </w:tcPr>
          <w:p w14:paraId="6C04D6DE" w14:textId="77777777" w:rsidR="00E40F81" w:rsidRPr="00A462FA" w:rsidRDefault="00E40F81" w:rsidP="00A462FA">
            <w:pPr>
              <w:spacing w:before="60" w:line="276" w:lineRule="auto"/>
              <w:jc w:val="right"/>
              <w:rPr>
                <w:rFonts w:ascii="Arial" w:hAnsi="Arial" w:cs="Arial"/>
                <w:color w:val="000000"/>
                <w:sz w:val="16"/>
                <w:szCs w:val="16"/>
                <w:lang w:val="en-GB"/>
              </w:rPr>
            </w:pPr>
          </w:p>
        </w:tc>
        <w:tc>
          <w:tcPr>
            <w:tcW w:w="1256" w:type="dxa"/>
            <w:tcBorders>
              <w:top w:val="single" w:sz="4" w:space="0" w:color="auto"/>
            </w:tcBorders>
            <w:shd w:val="clear" w:color="auto" w:fill="auto"/>
            <w:vAlign w:val="center"/>
          </w:tcPr>
          <w:p w14:paraId="10B3FF68" w14:textId="77777777" w:rsidR="00E40F81" w:rsidRPr="00A462FA" w:rsidRDefault="00E40F81" w:rsidP="00A462FA">
            <w:pPr>
              <w:spacing w:before="60" w:line="276" w:lineRule="auto"/>
              <w:jc w:val="right"/>
              <w:rPr>
                <w:rFonts w:ascii="Arial" w:hAnsi="Arial" w:cs="Arial"/>
                <w:color w:val="000000"/>
                <w:sz w:val="16"/>
                <w:szCs w:val="16"/>
                <w:lang w:val="en-GB"/>
              </w:rPr>
            </w:pPr>
          </w:p>
        </w:tc>
      </w:tr>
      <w:tr w:rsidR="00FC33B1" w:rsidRPr="00A462FA" w14:paraId="42C8ACE1" w14:textId="77777777" w:rsidTr="00A462FA">
        <w:trPr>
          <w:trHeight w:val="180"/>
        </w:trPr>
        <w:tc>
          <w:tcPr>
            <w:tcW w:w="2088" w:type="dxa"/>
            <w:shd w:val="clear" w:color="auto" w:fill="auto"/>
            <w:vAlign w:val="center"/>
            <w:hideMark/>
          </w:tcPr>
          <w:p w14:paraId="5E4198AF" w14:textId="3059AAD0" w:rsidR="00FC33B1" w:rsidRPr="00A462FA" w:rsidRDefault="00EE16C8" w:rsidP="00A462FA">
            <w:pPr>
              <w:spacing w:before="60" w:line="276" w:lineRule="auto"/>
              <w:rPr>
                <w:rFonts w:ascii="Arial" w:hAnsi="Arial" w:cs="Arial"/>
                <w:color w:val="000000"/>
                <w:sz w:val="16"/>
                <w:szCs w:val="16"/>
                <w:lang w:val="en-GB"/>
              </w:rPr>
            </w:pPr>
            <w:r w:rsidRPr="00A462FA">
              <w:rPr>
                <w:rFonts w:ascii="Arial" w:hAnsi="Arial" w:cs="Arial"/>
                <w:sz w:val="16"/>
                <w:szCs w:val="16"/>
              </w:rPr>
              <w:t>C</w:t>
            </w:r>
            <w:r w:rsidR="00FC33B1" w:rsidRPr="00A462FA">
              <w:rPr>
                <w:rFonts w:ascii="Arial" w:hAnsi="Arial" w:cs="Arial"/>
                <w:sz w:val="16"/>
                <w:szCs w:val="16"/>
              </w:rPr>
              <w:t>ash</w:t>
            </w:r>
            <w:r w:rsidRPr="00A462FA">
              <w:rPr>
                <w:rFonts w:ascii="Arial" w:hAnsi="Arial" w:cs="Arial"/>
                <w:sz w:val="16"/>
                <w:szCs w:val="16"/>
              </w:rPr>
              <w:t>-</w:t>
            </w:r>
            <w:r w:rsidR="00FC33B1" w:rsidRPr="00A462FA">
              <w:rPr>
                <w:rFonts w:ascii="Arial" w:hAnsi="Arial" w:cs="Arial"/>
                <w:sz w:val="16"/>
                <w:szCs w:val="16"/>
              </w:rPr>
              <w:t>flows:</w:t>
            </w:r>
          </w:p>
        </w:tc>
        <w:tc>
          <w:tcPr>
            <w:tcW w:w="1161" w:type="dxa"/>
            <w:shd w:val="clear" w:color="auto" w:fill="auto"/>
            <w:vAlign w:val="center"/>
            <w:hideMark/>
          </w:tcPr>
          <w:p w14:paraId="158B583B" w14:textId="77777777" w:rsidR="00FC33B1" w:rsidRPr="00A462FA" w:rsidRDefault="00FC33B1" w:rsidP="00A462FA">
            <w:pPr>
              <w:spacing w:before="60" w:line="276" w:lineRule="auto"/>
              <w:jc w:val="right"/>
              <w:rPr>
                <w:rFonts w:ascii="Arial" w:hAnsi="Arial" w:cs="Arial"/>
                <w:b/>
                <w:bCs/>
                <w:color w:val="000000"/>
                <w:sz w:val="16"/>
                <w:szCs w:val="16"/>
                <w:lang w:val="en-GB"/>
              </w:rPr>
            </w:pPr>
          </w:p>
        </w:tc>
        <w:tc>
          <w:tcPr>
            <w:tcW w:w="265" w:type="dxa"/>
            <w:shd w:val="clear" w:color="auto" w:fill="auto"/>
            <w:vAlign w:val="center"/>
            <w:hideMark/>
          </w:tcPr>
          <w:p w14:paraId="1DC47D11" w14:textId="77777777" w:rsidR="00FC33B1" w:rsidRPr="00A462FA" w:rsidRDefault="00FC33B1" w:rsidP="00A462FA">
            <w:pPr>
              <w:spacing w:before="60" w:line="276" w:lineRule="auto"/>
              <w:jc w:val="right"/>
              <w:rPr>
                <w:rFonts w:ascii="Arial" w:hAnsi="Arial" w:cs="Arial"/>
                <w:sz w:val="16"/>
                <w:szCs w:val="16"/>
                <w:lang w:val="en-GB"/>
              </w:rPr>
            </w:pPr>
          </w:p>
        </w:tc>
        <w:tc>
          <w:tcPr>
            <w:tcW w:w="1175" w:type="dxa"/>
            <w:shd w:val="clear" w:color="auto" w:fill="auto"/>
            <w:vAlign w:val="center"/>
            <w:hideMark/>
          </w:tcPr>
          <w:p w14:paraId="15FEC068" w14:textId="77777777" w:rsidR="00FC33B1" w:rsidRPr="00A462FA" w:rsidRDefault="00FC33B1" w:rsidP="00A462FA">
            <w:pPr>
              <w:spacing w:before="60" w:line="276" w:lineRule="auto"/>
              <w:jc w:val="right"/>
              <w:rPr>
                <w:rFonts w:ascii="Arial" w:hAnsi="Arial" w:cs="Arial"/>
                <w:sz w:val="16"/>
                <w:szCs w:val="16"/>
                <w:lang w:val="en-GB"/>
              </w:rPr>
            </w:pPr>
          </w:p>
        </w:tc>
        <w:tc>
          <w:tcPr>
            <w:tcW w:w="265" w:type="dxa"/>
            <w:shd w:val="clear" w:color="auto" w:fill="auto"/>
            <w:vAlign w:val="center"/>
            <w:hideMark/>
          </w:tcPr>
          <w:p w14:paraId="69281757" w14:textId="77777777" w:rsidR="00FC33B1" w:rsidRPr="00A462FA" w:rsidRDefault="00FC33B1" w:rsidP="00A462FA">
            <w:pPr>
              <w:spacing w:before="60" w:line="276" w:lineRule="auto"/>
              <w:jc w:val="right"/>
              <w:rPr>
                <w:rFonts w:ascii="Arial" w:hAnsi="Arial" w:cs="Arial"/>
                <w:sz w:val="16"/>
                <w:szCs w:val="16"/>
                <w:lang w:val="en-GB"/>
              </w:rPr>
            </w:pPr>
          </w:p>
        </w:tc>
        <w:tc>
          <w:tcPr>
            <w:tcW w:w="1220" w:type="dxa"/>
            <w:shd w:val="clear" w:color="auto" w:fill="auto"/>
            <w:vAlign w:val="center"/>
            <w:hideMark/>
          </w:tcPr>
          <w:p w14:paraId="42146256" w14:textId="77777777" w:rsidR="00FC33B1" w:rsidRPr="00A462FA" w:rsidRDefault="00FC33B1" w:rsidP="00A462FA">
            <w:pPr>
              <w:spacing w:before="60" w:line="276" w:lineRule="auto"/>
              <w:jc w:val="right"/>
              <w:rPr>
                <w:rFonts w:ascii="Arial" w:hAnsi="Arial" w:cs="Arial"/>
                <w:sz w:val="16"/>
                <w:szCs w:val="16"/>
                <w:lang w:val="en-GB"/>
              </w:rPr>
            </w:pPr>
          </w:p>
        </w:tc>
        <w:tc>
          <w:tcPr>
            <w:tcW w:w="265" w:type="dxa"/>
            <w:shd w:val="clear" w:color="auto" w:fill="auto"/>
            <w:vAlign w:val="center"/>
            <w:hideMark/>
          </w:tcPr>
          <w:p w14:paraId="230D4F24" w14:textId="77777777" w:rsidR="00FC33B1" w:rsidRPr="00A462FA" w:rsidRDefault="00FC33B1" w:rsidP="00A462FA">
            <w:pPr>
              <w:spacing w:before="60" w:line="276" w:lineRule="auto"/>
              <w:jc w:val="right"/>
              <w:rPr>
                <w:rFonts w:ascii="Arial" w:hAnsi="Arial" w:cs="Arial"/>
                <w:sz w:val="16"/>
                <w:szCs w:val="16"/>
                <w:lang w:val="en-GB"/>
              </w:rPr>
            </w:pPr>
          </w:p>
        </w:tc>
        <w:tc>
          <w:tcPr>
            <w:tcW w:w="1238" w:type="dxa"/>
            <w:shd w:val="clear" w:color="auto" w:fill="auto"/>
            <w:vAlign w:val="center"/>
            <w:hideMark/>
          </w:tcPr>
          <w:p w14:paraId="50A1E002" w14:textId="77777777" w:rsidR="00FC33B1" w:rsidRPr="00A462FA" w:rsidRDefault="00FC33B1" w:rsidP="00A462FA">
            <w:pPr>
              <w:spacing w:before="60" w:line="276" w:lineRule="auto"/>
              <w:jc w:val="right"/>
              <w:rPr>
                <w:rFonts w:ascii="Arial" w:hAnsi="Arial" w:cs="Arial"/>
                <w:sz w:val="16"/>
                <w:szCs w:val="16"/>
                <w:lang w:val="en-GB"/>
              </w:rPr>
            </w:pPr>
          </w:p>
        </w:tc>
        <w:tc>
          <w:tcPr>
            <w:tcW w:w="265" w:type="dxa"/>
            <w:shd w:val="clear" w:color="auto" w:fill="auto"/>
            <w:vAlign w:val="center"/>
            <w:hideMark/>
          </w:tcPr>
          <w:p w14:paraId="6D1B94F3" w14:textId="77777777" w:rsidR="00FC33B1" w:rsidRPr="00A462FA" w:rsidRDefault="00FC33B1" w:rsidP="00A462FA">
            <w:pPr>
              <w:spacing w:before="60" w:line="276" w:lineRule="auto"/>
              <w:jc w:val="right"/>
              <w:rPr>
                <w:rFonts w:ascii="Arial" w:hAnsi="Arial" w:cs="Arial"/>
                <w:sz w:val="16"/>
                <w:szCs w:val="16"/>
                <w:lang w:val="en-GB"/>
              </w:rPr>
            </w:pPr>
          </w:p>
        </w:tc>
        <w:tc>
          <w:tcPr>
            <w:tcW w:w="1256" w:type="dxa"/>
            <w:shd w:val="clear" w:color="auto" w:fill="auto"/>
            <w:vAlign w:val="center"/>
            <w:hideMark/>
          </w:tcPr>
          <w:p w14:paraId="562E2184" w14:textId="77777777" w:rsidR="00FC33B1" w:rsidRPr="00A462FA" w:rsidRDefault="00FC33B1" w:rsidP="00A462FA">
            <w:pPr>
              <w:spacing w:before="60" w:line="276" w:lineRule="auto"/>
              <w:jc w:val="right"/>
              <w:rPr>
                <w:rFonts w:ascii="Arial" w:hAnsi="Arial" w:cs="Arial"/>
                <w:sz w:val="16"/>
                <w:szCs w:val="16"/>
                <w:lang w:val="en-GB"/>
              </w:rPr>
            </w:pPr>
          </w:p>
        </w:tc>
      </w:tr>
      <w:tr w:rsidR="00D353EC" w:rsidRPr="00A462FA" w14:paraId="7115259E" w14:textId="77777777" w:rsidTr="00A462FA">
        <w:trPr>
          <w:trHeight w:val="81"/>
        </w:trPr>
        <w:tc>
          <w:tcPr>
            <w:tcW w:w="2088" w:type="dxa"/>
            <w:shd w:val="clear" w:color="auto" w:fill="auto"/>
            <w:vAlign w:val="center"/>
            <w:hideMark/>
          </w:tcPr>
          <w:p w14:paraId="279D0B1B" w14:textId="7AFAAF45" w:rsidR="00D353EC" w:rsidRPr="00A462FA" w:rsidRDefault="00D353EC" w:rsidP="00D353EC">
            <w:pPr>
              <w:spacing w:before="60" w:line="276" w:lineRule="auto"/>
              <w:ind w:left="171"/>
              <w:rPr>
                <w:rFonts w:ascii="Arial" w:hAnsi="Arial" w:cs="Arial"/>
                <w:sz w:val="16"/>
                <w:szCs w:val="16"/>
              </w:rPr>
            </w:pPr>
            <w:r w:rsidRPr="00A462FA">
              <w:rPr>
                <w:rFonts w:ascii="Arial" w:hAnsi="Arial" w:cs="Arial"/>
                <w:sz w:val="16"/>
                <w:szCs w:val="16"/>
              </w:rPr>
              <w:t>Repayment</w:t>
            </w:r>
          </w:p>
        </w:tc>
        <w:tc>
          <w:tcPr>
            <w:tcW w:w="1161" w:type="dxa"/>
            <w:shd w:val="clear" w:color="auto" w:fill="auto"/>
            <w:vAlign w:val="center"/>
            <w:hideMark/>
          </w:tcPr>
          <w:p w14:paraId="4EBFDCB4" w14:textId="06C832A4" w:rsidR="00D353EC" w:rsidRPr="00A462FA" w:rsidRDefault="00D353EC" w:rsidP="00D353EC">
            <w:pPr>
              <w:spacing w:before="60" w:line="276" w:lineRule="auto"/>
              <w:jc w:val="center"/>
              <w:rPr>
                <w:rFonts w:ascii="Arial" w:hAnsi="Arial" w:cs="Arial"/>
                <w:color w:val="000000"/>
                <w:sz w:val="16"/>
                <w:szCs w:val="16"/>
                <w:lang w:val="en-GB"/>
              </w:rPr>
            </w:pPr>
            <w:r w:rsidRPr="00A462FA">
              <w:rPr>
                <w:rFonts w:ascii="Arial" w:hAnsi="Arial" w:cs="Arial"/>
                <w:color w:val="000000"/>
                <w:sz w:val="16"/>
                <w:szCs w:val="16"/>
                <w:lang w:val="en-GB"/>
              </w:rPr>
              <w:t xml:space="preserve">     -</w:t>
            </w:r>
          </w:p>
        </w:tc>
        <w:tc>
          <w:tcPr>
            <w:tcW w:w="265" w:type="dxa"/>
            <w:shd w:val="clear" w:color="auto" w:fill="auto"/>
            <w:vAlign w:val="center"/>
            <w:hideMark/>
          </w:tcPr>
          <w:p w14:paraId="3182D3B0" w14:textId="77777777" w:rsidR="00D353EC" w:rsidRPr="00A462FA" w:rsidRDefault="00D353EC" w:rsidP="00D353EC">
            <w:pPr>
              <w:spacing w:before="60" w:line="276" w:lineRule="auto"/>
              <w:jc w:val="right"/>
              <w:rPr>
                <w:rFonts w:ascii="Arial" w:hAnsi="Arial" w:cs="Arial"/>
                <w:color w:val="000000"/>
                <w:sz w:val="16"/>
                <w:szCs w:val="16"/>
                <w:lang w:val="en-GB"/>
              </w:rPr>
            </w:pPr>
          </w:p>
        </w:tc>
        <w:tc>
          <w:tcPr>
            <w:tcW w:w="1175" w:type="dxa"/>
            <w:shd w:val="clear" w:color="auto" w:fill="auto"/>
            <w:vAlign w:val="center"/>
            <w:hideMark/>
          </w:tcPr>
          <w:p w14:paraId="02FFC8CE" w14:textId="52FCE1D9" w:rsidR="00D353EC" w:rsidRPr="00A462FA" w:rsidRDefault="00D353EC" w:rsidP="00D353EC">
            <w:pPr>
              <w:spacing w:before="60" w:line="276" w:lineRule="auto"/>
              <w:jc w:val="right"/>
              <w:rPr>
                <w:rFonts w:ascii="Arial" w:hAnsi="Arial" w:cs="Arial"/>
                <w:color w:val="000000"/>
                <w:sz w:val="16"/>
                <w:szCs w:val="16"/>
                <w:lang w:val="en-GB"/>
              </w:rPr>
            </w:pPr>
            <w:r w:rsidRPr="00A462FA">
              <w:rPr>
                <w:rFonts w:ascii="Arial" w:hAnsi="Arial" w:cs="Arial"/>
                <w:color w:val="000000"/>
                <w:sz w:val="16"/>
                <w:szCs w:val="16"/>
                <w:lang w:val="en-GB"/>
              </w:rPr>
              <w:t>(2,500,000)</w:t>
            </w:r>
          </w:p>
        </w:tc>
        <w:tc>
          <w:tcPr>
            <w:tcW w:w="265" w:type="dxa"/>
            <w:shd w:val="clear" w:color="auto" w:fill="auto"/>
            <w:vAlign w:val="center"/>
            <w:hideMark/>
          </w:tcPr>
          <w:p w14:paraId="29C72D5A" w14:textId="77777777" w:rsidR="00D353EC" w:rsidRPr="00A462FA" w:rsidRDefault="00D353EC" w:rsidP="00D353EC">
            <w:pPr>
              <w:spacing w:before="60" w:line="276" w:lineRule="auto"/>
              <w:jc w:val="right"/>
              <w:rPr>
                <w:rFonts w:ascii="Arial" w:hAnsi="Arial" w:cs="Arial"/>
                <w:color w:val="000000"/>
                <w:sz w:val="16"/>
                <w:szCs w:val="16"/>
                <w:lang w:val="en-GB"/>
              </w:rPr>
            </w:pPr>
          </w:p>
        </w:tc>
        <w:tc>
          <w:tcPr>
            <w:tcW w:w="1220" w:type="dxa"/>
            <w:shd w:val="clear" w:color="auto" w:fill="auto"/>
            <w:vAlign w:val="center"/>
            <w:hideMark/>
          </w:tcPr>
          <w:p w14:paraId="5923971C" w14:textId="11304936" w:rsidR="00D353EC" w:rsidRPr="00A462FA" w:rsidRDefault="00D353EC" w:rsidP="00D353EC">
            <w:pPr>
              <w:spacing w:before="60" w:line="276" w:lineRule="auto"/>
              <w:jc w:val="right"/>
              <w:rPr>
                <w:rFonts w:ascii="Arial" w:hAnsi="Arial" w:cs="Arial"/>
                <w:color w:val="000000"/>
                <w:sz w:val="16"/>
                <w:szCs w:val="16"/>
                <w:lang w:val="en-GB"/>
              </w:rPr>
            </w:pPr>
            <w:r w:rsidRPr="00A462FA">
              <w:rPr>
                <w:rFonts w:ascii="Arial" w:hAnsi="Arial" w:cs="Arial"/>
                <w:color w:val="000000"/>
                <w:sz w:val="16"/>
                <w:szCs w:val="16"/>
                <w:lang w:val="en-GB"/>
              </w:rPr>
              <w:t>(170,994)</w:t>
            </w:r>
          </w:p>
        </w:tc>
        <w:tc>
          <w:tcPr>
            <w:tcW w:w="265" w:type="dxa"/>
            <w:shd w:val="clear" w:color="auto" w:fill="auto"/>
            <w:vAlign w:val="center"/>
            <w:hideMark/>
          </w:tcPr>
          <w:p w14:paraId="4568ED9B" w14:textId="77777777" w:rsidR="00D353EC" w:rsidRPr="00A462FA" w:rsidRDefault="00D353EC" w:rsidP="00D353EC">
            <w:pPr>
              <w:spacing w:before="60" w:line="276" w:lineRule="auto"/>
              <w:jc w:val="right"/>
              <w:rPr>
                <w:rFonts w:ascii="Arial" w:hAnsi="Arial" w:cs="Arial"/>
                <w:color w:val="000000"/>
                <w:sz w:val="16"/>
                <w:szCs w:val="16"/>
                <w:lang w:val="en-GB"/>
              </w:rPr>
            </w:pPr>
          </w:p>
        </w:tc>
        <w:tc>
          <w:tcPr>
            <w:tcW w:w="1238" w:type="dxa"/>
            <w:shd w:val="clear" w:color="auto" w:fill="auto"/>
            <w:vAlign w:val="center"/>
            <w:hideMark/>
          </w:tcPr>
          <w:p w14:paraId="65702461" w14:textId="1D216843" w:rsidR="00D353EC" w:rsidRPr="00A462FA" w:rsidRDefault="00D353EC" w:rsidP="00D353EC">
            <w:pPr>
              <w:spacing w:before="60" w:line="276" w:lineRule="auto"/>
              <w:jc w:val="right"/>
              <w:rPr>
                <w:rFonts w:ascii="Arial" w:hAnsi="Arial" w:cs="Arial"/>
                <w:color w:val="000000"/>
                <w:sz w:val="16"/>
                <w:szCs w:val="16"/>
                <w:lang w:val="en-GB"/>
              </w:rPr>
            </w:pPr>
            <w:r w:rsidRPr="00A462FA">
              <w:rPr>
                <w:rFonts w:ascii="Arial" w:hAnsi="Arial" w:cs="Arial"/>
                <w:color w:val="000000"/>
                <w:sz w:val="16"/>
                <w:szCs w:val="16"/>
                <w:lang w:val="en-GB"/>
              </w:rPr>
              <w:t>(16,746,135)</w:t>
            </w:r>
          </w:p>
        </w:tc>
        <w:tc>
          <w:tcPr>
            <w:tcW w:w="265" w:type="dxa"/>
            <w:shd w:val="clear" w:color="auto" w:fill="auto"/>
            <w:vAlign w:val="center"/>
            <w:hideMark/>
          </w:tcPr>
          <w:p w14:paraId="1A308B9C" w14:textId="77777777" w:rsidR="00D353EC" w:rsidRPr="00A462FA" w:rsidRDefault="00D353EC" w:rsidP="00D353EC">
            <w:pPr>
              <w:spacing w:before="60" w:line="276" w:lineRule="auto"/>
              <w:jc w:val="right"/>
              <w:rPr>
                <w:rFonts w:ascii="Arial" w:hAnsi="Arial" w:cs="Arial"/>
                <w:color w:val="000000"/>
                <w:sz w:val="16"/>
                <w:szCs w:val="16"/>
                <w:lang w:val="en-GB"/>
              </w:rPr>
            </w:pPr>
          </w:p>
        </w:tc>
        <w:tc>
          <w:tcPr>
            <w:tcW w:w="1256" w:type="dxa"/>
            <w:shd w:val="clear" w:color="auto" w:fill="auto"/>
            <w:vAlign w:val="center"/>
            <w:hideMark/>
          </w:tcPr>
          <w:p w14:paraId="5368A880" w14:textId="167CAFE4" w:rsidR="00D353EC" w:rsidRPr="00A462FA" w:rsidRDefault="00D353EC" w:rsidP="00D353EC">
            <w:pPr>
              <w:spacing w:before="60" w:line="276" w:lineRule="auto"/>
              <w:jc w:val="right"/>
              <w:rPr>
                <w:rFonts w:ascii="Arial" w:hAnsi="Arial" w:cs="Arial"/>
                <w:color w:val="000000"/>
                <w:sz w:val="16"/>
                <w:szCs w:val="16"/>
                <w:lang w:val="en-GB"/>
              </w:rPr>
            </w:pPr>
            <w:r w:rsidRPr="00A462FA">
              <w:rPr>
                <w:rFonts w:ascii="Arial" w:hAnsi="Arial" w:cs="Arial"/>
                <w:color w:val="000000"/>
                <w:sz w:val="16"/>
                <w:szCs w:val="16"/>
                <w:lang w:val="en-GB"/>
              </w:rPr>
              <w:t>(</w:t>
            </w:r>
            <w:r w:rsidR="00CC415D">
              <w:rPr>
                <w:rFonts w:ascii="Arial" w:hAnsi="Arial" w:cs="Arial"/>
                <w:color w:val="000000"/>
                <w:sz w:val="16"/>
                <w:szCs w:val="16"/>
                <w:lang w:val="en-GB"/>
              </w:rPr>
              <w:t>19</w:t>
            </w:r>
            <w:r w:rsidRPr="00A462FA">
              <w:rPr>
                <w:rFonts w:ascii="Arial" w:hAnsi="Arial" w:cs="Arial"/>
                <w:color w:val="000000"/>
                <w:sz w:val="16"/>
                <w:szCs w:val="16"/>
                <w:lang w:val="en-GB"/>
              </w:rPr>
              <w:t>,</w:t>
            </w:r>
            <w:r w:rsidR="00107459">
              <w:rPr>
                <w:rFonts w:ascii="Arial" w:hAnsi="Arial" w:cs="Arial"/>
                <w:color w:val="000000"/>
                <w:sz w:val="16"/>
                <w:szCs w:val="16"/>
                <w:lang w:val="en-GB"/>
              </w:rPr>
              <w:t>417</w:t>
            </w:r>
            <w:r w:rsidRPr="00A462FA">
              <w:rPr>
                <w:rFonts w:ascii="Arial" w:hAnsi="Arial" w:cs="Arial"/>
                <w:color w:val="000000"/>
                <w:sz w:val="16"/>
                <w:szCs w:val="16"/>
                <w:lang w:val="en-GB"/>
              </w:rPr>
              <w:t>,</w:t>
            </w:r>
            <w:r w:rsidR="00037EED">
              <w:rPr>
                <w:rFonts w:ascii="Arial" w:hAnsi="Arial" w:cs="Arial"/>
                <w:color w:val="000000"/>
                <w:sz w:val="16"/>
                <w:szCs w:val="16"/>
                <w:lang w:val="en-GB"/>
              </w:rPr>
              <w:t>129</w:t>
            </w:r>
            <w:r w:rsidRPr="00A462FA">
              <w:rPr>
                <w:rFonts w:ascii="Arial" w:hAnsi="Arial" w:cs="Arial"/>
                <w:color w:val="000000"/>
                <w:sz w:val="16"/>
                <w:szCs w:val="16"/>
                <w:lang w:val="en-GB"/>
              </w:rPr>
              <w:t>)</w:t>
            </w:r>
          </w:p>
        </w:tc>
      </w:tr>
      <w:tr w:rsidR="00037EED" w:rsidRPr="00A462FA" w14:paraId="4FDFF274" w14:textId="77777777" w:rsidTr="00A462FA">
        <w:trPr>
          <w:trHeight w:val="81"/>
        </w:trPr>
        <w:tc>
          <w:tcPr>
            <w:tcW w:w="2088" w:type="dxa"/>
            <w:shd w:val="clear" w:color="auto" w:fill="auto"/>
            <w:vAlign w:val="center"/>
          </w:tcPr>
          <w:p w14:paraId="55E05C26" w14:textId="533BD3FB" w:rsidR="00037EED" w:rsidRPr="00A462FA" w:rsidRDefault="00037EED" w:rsidP="00037EED">
            <w:pPr>
              <w:spacing w:before="60" w:line="276" w:lineRule="auto"/>
              <w:ind w:left="171"/>
              <w:rPr>
                <w:rFonts w:ascii="Arial" w:hAnsi="Arial" w:cs="Arial"/>
                <w:sz w:val="16"/>
                <w:szCs w:val="16"/>
              </w:rPr>
            </w:pPr>
            <w:r>
              <w:rPr>
                <w:rFonts w:ascii="Arial" w:hAnsi="Arial" w:cs="Arial"/>
                <w:sz w:val="16"/>
                <w:szCs w:val="16"/>
              </w:rPr>
              <w:t>Proceeds</w:t>
            </w:r>
          </w:p>
        </w:tc>
        <w:tc>
          <w:tcPr>
            <w:tcW w:w="1161" w:type="dxa"/>
            <w:shd w:val="clear" w:color="auto" w:fill="auto"/>
            <w:vAlign w:val="center"/>
          </w:tcPr>
          <w:p w14:paraId="1B3C07C2" w14:textId="3B7D7B61" w:rsidR="00037EED" w:rsidRPr="00A462FA" w:rsidRDefault="00037EED" w:rsidP="00037EED">
            <w:pPr>
              <w:spacing w:before="60" w:line="276" w:lineRule="auto"/>
              <w:jc w:val="right"/>
              <w:rPr>
                <w:rFonts w:ascii="Arial" w:hAnsi="Arial" w:cs="Arial"/>
                <w:color w:val="000000"/>
                <w:sz w:val="16"/>
                <w:szCs w:val="16"/>
                <w:lang w:val="en-GB"/>
              </w:rPr>
            </w:pPr>
            <w:r w:rsidRPr="00A462FA">
              <w:rPr>
                <w:rFonts w:ascii="Arial" w:hAnsi="Arial" w:cs="Arial"/>
                <w:color w:val="000000"/>
                <w:sz w:val="16"/>
                <w:szCs w:val="16"/>
                <w:lang w:val="en-GB"/>
              </w:rPr>
              <w:t>17,045,795</w:t>
            </w:r>
          </w:p>
        </w:tc>
        <w:tc>
          <w:tcPr>
            <w:tcW w:w="265" w:type="dxa"/>
            <w:shd w:val="clear" w:color="auto" w:fill="auto"/>
            <w:vAlign w:val="center"/>
          </w:tcPr>
          <w:p w14:paraId="69024ACE" w14:textId="77777777" w:rsidR="00037EED" w:rsidRPr="00A462FA" w:rsidRDefault="00037EED" w:rsidP="00037EED">
            <w:pPr>
              <w:spacing w:before="60" w:line="276" w:lineRule="auto"/>
              <w:jc w:val="right"/>
              <w:rPr>
                <w:rFonts w:ascii="Arial" w:hAnsi="Arial" w:cs="Arial"/>
                <w:color w:val="000000"/>
                <w:sz w:val="16"/>
                <w:szCs w:val="16"/>
                <w:lang w:val="en-GB"/>
              </w:rPr>
            </w:pPr>
          </w:p>
        </w:tc>
        <w:tc>
          <w:tcPr>
            <w:tcW w:w="1175" w:type="dxa"/>
            <w:shd w:val="clear" w:color="auto" w:fill="auto"/>
            <w:vAlign w:val="center"/>
          </w:tcPr>
          <w:p w14:paraId="17FCBCEC" w14:textId="04EA79A1" w:rsidR="00037EED" w:rsidRPr="00A462FA" w:rsidRDefault="00037EED" w:rsidP="00037EED">
            <w:pPr>
              <w:spacing w:before="60" w:line="276" w:lineRule="auto"/>
              <w:jc w:val="center"/>
              <w:rPr>
                <w:rFonts w:ascii="Arial" w:hAnsi="Arial" w:cs="Arial"/>
                <w:color w:val="000000"/>
                <w:sz w:val="16"/>
                <w:szCs w:val="16"/>
                <w:lang w:val="en-GB"/>
              </w:rPr>
            </w:pPr>
            <w:r w:rsidRPr="00A462FA">
              <w:rPr>
                <w:rFonts w:ascii="Arial" w:hAnsi="Arial" w:cs="Arial"/>
                <w:color w:val="000000"/>
                <w:sz w:val="16"/>
                <w:szCs w:val="16"/>
                <w:lang w:val="en-GB"/>
              </w:rPr>
              <w:t xml:space="preserve">     -</w:t>
            </w:r>
          </w:p>
        </w:tc>
        <w:tc>
          <w:tcPr>
            <w:tcW w:w="265" w:type="dxa"/>
            <w:shd w:val="clear" w:color="auto" w:fill="auto"/>
            <w:vAlign w:val="center"/>
          </w:tcPr>
          <w:p w14:paraId="55E8556B" w14:textId="77777777" w:rsidR="00037EED" w:rsidRPr="00A462FA" w:rsidRDefault="00037EED" w:rsidP="00037EED">
            <w:pPr>
              <w:spacing w:before="60" w:line="276" w:lineRule="auto"/>
              <w:jc w:val="right"/>
              <w:rPr>
                <w:rFonts w:ascii="Arial" w:hAnsi="Arial" w:cs="Arial"/>
                <w:color w:val="000000"/>
                <w:sz w:val="16"/>
                <w:szCs w:val="16"/>
                <w:lang w:val="en-GB"/>
              </w:rPr>
            </w:pPr>
          </w:p>
        </w:tc>
        <w:tc>
          <w:tcPr>
            <w:tcW w:w="1220" w:type="dxa"/>
            <w:shd w:val="clear" w:color="auto" w:fill="auto"/>
            <w:vAlign w:val="center"/>
          </w:tcPr>
          <w:p w14:paraId="4D21BFBD" w14:textId="5836AB24" w:rsidR="00037EED" w:rsidRPr="00A462FA" w:rsidRDefault="00037EED" w:rsidP="00037EED">
            <w:pPr>
              <w:spacing w:before="60" w:line="276" w:lineRule="auto"/>
              <w:jc w:val="center"/>
              <w:rPr>
                <w:rFonts w:ascii="Arial" w:hAnsi="Arial" w:cs="Arial"/>
                <w:color w:val="000000"/>
                <w:sz w:val="16"/>
                <w:szCs w:val="16"/>
                <w:lang w:val="en-GB"/>
              </w:rPr>
            </w:pPr>
            <w:r w:rsidRPr="00A462FA">
              <w:rPr>
                <w:rFonts w:ascii="Arial" w:hAnsi="Arial" w:cs="Arial"/>
                <w:color w:val="000000"/>
                <w:sz w:val="16"/>
                <w:szCs w:val="16"/>
                <w:lang w:val="en-GB"/>
              </w:rPr>
              <w:t xml:space="preserve">     -</w:t>
            </w:r>
          </w:p>
        </w:tc>
        <w:tc>
          <w:tcPr>
            <w:tcW w:w="265" w:type="dxa"/>
            <w:shd w:val="clear" w:color="auto" w:fill="auto"/>
            <w:vAlign w:val="center"/>
          </w:tcPr>
          <w:p w14:paraId="22C595A5" w14:textId="77777777" w:rsidR="00037EED" w:rsidRPr="00A462FA" w:rsidRDefault="00037EED" w:rsidP="00037EED">
            <w:pPr>
              <w:spacing w:before="60" w:line="276" w:lineRule="auto"/>
              <w:jc w:val="right"/>
              <w:rPr>
                <w:rFonts w:ascii="Arial" w:hAnsi="Arial" w:cs="Arial"/>
                <w:color w:val="000000"/>
                <w:sz w:val="16"/>
                <w:szCs w:val="16"/>
                <w:lang w:val="en-GB"/>
              </w:rPr>
            </w:pPr>
          </w:p>
        </w:tc>
        <w:tc>
          <w:tcPr>
            <w:tcW w:w="1238" w:type="dxa"/>
            <w:shd w:val="clear" w:color="auto" w:fill="auto"/>
            <w:vAlign w:val="center"/>
          </w:tcPr>
          <w:p w14:paraId="110AA892" w14:textId="28A8FFFC" w:rsidR="00037EED" w:rsidRPr="00A462FA" w:rsidRDefault="00037EED" w:rsidP="00037EED">
            <w:pPr>
              <w:spacing w:before="60" w:line="276" w:lineRule="auto"/>
              <w:jc w:val="center"/>
              <w:rPr>
                <w:rFonts w:ascii="Arial" w:hAnsi="Arial" w:cs="Arial"/>
                <w:color w:val="000000"/>
                <w:sz w:val="16"/>
                <w:szCs w:val="16"/>
                <w:lang w:val="en-GB"/>
              </w:rPr>
            </w:pPr>
            <w:r w:rsidRPr="00A462FA">
              <w:rPr>
                <w:rFonts w:ascii="Arial" w:hAnsi="Arial" w:cs="Arial"/>
                <w:color w:val="000000"/>
                <w:sz w:val="16"/>
                <w:szCs w:val="16"/>
                <w:lang w:val="en-GB"/>
              </w:rPr>
              <w:t xml:space="preserve">     -</w:t>
            </w:r>
          </w:p>
        </w:tc>
        <w:tc>
          <w:tcPr>
            <w:tcW w:w="265" w:type="dxa"/>
            <w:shd w:val="clear" w:color="auto" w:fill="auto"/>
            <w:vAlign w:val="center"/>
          </w:tcPr>
          <w:p w14:paraId="60F1A368" w14:textId="77777777" w:rsidR="00037EED" w:rsidRPr="00A462FA" w:rsidRDefault="00037EED" w:rsidP="00037EED">
            <w:pPr>
              <w:spacing w:before="60" w:line="276" w:lineRule="auto"/>
              <w:jc w:val="right"/>
              <w:rPr>
                <w:rFonts w:ascii="Arial" w:hAnsi="Arial" w:cs="Arial"/>
                <w:color w:val="000000"/>
                <w:sz w:val="16"/>
                <w:szCs w:val="16"/>
                <w:lang w:val="en-GB"/>
              </w:rPr>
            </w:pPr>
          </w:p>
        </w:tc>
        <w:tc>
          <w:tcPr>
            <w:tcW w:w="1256" w:type="dxa"/>
            <w:shd w:val="clear" w:color="auto" w:fill="auto"/>
            <w:vAlign w:val="center"/>
          </w:tcPr>
          <w:p w14:paraId="3116B9BA" w14:textId="2003962B" w:rsidR="00037EED" w:rsidRPr="00A462FA" w:rsidRDefault="00037EED" w:rsidP="00037EED">
            <w:pPr>
              <w:spacing w:before="60" w:line="276" w:lineRule="auto"/>
              <w:jc w:val="right"/>
              <w:rPr>
                <w:rFonts w:ascii="Arial" w:hAnsi="Arial" w:cs="Arial"/>
                <w:color w:val="000000"/>
                <w:sz w:val="16"/>
                <w:szCs w:val="16"/>
                <w:lang w:val="en-GB"/>
              </w:rPr>
            </w:pPr>
            <w:r w:rsidRPr="00A462FA">
              <w:rPr>
                <w:rFonts w:ascii="Arial" w:hAnsi="Arial" w:cs="Arial"/>
                <w:color w:val="000000"/>
                <w:sz w:val="16"/>
                <w:szCs w:val="16"/>
                <w:lang w:val="en-GB"/>
              </w:rPr>
              <w:t>17,045,795</w:t>
            </w:r>
          </w:p>
        </w:tc>
      </w:tr>
      <w:tr w:rsidR="00037EED" w:rsidRPr="00A462FA" w14:paraId="3FF839D7" w14:textId="77777777" w:rsidTr="00A462FA">
        <w:trPr>
          <w:trHeight w:val="171"/>
        </w:trPr>
        <w:tc>
          <w:tcPr>
            <w:tcW w:w="2088" w:type="dxa"/>
            <w:shd w:val="clear" w:color="auto" w:fill="auto"/>
            <w:vAlign w:val="center"/>
            <w:hideMark/>
          </w:tcPr>
          <w:p w14:paraId="63383B3B" w14:textId="20AA7FB0" w:rsidR="00037EED" w:rsidRPr="00A462FA" w:rsidRDefault="00037EED" w:rsidP="00037EED">
            <w:pPr>
              <w:spacing w:before="60" w:line="276" w:lineRule="auto"/>
              <w:rPr>
                <w:rFonts w:ascii="Arial" w:hAnsi="Arial" w:cs="Arial"/>
                <w:sz w:val="16"/>
                <w:szCs w:val="16"/>
              </w:rPr>
            </w:pPr>
            <w:r w:rsidRPr="00A462FA">
              <w:rPr>
                <w:rFonts w:ascii="Arial" w:hAnsi="Arial" w:cs="Arial"/>
                <w:sz w:val="16"/>
                <w:szCs w:val="16"/>
              </w:rPr>
              <w:t>Non-cash items:</w:t>
            </w:r>
          </w:p>
        </w:tc>
        <w:tc>
          <w:tcPr>
            <w:tcW w:w="1161" w:type="dxa"/>
            <w:shd w:val="clear" w:color="auto" w:fill="auto"/>
            <w:vAlign w:val="center"/>
            <w:hideMark/>
          </w:tcPr>
          <w:p w14:paraId="7F452D28" w14:textId="77777777" w:rsidR="00037EED" w:rsidRPr="00A462FA" w:rsidRDefault="00037EED" w:rsidP="00037EED">
            <w:pPr>
              <w:spacing w:before="60" w:line="276" w:lineRule="auto"/>
              <w:jc w:val="right"/>
              <w:rPr>
                <w:rFonts w:ascii="Arial" w:hAnsi="Arial" w:cs="Arial"/>
                <w:b/>
                <w:bCs/>
                <w:color w:val="000000"/>
                <w:sz w:val="16"/>
                <w:szCs w:val="16"/>
                <w:lang w:val="en-GB"/>
              </w:rPr>
            </w:pPr>
          </w:p>
        </w:tc>
        <w:tc>
          <w:tcPr>
            <w:tcW w:w="265" w:type="dxa"/>
            <w:shd w:val="clear" w:color="auto" w:fill="auto"/>
            <w:vAlign w:val="center"/>
            <w:hideMark/>
          </w:tcPr>
          <w:p w14:paraId="1BE258DC" w14:textId="77777777" w:rsidR="00037EED" w:rsidRPr="00A462FA" w:rsidRDefault="00037EED" w:rsidP="00037EED">
            <w:pPr>
              <w:spacing w:before="60" w:line="276" w:lineRule="auto"/>
              <w:jc w:val="right"/>
              <w:rPr>
                <w:rFonts w:ascii="Arial" w:hAnsi="Arial" w:cs="Arial"/>
                <w:sz w:val="16"/>
                <w:szCs w:val="16"/>
                <w:lang w:val="en-GB"/>
              </w:rPr>
            </w:pPr>
          </w:p>
        </w:tc>
        <w:tc>
          <w:tcPr>
            <w:tcW w:w="1175" w:type="dxa"/>
            <w:shd w:val="clear" w:color="auto" w:fill="auto"/>
            <w:vAlign w:val="center"/>
            <w:hideMark/>
          </w:tcPr>
          <w:p w14:paraId="5577B72D" w14:textId="77777777" w:rsidR="00037EED" w:rsidRPr="00A462FA" w:rsidRDefault="00037EED" w:rsidP="00037EED">
            <w:pPr>
              <w:spacing w:before="60" w:line="276" w:lineRule="auto"/>
              <w:jc w:val="right"/>
              <w:rPr>
                <w:rFonts w:ascii="Arial" w:hAnsi="Arial" w:cs="Arial"/>
                <w:sz w:val="16"/>
                <w:szCs w:val="16"/>
                <w:lang w:val="en-GB"/>
              </w:rPr>
            </w:pPr>
          </w:p>
        </w:tc>
        <w:tc>
          <w:tcPr>
            <w:tcW w:w="265" w:type="dxa"/>
            <w:shd w:val="clear" w:color="auto" w:fill="auto"/>
            <w:vAlign w:val="center"/>
            <w:hideMark/>
          </w:tcPr>
          <w:p w14:paraId="6CBB2F95" w14:textId="77777777" w:rsidR="00037EED" w:rsidRPr="00A462FA" w:rsidRDefault="00037EED" w:rsidP="00037EED">
            <w:pPr>
              <w:spacing w:before="60" w:line="276" w:lineRule="auto"/>
              <w:jc w:val="right"/>
              <w:rPr>
                <w:rFonts w:ascii="Arial" w:hAnsi="Arial" w:cs="Arial"/>
                <w:sz w:val="16"/>
                <w:szCs w:val="16"/>
                <w:lang w:val="en-GB"/>
              </w:rPr>
            </w:pPr>
          </w:p>
        </w:tc>
        <w:tc>
          <w:tcPr>
            <w:tcW w:w="1220" w:type="dxa"/>
            <w:shd w:val="clear" w:color="auto" w:fill="auto"/>
            <w:vAlign w:val="center"/>
            <w:hideMark/>
          </w:tcPr>
          <w:p w14:paraId="641D5918" w14:textId="77777777" w:rsidR="00037EED" w:rsidRPr="00A462FA" w:rsidRDefault="00037EED" w:rsidP="00037EED">
            <w:pPr>
              <w:spacing w:before="60" w:line="276" w:lineRule="auto"/>
              <w:jc w:val="right"/>
              <w:rPr>
                <w:rFonts w:ascii="Arial" w:hAnsi="Arial" w:cs="Arial"/>
                <w:sz w:val="16"/>
                <w:szCs w:val="16"/>
                <w:lang w:val="en-GB"/>
              </w:rPr>
            </w:pPr>
          </w:p>
        </w:tc>
        <w:tc>
          <w:tcPr>
            <w:tcW w:w="265" w:type="dxa"/>
            <w:shd w:val="clear" w:color="auto" w:fill="auto"/>
            <w:vAlign w:val="center"/>
            <w:hideMark/>
          </w:tcPr>
          <w:p w14:paraId="54EFD232" w14:textId="77777777" w:rsidR="00037EED" w:rsidRPr="00A462FA" w:rsidRDefault="00037EED" w:rsidP="00037EED">
            <w:pPr>
              <w:spacing w:before="60" w:line="276" w:lineRule="auto"/>
              <w:jc w:val="right"/>
              <w:rPr>
                <w:rFonts w:ascii="Arial" w:hAnsi="Arial" w:cs="Arial"/>
                <w:sz w:val="16"/>
                <w:szCs w:val="16"/>
                <w:lang w:val="en-GB"/>
              </w:rPr>
            </w:pPr>
          </w:p>
        </w:tc>
        <w:tc>
          <w:tcPr>
            <w:tcW w:w="1238" w:type="dxa"/>
            <w:shd w:val="clear" w:color="auto" w:fill="auto"/>
            <w:vAlign w:val="center"/>
            <w:hideMark/>
          </w:tcPr>
          <w:p w14:paraId="0F5FB843" w14:textId="77777777" w:rsidR="00037EED" w:rsidRPr="00A462FA" w:rsidRDefault="00037EED" w:rsidP="00037EED">
            <w:pPr>
              <w:spacing w:before="60" w:line="276" w:lineRule="auto"/>
              <w:jc w:val="right"/>
              <w:rPr>
                <w:rFonts w:ascii="Arial" w:hAnsi="Arial" w:cs="Arial"/>
                <w:sz w:val="16"/>
                <w:szCs w:val="16"/>
                <w:lang w:val="en-GB"/>
              </w:rPr>
            </w:pPr>
          </w:p>
        </w:tc>
        <w:tc>
          <w:tcPr>
            <w:tcW w:w="265" w:type="dxa"/>
            <w:shd w:val="clear" w:color="auto" w:fill="auto"/>
            <w:vAlign w:val="center"/>
            <w:hideMark/>
          </w:tcPr>
          <w:p w14:paraId="662C8BA0" w14:textId="77777777" w:rsidR="00037EED" w:rsidRPr="00A462FA" w:rsidRDefault="00037EED" w:rsidP="00037EED">
            <w:pPr>
              <w:spacing w:before="60" w:line="276" w:lineRule="auto"/>
              <w:jc w:val="right"/>
              <w:rPr>
                <w:rFonts w:ascii="Arial" w:hAnsi="Arial" w:cs="Arial"/>
                <w:sz w:val="16"/>
                <w:szCs w:val="16"/>
                <w:lang w:val="en-GB"/>
              </w:rPr>
            </w:pPr>
          </w:p>
        </w:tc>
        <w:tc>
          <w:tcPr>
            <w:tcW w:w="1256" w:type="dxa"/>
            <w:shd w:val="clear" w:color="auto" w:fill="auto"/>
            <w:vAlign w:val="center"/>
            <w:hideMark/>
          </w:tcPr>
          <w:p w14:paraId="55F5562F" w14:textId="77777777" w:rsidR="00037EED" w:rsidRPr="00A462FA" w:rsidRDefault="00037EED" w:rsidP="00037EED">
            <w:pPr>
              <w:spacing w:before="60" w:line="276" w:lineRule="auto"/>
              <w:jc w:val="right"/>
              <w:rPr>
                <w:rFonts w:ascii="Arial" w:hAnsi="Arial" w:cs="Arial"/>
                <w:sz w:val="16"/>
                <w:szCs w:val="16"/>
                <w:lang w:val="en-GB"/>
              </w:rPr>
            </w:pPr>
          </w:p>
        </w:tc>
      </w:tr>
      <w:tr w:rsidR="00037EED" w:rsidRPr="00A462FA" w14:paraId="30ED27A0" w14:textId="77777777" w:rsidTr="00A462FA">
        <w:trPr>
          <w:trHeight w:val="81"/>
        </w:trPr>
        <w:tc>
          <w:tcPr>
            <w:tcW w:w="2088" w:type="dxa"/>
            <w:shd w:val="clear" w:color="auto" w:fill="auto"/>
            <w:vAlign w:val="center"/>
            <w:hideMark/>
          </w:tcPr>
          <w:p w14:paraId="30CFD51B" w14:textId="69446295" w:rsidR="00037EED" w:rsidRPr="00A462FA" w:rsidRDefault="00037EED" w:rsidP="00037EED">
            <w:pPr>
              <w:spacing w:before="60" w:line="276" w:lineRule="auto"/>
              <w:ind w:left="171"/>
              <w:rPr>
                <w:rFonts w:ascii="Arial" w:hAnsi="Arial" w:cs="Arial"/>
                <w:sz w:val="16"/>
                <w:szCs w:val="16"/>
              </w:rPr>
            </w:pPr>
            <w:r w:rsidRPr="00A462FA">
              <w:rPr>
                <w:rFonts w:ascii="Arial" w:hAnsi="Arial" w:cs="Arial"/>
                <w:sz w:val="16"/>
                <w:szCs w:val="16"/>
              </w:rPr>
              <w:t>Acquisition</w:t>
            </w:r>
          </w:p>
        </w:tc>
        <w:tc>
          <w:tcPr>
            <w:tcW w:w="1161" w:type="dxa"/>
            <w:tcBorders>
              <w:bottom w:val="single" w:sz="4" w:space="0" w:color="auto"/>
            </w:tcBorders>
            <w:shd w:val="clear" w:color="auto" w:fill="auto"/>
            <w:vAlign w:val="center"/>
            <w:hideMark/>
          </w:tcPr>
          <w:p w14:paraId="302F4B25" w14:textId="0DA3B856" w:rsidR="00037EED" w:rsidRPr="00A462FA" w:rsidRDefault="00037EED" w:rsidP="00037EED">
            <w:pPr>
              <w:spacing w:before="60" w:line="276" w:lineRule="auto"/>
              <w:jc w:val="center"/>
              <w:rPr>
                <w:rFonts w:ascii="Arial" w:hAnsi="Arial" w:cs="Arial"/>
                <w:color w:val="000000"/>
                <w:sz w:val="16"/>
                <w:szCs w:val="16"/>
                <w:lang w:val="en-GB"/>
              </w:rPr>
            </w:pPr>
            <w:r w:rsidRPr="00A462FA">
              <w:rPr>
                <w:rFonts w:ascii="Arial" w:hAnsi="Arial" w:cs="Arial"/>
                <w:color w:val="000000"/>
                <w:sz w:val="16"/>
                <w:szCs w:val="16"/>
                <w:lang w:val="en-GB"/>
              </w:rPr>
              <w:t xml:space="preserve">     -</w:t>
            </w:r>
          </w:p>
        </w:tc>
        <w:tc>
          <w:tcPr>
            <w:tcW w:w="265" w:type="dxa"/>
            <w:shd w:val="clear" w:color="auto" w:fill="auto"/>
            <w:vAlign w:val="center"/>
            <w:hideMark/>
          </w:tcPr>
          <w:p w14:paraId="21629838" w14:textId="77777777" w:rsidR="00037EED" w:rsidRPr="00A462FA" w:rsidRDefault="00037EED" w:rsidP="00037EED">
            <w:pPr>
              <w:spacing w:before="60" w:line="276" w:lineRule="auto"/>
              <w:jc w:val="right"/>
              <w:rPr>
                <w:rFonts w:ascii="Arial" w:hAnsi="Arial" w:cs="Arial"/>
                <w:color w:val="000000"/>
                <w:sz w:val="16"/>
                <w:szCs w:val="16"/>
                <w:lang w:val="en-GB"/>
              </w:rPr>
            </w:pPr>
          </w:p>
        </w:tc>
        <w:tc>
          <w:tcPr>
            <w:tcW w:w="1175" w:type="dxa"/>
            <w:tcBorders>
              <w:bottom w:val="single" w:sz="4" w:space="0" w:color="auto"/>
            </w:tcBorders>
            <w:shd w:val="clear" w:color="auto" w:fill="auto"/>
            <w:vAlign w:val="center"/>
            <w:hideMark/>
          </w:tcPr>
          <w:p w14:paraId="5E7664A6" w14:textId="513C25FA" w:rsidR="00037EED" w:rsidRPr="00A462FA" w:rsidRDefault="00037EED" w:rsidP="00037EED">
            <w:pPr>
              <w:spacing w:before="60" w:line="276" w:lineRule="auto"/>
              <w:jc w:val="right"/>
              <w:rPr>
                <w:rFonts w:ascii="Arial" w:hAnsi="Arial" w:cs="Arial"/>
                <w:color w:val="000000"/>
                <w:sz w:val="16"/>
                <w:szCs w:val="16"/>
                <w:lang w:val="en-GB"/>
              </w:rPr>
            </w:pPr>
            <w:r w:rsidRPr="00A462FA">
              <w:rPr>
                <w:rFonts w:ascii="Arial" w:hAnsi="Arial" w:cs="Arial"/>
                <w:color w:val="000000"/>
                <w:sz w:val="16"/>
                <w:szCs w:val="16"/>
                <w:lang w:val="en-GB"/>
              </w:rPr>
              <w:t>2,500,000</w:t>
            </w:r>
          </w:p>
        </w:tc>
        <w:tc>
          <w:tcPr>
            <w:tcW w:w="265" w:type="dxa"/>
            <w:shd w:val="clear" w:color="auto" w:fill="auto"/>
            <w:vAlign w:val="center"/>
            <w:hideMark/>
          </w:tcPr>
          <w:p w14:paraId="7F001901" w14:textId="77777777" w:rsidR="00037EED" w:rsidRPr="00A462FA" w:rsidRDefault="00037EED" w:rsidP="00037EED">
            <w:pPr>
              <w:spacing w:before="60" w:line="276" w:lineRule="auto"/>
              <w:jc w:val="right"/>
              <w:rPr>
                <w:rFonts w:ascii="Arial" w:hAnsi="Arial" w:cs="Arial"/>
                <w:color w:val="000000"/>
                <w:sz w:val="16"/>
                <w:szCs w:val="16"/>
                <w:lang w:val="en-GB"/>
              </w:rPr>
            </w:pPr>
          </w:p>
        </w:tc>
        <w:tc>
          <w:tcPr>
            <w:tcW w:w="1220" w:type="dxa"/>
            <w:tcBorders>
              <w:bottom w:val="single" w:sz="4" w:space="0" w:color="auto"/>
            </w:tcBorders>
            <w:shd w:val="clear" w:color="auto" w:fill="auto"/>
            <w:vAlign w:val="center"/>
            <w:hideMark/>
          </w:tcPr>
          <w:p w14:paraId="41CC405C" w14:textId="0E5B5642" w:rsidR="00037EED" w:rsidRPr="00A462FA" w:rsidRDefault="00037EED" w:rsidP="00037EED">
            <w:pPr>
              <w:spacing w:before="60" w:line="276" w:lineRule="auto"/>
              <w:jc w:val="right"/>
              <w:rPr>
                <w:rFonts w:ascii="Arial" w:hAnsi="Arial" w:cs="Arial"/>
                <w:color w:val="000000"/>
                <w:sz w:val="16"/>
                <w:szCs w:val="16"/>
                <w:lang w:val="en-GB"/>
              </w:rPr>
            </w:pPr>
            <w:r w:rsidRPr="00A462FA">
              <w:rPr>
                <w:rFonts w:ascii="Arial" w:hAnsi="Arial" w:cs="Arial"/>
                <w:color w:val="000000"/>
                <w:sz w:val="16"/>
                <w:szCs w:val="16"/>
                <w:lang w:val="en-GB"/>
              </w:rPr>
              <w:t>777,750</w:t>
            </w:r>
          </w:p>
        </w:tc>
        <w:tc>
          <w:tcPr>
            <w:tcW w:w="265" w:type="dxa"/>
            <w:shd w:val="clear" w:color="auto" w:fill="auto"/>
            <w:vAlign w:val="center"/>
            <w:hideMark/>
          </w:tcPr>
          <w:p w14:paraId="53CDF325" w14:textId="77777777" w:rsidR="00037EED" w:rsidRPr="00A462FA" w:rsidRDefault="00037EED" w:rsidP="00037EED">
            <w:pPr>
              <w:spacing w:before="60" w:line="276" w:lineRule="auto"/>
              <w:jc w:val="right"/>
              <w:rPr>
                <w:rFonts w:ascii="Arial" w:hAnsi="Arial" w:cs="Arial"/>
                <w:color w:val="000000"/>
                <w:sz w:val="16"/>
                <w:szCs w:val="16"/>
                <w:lang w:val="en-GB"/>
              </w:rPr>
            </w:pPr>
          </w:p>
        </w:tc>
        <w:tc>
          <w:tcPr>
            <w:tcW w:w="1238" w:type="dxa"/>
            <w:tcBorders>
              <w:bottom w:val="single" w:sz="4" w:space="0" w:color="auto"/>
            </w:tcBorders>
            <w:shd w:val="clear" w:color="auto" w:fill="auto"/>
            <w:vAlign w:val="center"/>
            <w:hideMark/>
          </w:tcPr>
          <w:p w14:paraId="1EF5B799" w14:textId="5A2FED48" w:rsidR="00037EED" w:rsidRPr="00A462FA" w:rsidRDefault="00037EED" w:rsidP="00037EED">
            <w:pPr>
              <w:spacing w:before="60" w:line="276" w:lineRule="auto"/>
              <w:jc w:val="right"/>
              <w:rPr>
                <w:rFonts w:ascii="Arial" w:hAnsi="Arial" w:cs="Arial"/>
                <w:color w:val="000000"/>
                <w:sz w:val="16"/>
                <w:szCs w:val="16"/>
                <w:lang w:val="en-GB"/>
              </w:rPr>
            </w:pPr>
            <w:r w:rsidRPr="00A462FA">
              <w:rPr>
                <w:rFonts w:ascii="Arial" w:hAnsi="Arial" w:cs="Arial"/>
                <w:color w:val="000000"/>
                <w:sz w:val="16"/>
                <w:szCs w:val="16"/>
                <w:lang w:val="en-GB"/>
              </w:rPr>
              <w:t>11,166,815</w:t>
            </w:r>
          </w:p>
        </w:tc>
        <w:tc>
          <w:tcPr>
            <w:tcW w:w="265" w:type="dxa"/>
            <w:shd w:val="clear" w:color="auto" w:fill="auto"/>
            <w:vAlign w:val="center"/>
            <w:hideMark/>
          </w:tcPr>
          <w:p w14:paraId="5391244D" w14:textId="77777777" w:rsidR="00037EED" w:rsidRPr="00A462FA" w:rsidRDefault="00037EED" w:rsidP="00037EED">
            <w:pPr>
              <w:spacing w:before="60" w:line="276" w:lineRule="auto"/>
              <w:jc w:val="right"/>
              <w:rPr>
                <w:rFonts w:ascii="Arial" w:hAnsi="Arial" w:cs="Arial"/>
                <w:color w:val="000000"/>
                <w:sz w:val="16"/>
                <w:szCs w:val="16"/>
                <w:lang w:val="en-GB"/>
              </w:rPr>
            </w:pPr>
          </w:p>
        </w:tc>
        <w:tc>
          <w:tcPr>
            <w:tcW w:w="1256" w:type="dxa"/>
            <w:tcBorders>
              <w:bottom w:val="single" w:sz="4" w:space="0" w:color="auto"/>
            </w:tcBorders>
            <w:shd w:val="clear" w:color="auto" w:fill="auto"/>
            <w:vAlign w:val="center"/>
            <w:hideMark/>
          </w:tcPr>
          <w:p w14:paraId="022A6EE6" w14:textId="3E43D612" w:rsidR="00037EED" w:rsidRPr="00A462FA" w:rsidRDefault="00037EED" w:rsidP="00037EED">
            <w:pPr>
              <w:spacing w:before="60" w:line="276" w:lineRule="auto"/>
              <w:jc w:val="right"/>
              <w:rPr>
                <w:rFonts w:ascii="Arial" w:hAnsi="Arial" w:cs="Arial"/>
                <w:color w:val="000000"/>
                <w:sz w:val="16"/>
                <w:szCs w:val="16"/>
                <w:lang w:val="en-GB"/>
              </w:rPr>
            </w:pPr>
            <w:r w:rsidRPr="00A462FA">
              <w:rPr>
                <w:rFonts w:ascii="Arial" w:hAnsi="Arial" w:cs="Arial"/>
                <w:color w:val="000000"/>
                <w:sz w:val="16"/>
                <w:szCs w:val="16"/>
                <w:lang w:val="en-GB"/>
              </w:rPr>
              <w:t>14,444,565</w:t>
            </w:r>
          </w:p>
        </w:tc>
      </w:tr>
      <w:tr w:rsidR="00037EED" w:rsidRPr="00A462FA" w14:paraId="4A00AF29" w14:textId="77777777" w:rsidTr="00A462FA">
        <w:trPr>
          <w:trHeight w:val="351"/>
        </w:trPr>
        <w:tc>
          <w:tcPr>
            <w:tcW w:w="2088" w:type="dxa"/>
            <w:shd w:val="clear" w:color="auto" w:fill="auto"/>
            <w:vAlign w:val="center"/>
            <w:hideMark/>
          </w:tcPr>
          <w:p w14:paraId="1515F634" w14:textId="799D5056" w:rsidR="00037EED" w:rsidRPr="00A462FA" w:rsidRDefault="00037EED" w:rsidP="00037EED">
            <w:pPr>
              <w:spacing w:before="60" w:line="276" w:lineRule="auto"/>
              <w:rPr>
                <w:rFonts w:ascii="Arial" w:hAnsi="Arial" w:cs="Arial"/>
                <w:sz w:val="16"/>
                <w:szCs w:val="16"/>
              </w:rPr>
            </w:pPr>
            <w:r w:rsidRPr="00A462FA">
              <w:rPr>
                <w:rFonts w:ascii="Arial" w:hAnsi="Arial" w:cs="Arial"/>
                <w:sz w:val="16"/>
                <w:szCs w:val="16"/>
              </w:rPr>
              <w:t>As at 31 December 2019</w:t>
            </w:r>
          </w:p>
        </w:tc>
        <w:tc>
          <w:tcPr>
            <w:tcW w:w="1161" w:type="dxa"/>
            <w:tcBorders>
              <w:top w:val="single" w:sz="4" w:space="0" w:color="auto"/>
              <w:bottom w:val="single" w:sz="12" w:space="0" w:color="auto"/>
            </w:tcBorders>
            <w:shd w:val="clear" w:color="auto" w:fill="auto"/>
            <w:vAlign w:val="center"/>
            <w:hideMark/>
          </w:tcPr>
          <w:p w14:paraId="0692E18A" w14:textId="5CDEBEDD" w:rsidR="00037EED" w:rsidRPr="00A462FA" w:rsidRDefault="00037EED" w:rsidP="00037EED">
            <w:pPr>
              <w:spacing w:before="60" w:line="276" w:lineRule="auto"/>
              <w:jc w:val="right"/>
              <w:rPr>
                <w:rFonts w:ascii="Arial" w:hAnsi="Arial" w:cs="Arial"/>
                <w:color w:val="000000"/>
                <w:sz w:val="16"/>
                <w:szCs w:val="16"/>
                <w:lang w:val="en-GB"/>
              </w:rPr>
            </w:pPr>
            <w:r w:rsidRPr="00A462FA">
              <w:rPr>
                <w:rFonts w:ascii="Arial" w:hAnsi="Arial" w:cs="Arial"/>
                <w:color w:val="000000"/>
                <w:sz w:val="16"/>
                <w:szCs w:val="16"/>
                <w:lang w:val="en-GB"/>
              </w:rPr>
              <w:t>17,045,695</w:t>
            </w:r>
          </w:p>
        </w:tc>
        <w:tc>
          <w:tcPr>
            <w:tcW w:w="265" w:type="dxa"/>
            <w:shd w:val="clear" w:color="auto" w:fill="auto"/>
            <w:vAlign w:val="center"/>
            <w:hideMark/>
          </w:tcPr>
          <w:p w14:paraId="4BE32AE5" w14:textId="77777777" w:rsidR="00037EED" w:rsidRPr="00A462FA" w:rsidRDefault="00037EED" w:rsidP="00037EED">
            <w:pPr>
              <w:spacing w:before="60" w:line="276" w:lineRule="auto"/>
              <w:jc w:val="right"/>
              <w:rPr>
                <w:rFonts w:ascii="Arial" w:hAnsi="Arial" w:cs="Arial"/>
                <w:color w:val="000000"/>
                <w:sz w:val="16"/>
                <w:szCs w:val="16"/>
                <w:lang w:val="en-GB"/>
              </w:rPr>
            </w:pPr>
          </w:p>
        </w:tc>
        <w:tc>
          <w:tcPr>
            <w:tcW w:w="1175" w:type="dxa"/>
            <w:tcBorders>
              <w:top w:val="single" w:sz="4" w:space="0" w:color="auto"/>
              <w:bottom w:val="single" w:sz="12" w:space="0" w:color="auto"/>
            </w:tcBorders>
            <w:shd w:val="clear" w:color="auto" w:fill="auto"/>
            <w:vAlign w:val="center"/>
            <w:hideMark/>
          </w:tcPr>
          <w:p w14:paraId="64F18322" w14:textId="5414AC97" w:rsidR="00037EED" w:rsidRPr="00A462FA" w:rsidRDefault="00037EED" w:rsidP="00037EED">
            <w:pPr>
              <w:spacing w:before="60" w:line="276" w:lineRule="auto"/>
              <w:jc w:val="center"/>
              <w:rPr>
                <w:rFonts w:ascii="Arial" w:hAnsi="Arial" w:cs="Arial"/>
                <w:color w:val="000000"/>
                <w:sz w:val="16"/>
                <w:szCs w:val="16"/>
                <w:lang w:val="en-GB"/>
              </w:rPr>
            </w:pPr>
            <w:r w:rsidRPr="00A462FA">
              <w:rPr>
                <w:rFonts w:ascii="Arial" w:hAnsi="Arial" w:cs="Arial"/>
                <w:color w:val="000000"/>
                <w:sz w:val="16"/>
                <w:szCs w:val="16"/>
                <w:lang w:val="en-GB"/>
              </w:rPr>
              <w:t xml:space="preserve">       -</w:t>
            </w:r>
          </w:p>
        </w:tc>
        <w:tc>
          <w:tcPr>
            <w:tcW w:w="265" w:type="dxa"/>
            <w:shd w:val="clear" w:color="auto" w:fill="auto"/>
            <w:vAlign w:val="center"/>
            <w:hideMark/>
          </w:tcPr>
          <w:p w14:paraId="2040976E" w14:textId="77777777" w:rsidR="00037EED" w:rsidRPr="00A462FA" w:rsidRDefault="00037EED" w:rsidP="00037EED">
            <w:pPr>
              <w:spacing w:before="60" w:line="276" w:lineRule="auto"/>
              <w:jc w:val="right"/>
              <w:rPr>
                <w:rFonts w:ascii="Arial" w:hAnsi="Arial" w:cs="Arial"/>
                <w:color w:val="000000"/>
                <w:sz w:val="16"/>
                <w:szCs w:val="16"/>
                <w:lang w:val="en-GB"/>
              </w:rPr>
            </w:pPr>
          </w:p>
        </w:tc>
        <w:tc>
          <w:tcPr>
            <w:tcW w:w="1220" w:type="dxa"/>
            <w:tcBorders>
              <w:top w:val="single" w:sz="4" w:space="0" w:color="auto"/>
              <w:bottom w:val="single" w:sz="12" w:space="0" w:color="auto"/>
            </w:tcBorders>
            <w:shd w:val="clear" w:color="auto" w:fill="auto"/>
            <w:vAlign w:val="center"/>
            <w:hideMark/>
          </w:tcPr>
          <w:p w14:paraId="68FE15E6" w14:textId="24C57D57" w:rsidR="00037EED" w:rsidRPr="00A462FA" w:rsidRDefault="00037EED" w:rsidP="00037EED">
            <w:pPr>
              <w:spacing w:before="60" w:line="276" w:lineRule="auto"/>
              <w:jc w:val="right"/>
              <w:rPr>
                <w:rFonts w:ascii="Arial" w:hAnsi="Arial" w:cs="Arial"/>
                <w:color w:val="000000"/>
                <w:sz w:val="16"/>
                <w:szCs w:val="16"/>
                <w:lang w:val="en-GB"/>
              </w:rPr>
            </w:pPr>
            <w:r w:rsidRPr="00A462FA">
              <w:rPr>
                <w:rFonts w:ascii="Arial" w:hAnsi="Arial" w:cs="Arial"/>
                <w:color w:val="000000"/>
                <w:sz w:val="16"/>
                <w:szCs w:val="16"/>
                <w:lang w:val="en-GB"/>
              </w:rPr>
              <w:t>606,756</w:t>
            </w:r>
          </w:p>
        </w:tc>
        <w:tc>
          <w:tcPr>
            <w:tcW w:w="265" w:type="dxa"/>
            <w:shd w:val="clear" w:color="auto" w:fill="auto"/>
            <w:vAlign w:val="center"/>
            <w:hideMark/>
          </w:tcPr>
          <w:p w14:paraId="769B0892" w14:textId="77777777" w:rsidR="00037EED" w:rsidRPr="00A462FA" w:rsidRDefault="00037EED" w:rsidP="00037EED">
            <w:pPr>
              <w:spacing w:before="60" w:line="276" w:lineRule="auto"/>
              <w:jc w:val="right"/>
              <w:rPr>
                <w:rFonts w:ascii="Arial" w:hAnsi="Arial" w:cs="Arial"/>
                <w:color w:val="000000"/>
                <w:sz w:val="16"/>
                <w:szCs w:val="16"/>
                <w:lang w:val="en-GB"/>
              </w:rPr>
            </w:pPr>
          </w:p>
        </w:tc>
        <w:tc>
          <w:tcPr>
            <w:tcW w:w="1238" w:type="dxa"/>
            <w:tcBorders>
              <w:top w:val="single" w:sz="4" w:space="0" w:color="auto"/>
              <w:bottom w:val="single" w:sz="12" w:space="0" w:color="auto"/>
            </w:tcBorders>
            <w:shd w:val="clear" w:color="auto" w:fill="auto"/>
            <w:vAlign w:val="center"/>
            <w:hideMark/>
          </w:tcPr>
          <w:p w14:paraId="34A4B815" w14:textId="1F8D9BA9" w:rsidR="00037EED" w:rsidRPr="00A462FA" w:rsidRDefault="00037EED" w:rsidP="00037EED">
            <w:pPr>
              <w:spacing w:before="60" w:line="276" w:lineRule="auto"/>
              <w:jc w:val="right"/>
              <w:rPr>
                <w:rFonts w:ascii="Arial" w:hAnsi="Arial" w:cs="Arial"/>
                <w:color w:val="000000"/>
                <w:sz w:val="16"/>
                <w:szCs w:val="16"/>
                <w:lang w:val="en-GB"/>
              </w:rPr>
            </w:pPr>
            <w:r w:rsidRPr="00A462FA">
              <w:rPr>
                <w:rFonts w:ascii="Arial" w:hAnsi="Arial" w:cs="Arial"/>
                <w:color w:val="000000"/>
                <w:sz w:val="16"/>
                <w:szCs w:val="16"/>
                <w:lang w:val="en-GB"/>
              </w:rPr>
              <w:t>88,672,655</w:t>
            </w:r>
          </w:p>
        </w:tc>
        <w:tc>
          <w:tcPr>
            <w:tcW w:w="265" w:type="dxa"/>
            <w:shd w:val="clear" w:color="auto" w:fill="auto"/>
            <w:vAlign w:val="center"/>
            <w:hideMark/>
          </w:tcPr>
          <w:p w14:paraId="2E36DEF6" w14:textId="77777777" w:rsidR="00037EED" w:rsidRPr="00A462FA" w:rsidRDefault="00037EED" w:rsidP="00037EED">
            <w:pPr>
              <w:spacing w:before="60" w:line="276" w:lineRule="auto"/>
              <w:jc w:val="right"/>
              <w:rPr>
                <w:rFonts w:ascii="Arial" w:hAnsi="Arial" w:cs="Arial"/>
                <w:color w:val="000000"/>
                <w:sz w:val="16"/>
                <w:szCs w:val="16"/>
                <w:lang w:val="en-GB"/>
              </w:rPr>
            </w:pPr>
          </w:p>
        </w:tc>
        <w:tc>
          <w:tcPr>
            <w:tcW w:w="1256" w:type="dxa"/>
            <w:tcBorders>
              <w:top w:val="single" w:sz="4" w:space="0" w:color="auto"/>
              <w:bottom w:val="single" w:sz="12" w:space="0" w:color="auto"/>
            </w:tcBorders>
            <w:shd w:val="clear" w:color="auto" w:fill="auto"/>
            <w:vAlign w:val="center"/>
            <w:hideMark/>
          </w:tcPr>
          <w:p w14:paraId="0A145B56" w14:textId="0CC73D74" w:rsidR="00037EED" w:rsidRPr="00A462FA" w:rsidRDefault="00037EED" w:rsidP="00037EED">
            <w:pPr>
              <w:spacing w:before="60" w:line="276" w:lineRule="auto"/>
              <w:jc w:val="right"/>
              <w:rPr>
                <w:rFonts w:ascii="Arial" w:hAnsi="Arial" w:cs="Arial"/>
                <w:color w:val="000000"/>
                <w:sz w:val="16"/>
                <w:szCs w:val="16"/>
                <w:lang w:val="en-GB"/>
              </w:rPr>
            </w:pPr>
            <w:r w:rsidRPr="00A462FA">
              <w:rPr>
                <w:rFonts w:ascii="Arial" w:hAnsi="Arial" w:cs="Arial"/>
                <w:color w:val="000000"/>
                <w:sz w:val="16"/>
                <w:szCs w:val="16"/>
                <w:lang w:val="en-GB"/>
              </w:rPr>
              <w:t>106,325,106</w:t>
            </w:r>
          </w:p>
        </w:tc>
      </w:tr>
    </w:tbl>
    <w:p w14:paraId="013CB782" w14:textId="3AD8C910" w:rsidR="003F7080" w:rsidRDefault="003F7080" w:rsidP="00E04384">
      <w:pPr>
        <w:pStyle w:val="BodyTextIndent3"/>
        <w:spacing w:line="360" w:lineRule="auto"/>
        <w:ind w:left="426" w:firstLine="0"/>
        <w:jc w:val="left"/>
        <w:rPr>
          <w:rFonts w:ascii="Arial" w:hAnsi="Arial" w:cs="Arial"/>
          <w:bCs/>
          <w:caps/>
          <w:sz w:val="19"/>
          <w:szCs w:val="19"/>
        </w:rPr>
      </w:pPr>
    </w:p>
    <w:p w14:paraId="29A64A33" w14:textId="385AEE49" w:rsidR="00695AC3" w:rsidRDefault="00695AC3" w:rsidP="00E04384">
      <w:pPr>
        <w:pStyle w:val="BodyTextIndent3"/>
        <w:spacing w:line="360" w:lineRule="auto"/>
        <w:ind w:left="426" w:firstLine="0"/>
        <w:jc w:val="left"/>
        <w:rPr>
          <w:rFonts w:ascii="Arial" w:hAnsi="Arial" w:cs="Arial"/>
          <w:bCs/>
          <w:caps/>
          <w:sz w:val="19"/>
          <w:szCs w:val="19"/>
        </w:rPr>
      </w:pPr>
    </w:p>
    <w:tbl>
      <w:tblPr>
        <w:tblW w:w="9246" w:type="dxa"/>
        <w:tblInd w:w="252" w:type="dxa"/>
        <w:tblLook w:val="04A0" w:firstRow="1" w:lastRow="0" w:firstColumn="1" w:lastColumn="0" w:noHBand="0" w:noVBand="1"/>
      </w:tblPr>
      <w:tblGrid>
        <w:gridCol w:w="3007"/>
        <w:gridCol w:w="2092"/>
        <w:gridCol w:w="279"/>
        <w:gridCol w:w="236"/>
        <w:gridCol w:w="259"/>
        <w:gridCol w:w="1293"/>
        <w:gridCol w:w="279"/>
        <w:gridCol w:w="1801"/>
      </w:tblGrid>
      <w:tr w:rsidR="00FB680D" w:rsidRPr="00E85CAE" w14:paraId="6B289AF6" w14:textId="77777777" w:rsidTr="00277DE8">
        <w:trPr>
          <w:trHeight w:val="330"/>
        </w:trPr>
        <w:tc>
          <w:tcPr>
            <w:tcW w:w="3007" w:type="dxa"/>
            <w:shd w:val="clear" w:color="auto" w:fill="auto"/>
            <w:vAlign w:val="center"/>
            <w:hideMark/>
          </w:tcPr>
          <w:p w14:paraId="317FDA85" w14:textId="77777777" w:rsidR="00FB680D" w:rsidRPr="00E85CAE" w:rsidRDefault="00FB680D" w:rsidP="00A462FA">
            <w:pPr>
              <w:spacing w:line="360" w:lineRule="auto"/>
              <w:rPr>
                <w:rFonts w:ascii="Arial" w:hAnsi="Arial" w:cs="Arial"/>
                <w:sz w:val="18"/>
                <w:szCs w:val="18"/>
                <w:lang w:val="en-GB"/>
              </w:rPr>
            </w:pPr>
          </w:p>
        </w:tc>
        <w:tc>
          <w:tcPr>
            <w:tcW w:w="2092" w:type="dxa"/>
            <w:shd w:val="clear" w:color="auto" w:fill="auto"/>
            <w:vAlign w:val="center"/>
            <w:hideMark/>
          </w:tcPr>
          <w:p w14:paraId="10EEF178" w14:textId="77777777" w:rsidR="00FB680D" w:rsidRPr="00E85CAE" w:rsidRDefault="00FB680D" w:rsidP="00A462FA">
            <w:pPr>
              <w:spacing w:line="360" w:lineRule="auto"/>
              <w:rPr>
                <w:rFonts w:ascii="Arial" w:hAnsi="Arial" w:cs="Arial"/>
                <w:sz w:val="18"/>
                <w:szCs w:val="18"/>
                <w:lang w:val="en-GB"/>
              </w:rPr>
            </w:pPr>
          </w:p>
        </w:tc>
        <w:tc>
          <w:tcPr>
            <w:tcW w:w="279" w:type="dxa"/>
            <w:shd w:val="clear" w:color="auto" w:fill="auto"/>
            <w:vAlign w:val="center"/>
            <w:hideMark/>
          </w:tcPr>
          <w:p w14:paraId="39B23135" w14:textId="77777777" w:rsidR="00FB680D" w:rsidRPr="00E85CAE" w:rsidRDefault="00FB680D" w:rsidP="00A462FA">
            <w:pPr>
              <w:spacing w:line="360" w:lineRule="auto"/>
              <w:rPr>
                <w:rFonts w:ascii="Arial" w:hAnsi="Arial" w:cs="Arial"/>
                <w:sz w:val="18"/>
                <w:szCs w:val="18"/>
                <w:lang w:val="en-GB"/>
              </w:rPr>
            </w:pPr>
          </w:p>
        </w:tc>
        <w:tc>
          <w:tcPr>
            <w:tcW w:w="236" w:type="dxa"/>
            <w:shd w:val="clear" w:color="auto" w:fill="auto"/>
            <w:vAlign w:val="center"/>
            <w:hideMark/>
          </w:tcPr>
          <w:p w14:paraId="041682F8" w14:textId="77777777" w:rsidR="00FB680D" w:rsidRPr="00E85CAE" w:rsidRDefault="00FB680D" w:rsidP="00A462FA">
            <w:pPr>
              <w:spacing w:line="360" w:lineRule="auto"/>
              <w:rPr>
                <w:rFonts w:ascii="Arial" w:hAnsi="Arial" w:cs="Arial"/>
                <w:sz w:val="18"/>
                <w:szCs w:val="18"/>
                <w:lang w:val="en-GB"/>
              </w:rPr>
            </w:pPr>
          </w:p>
        </w:tc>
        <w:tc>
          <w:tcPr>
            <w:tcW w:w="259" w:type="dxa"/>
            <w:shd w:val="clear" w:color="auto" w:fill="auto"/>
            <w:vAlign w:val="center"/>
            <w:hideMark/>
          </w:tcPr>
          <w:p w14:paraId="6EAB06DC" w14:textId="77777777" w:rsidR="00FB680D" w:rsidRPr="00E85CAE" w:rsidRDefault="00FB680D" w:rsidP="00A462FA">
            <w:pPr>
              <w:spacing w:line="360" w:lineRule="auto"/>
              <w:rPr>
                <w:rFonts w:ascii="Arial" w:hAnsi="Arial" w:cs="Arial"/>
                <w:sz w:val="18"/>
                <w:szCs w:val="18"/>
                <w:lang w:val="en-GB"/>
              </w:rPr>
            </w:pPr>
          </w:p>
        </w:tc>
        <w:tc>
          <w:tcPr>
            <w:tcW w:w="3373" w:type="dxa"/>
            <w:gridSpan w:val="3"/>
            <w:shd w:val="clear" w:color="auto" w:fill="auto"/>
            <w:vAlign w:val="center"/>
            <w:hideMark/>
          </w:tcPr>
          <w:p w14:paraId="32330A8D" w14:textId="77777777" w:rsidR="00FB680D" w:rsidRPr="00E85CAE" w:rsidRDefault="00FB680D" w:rsidP="00A462FA">
            <w:pPr>
              <w:spacing w:line="360" w:lineRule="auto"/>
              <w:jc w:val="right"/>
              <w:rPr>
                <w:rFonts w:ascii="Arial" w:hAnsi="Arial" w:cs="Arial"/>
                <w:sz w:val="18"/>
                <w:szCs w:val="18"/>
                <w:lang w:val="en-GB"/>
              </w:rPr>
            </w:pPr>
            <w:r w:rsidRPr="00E85CAE">
              <w:rPr>
                <w:rFonts w:ascii="Arial" w:hAnsi="Arial" w:cs="Arial"/>
                <w:sz w:val="18"/>
                <w:szCs w:val="18"/>
                <w:lang w:val="en-GB"/>
              </w:rPr>
              <w:t>(Unit</w:t>
            </w:r>
            <w:r w:rsidRPr="00E85CAE">
              <w:rPr>
                <w:rFonts w:ascii="Arial" w:hAnsi="Arial" w:cs="Arial"/>
                <w:sz w:val="18"/>
                <w:szCs w:val="18"/>
                <w:cs/>
                <w:lang w:val="en-GB"/>
              </w:rPr>
              <w:t xml:space="preserve"> : </w:t>
            </w:r>
            <w:r w:rsidRPr="00E85CAE">
              <w:rPr>
                <w:rFonts w:ascii="Arial" w:hAnsi="Arial" w:cs="Arial"/>
                <w:sz w:val="18"/>
                <w:szCs w:val="18"/>
                <w:lang w:val="en-GB"/>
              </w:rPr>
              <w:t>Baht</w:t>
            </w:r>
            <w:r w:rsidRPr="00E85CAE">
              <w:rPr>
                <w:rFonts w:ascii="Arial" w:hAnsi="Arial" w:cs="Arial"/>
                <w:sz w:val="18"/>
                <w:szCs w:val="18"/>
                <w:cs/>
                <w:lang w:val="en-GB"/>
              </w:rPr>
              <w:t>)</w:t>
            </w:r>
          </w:p>
        </w:tc>
      </w:tr>
      <w:tr w:rsidR="00277DE8" w:rsidRPr="00E85CAE" w14:paraId="0089C6FB" w14:textId="7FF4BE7F" w:rsidTr="00277DE8">
        <w:trPr>
          <w:trHeight w:val="345"/>
        </w:trPr>
        <w:tc>
          <w:tcPr>
            <w:tcW w:w="3007" w:type="dxa"/>
            <w:shd w:val="clear" w:color="auto" w:fill="auto"/>
            <w:vAlign w:val="center"/>
            <w:hideMark/>
          </w:tcPr>
          <w:p w14:paraId="0FCDC41C" w14:textId="77777777" w:rsidR="00277DE8" w:rsidRPr="00E85CAE" w:rsidRDefault="00277DE8" w:rsidP="00A462FA">
            <w:pPr>
              <w:spacing w:line="360" w:lineRule="auto"/>
              <w:rPr>
                <w:rFonts w:ascii="Arial" w:hAnsi="Arial" w:cs="Arial"/>
                <w:sz w:val="18"/>
                <w:szCs w:val="18"/>
                <w:lang w:val="en-GB"/>
              </w:rPr>
            </w:pPr>
          </w:p>
        </w:tc>
        <w:tc>
          <w:tcPr>
            <w:tcW w:w="6239" w:type="dxa"/>
            <w:gridSpan w:val="7"/>
            <w:tcBorders>
              <w:bottom w:val="single" w:sz="4" w:space="0" w:color="auto"/>
            </w:tcBorders>
            <w:shd w:val="clear" w:color="auto" w:fill="auto"/>
            <w:vAlign w:val="bottom"/>
            <w:hideMark/>
          </w:tcPr>
          <w:p w14:paraId="6B3D1109" w14:textId="6B51D57A" w:rsidR="00277DE8" w:rsidRPr="00E85CAE" w:rsidRDefault="00277DE8" w:rsidP="00DB55BB">
            <w:pPr>
              <w:spacing w:line="360" w:lineRule="auto"/>
              <w:jc w:val="center"/>
              <w:rPr>
                <w:sz w:val="18"/>
                <w:szCs w:val="18"/>
              </w:rPr>
            </w:pPr>
            <w:r w:rsidRPr="00E85CAE">
              <w:rPr>
                <w:rFonts w:ascii="Arial" w:hAnsi="Arial" w:cs="Arial"/>
                <w:sz w:val="18"/>
                <w:szCs w:val="18"/>
                <w:lang w:val="en-GB"/>
              </w:rPr>
              <w:t>Consolidated F/S</w:t>
            </w:r>
          </w:p>
        </w:tc>
      </w:tr>
      <w:tr w:rsidR="00E45A35" w:rsidRPr="00E85CAE" w14:paraId="6A04F3F1" w14:textId="77777777" w:rsidTr="00E063E0">
        <w:trPr>
          <w:trHeight w:val="347"/>
        </w:trPr>
        <w:tc>
          <w:tcPr>
            <w:tcW w:w="3007" w:type="dxa"/>
            <w:shd w:val="clear" w:color="auto" w:fill="auto"/>
            <w:vAlign w:val="center"/>
            <w:hideMark/>
          </w:tcPr>
          <w:p w14:paraId="40A33E36" w14:textId="77777777" w:rsidR="00E45A35" w:rsidRPr="00E85CAE" w:rsidRDefault="00E45A35" w:rsidP="00A462FA">
            <w:pPr>
              <w:spacing w:line="360" w:lineRule="auto"/>
              <w:rPr>
                <w:rFonts w:ascii="Arial" w:hAnsi="Arial" w:cs="Arial"/>
                <w:sz w:val="18"/>
                <w:szCs w:val="18"/>
                <w:lang w:val="en-GB"/>
              </w:rPr>
            </w:pPr>
          </w:p>
        </w:tc>
        <w:tc>
          <w:tcPr>
            <w:tcW w:w="2092" w:type="dxa"/>
            <w:tcBorders>
              <w:top w:val="single" w:sz="4" w:space="0" w:color="auto"/>
              <w:bottom w:val="single" w:sz="4" w:space="0" w:color="auto"/>
            </w:tcBorders>
            <w:shd w:val="clear" w:color="auto" w:fill="auto"/>
            <w:vAlign w:val="bottom"/>
            <w:hideMark/>
          </w:tcPr>
          <w:p w14:paraId="51966BD8" w14:textId="77777777" w:rsidR="00E45A35" w:rsidRPr="00E85CAE" w:rsidRDefault="00E45A35" w:rsidP="00A462FA">
            <w:pPr>
              <w:spacing w:line="360" w:lineRule="auto"/>
              <w:jc w:val="center"/>
              <w:rPr>
                <w:rFonts w:ascii="Arial" w:hAnsi="Arial" w:cs="Arial"/>
                <w:sz w:val="18"/>
                <w:szCs w:val="18"/>
                <w:lang w:val="en-GB"/>
              </w:rPr>
            </w:pPr>
            <w:r w:rsidRPr="00E85CAE">
              <w:rPr>
                <w:rFonts w:ascii="Arial" w:hAnsi="Arial" w:cs="Arial"/>
                <w:sz w:val="18"/>
                <w:szCs w:val="18"/>
                <w:lang w:val="en-GB"/>
              </w:rPr>
              <w:t>Short-term loans</w:t>
            </w:r>
          </w:p>
        </w:tc>
        <w:tc>
          <w:tcPr>
            <w:tcW w:w="279" w:type="dxa"/>
            <w:tcBorders>
              <w:top w:val="single" w:sz="4" w:space="0" w:color="auto"/>
            </w:tcBorders>
            <w:shd w:val="clear" w:color="auto" w:fill="auto"/>
            <w:vAlign w:val="bottom"/>
            <w:hideMark/>
          </w:tcPr>
          <w:p w14:paraId="12B414B0" w14:textId="5C160FD8" w:rsidR="00E45A35" w:rsidRPr="00E85CAE" w:rsidRDefault="00E45A35" w:rsidP="00A462FA">
            <w:pPr>
              <w:spacing w:line="360" w:lineRule="auto"/>
              <w:jc w:val="center"/>
              <w:rPr>
                <w:rFonts w:ascii="Arial" w:hAnsi="Arial" w:cs="Arial"/>
                <w:sz w:val="18"/>
                <w:szCs w:val="18"/>
                <w:lang w:val="en-GB"/>
              </w:rPr>
            </w:pPr>
          </w:p>
        </w:tc>
        <w:tc>
          <w:tcPr>
            <w:tcW w:w="1788" w:type="dxa"/>
            <w:gridSpan w:val="3"/>
            <w:tcBorders>
              <w:top w:val="single" w:sz="4" w:space="0" w:color="auto"/>
              <w:bottom w:val="single" w:sz="4" w:space="0" w:color="auto"/>
            </w:tcBorders>
            <w:shd w:val="clear" w:color="auto" w:fill="auto"/>
            <w:vAlign w:val="bottom"/>
            <w:hideMark/>
          </w:tcPr>
          <w:p w14:paraId="6FEA676A" w14:textId="77777777" w:rsidR="00E45A35" w:rsidRPr="00E85CAE" w:rsidRDefault="00E45A35" w:rsidP="00A462FA">
            <w:pPr>
              <w:spacing w:line="360" w:lineRule="auto"/>
              <w:jc w:val="center"/>
              <w:rPr>
                <w:rFonts w:ascii="Arial" w:hAnsi="Arial" w:cs="Arial"/>
                <w:sz w:val="18"/>
                <w:szCs w:val="18"/>
                <w:lang w:val="en-GB"/>
              </w:rPr>
            </w:pPr>
            <w:r w:rsidRPr="00E85CAE">
              <w:rPr>
                <w:rFonts w:ascii="Arial" w:hAnsi="Arial" w:cs="Arial"/>
                <w:sz w:val="18"/>
                <w:szCs w:val="18"/>
                <w:lang w:val="en-GB"/>
              </w:rPr>
              <w:t>Finance lease</w:t>
            </w:r>
          </w:p>
        </w:tc>
        <w:tc>
          <w:tcPr>
            <w:tcW w:w="279" w:type="dxa"/>
            <w:tcBorders>
              <w:top w:val="single" w:sz="4" w:space="0" w:color="auto"/>
            </w:tcBorders>
            <w:shd w:val="clear" w:color="auto" w:fill="auto"/>
            <w:vAlign w:val="center"/>
            <w:hideMark/>
          </w:tcPr>
          <w:p w14:paraId="0E8E39A2" w14:textId="159FDB14" w:rsidR="00E45A35" w:rsidRPr="00E85CAE" w:rsidRDefault="00E45A35" w:rsidP="00A462FA">
            <w:pPr>
              <w:spacing w:line="360" w:lineRule="auto"/>
              <w:jc w:val="center"/>
              <w:rPr>
                <w:rFonts w:ascii="Arial" w:hAnsi="Arial" w:cs="Arial"/>
                <w:sz w:val="18"/>
                <w:szCs w:val="18"/>
                <w:lang w:val="en-GB"/>
              </w:rPr>
            </w:pPr>
          </w:p>
        </w:tc>
        <w:tc>
          <w:tcPr>
            <w:tcW w:w="1801" w:type="dxa"/>
            <w:tcBorders>
              <w:top w:val="single" w:sz="4" w:space="0" w:color="auto"/>
              <w:bottom w:val="single" w:sz="4" w:space="0" w:color="auto"/>
            </w:tcBorders>
            <w:shd w:val="clear" w:color="auto" w:fill="auto"/>
            <w:vAlign w:val="bottom"/>
            <w:hideMark/>
          </w:tcPr>
          <w:p w14:paraId="0145B387" w14:textId="77777777" w:rsidR="00E45A35" w:rsidRPr="00E85CAE" w:rsidRDefault="00E45A35" w:rsidP="00A462FA">
            <w:pPr>
              <w:spacing w:line="360" w:lineRule="auto"/>
              <w:jc w:val="center"/>
              <w:rPr>
                <w:rFonts w:ascii="Arial" w:hAnsi="Arial" w:cs="Arial"/>
                <w:sz w:val="18"/>
                <w:szCs w:val="18"/>
                <w:lang w:val="en-GB"/>
              </w:rPr>
            </w:pPr>
            <w:r w:rsidRPr="00E85CAE">
              <w:rPr>
                <w:rFonts w:ascii="Arial" w:hAnsi="Arial" w:cs="Arial"/>
                <w:sz w:val="18"/>
                <w:szCs w:val="18"/>
                <w:lang w:val="en-GB"/>
              </w:rPr>
              <w:t>Total</w:t>
            </w:r>
          </w:p>
        </w:tc>
      </w:tr>
      <w:tr w:rsidR="00E45A35" w:rsidRPr="00E85CAE" w14:paraId="7D224DDD" w14:textId="77777777" w:rsidTr="00277DE8">
        <w:trPr>
          <w:trHeight w:val="330"/>
        </w:trPr>
        <w:tc>
          <w:tcPr>
            <w:tcW w:w="3007" w:type="dxa"/>
            <w:shd w:val="clear" w:color="auto" w:fill="auto"/>
            <w:vAlign w:val="center"/>
            <w:hideMark/>
          </w:tcPr>
          <w:p w14:paraId="5B0F63B4" w14:textId="77777777" w:rsidR="00E45A35" w:rsidRPr="00E85CAE" w:rsidRDefault="00E45A35" w:rsidP="00A462FA">
            <w:pPr>
              <w:spacing w:line="360" w:lineRule="auto"/>
              <w:rPr>
                <w:rFonts w:ascii="Arial" w:hAnsi="Arial" w:cs="Arial"/>
                <w:sz w:val="18"/>
                <w:szCs w:val="18"/>
                <w:lang w:val="en-GB"/>
              </w:rPr>
            </w:pPr>
          </w:p>
        </w:tc>
        <w:tc>
          <w:tcPr>
            <w:tcW w:w="2092" w:type="dxa"/>
            <w:tcBorders>
              <w:top w:val="single" w:sz="4" w:space="0" w:color="auto"/>
            </w:tcBorders>
            <w:shd w:val="clear" w:color="auto" w:fill="auto"/>
            <w:vAlign w:val="center"/>
            <w:hideMark/>
          </w:tcPr>
          <w:p w14:paraId="7870DF0E" w14:textId="77777777" w:rsidR="00E45A35" w:rsidRPr="00E85CAE" w:rsidRDefault="00E45A35" w:rsidP="00A462FA">
            <w:pPr>
              <w:spacing w:line="360" w:lineRule="auto"/>
              <w:rPr>
                <w:rFonts w:ascii="Arial" w:hAnsi="Arial" w:cs="Arial"/>
                <w:sz w:val="18"/>
                <w:szCs w:val="18"/>
                <w:lang w:val="en-GB"/>
              </w:rPr>
            </w:pPr>
          </w:p>
        </w:tc>
        <w:tc>
          <w:tcPr>
            <w:tcW w:w="279" w:type="dxa"/>
            <w:shd w:val="clear" w:color="auto" w:fill="auto"/>
            <w:vAlign w:val="center"/>
            <w:hideMark/>
          </w:tcPr>
          <w:p w14:paraId="1D2A2728" w14:textId="77777777" w:rsidR="00E45A35" w:rsidRPr="00E85CAE" w:rsidRDefault="00E45A35" w:rsidP="00A462FA">
            <w:pPr>
              <w:spacing w:line="360" w:lineRule="auto"/>
              <w:rPr>
                <w:rFonts w:ascii="Arial" w:hAnsi="Arial" w:cs="Arial"/>
                <w:sz w:val="18"/>
                <w:szCs w:val="18"/>
                <w:lang w:val="en-GB"/>
              </w:rPr>
            </w:pPr>
          </w:p>
        </w:tc>
        <w:tc>
          <w:tcPr>
            <w:tcW w:w="1788" w:type="dxa"/>
            <w:gridSpan w:val="3"/>
            <w:tcBorders>
              <w:top w:val="single" w:sz="4" w:space="0" w:color="auto"/>
            </w:tcBorders>
            <w:shd w:val="clear" w:color="auto" w:fill="auto"/>
            <w:vAlign w:val="center"/>
            <w:hideMark/>
          </w:tcPr>
          <w:p w14:paraId="2CE336E1" w14:textId="77777777" w:rsidR="00E45A35" w:rsidRPr="00E85CAE" w:rsidRDefault="00E45A35" w:rsidP="00A462FA">
            <w:pPr>
              <w:spacing w:line="360" w:lineRule="auto"/>
              <w:rPr>
                <w:rFonts w:ascii="Arial" w:hAnsi="Arial" w:cs="Arial"/>
                <w:sz w:val="18"/>
                <w:szCs w:val="18"/>
                <w:lang w:val="en-GB"/>
              </w:rPr>
            </w:pPr>
          </w:p>
        </w:tc>
        <w:tc>
          <w:tcPr>
            <w:tcW w:w="279" w:type="dxa"/>
            <w:shd w:val="clear" w:color="auto" w:fill="auto"/>
            <w:vAlign w:val="center"/>
            <w:hideMark/>
          </w:tcPr>
          <w:p w14:paraId="23BD2204" w14:textId="77777777" w:rsidR="00E45A35" w:rsidRPr="00E85CAE" w:rsidRDefault="00E45A35" w:rsidP="00A462FA">
            <w:pPr>
              <w:spacing w:line="360" w:lineRule="auto"/>
              <w:rPr>
                <w:rFonts w:ascii="Arial" w:hAnsi="Arial" w:cs="Arial"/>
                <w:sz w:val="18"/>
                <w:szCs w:val="18"/>
                <w:lang w:val="en-GB"/>
              </w:rPr>
            </w:pPr>
          </w:p>
        </w:tc>
        <w:tc>
          <w:tcPr>
            <w:tcW w:w="1801" w:type="dxa"/>
            <w:tcBorders>
              <w:top w:val="single" w:sz="4" w:space="0" w:color="auto"/>
            </w:tcBorders>
            <w:shd w:val="clear" w:color="auto" w:fill="auto"/>
            <w:vAlign w:val="center"/>
            <w:hideMark/>
          </w:tcPr>
          <w:p w14:paraId="29CEC9D9" w14:textId="77777777" w:rsidR="00E45A35" w:rsidRPr="00E85CAE" w:rsidRDefault="00E45A35" w:rsidP="00A462FA">
            <w:pPr>
              <w:spacing w:line="360" w:lineRule="auto"/>
              <w:rPr>
                <w:rFonts w:ascii="Arial" w:hAnsi="Arial" w:cs="Arial"/>
                <w:sz w:val="18"/>
                <w:szCs w:val="18"/>
                <w:lang w:val="en-GB"/>
              </w:rPr>
            </w:pPr>
          </w:p>
        </w:tc>
      </w:tr>
      <w:tr w:rsidR="00E45A35" w:rsidRPr="00E85CAE" w14:paraId="6635DC5C" w14:textId="77777777" w:rsidTr="00277DE8">
        <w:trPr>
          <w:trHeight w:val="345"/>
        </w:trPr>
        <w:tc>
          <w:tcPr>
            <w:tcW w:w="3007" w:type="dxa"/>
            <w:shd w:val="clear" w:color="auto" w:fill="auto"/>
            <w:vAlign w:val="center"/>
            <w:hideMark/>
          </w:tcPr>
          <w:p w14:paraId="281214CB" w14:textId="4C04FC47" w:rsidR="00E45A35" w:rsidRPr="00E85CAE" w:rsidRDefault="00E45A35" w:rsidP="006E7328">
            <w:pPr>
              <w:spacing w:before="60" w:line="276" w:lineRule="auto"/>
              <w:rPr>
                <w:rFonts w:ascii="Arial" w:hAnsi="Arial" w:cs="Arial"/>
                <w:sz w:val="18"/>
                <w:szCs w:val="18"/>
                <w:lang w:val="en-GB"/>
              </w:rPr>
            </w:pPr>
            <w:r w:rsidRPr="00E85CAE">
              <w:rPr>
                <w:rFonts w:ascii="Arial" w:hAnsi="Arial" w:cs="Arial"/>
                <w:sz w:val="18"/>
                <w:szCs w:val="18"/>
                <w:lang w:val="en-GB"/>
              </w:rPr>
              <w:t>As at 1 January 2018</w:t>
            </w:r>
          </w:p>
        </w:tc>
        <w:tc>
          <w:tcPr>
            <w:tcW w:w="2092" w:type="dxa"/>
            <w:tcBorders>
              <w:bottom w:val="single" w:sz="4" w:space="0" w:color="auto"/>
            </w:tcBorders>
            <w:shd w:val="clear" w:color="auto" w:fill="auto"/>
            <w:vAlign w:val="center"/>
            <w:hideMark/>
          </w:tcPr>
          <w:p w14:paraId="58B46CD0" w14:textId="75C19708" w:rsidR="00E45A35" w:rsidRPr="00E85CAE" w:rsidRDefault="00E45A35" w:rsidP="006E7328">
            <w:pPr>
              <w:spacing w:before="60" w:line="276" w:lineRule="auto"/>
              <w:jc w:val="right"/>
              <w:rPr>
                <w:rFonts w:ascii="Arial" w:hAnsi="Arial" w:cs="Arial"/>
                <w:sz w:val="18"/>
                <w:szCs w:val="18"/>
                <w:lang w:val="en-GB"/>
              </w:rPr>
            </w:pPr>
            <w:r w:rsidRPr="00E85CAE">
              <w:rPr>
                <w:rFonts w:ascii="Arial" w:hAnsi="Arial" w:cs="Arial"/>
                <w:sz w:val="18"/>
                <w:szCs w:val="18"/>
                <w:lang w:val="en-GB"/>
              </w:rPr>
              <w:t>106,759,065</w:t>
            </w:r>
          </w:p>
        </w:tc>
        <w:tc>
          <w:tcPr>
            <w:tcW w:w="279" w:type="dxa"/>
            <w:shd w:val="clear" w:color="auto" w:fill="auto"/>
            <w:vAlign w:val="center"/>
            <w:hideMark/>
          </w:tcPr>
          <w:p w14:paraId="1CBF42D4" w14:textId="77777777" w:rsidR="00E45A35" w:rsidRPr="00E85CAE" w:rsidRDefault="00E45A35" w:rsidP="006E7328">
            <w:pPr>
              <w:spacing w:before="60" w:line="276" w:lineRule="auto"/>
              <w:jc w:val="right"/>
              <w:rPr>
                <w:rFonts w:ascii="Arial" w:hAnsi="Arial" w:cs="Arial"/>
                <w:sz w:val="18"/>
                <w:szCs w:val="18"/>
                <w:lang w:val="en-GB"/>
              </w:rPr>
            </w:pPr>
          </w:p>
        </w:tc>
        <w:tc>
          <w:tcPr>
            <w:tcW w:w="1788" w:type="dxa"/>
            <w:gridSpan w:val="3"/>
            <w:tcBorders>
              <w:bottom w:val="single" w:sz="4" w:space="0" w:color="auto"/>
            </w:tcBorders>
            <w:shd w:val="clear" w:color="auto" w:fill="auto"/>
            <w:vAlign w:val="center"/>
            <w:hideMark/>
          </w:tcPr>
          <w:p w14:paraId="690C1C95" w14:textId="15128A54" w:rsidR="00E45A35" w:rsidRPr="00E85CAE" w:rsidRDefault="00E45A35" w:rsidP="006E7328">
            <w:pPr>
              <w:spacing w:before="60" w:line="276" w:lineRule="auto"/>
              <w:jc w:val="right"/>
              <w:rPr>
                <w:rFonts w:ascii="Arial" w:hAnsi="Arial" w:cs="Arial"/>
                <w:sz w:val="18"/>
                <w:szCs w:val="18"/>
                <w:lang w:val="en-GB"/>
              </w:rPr>
            </w:pPr>
            <w:r w:rsidRPr="00E85CAE">
              <w:rPr>
                <w:rFonts w:ascii="Arial" w:hAnsi="Arial" w:cs="Arial"/>
                <w:sz w:val="18"/>
                <w:szCs w:val="18"/>
                <w:lang w:val="en-GB"/>
              </w:rPr>
              <w:t>29,877,331</w:t>
            </w:r>
          </w:p>
        </w:tc>
        <w:tc>
          <w:tcPr>
            <w:tcW w:w="279" w:type="dxa"/>
            <w:shd w:val="clear" w:color="auto" w:fill="auto"/>
            <w:vAlign w:val="center"/>
            <w:hideMark/>
          </w:tcPr>
          <w:p w14:paraId="10B15E3E" w14:textId="77777777" w:rsidR="00E45A35" w:rsidRPr="00E85CAE" w:rsidRDefault="00E45A35" w:rsidP="006E7328">
            <w:pPr>
              <w:spacing w:before="60" w:line="276" w:lineRule="auto"/>
              <w:jc w:val="right"/>
              <w:rPr>
                <w:rFonts w:ascii="Arial" w:hAnsi="Arial" w:cs="Arial"/>
                <w:sz w:val="18"/>
                <w:szCs w:val="18"/>
                <w:lang w:val="en-GB"/>
              </w:rPr>
            </w:pPr>
          </w:p>
        </w:tc>
        <w:tc>
          <w:tcPr>
            <w:tcW w:w="1801" w:type="dxa"/>
            <w:tcBorders>
              <w:bottom w:val="single" w:sz="4" w:space="0" w:color="auto"/>
            </w:tcBorders>
            <w:shd w:val="clear" w:color="auto" w:fill="auto"/>
            <w:vAlign w:val="center"/>
            <w:hideMark/>
          </w:tcPr>
          <w:p w14:paraId="7F792964" w14:textId="16107621" w:rsidR="00E45A35" w:rsidRPr="00E85CAE" w:rsidRDefault="00E45A35" w:rsidP="006E7328">
            <w:pPr>
              <w:spacing w:before="60" w:line="276" w:lineRule="auto"/>
              <w:jc w:val="right"/>
              <w:rPr>
                <w:rFonts w:ascii="Arial" w:hAnsi="Arial" w:cs="Arial"/>
                <w:sz w:val="18"/>
                <w:szCs w:val="18"/>
                <w:lang w:val="en-GB"/>
              </w:rPr>
            </w:pPr>
            <w:r w:rsidRPr="00E85CAE">
              <w:rPr>
                <w:rFonts w:ascii="Arial" w:hAnsi="Arial" w:cs="Arial"/>
                <w:sz w:val="18"/>
                <w:szCs w:val="18"/>
                <w:lang w:val="en-GB"/>
              </w:rPr>
              <w:t>136,636,396</w:t>
            </w:r>
          </w:p>
        </w:tc>
      </w:tr>
      <w:tr w:rsidR="00E45A35" w:rsidRPr="00E85CAE" w14:paraId="3B6939DE" w14:textId="77777777" w:rsidTr="00277DE8">
        <w:trPr>
          <w:trHeight w:val="345"/>
        </w:trPr>
        <w:tc>
          <w:tcPr>
            <w:tcW w:w="3007" w:type="dxa"/>
            <w:shd w:val="clear" w:color="auto" w:fill="auto"/>
            <w:vAlign w:val="center"/>
          </w:tcPr>
          <w:p w14:paraId="3B539927" w14:textId="77777777" w:rsidR="00E45A35" w:rsidRPr="00E85CAE" w:rsidRDefault="00E45A35" w:rsidP="00A462FA">
            <w:pPr>
              <w:spacing w:before="60" w:line="276" w:lineRule="auto"/>
              <w:rPr>
                <w:rFonts w:ascii="Arial" w:hAnsi="Arial" w:cs="Arial"/>
                <w:sz w:val="18"/>
                <w:szCs w:val="18"/>
                <w:lang w:val="en-GB"/>
              </w:rPr>
            </w:pPr>
          </w:p>
        </w:tc>
        <w:tc>
          <w:tcPr>
            <w:tcW w:w="2092" w:type="dxa"/>
            <w:tcBorders>
              <w:top w:val="single" w:sz="4" w:space="0" w:color="auto"/>
            </w:tcBorders>
            <w:shd w:val="clear" w:color="auto" w:fill="auto"/>
            <w:vAlign w:val="center"/>
          </w:tcPr>
          <w:p w14:paraId="11273DF2" w14:textId="77777777" w:rsidR="00E45A35" w:rsidRPr="00E85CAE" w:rsidRDefault="00E45A35" w:rsidP="00A462FA">
            <w:pPr>
              <w:spacing w:before="60" w:line="276" w:lineRule="auto"/>
              <w:jc w:val="right"/>
              <w:rPr>
                <w:rFonts w:ascii="Arial" w:hAnsi="Arial" w:cs="Arial"/>
                <w:sz w:val="18"/>
                <w:szCs w:val="18"/>
                <w:lang w:val="en-GB"/>
              </w:rPr>
            </w:pPr>
          </w:p>
        </w:tc>
        <w:tc>
          <w:tcPr>
            <w:tcW w:w="279" w:type="dxa"/>
            <w:shd w:val="clear" w:color="auto" w:fill="auto"/>
            <w:vAlign w:val="center"/>
          </w:tcPr>
          <w:p w14:paraId="2980190C" w14:textId="77777777" w:rsidR="00E45A35" w:rsidRPr="00E85CAE" w:rsidRDefault="00E45A35" w:rsidP="00A462FA">
            <w:pPr>
              <w:spacing w:before="60" w:line="276" w:lineRule="auto"/>
              <w:jc w:val="right"/>
              <w:rPr>
                <w:rFonts w:ascii="Arial" w:hAnsi="Arial" w:cs="Arial"/>
                <w:sz w:val="18"/>
                <w:szCs w:val="18"/>
                <w:lang w:val="en-GB"/>
              </w:rPr>
            </w:pPr>
          </w:p>
        </w:tc>
        <w:tc>
          <w:tcPr>
            <w:tcW w:w="1788" w:type="dxa"/>
            <w:gridSpan w:val="3"/>
            <w:tcBorders>
              <w:top w:val="single" w:sz="4" w:space="0" w:color="auto"/>
            </w:tcBorders>
            <w:shd w:val="clear" w:color="auto" w:fill="auto"/>
            <w:vAlign w:val="center"/>
          </w:tcPr>
          <w:p w14:paraId="119B847F" w14:textId="77777777" w:rsidR="00E45A35" w:rsidRPr="00E85CAE" w:rsidRDefault="00E45A35" w:rsidP="00A462FA">
            <w:pPr>
              <w:spacing w:before="60" w:line="276" w:lineRule="auto"/>
              <w:jc w:val="right"/>
              <w:rPr>
                <w:rFonts w:ascii="Arial" w:hAnsi="Arial" w:cs="Arial"/>
                <w:sz w:val="18"/>
                <w:szCs w:val="18"/>
                <w:lang w:val="en-GB"/>
              </w:rPr>
            </w:pPr>
          </w:p>
        </w:tc>
        <w:tc>
          <w:tcPr>
            <w:tcW w:w="279" w:type="dxa"/>
            <w:shd w:val="clear" w:color="auto" w:fill="auto"/>
            <w:vAlign w:val="center"/>
          </w:tcPr>
          <w:p w14:paraId="1636B6A9" w14:textId="77777777" w:rsidR="00E45A35" w:rsidRPr="00E85CAE" w:rsidRDefault="00E45A35" w:rsidP="00A462FA">
            <w:pPr>
              <w:spacing w:before="60" w:line="276" w:lineRule="auto"/>
              <w:jc w:val="right"/>
              <w:rPr>
                <w:rFonts w:ascii="Arial" w:hAnsi="Arial" w:cs="Arial"/>
                <w:sz w:val="18"/>
                <w:szCs w:val="18"/>
                <w:lang w:val="en-GB"/>
              </w:rPr>
            </w:pPr>
          </w:p>
        </w:tc>
        <w:tc>
          <w:tcPr>
            <w:tcW w:w="1801" w:type="dxa"/>
            <w:tcBorders>
              <w:top w:val="single" w:sz="4" w:space="0" w:color="auto"/>
            </w:tcBorders>
            <w:shd w:val="clear" w:color="auto" w:fill="auto"/>
            <w:vAlign w:val="center"/>
          </w:tcPr>
          <w:p w14:paraId="4C0A1F8D" w14:textId="77777777" w:rsidR="00E45A35" w:rsidRPr="00E85CAE" w:rsidRDefault="00E45A35" w:rsidP="00A462FA">
            <w:pPr>
              <w:spacing w:before="60" w:line="276" w:lineRule="auto"/>
              <w:jc w:val="right"/>
              <w:rPr>
                <w:rFonts w:ascii="Arial" w:hAnsi="Arial" w:cs="Arial"/>
                <w:sz w:val="18"/>
                <w:szCs w:val="18"/>
                <w:lang w:val="en-GB"/>
              </w:rPr>
            </w:pPr>
          </w:p>
        </w:tc>
      </w:tr>
      <w:tr w:rsidR="00E45A35" w:rsidRPr="00E85CAE" w14:paraId="081331E6" w14:textId="77777777" w:rsidTr="00277DE8">
        <w:trPr>
          <w:trHeight w:val="330"/>
        </w:trPr>
        <w:tc>
          <w:tcPr>
            <w:tcW w:w="3007" w:type="dxa"/>
            <w:shd w:val="clear" w:color="auto" w:fill="auto"/>
            <w:vAlign w:val="center"/>
            <w:hideMark/>
          </w:tcPr>
          <w:p w14:paraId="4EDDC4BA" w14:textId="775604E5" w:rsidR="00E45A35" w:rsidRPr="00E85CAE" w:rsidRDefault="00E45A35" w:rsidP="00A462FA">
            <w:pPr>
              <w:spacing w:before="60" w:line="276" w:lineRule="auto"/>
              <w:rPr>
                <w:rFonts w:ascii="Arial" w:hAnsi="Arial" w:cs="Arial"/>
                <w:sz w:val="18"/>
                <w:szCs w:val="18"/>
                <w:lang w:val="en-GB"/>
              </w:rPr>
            </w:pPr>
            <w:r w:rsidRPr="00E85CAE">
              <w:rPr>
                <w:rFonts w:ascii="Arial" w:hAnsi="Arial" w:cs="Arial"/>
                <w:sz w:val="18"/>
                <w:szCs w:val="18"/>
                <w:lang w:val="en-GB"/>
              </w:rPr>
              <w:t>Cash-flows:</w:t>
            </w:r>
          </w:p>
        </w:tc>
        <w:tc>
          <w:tcPr>
            <w:tcW w:w="2092" w:type="dxa"/>
            <w:shd w:val="clear" w:color="auto" w:fill="auto"/>
            <w:vAlign w:val="center"/>
            <w:hideMark/>
          </w:tcPr>
          <w:p w14:paraId="2CD0ED90" w14:textId="77777777" w:rsidR="00E45A35" w:rsidRPr="00E85CAE" w:rsidRDefault="00E45A35" w:rsidP="00A462FA">
            <w:pPr>
              <w:spacing w:before="60" w:line="276" w:lineRule="auto"/>
              <w:jc w:val="right"/>
              <w:rPr>
                <w:rFonts w:ascii="Arial" w:hAnsi="Arial" w:cs="Arial"/>
                <w:sz w:val="18"/>
                <w:szCs w:val="18"/>
                <w:lang w:val="en-GB"/>
              </w:rPr>
            </w:pPr>
          </w:p>
        </w:tc>
        <w:tc>
          <w:tcPr>
            <w:tcW w:w="279" w:type="dxa"/>
            <w:shd w:val="clear" w:color="auto" w:fill="auto"/>
            <w:vAlign w:val="center"/>
            <w:hideMark/>
          </w:tcPr>
          <w:p w14:paraId="6636668E" w14:textId="77777777" w:rsidR="00E45A35" w:rsidRPr="00E85CAE" w:rsidRDefault="00E45A35" w:rsidP="00A462FA">
            <w:pPr>
              <w:spacing w:before="60" w:line="276" w:lineRule="auto"/>
              <w:jc w:val="right"/>
              <w:rPr>
                <w:rFonts w:ascii="Arial" w:hAnsi="Arial" w:cs="Arial"/>
                <w:sz w:val="18"/>
                <w:szCs w:val="18"/>
                <w:lang w:val="en-GB"/>
              </w:rPr>
            </w:pPr>
          </w:p>
        </w:tc>
        <w:tc>
          <w:tcPr>
            <w:tcW w:w="1788" w:type="dxa"/>
            <w:gridSpan w:val="3"/>
            <w:shd w:val="clear" w:color="auto" w:fill="auto"/>
            <w:vAlign w:val="center"/>
            <w:hideMark/>
          </w:tcPr>
          <w:p w14:paraId="46D607CF" w14:textId="77777777" w:rsidR="00E45A35" w:rsidRPr="00E85CAE" w:rsidRDefault="00E45A35" w:rsidP="00A462FA">
            <w:pPr>
              <w:spacing w:before="60" w:line="276" w:lineRule="auto"/>
              <w:jc w:val="right"/>
              <w:rPr>
                <w:rFonts w:ascii="Arial" w:hAnsi="Arial" w:cs="Arial"/>
                <w:sz w:val="18"/>
                <w:szCs w:val="18"/>
                <w:lang w:val="en-GB"/>
              </w:rPr>
            </w:pPr>
          </w:p>
        </w:tc>
        <w:tc>
          <w:tcPr>
            <w:tcW w:w="279" w:type="dxa"/>
            <w:shd w:val="clear" w:color="auto" w:fill="auto"/>
            <w:vAlign w:val="center"/>
            <w:hideMark/>
          </w:tcPr>
          <w:p w14:paraId="1BF667DE" w14:textId="77777777" w:rsidR="00E45A35" w:rsidRPr="00E85CAE" w:rsidRDefault="00E45A35" w:rsidP="00A462FA">
            <w:pPr>
              <w:spacing w:before="60" w:line="276" w:lineRule="auto"/>
              <w:jc w:val="right"/>
              <w:rPr>
                <w:rFonts w:ascii="Arial" w:hAnsi="Arial" w:cs="Arial"/>
                <w:sz w:val="18"/>
                <w:szCs w:val="18"/>
                <w:lang w:val="en-GB"/>
              </w:rPr>
            </w:pPr>
          </w:p>
        </w:tc>
        <w:tc>
          <w:tcPr>
            <w:tcW w:w="1801" w:type="dxa"/>
            <w:shd w:val="clear" w:color="auto" w:fill="auto"/>
            <w:vAlign w:val="center"/>
            <w:hideMark/>
          </w:tcPr>
          <w:p w14:paraId="56FB770E" w14:textId="77777777" w:rsidR="00E45A35" w:rsidRPr="00E85CAE" w:rsidRDefault="00E45A35" w:rsidP="00A462FA">
            <w:pPr>
              <w:spacing w:before="60" w:line="276" w:lineRule="auto"/>
              <w:jc w:val="right"/>
              <w:rPr>
                <w:rFonts w:ascii="Arial" w:hAnsi="Arial" w:cs="Arial"/>
                <w:sz w:val="18"/>
                <w:szCs w:val="18"/>
                <w:lang w:val="en-GB"/>
              </w:rPr>
            </w:pPr>
          </w:p>
        </w:tc>
      </w:tr>
      <w:tr w:rsidR="00E45A35" w:rsidRPr="00E85CAE" w14:paraId="7A73536B" w14:textId="77777777" w:rsidTr="00277DE8">
        <w:trPr>
          <w:trHeight w:val="330"/>
        </w:trPr>
        <w:tc>
          <w:tcPr>
            <w:tcW w:w="3007" w:type="dxa"/>
            <w:shd w:val="clear" w:color="auto" w:fill="auto"/>
            <w:vAlign w:val="center"/>
            <w:hideMark/>
          </w:tcPr>
          <w:p w14:paraId="636E07EA" w14:textId="533DA523" w:rsidR="00E45A35" w:rsidRPr="00E85CAE" w:rsidRDefault="00A3608E" w:rsidP="006E7328">
            <w:pPr>
              <w:spacing w:before="60" w:line="276" w:lineRule="auto"/>
              <w:rPr>
                <w:rFonts w:ascii="Arial" w:hAnsi="Arial" w:cs="Arial"/>
                <w:sz w:val="18"/>
                <w:szCs w:val="18"/>
                <w:lang w:val="en-GB"/>
              </w:rPr>
            </w:pPr>
            <w:r w:rsidRPr="00E85CAE">
              <w:rPr>
                <w:rFonts w:ascii="Arial" w:hAnsi="Arial" w:cs="Arial"/>
                <w:sz w:val="18"/>
                <w:szCs w:val="18"/>
                <w:lang w:val="en-GB"/>
              </w:rPr>
              <w:t xml:space="preserve">    </w:t>
            </w:r>
            <w:r w:rsidR="00E45A35" w:rsidRPr="00E85CAE">
              <w:rPr>
                <w:rFonts w:ascii="Arial" w:hAnsi="Arial" w:cs="Arial"/>
                <w:sz w:val="18"/>
                <w:szCs w:val="18"/>
                <w:lang w:val="en-GB"/>
              </w:rPr>
              <w:t>Repayment</w:t>
            </w:r>
          </w:p>
        </w:tc>
        <w:tc>
          <w:tcPr>
            <w:tcW w:w="2092" w:type="dxa"/>
            <w:shd w:val="clear" w:color="auto" w:fill="auto"/>
            <w:vAlign w:val="center"/>
            <w:hideMark/>
          </w:tcPr>
          <w:p w14:paraId="0F32812A" w14:textId="6BDDE7C5" w:rsidR="00E45A35" w:rsidRPr="00E85CAE" w:rsidRDefault="00E45A35" w:rsidP="006E7328">
            <w:pPr>
              <w:spacing w:before="60" w:line="276" w:lineRule="auto"/>
              <w:jc w:val="right"/>
              <w:rPr>
                <w:rFonts w:ascii="Arial" w:hAnsi="Arial" w:cs="Arial"/>
                <w:sz w:val="18"/>
                <w:szCs w:val="18"/>
                <w:lang w:val="en-GB"/>
              </w:rPr>
            </w:pPr>
            <w:r w:rsidRPr="00E85CAE">
              <w:rPr>
                <w:rFonts w:ascii="Arial" w:hAnsi="Arial" w:cs="Arial"/>
                <w:sz w:val="18"/>
                <w:szCs w:val="18"/>
                <w:lang w:val="en-GB"/>
              </w:rPr>
              <w:t>(106,759,065)</w:t>
            </w:r>
          </w:p>
        </w:tc>
        <w:tc>
          <w:tcPr>
            <w:tcW w:w="279" w:type="dxa"/>
            <w:shd w:val="clear" w:color="auto" w:fill="auto"/>
            <w:vAlign w:val="center"/>
            <w:hideMark/>
          </w:tcPr>
          <w:p w14:paraId="1F91E3FA" w14:textId="77777777" w:rsidR="00E45A35" w:rsidRPr="00E85CAE" w:rsidRDefault="00E45A35" w:rsidP="006E7328">
            <w:pPr>
              <w:spacing w:before="60" w:line="276" w:lineRule="auto"/>
              <w:jc w:val="right"/>
              <w:rPr>
                <w:rFonts w:ascii="Arial" w:hAnsi="Arial" w:cs="Arial"/>
                <w:sz w:val="18"/>
                <w:szCs w:val="18"/>
                <w:lang w:val="en-GB"/>
              </w:rPr>
            </w:pPr>
          </w:p>
        </w:tc>
        <w:tc>
          <w:tcPr>
            <w:tcW w:w="1788" w:type="dxa"/>
            <w:gridSpan w:val="3"/>
            <w:shd w:val="clear" w:color="auto" w:fill="auto"/>
            <w:vAlign w:val="center"/>
            <w:hideMark/>
          </w:tcPr>
          <w:p w14:paraId="667B31C2" w14:textId="7ACA4641" w:rsidR="00E45A35" w:rsidRPr="00E85CAE" w:rsidRDefault="00E45A35" w:rsidP="006E7328">
            <w:pPr>
              <w:spacing w:before="60" w:line="276" w:lineRule="auto"/>
              <w:jc w:val="right"/>
              <w:rPr>
                <w:rFonts w:ascii="Arial" w:hAnsi="Arial" w:cs="Arial"/>
                <w:sz w:val="18"/>
                <w:szCs w:val="18"/>
                <w:lang w:val="en-GB"/>
              </w:rPr>
            </w:pPr>
            <w:r w:rsidRPr="00E85CAE">
              <w:rPr>
                <w:rFonts w:ascii="Arial" w:hAnsi="Arial" w:cs="Arial"/>
                <w:sz w:val="18"/>
                <w:szCs w:val="18"/>
                <w:lang w:val="en-GB"/>
              </w:rPr>
              <w:t>(9,165,769)</w:t>
            </w:r>
          </w:p>
        </w:tc>
        <w:tc>
          <w:tcPr>
            <w:tcW w:w="279" w:type="dxa"/>
            <w:shd w:val="clear" w:color="auto" w:fill="auto"/>
            <w:vAlign w:val="center"/>
            <w:hideMark/>
          </w:tcPr>
          <w:p w14:paraId="1F30CE99" w14:textId="77777777" w:rsidR="00E45A35" w:rsidRPr="00E85CAE" w:rsidRDefault="00E45A35" w:rsidP="006E7328">
            <w:pPr>
              <w:spacing w:before="60" w:line="276" w:lineRule="auto"/>
              <w:jc w:val="right"/>
              <w:rPr>
                <w:rFonts w:ascii="Arial" w:hAnsi="Arial" w:cs="Arial"/>
                <w:sz w:val="18"/>
                <w:szCs w:val="18"/>
                <w:lang w:val="en-GB"/>
              </w:rPr>
            </w:pPr>
          </w:p>
        </w:tc>
        <w:tc>
          <w:tcPr>
            <w:tcW w:w="1801" w:type="dxa"/>
            <w:shd w:val="clear" w:color="auto" w:fill="auto"/>
            <w:vAlign w:val="center"/>
            <w:hideMark/>
          </w:tcPr>
          <w:p w14:paraId="2E72855F" w14:textId="07E47A66" w:rsidR="00E45A35" w:rsidRPr="00E85CAE" w:rsidRDefault="00E45A35" w:rsidP="006E7328">
            <w:pPr>
              <w:spacing w:before="60" w:line="276" w:lineRule="auto"/>
              <w:jc w:val="right"/>
              <w:rPr>
                <w:rFonts w:ascii="Arial" w:hAnsi="Arial" w:cs="Arial"/>
                <w:sz w:val="18"/>
                <w:szCs w:val="18"/>
                <w:lang w:val="en-GB"/>
              </w:rPr>
            </w:pPr>
            <w:r w:rsidRPr="00E85CAE">
              <w:rPr>
                <w:rFonts w:ascii="Arial" w:hAnsi="Arial" w:cs="Arial"/>
                <w:sz w:val="18"/>
                <w:szCs w:val="18"/>
                <w:lang w:val="en-GB"/>
              </w:rPr>
              <w:t>(115,924,834)</w:t>
            </w:r>
          </w:p>
        </w:tc>
      </w:tr>
      <w:tr w:rsidR="00E45A35" w:rsidRPr="00E85CAE" w14:paraId="4FE3B654" w14:textId="77777777" w:rsidTr="00277DE8">
        <w:trPr>
          <w:trHeight w:val="330"/>
        </w:trPr>
        <w:tc>
          <w:tcPr>
            <w:tcW w:w="3007" w:type="dxa"/>
            <w:shd w:val="clear" w:color="auto" w:fill="auto"/>
            <w:vAlign w:val="center"/>
            <w:hideMark/>
          </w:tcPr>
          <w:p w14:paraId="1298F5B7" w14:textId="77777777" w:rsidR="00E45A35" w:rsidRPr="00E85CAE" w:rsidRDefault="00E45A35" w:rsidP="00A462FA">
            <w:pPr>
              <w:spacing w:before="60" w:line="276" w:lineRule="auto"/>
              <w:rPr>
                <w:rFonts w:ascii="Arial" w:hAnsi="Arial" w:cs="Arial"/>
                <w:sz w:val="18"/>
                <w:szCs w:val="18"/>
                <w:lang w:val="en-GB"/>
              </w:rPr>
            </w:pPr>
            <w:r w:rsidRPr="00E85CAE">
              <w:rPr>
                <w:rFonts w:ascii="Arial" w:hAnsi="Arial" w:cs="Arial"/>
                <w:sz w:val="18"/>
                <w:szCs w:val="18"/>
                <w:lang w:val="en-GB"/>
              </w:rPr>
              <w:t>Non-cash items:</w:t>
            </w:r>
          </w:p>
        </w:tc>
        <w:tc>
          <w:tcPr>
            <w:tcW w:w="2092" w:type="dxa"/>
            <w:shd w:val="clear" w:color="auto" w:fill="auto"/>
            <w:vAlign w:val="center"/>
            <w:hideMark/>
          </w:tcPr>
          <w:p w14:paraId="11173245" w14:textId="77777777" w:rsidR="00E45A35" w:rsidRPr="00E85CAE" w:rsidRDefault="00E45A35" w:rsidP="00A462FA">
            <w:pPr>
              <w:spacing w:before="60" w:line="276" w:lineRule="auto"/>
              <w:jc w:val="right"/>
              <w:rPr>
                <w:rFonts w:ascii="Arial" w:hAnsi="Arial" w:cs="Arial"/>
                <w:sz w:val="18"/>
                <w:szCs w:val="18"/>
                <w:lang w:val="en-GB"/>
              </w:rPr>
            </w:pPr>
          </w:p>
        </w:tc>
        <w:tc>
          <w:tcPr>
            <w:tcW w:w="279" w:type="dxa"/>
            <w:shd w:val="clear" w:color="auto" w:fill="auto"/>
            <w:vAlign w:val="center"/>
            <w:hideMark/>
          </w:tcPr>
          <w:p w14:paraId="41F02ACD" w14:textId="77777777" w:rsidR="00E45A35" w:rsidRPr="00E85CAE" w:rsidRDefault="00E45A35" w:rsidP="00A462FA">
            <w:pPr>
              <w:spacing w:before="60" w:line="276" w:lineRule="auto"/>
              <w:jc w:val="right"/>
              <w:rPr>
                <w:rFonts w:ascii="Arial" w:hAnsi="Arial" w:cs="Arial"/>
                <w:sz w:val="18"/>
                <w:szCs w:val="18"/>
                <w:lang w:val="en-GB"/>
              </w:rPr>
            </w:pPr>
          </w:p>
        </w:tc>
        <w:tc>
          <w:tcPr>
            <w:tcW w:w="1788" w:type="dxa"/>
            <w:gridSpan w:val="3"/>
            <w:shd w:val="clear" w:color="auto" w:fill="auto"/>
            <w:vAlign w:val="center"/>
            <w:hideMark/>
          </w:tcPr>
          <w:p w14:paraId="0CDEB3EE" w14:textId="77777777" w:rsidR="00E45A35" w:rsidRPr="00E85CAE" w:rsidRDefault="00E45A35" w:rsidP="00A462FA">
            <w:pPr>
              <w:spacing w:before="60" w:line="276" w:lineRule="auto"/>
              <w:jc w:val="right"/>
              <w:rPr>
                <w:rFonts w:ascii="Arial" w:hAnsi="Arial" w:cs="Arial"/>
                <w:sz w:val="18"/>
                <w:szCs w:val="18"/>
                <w:lang w:val="en-GB"/>
              </w:rPr>
            </w:pPr>
          </w:p>
        </w:tc>
        <w:tc>
          <w:tcPr>
            <w:tcW w:w="279" w:type="dxa"/>
            <w:shd w:val="clear" w:color="auto" w:fill="auto"/>
            <w:vAlign w:val="center"/>
            <w:hideMark/>
          </w:tcPr>
          <w:p w14:paraId="56A9659C" w14:textId="77777777" w:rsidR="00E45A35" w:rsidRPr="00E85CAE" w:rsidRDefault="00E45A35" w:rsidP="00A462FA">
            <w:pPr>
              <w:spacing w:before="60" w:line="276" w:lineRule="auto"/>
              <w:jc w:val="right"/>
              <w:rPr>
                <w:rFonts w:ascii="Arial" w:hAnsi="Arial" w:cs="Arial"/>
                <w:sz w:val="18"/>
                <w:szCs w:val="18"/>
                <w:lang w:val="en-GB"/>
              </w:rPr>
            </w:pPr>
          </w:p>
        </w:tc>
        <w:tc>
          <w:tcPr>
            <w:tcW w:w="1801" w:type="dxa"/>
            <w:shd w:val="clear" w:color="auto" w:fill="auto"/>
            <w:vAlign w:val="center"/>
            <w:hideMark/>
          </w:tcPr>
          <w:p w14:paraId="3BABFBB2" w14:textId="77777777" w:rsidR="00E45A35" w:rsidRPr="00E85CAE" w:rsidRDefault="00E45A35" w:rsidP="00A462FA">
            <w:pPr>
              <w:spacing w:before="60" w:line="276" w:lineRule="auto"/>
              <w:jc w:val="right"/>
              <w:rPr>
                <w:rFonts w:ascii="Arial" w:hAnsi="Arial" w:cs="Arial"/>
                <w:sz w:val="18"/>
                <w:szCs w:val="18"/>
                <w:lang w:val="en-GB"/>
              </w:rPr>
            </w:pPr>
          </w:p>
        </w:tc>
      </w:tr>
      <w:tr w:rsidR="00E45A35" w:rsidRPr="00E85CAE" w14:paraId="4DBBD07C" w14:textId="77777777" w:rsidTr="00277DE8">
        <w:trPr>
          <w:trHeight w:val="345"/>
        </w:trPr>
        <w:tc>
          <w:tcPr>
            <w:tcW w:w="3007" w:type="dxa"/>
            <w:shd w:val="clear" w:color="auto" w:fill="auto"/>
            <w:vAlign w:val="center"/>
            <w:hideMark/>
          </w:tcPr>
          <w:p w14:paraId="6DD6861C" w14:textId="0B799B0B" w:rsidR="00E45A35" w:rsidRPr="00E85CAE" w:rsidRDefault="00A3608E" w:rsidP="006E7328">
            <w:pPr>
              <w:spacing w:before="60" w:line="276" w:lineRule="auto"/>
              <w:rPr>
                <w:rFonts w:ascii="Arial" w:hAnsi="Arial" w:cs="Arial"/>
                <w:sz w:val="18"/>
                <w:szCs w:val="18"/>
                <w:lang w:val="en-GB"/>
              </w:rPr>
            </w:pPr>
            <w:r w:rsidRPr="00E85CAE">
              <w:rPr>
                <w:rFonts w:ascii="Arial" w:hAnsi="Arial" w:cs="Arial"/>
                <w:sz w:val="18"/>
                <w:szCs w:val="18"/>
                <w:lang w:val="en-GB"/>
              </w:rPr>
              <w:t xml:space="preserve">    </w:t>
            </w:r>
            <w:r w:rsidR="00E45A35" w:rsidRPr="00E85CAE">
              <w:rPr>
                <w:rFonts w:ascii="Arial" w:hAnsi="Arial" w:cs="Arial"/>
                <w:sz w:val="18"/>
                <w:szCs w:val="18"/>
                <w:lang w:val="en-GB"/>
              </w:rPr>
              <w:t>Acquisition</w:t>
            </w:r>
          </w:p>
        </w:tc>
        <w:tc>
          <w:tcPr>
            <w:tcW w:w="2092" w:type="dxa"/>
            <w:tcBorders>
              <w:bottom w:val="single" w:sz="4" w:space="0" w:color="auto"/>
            </w:tcBorders>
            <w:shd w:val="clear" w:color="auto" w:fill="auto"/>
            <w:vAlign w:val="center"/>
            <w:hideMark/>
          </w:tcPr>
          <w:p w14:paraId="59E3D8F4" w14:textId="51A95BD4" w:rsidR="00E45A35" w:rsidRPr="00E85CAE" w:rsidRDefault="00876440" w:rsidP="006E7328">
            <w:pPr>
              <w:spacing w:before="60" w:line="276" w:lineRule="auto"/>
              <w:jc w:val="center"/>
              <w:rPr>
                <w:rFonts w:ascii="Arial" w:hAnsi="Arial" w:cs="Arial"/>
                <w:sz w:val="18"/>
                <w:szCs w:val="18"/>
                <w:lang w:val="en-GB"/>
              </w:rPr>
            </w:pPr>
            <w:r w:rsidRPr="00E85CAE">
              <w:rPr>
                <w:rFonts w:ascii="Arial" w:hAnsi="Arial" w:cs="Arial"/>
                <w:color w:val="000000"/>
                <w:sz w:val="18"/>
                <w:szCs w:val="18"/>
                <w:lang w:val="en-GB"/>
              </w:rPr>
              <w:t xml:space="preserve">              </w:t>
            </w:r>
            <w:r w:rsidR="00E45A35" w:rsidRPr="00E85CAE">
              <w:rPr>
                <w:rFonts w:ascii="Arial" w:hAnsi="Arial" w:cs="Arial"/>
                <w:color w:val="000000"/>
                <w:sz w:val="18"/>
                <w:szCs w:val="18"/>
                <w:lang w:val="en-GB"/>
              </w:rPr>
              <w:t xml:space="preserve">     -</w:t>
            </w:r>
          </w:p>
        </w:tc>
        <w:tc>
          <w:tcPr>
            <w:tcW w:w="279" w:type="dxa"/>
            <w:shd w:val="clear" w:color="auto" w:fill="auto"/>
            <w:vAlign w:val="center"/>
            <w:hideMark/>
          </w:tcPr>
          <w:p w14:paraId="1507015A" w14:textId="77777777" w:rsidR="00E45A35" w:rsidRPr="00E85CAE" w:rsidRDefault="00E45A35" w:rsidP="006E7328">
            <w:pPr>
              <w:spacing w:before="60" w:line="276" w:lineRule="auto"/>
              <w:jc w:val="right"/>
              <w:rPr>
                <w:rFonts w:ascii="Arial" w:hAnsi="Arial" w:cs="Arial"/>
                <w:sz w:val="18"/>
                <w:szCs w:val="18"/>
                <w:lang w:val="en-GB"/>
              </w:rPr>
            </w:pPr>
          </w:p>
        </w:tc>
        <w:tc>
          <w:tcPr>
            <w:tcW w:w="1788" w:type="dxa"/>
            <w:gridSpan w:val="3"/>
            <w:tcBorders>
              <w:bottom w:val="single" w:sz="4" w:space="0" w:color="auto"/>
            </w:tcBorders>
            <w:shd w:val="clear" w:color="auto" w:fill="auto"/>
            <w:vAlign w:val="center"/>
            <w:hideMark/>
          </w:tcPr>
          <w:p w14:paraId="123BA255" w14:textId="468965AB" w:rsidR="00E45A35" w:rsidRPr="00E85CAE" w:rsidRDefault="00E45A35" w:rsidP="006E7328">
            <w:pPr>
              <w:spacing w:before="60" w:line="276" w:lineRule="auto"/>
              <w:jc w:val="right"/>
              <w:rPr>
                <w:rFonts w:ascii="Arial" w:hAnsi="Arial" w:cs="Arial"/>
                <w:sz w:val="18"/>
                <w:szCs w:val="18"/>
                <w:lang w:val="en-GB"/>
              </w:rPr>
            </w:pPr>
            <w:r w:rsidRPr="00E85CAE">
              <w:rPr>
                <w:rFonts w:ascii="Arial" w:hAnsi="Arial" w:cs="Arial"/>
                <w:sz w:val="18"/>
                <w:szCs w:val="18"/>
                <w:lang w:val="en-GB"/>
              </w:rPr>
              <w:t>73,540,413</w:t>
            </w:r>
          </w:p>
        </w:tc>
        <w:tc>
          <w:tcPr>
            <w:tcW w:w="279" w:type="dxa"/>
            <w:shd w:val="clear" w:color="auto" w:fill="auto"/>
            <w:vAlign w:val="center"/>
            <w:hideMark/>
          </w:tcPr>
          <w:p w14:paraId="14CF55E6" w14:textId="77777777" w:rsidR="00E45A35" w:rsidRPr="00E85CAE" w:rsidRDefault="00E45A35" w:rsidP="006E7328">
            <w:pPr>
              <w:spacing w:before="60" w:line="276" w:lineRule="auto"/>
              <w:jc w:val="right"/>
              <w:rPr>
                <w:rFonts w:ascii="Arial" w:hAnsi="Arial" w:cs="Arial"/>
                <w:sz w:val="18"/>
                <w:szCs w:val="18"/>
                <w:lang w:val="en-GB"/>
              </w:rPr>
            </w:pPr>
          </w:p>
        </w:tc>
        <w:tc>
          <w:tcPr>
            <w:tcW w:w="1801" w:type="dxa"/>
            <w:tcBorders>
              <w:bottom w:val="single" w:sz="4" w:space="0" w:color="auto"/>
            </w:tcBorders>
            <w:shd w:val="clear" w:color="auto" w:fill="auto"/>
            <w:vAlign w:val="center"/>
            <w:hideMark/>
          </w:tcPr>
          <w:p w14:paraId="711F02D0" w14:textId="237BF0D2" w:rsidR="00E45A35" w:rsidRPr="00E85CAE" w:rsidRDefault="00E45A35" w:rsidP="006E7328">
            <w:pPr>
              <w:spacing w:before="60" w:line="276" w:lineRule="auto"/>
              <w:jc w:val="right"/>
              <w:rPr>
                <w:rFonts w:ascii="Arial" w:hAnsi="Arial" w:cs="Arial"/>
                <w:sz w:val="18"/>
                <w:szCs w:val="18"/>
                <w:lang w:val="en-GB"/>
              </w:rPr>
            </w:pPr>
            <w:r w:rsidRPr="00E85CAE">
              <w:rPr>
                <w:rFonts w:ascii="Arial" w:hAnsi="Arial" w:cs="Arial"/>
                <w:sz w:val="18"/>
                <w:szCs w:val="18"/>
                <w:lang w:val="en-GB"/>
              </w:rPr>
              <w:t>73,540,413</w:t>
            </w:r>
          </w:p>
        </w:tc>
      </w:tr>
      <w:tr w:rsidR="00E45A35" w:rsidRPr="00E85CAE" w14:paraId="0D3B55E5" w14:textId="77777777" w:rsidTr="00277DE8">
        <w:trPr>
          <w:trHeight w:val="345"/>
        </w:trPr>
        <w:tc>
          <w:tcPr>
            <w:tcW w:w="3007" w:type="dxa"/>
            <w:shd w:val="clear" w:color="auto" w:fill="auto"/>
            <w:vAlign w:val="center"/>
            <w:hideMark/>
          </w:tcPr>
          <w:p w14:paraId="393A06AE" w14:textId="54397A9B" w:rsidR="00E45A35" w:rsidRPr="00E85CAE" w:rsidRDefault="00E45A35" w:rsidP="006E7328">
            <w:pPr>
              <w:spacing w:before="60" w:line="276" w:lineRule="auto"/>
              <w:rPr>
                <w:rFonts w:ascii="Arial" w:hAnsi="Arial" w:cs="Arial"/>
                <w:sz w:val="18"/>
                <w:szCs w:val="18"/>
                <w:lang w:val="en-GB"/>
              </w:rPr>
            </w:pPr>
            <w:r w:rsidRPr="00E85CAE">
              <w:rPr>
                <w:rFonts w:ascii="Arial" w:hAnsi="Arial" w:cs="Arial"/>
                <w:sz w:val="18"/>
                <w:szCs w:val="18"/>
                <w:lang w:val="en-GB"/>
              </w:rPr>
              <w:t>As at 31 December 2018</w:t>
            </w:r>
          </w:p>
        </w:tc>
        <w:tc>
          <w:tcPr>
            <w:tcW w:w="2092" w:type="dxa"/>
            <w:tcBorders>
              <w:top w:val="single" w:sz="4" w:space="0" w:color="auto"/>
              <w:bottom w:val="single" w:sz="12" w:space="0" w:color="auto"/>
            </w:tcBorders>
            <w:shd w:val="clear" w:color="auto" w:fill="auto"/>
            <w:vAlign w:val="center"/>
            <w:hideMark/>
          </w:tcPr>
          <w:p w14:paraId="021F0EB1" w14:textId="0CF94E89" w:rsidR="00E45A35" w:rsidRPr="00E85CAE" w:rsidRDefault="00876440" w:rsidP="006E7328">
            <w:pPr>
              <w:spacing w:before="60" w:line="276" w:lineRule="auto"/>
              <w:jc w:val="center"/>
              <w:rPr>
                <w:rFonts w:ascii="Arial" w:hAnsi="Arial" w:cs="Arial"/>
                <w:sz w:val="18"/>
                <w:szCs w:val="18"/>
                <w:lang w:val="en-GB"/>
              </w:rPr>
            </w:pPr>
            <w:r w:rsidRPr="00E85CAE">
              <w:rPr>
                <w:rFonts w:ascii="Arial" w:hAnsi="Arial" w:cs="Arial"/>
                <w:color w:val="000000"/>
                <w:sz w:val="18"/>
                <w:szCs w:val="18"/>
                <w:lang w:val="en-GB"/>
              </w:rPr>
              <w:t xml:space="preserve">              </w:t>
            </w:r>
            <w:r w:rsidR="00E45A35" w:rsidRPr="00E85CAE">
              <w:rPr>
                <w:rFonts w:ascii="Arial" w:hAnsi="Arial" w:cs="Arial"/>
                <w:color w:val="000000"/>
                <w:sz w:val="18"/>
                <w:szCs w:val="18"/>
                <w:lang w:val="en-GB"/>
              </w:rPr>
              <w:t xml:space="preserve">     -</w:t>
            </w:r>
          </w:p>
        </w:tc>
        <w:tc>
          <w:tcPr>
            <w:tcW w:w="279" w:type="dxa"/>
            <w:shd w:val="clear" w:color="auto" w:fill="auto"/>
            <w:vAlign w:val="center"/>
            <w:hideMark/>
          </w:tcPr>
          <w:p w14:paraId="7C8348BB" w14:textId="77777777" w:rsidR="00E45A35" w:rsidRPr="00E85CAE" w:rsidRDefault="00E45A35" w:rsidP="006E7328">
            <w:pPr>
              <w:spacing w:before="60" w:line="276" w:lineRule="auto"/>
              <w:jc w:val="right"/>
              <w:rPr>
                <w:rFonts w:ascii="Arial" w:hAnsi="Arial" w:cs="Arial"/>
                <w:sz w:val="18"/>
                <w:szCs w:val="18"/>
                <w:lang w:val="en-GB"/>
              </w:rPr>
            </w:pPr>
          </w:p>
        </w:tc>
        <w:tc>
          <w:tcPr>
            <w:tcW w:w="1788" w:type="dxa"/>
            <w:gridSpan w:val="3"/>
            <w:tcBorders>
              <w:top w:val="single" w:sz="4" w:space="0" w:color="auto"/>
              <w:bottom w:val="single" w:sz="12" w:space="0" w:color="auto"/>
            </w:tcBorders>
            <w:shd w:val="clear" w:color="auto" w:fill="auto"/>
            <w:vAlign w:val="center"/>
            <w:hideMark/>
          </w:tcPr>
          <w:p w14:paraId="340EA139" w14:textId="7C7156AC" w:rsidR="00E45A35" w:rsidRPr="00E85CAE" w:rsidRDefault="00E45A35" w:rsidP="006E7328">
            <w:pPr>
              <w:spacing w:before="60" w:line="276" w:lineRule="auto"/>
              <w:jc w:val="right"/>
              <w:rPr>
                <w:rFonts w:ascii="Arial" w:hAnsi="Arial" w:cs="Arial"/>
                <w:sz w:val="18"/>
                <w:szCs w:val="18"/>
                <w:lang w:val="en-GB"/>
              </w:rPr>
            </w:pPr>
            <w:r w:rsidRPr="00E85CAE">
              <w:rPr>
                <w:rFonts w:ascii="Arial" w:hAnsi="Arial" w:cs="Arial"/>
                <w:sz w:val="18"/>
                <w:szCs w:val="18"/>
                <w:lang w:val="en-GB"/>
              </w:rPr>
              <w:t>94,251,975</w:t>
            </w:r>
          </w:p>
        </w:tc>
        <w:tc>
          <w:tcPr>
            <w:tcW w:w="279" w:type="dxa"/>
            <w:shd w:val="clear" w:color="auto" w:fill="auto"/>
            <w:vAlign w:val="center"/>
            <w:hideMark/>
          </w:tcPr>
          <w:p w14:paraId="304BE598" w14:textId="77777777" w:rsidR="00E45A35" w:rsidRPr="00E85CAE" w:rsidRDefault="00E45A35" w:rsidP="006E7328">
            <w:pPr>
              <w:spacing w:before="60" w:line="276" w:lineRule="auto"/>
              <w:jc w:val="right"/>
              <w:rPr>
                <w:rFonts w:ascii="Arial" w:hAnsi="Arial" w:cs="Arial"/>
                <w:sz w:val="18"/>
                <w:szCs w:val="18"/>
                <w:lang w:val="en-GB"/>
              </w:rPr>
            </w:pPr>
          </w:p>
        </w:tc>
        <w:tc>
          <w:tcPr>
            <w:tcW w:w="1801" w:type="dxa"/>
            <w:tcBorders>
              <w:top w:val="single" w:sz="4" w:space="0" w:color="auto"/>
              <w:bottom w:val="single" w:sz="12" w:space="0" w:color="auto"/>
            </w:tcBorders>
            <w:shd w:val="clear" w:color="auto" w:fill="auto"/>
            <w:vAlign w:val="center"/>
            <w:hideMark/>
          </w:tcPr>
          <w:p w14:paraId="6AB3C28C" w14:textId="2708A7E4" w:rsidR="00E45A35" w:rsidRPr="00E85CAE" w:rsidRDefault="00E45A35" w:rsidP="006E7328">
            <w:pPr>
              <w:spacing w:before="60" w:line="276" w:lineRule="auto"/>
              <w:jc w:val="right"/>
              <w:rPr>
                <w:rFonts w:ascii="Arial" w:hAnsi="Arial" w:cs="Arial"/>
                <w:sz w:val="18"/>
                <w:szCs w:val="18"/>
                <w:lang w:val="en-GB"/>
              </w:rPr>
            </w:pPr>
            <w:r w:rsidRPr="00E85CAE">
              <w:rPr>
                <w:rFonts w:ascii="Arial" w:hAnsi="Arial" w:cs="Arial"/>
                <w:sz w:val="18"/>
                <w:szCs w:val="18"/>
                <w:lang w:val="en-GB"/>
              </w:rPr>
              <w:t>94,251,975</w:t>
            </w:r>
          </w:p>
        </w:tc>
      </w:tr>
    </w:tbl>
    <w:p w14:paraId="2F4CE7AD" w14:textId="63D647F9" w:rsidR="00DB0EAF" w:rsidRDefault="008E1479" w:rsidP="008E1479">
      <w:pPr>
        <w:pStyle w:val="BodyTextIndent3"/>
        <w:tabs>
          <w:tab w:val="left" w:pos="2773"/>
        </w:tabs>
        <w:spacing w:line="360" w:lineRule="auto"/>
        <w:ind w:left="426" w:firstLine="0"/>
        <w:jc w:val="left"/>
        <w:rPr>
          <w:rFonts w:ascii="Arial" w:hAnsi="Arial" w:cs="Arial"/>
          <w:bCs/>
          <w:caps/>
          <w:sz w:val="19"/>
          <w:szCs w:val="19"/>
        </w:rPr>
      </w:pPr>
      <w:r>
        <w:rPr>
          <w:rFonts w:ascii="Arial" w:hAnsi="Arial" w:cs="Arial"/>
          <w:bCs/>
          <w:caps/>
          <w:sz w:val="19"/>
          <w:szCs w:val="19"/>
        </w:rPr>
        <w:tab/>
      </w:r>
    </w:p>
    <w:p w14:paraId="2E94039C" w14:textId="7F5B3D94" w:rsidR="008E1479" w:rsidRDefault="008E1479" w:rsidP="008E1479">
      <w:pPr>
        <w:pStyle w:val="BodyTextIndent3"/>
        <w:tabs>
          <w:tab w:val="left" w:pos="2773"/>
        </w:tabs>
        <w:spacing w:line="360" w:lineRule="auto"/>
        <w:ind w:left="426" w:firstLine="0"/>
        <w:jc w:val="left"/>
        <w:rPr>
          <w:rFonts w:ascii="Arial" w:hAnsi="Arial" w:cs="Arial"/>
          <w:bCs/>
          <w:caps/>
          <w:sz w:val="19"/>
          <w:szCs w:val="19"/>
        </w:rPr>
      </w:pPr>
    </w:p>
    <w:p w14:paraId="6A5642A9" w14:textId="0A483CD1" w:rsidR="008E1479" w:rsidRDefault="008E1479" w:rsidP="008E1479">
      <w:pPr>
        <w:pStyle w:val="BodyTextIndent3"/>
        <w:tabs>
          <w:tab w:val="left" w:pos="2773"/>
        </w:tabs>
        <w:spacing w:line="360" w:lineRule="auto"/>
        <w:ind w:left="426" w:firstLine="0"/>
        <w:jc w:val="left"/>
        <w:rPr>
          <w:rFonts w:ascii="Arial" w:hAnsi="Arial" w:cs="Arial"/>
          <w:bCs/>
          <w:caps/>
          <w:sz w:val="19"/>
          <w:szCs w:val="19"/>
        </w:rPr>
      </w:pPr>
    </w:p>
    <w:p w14:paraId="1051D53A" w14:textId="2E6DC77F" w:rsidR="008E1479" w:rsidRDefault="008E1479" w:rsidP="008E1479">
      <w:pPr>
        <w:pStyle w:val="BodyTextIndent3"/>
        <w:tabs>
          <w:tab w:val="left" w:pos="2773"/>
        </w:tabs>
        <w:spacing w:line="360" w:lineRule="auto"/>
        <w:ind w:left="426" w:firstLine="0"/>
        <w:jc w:val="left"/>
        <w:rPr>
          <w:rFonts w:ascii="Arial" w:hAnsi="Arial" w:cs="Arial"/>
          <w:bCs/>
          <w:caps/>
          <w:sz w:val="19"/>
          <w:szCs w:val="19"/>
        </w:rPr>
      </w:pPr>
    </w:p>
    <w:p w14:paraId="448B1A2B" w14:textId="2777C4F4" w:rsidR="008E1479" w:rsidRDefault="008E1479" w:rsidP="008E1479">
      <w:pPr>
        <w:pStyle w:val="BodyTextIndent3"/>
        <w:tabs>
          <w:tab w:val="left" w:pos="2773"/>
        </w:tabs>
        <w:spacing w:line="360" w:lineRule="auto"/>
        <w:ind w:left="426" w:firstLine="0"/>
        <w:jc w:val="left"/>
        <w:rPr>
          <w:rFonts w:ascii="Arial" w:hAnsi="Arial" w:cs="Arial"/>
          <w:bCs/>
          <w:caps/>
          <w:sz w:val="19"/>
          <w:szCs w:val="19"/>
        </w:rPr>
      </w:pPr>
    </w:p>
    <w:p w14:paraId="38CB9C9B" w14:textId="7643C996" w:rsidR="008E1479" w:rsidRDefault="008E1479" w:rsidP="008E1479">
      <w:pPr>
        <w:pStyle w:val="BodyTextIndent3"/>
        <w:tabs>
          <w:tab w:val="left" w:pos="2773"/>
        </w:tabs>
        <w:spacing w:line="360" w:lineRule="auto"/>
        <w:ind w:left="426" w:firstLine="0"/>
        <w:jc w:val="left"/>
        <w:rPr>
          <w:rFonts w:ascii="Arial" w:hAnsi="Arial" w:cs="Arial"/>
          <w:bCs/>
          <w:caps/>
          <w:sz w:val="19"/>
          <w:szCs w:val="19"/>
        </w:rPr>
      </w:pPr>
    </w:p>
    <w:p w14:paraId="2199732F" w14:textId="16E496F0" w:rsidR="008E1479" w:rsidRDefault="008E1479" w:rsidP="008E1479">
      <w:pPr>
        <w:pStyle w:val="BodyTextIndent3"/>
        <w:tabs>
          <w:tab w:val="left" w:pos="2773"/>
        </w:tabs>
        <w:spacing w:line="360" w:lineRule="auto"/>
        <w:ind w:left="426" w:firstLine="0"/>
        <w:jc w:val="left"/>
        <w:rPr>
          <w:rFonts w:ascii="Arial" w:hAnsi="Arial" w:cs="Arial"/>
          <w:bCs/>
          <w:caps/>
          <w:sz w:val="19"/>
          <w:szCs w:val="19"/>
        </w:rPr>
      </w:pPr>
    </w:p>
    <w:p w14:paraId="5A7F25E4" w14:textId="234EE26B" w:rsidR="008E1479" w:rsidRDefault="008E1479" w:rsidP="008E1479">
      <w:pPr>
        <w:pStyle w:val="BodyTextIndent3"/>
        <w:tabs>
          <w:tab w:val="left" w:pos="2773"/>
        </w:tabs>
        <w:spacing w:line="360" w:lineRule="auto"/>
        <w:ind w:left="426" w:firstLine="0"/>
        <w:jc w:val="left"/>
        <w:rPr>
          <w:rFonts w:ascii="Arial" w:hAnsi="Arial" w:cs="Arial"/>
          <w:bCs/>
          <w:caps/>
          <w:sz w:val="19"/>
          <w:szCs w:val="19"/>
        </w:rPr>
      </w:pPr>
    </w:p>
    <w:p w14:paraId="2450D8AC" w14:textId="77777777" w:rsidR="00DB55BB" w:rsidRDefault="00DB55BB" w:rsidP="008E1479">
      <w:pPr>
        <w:pStyle w:val="BodyTextIndent3"/>
        <w:tabs>
          <w:tab w:val="left" w:pos="2773"/>
        </w:tabs>
        <w:spacing w:line="360" w:lineRule="auto"/>
        <w:ind w:left="426" w:firstLine="0"/>
        <w:jc w:val="left"/>
        <w:rPr>
          <w:rFonts w:ascii="Arial" w:hAnsi="Arial" w:cs="Arial"/>
          <w:bCs/>
          <w:caps/>
          <w:sz w:val="19"/>
          <w:szCs w:val="19"/>
        </w:rPr>
      </w:pPr>
    </w:p>
    <w:p w14:paraId="7D59AE64" w14:textId="74843F6A" w:rsidR="008E1479" w:rsidRDefault="008E1479" w:rsidP="008E1479">
      <w:pPr>
        <w:pStyle w:val="BodyTextIndent3"/>
        <w:tabs>
          <w:tab w:val="left" w:pos="2773"/>
        </w:tabs>
        <w:spacing w:line="360" w:lineRule="auto"/>
        <w:ind w:left="426" w:firstLine="0"/>
        <w:jc w:val="left"/>
        <w:rPr>
          <w:rFonts w:ascii="Arial" w:hAnsi="Arial" w:cs="Arial"/>
          <w:bCs/>
          <w:caps/>
          <w:sz w:val="19"/>
          <w:szCs w:val="19"/>
        </w:rPr>
      </w:pPr>
    </w:p>
    <w:p w14:paraId="1081C6EA" w14:textId="5DB8A6CB" w:rsidR="008E1479" w:rsidRDefault="008E1479" w:rsidP="008E1479">
      <w:pPr>
        <w:pStyle w:val="BodyTextIndent3"/>
        <w:tabs>
          <w:tab w:val="left" w:pos="2773"/>
        </w:tabs>
        <w:spacing w:line="360" w:lineRule="auto"/>
        <w:ind w:left="426" w:firstLine="0"/>
        <w:jc w:val="left"/>
        <w:rPr>
          <w:rFonts w:ascii="Arial" w:hAnsi="Arial" w:cs="Arial"/>
          <w:bCs/>
          <w:caps/>
          <w:sz w:val="19"/>
          <w:szCs w:val="19"/>
        </w:rPr>
      </w:pPr>
    </w:p>
    <w:tbl>
      <w:tblPr>
        <w:tblW w:w="9246" w:type="dxa"/>
        <w:tblInd w:w="252" w:type="dxa"/>
        <w:tblLook w:val="04A0" w:firstRow="1" w:lastRow="0" w:firstColumn="1" w:lastColumn="0" w:noHBand="0" w:noVBand="1"/>
      </w:tblPr>
      <w:tblGrid>
        <w:gridCol w:w="3013"/>
        <w:gridCol w:w="1980"/>
        <w:gridCol w:w="284"/>
        <w:gridCol w:w="1842"/>
        <w:gridCol w:w="284"/>
        <w:gridCol w:w="1786"/>
        <w:gridCol w:w="57"/>
      </w:tblGrid>
      <w:tr w:rsidR="00C233F0" w:rsidRPr="008010A7" w14:paraId="4881F57A" w14:textId="77777777" w:rsidTr="00F31052">
        <w:trPr>
          <w:gridAfter w:val="1"/>
          <w:wAfter w:w="57" w:type="dxa"/>
          <w:trHeight w:val="330"/>
        </w:trPr>
        <w:tc>
          <w:tcPr>
            <w:tcW w:w="3013" w:type="dxa"/>
            <w:shd w:val="clear" w:color="auto" w:fill="auto"/>
            <w:vAlign w:val="center"/>
            <w:hideMark/>
          </w:tcPr>
          <w:p w14:paraId="305EFDFC" w14:textId="77777777" w:rsidR="00C233F0" w:rsidRPr="008010A7" w:rsidRDefault="00C233F0" w:rsidP="008010A7">
            <w:pPr>
              <w:spacing w:beforeLines="60" w:before="144" w:line="276" w:lineRule="auto"/>
              <w:rPr>
                <w:rFonts w:ascii="Arial" w:hAnsi="Arial" w:cs="Arial"/>
                <w:sz w:val="18"/>
                <w:szCs w:val="18"/>
                <w:lang w:val="en-GB"/>
              </w:rPr>
            </w:pPr>
          </w:p>
        </w:tc>
        <w:tc>
          <w:tcPr>
            <w:tcW w:w="1980" w:type="dxa"/>
            <w:shd w:val="clear" w:color="auto" w:fill="auto"/>
            <w:vAlign w:val="center"/>
            <w:hideMark/>
          </w:tcPr>
          <w:p w14:paraId="3E7E37E3" w14:textId="77777777" w:rsidR="00C233F0" w:rsidRPr="008010A7" w:rsidRDefault="00C233F0" w:rsidP="008010A7">
            <w:pPr>
              <w:spacing w:beforeLines="60" w:before="144" w:line="276" w:lineRule="auto"/>
              <w:jc w:val="right"/>
              <w:rPr>
                <w:rFonts w:ascii="Arial" w:hAnsi="Arial" w:cs="Arial"/>
                <w:sz w:val="18"/>
                <w:szCs w:val="18"/>
                <w:lang w:val="en-GB"/>
              </w:rPr>
            </w:pPr>
          </w:p>
        </w:tc>
        <w:tc>
          <w:tcPr>
            <w:tcW w:w="284" w:type="dxa"/>
            <w:shd w:val="clear" w:color="auto" w:fill="auto"/>
            <w:vAlign w:val="center"/>
            <w:hideMark/>
          </w:tcPr>
          <w:p w14:paraId="0B32DA6E" w14:textId="77777777" w:rsidR="00C233F0" w:rsidRPr="008010A7" w:rsidRDefault="00C233F0" w:rsidP="008010A7">
            <w:pPr>
              <w:spacing w:beforeLines="60" w:before="144" w:line="276" w:lineRule="auto"/>
              <w:jc w:val="right"/>
              <w:rPr>
                <w:rFonts w:ascii="Arial" w:hAnsi="Arial" w:cs="Arial"/>
                <w:sz w:val="18"/>
                <w:szCs w:val="18"/>
                <w:lang w:val="en-GB"/>
              </w:rPr>
            </w:pPr>
          </w:p>
        </w:tc>
        <w:tc>
          <w:tcPr>
            <w:tcW w:w="3912" w:type="dxa"/>
            <w:gridSpan w:val="3"/>
            <w:shd w:val="clear" w:color="auto" w:fill="auto"/>
            <w:vAlign w:val="center"/>
            <w:hideMark/>
          </w:tcPr>
          <w:p w14:paraId="38F27512" w14:textId="77777777" w:rsidR="00C233F0" w:rsidRPr="008010A7" w:rsidRDefault="00C233F0" w:rsidP="008010A7">
            <w:pPr>
              <w:spacing w:beforeLines="60" w:before="144" w:line="276" w:lineRule="auto"/>
              <w:jc w:val="right"/>
              <w:rPr>
                <w:rFonts w:ascii="Arial" w:hAnsi="Arial" w:cs="Arial"/>
                <w:color w:val="000000"/>
                <w:sz w:val="18"/>
                <w:szCs w:val="18"/>
                <w:lang w:val="en-GB"/>
              </w:rPr>
            </w:pPr>
            <w:r w:rsidRPr="008010A7">
              <w:rPr>
                <w:rFonts w:ascii="Arial" w:hAnsi="Arial" w:cs="Arial"/>
                <w:color w:val="000000"/>
                <w:sz w:val="18"/>
                <w:szCs w:val="18"/>
                <w:lang w:val="en-GB"/>
              </w:rPr>
              <w:t>(Unit</w:t>
            </w:r>
            <w:r w:rsidRPr="008010A7">
              <w:rPr>
                <w:rFonts w:ascii="Arial" w:hAnsi="Arial" w:cs="Arial"/>
                <w:color w:val="000000"/>
                <w:sz w:val="18"/>
                <w:szCs w:val="18"/>
                <w:cs/>
                <w:lang w:val="en-GB"/>
              </w:rPr>
              <w:t xml:space="preserve"> : </w:t>
            </w:r>
            <w:r w:rsidRPr="008010A7">
              <w:rPr>
                <w:rFonts w:ascii="Arial" w:hAnsi="Arial" w:cs="Arial"/>
                <w:color w:val="000000"/>
                <w:sz w:val="18"/>
                <w:szCs w:val="18"/>
                <w:lang w:val="en-GB"/>
              </w:rPr>
              <w:t>Baht</w:t>
            </w:r>
            <w:r w:rsidRPr="008010A7">
              <w:rPr>
                <w:rFonts w:ascii="Arial" w:hAnsi="Arial" w:cs="Arial"/>
                <w:color w:val="000000"/>
                <w:sz w:val="18"/>
                <w:szCs w:val="18"/>
                <w:cs/>
                <w:lang w:val="en-GB"/>
              </w:rPr>
              <w:t>)</w:t>
            </w:r>
          </w:p>
        </w:tc>
      </w:tr>
      <w:tr w:rsidR="001D3245" w:rsidRPr="008010A7" w14:paraId="22AA7474" w14:textId="77777777" w:rsidTr="00750403">
        <w:trPr>
          <w:trHeight w:val="347"/>
        </w:trPr>
        <w:tc>
          <w:tcPr>
            <w:tcW w:w="3013" w:type="dxa"/>
            <w:shd w:val="clear" w:color="auto" w:fill="auto"/>
            <w:vAlign w:val="center"/>
            <w:hideMark/>
          </w:tcPr>
          <w:p w14:paraId="5816E32E" w14:textId="77777777" w:rsidR="001D3245" w:rsidRPr="008010A7" w:rsidRDefault="001D3245" w:rsidP="008010A7">
            <w:pPr>
              <w:spacing w:beforeLines="60" w:before="144" w:line="276" w:lineRule="auto"/>
              <w:rPr>
                <w:rFonts w:ascii="Arial" w:hAnsi="Arial" w:cs="Arial"/>
                <w:color w:val="000000"/>
                <w:sz w:val="18"/>
                <w:szCs w:val="18"/>
                <w:lang w:val="en-GB"/>
              </w:rPr>
            </w:pPr>
          </w:p>
        </w:tc>
        <w:tc>
          <w:tcPr>
            <w:tcW w:w="6233" w:type="dxa"/>
            <w:gridSpan w:val="6"/>
            <w:tcBorders>
              <w:bottom w:val="single" w:sz="4" w:space="0" w:color="auto"/>
            </w:tcBorders>
            <w:shd w:val="clear" w:color="auto" w:fill="auto"/>
            <w:vAlign w:val="bottom"/>
          </w:tcPr>
          <w:p w14:paraId="2BF9A137" w14:textId="3763E297" w:rsidR="001D3245" w:rsidRPr="008010A7" w:rsidRDefault="001D3245" w:rsidP="008010A7">
            <w:pPr>
              <w:spacing w:beforeLines="60" w:before="144" w:line="276" w:lineRule="auto"/>
              <w:jc w:val="center"/>
              <w:rPr>
                <w:rFonts w:ascii="Arial" w:hAnsi="Arial" w:cs="Arial"/>
                <w:color w:val="000000"/>
                <w:sz w:val="18"/>
                <w:szCs w:val="18"/>
                <w:lang w:val="en-GB"/>
              </w:rPr>
            </w:pPr>
            <w:r w:rsidRPr="008010A7">
              <w:rPr>
                <w:rFonts w:ascii="Arial" w:hAnsi="Arial" w:cs="Arial"/>
                <w:sz w:val="18"/>
                <w:szCs w:val="18"/>
              </w:rPr>
              <w:t>Separate F/S</w:t>
            </w:r>
          </w:p>
        </w:tc>
      </w:tr>
      <w:tr w:rsidR="00F31052" w:rsidRPr="008010A7" w14:paraId="6B08B5C9" w14:textId="77777777" w:rsidTr="00F31052">
        <w:trPr>
          <w:trHeight w:val="805"/>
        </w:trPr>
        <w:tc>
          <w:tcPr>
            <w:tcW w:w="3013" w:type="dxa"/>
            <w:shd w:val="clear" w:color="auto" w:fill="auto"/>
            <w:vAlign w:val="center"/>
          </w:tcPr>
          <w:p w14:paraId="7ACECE3B" w14:textId="77777777" w:rsidR="00F31052" w:rsidRPr="008010A7" w:rsidRDefault="00F31052" w:rsidP="008010A7">
            <w:pPr>
              <w:spacing w:beforeLines="60" w:before="144" w:line="276" w:lineRule="auto"/>
              <w:rPr>
                <w:rFonts w:ascii="Arial" w:hAnsi="Arial" w:cs="Arial"/>
                <w:color w:val="000000"/>
                <w:sz w:val="18"/>
                <w:szCs w:val="18"/>
                <w:lang w:val="en-GB"/>
              </w:rPr>
            </w:pPr>
          </w:p>
        </w:tc>
        <w:tc>
          <w:tcPr>
            <w:tcW w:w="1980" w:type="dxa"/>
            <w:tcBorders>
              <w:top w:val="single" w:sz="4" w:space="0" w:color="auto"/>
              <w:bottom w:val="single" w:sz="4" w:space="0" w:color="auto"/>
            </w:tcBorders>
            <w:shd w:val="clear" w:color="auto" w:fill="auto"/>
            <w:vAlign w:val="bottom"/>
          </w:tcPr>
          <w:p w14:paraId="3E46301C" w14:textId="1F8E1BD7" w:rsidR="00F31052" w:rsidRPr="008010A7" w:rsidRDefault="00F31052" w:rsidP="008010A7">
            <w:pPr>
              <w:spacing w:beforeLines="60" w:before="144" w:line="276" w:lineRule="auto"/>
              <w:jc w:val="center"/>
              <w:rPr>
                <w:rFonts w:ascii="Arial" w:hAnsi="Arial" w:cs="Arial"/>
                <w:color w:val="000000"/>
                <w:sz w:val="18"/>
                <w:szCs w:val="18"/>
                <w:lang w:val="en-GB"/>
              </w:rPr>
            </w:pPr>
            <w:r w:rsidRPr="008010A7">
              <w:rPr>
                <w:rFonts w:ascii="Arial" w:hAnsi="Arial" w:cs="Arial"/>
                <w:color w:val="000000"/>
                <w:sz w:val="18"/>
                <w:szCs w:val="18"/>
                <w:lang w:val="en-GB"/>
              </w:rPr>
              <w:t>Short-term loans</w:t>
            </w:r>
          </w:p>
        </w:tc>
        <w:tc>
          <w:tcPr>
            <w:tcW w:w="284" w:type="dxa"/>
            <w:tcBorders>
              <w:top w:val="single" w:sz="4" w:space="0" w:color="auto"/>
            </w:tcBorders>
            <w:shd w:val="clear" w:color="auto" w:fill="auto"/>
            <w:vAlign w:val="bottom"/>
          </w:tcPr>
          <w:p w14:paraId="25B0653C" w14:textId="7870F0F5" w:rsidR="00F31052" w:rsidRPr="008010A7" w:rsidRDefault="00F31052" w:rsidP="008010A7">
            <w:pPr>
              <w:spacing w:beforeLines="60" w:before="144" w:line="276" w:lineRule="auto"/>
              <w:jc w:val="center"/>
              <w:rPr>
                <w:rFonts w:ascii="Arial" w:hAnsi="Arial" w:cs="Arial"/>
                <w:color w:val="000000"/>
                <w:sz w:val="18"/>
                <w:szCs w:val="18"/>
                <w:lang w:val="en-GB"/>
              </w:rPr>
            </w:pPr>
            <w:r w:rsidRPr="008010A7">
              <w:rPr>
                <w:rFonts w:ascii="Arial" w:hAnsi="Arial" w:cs="Arial"/>
                <w:color w:val="000000"/>
                <w:sz w:val="18"/>
                <w:szCs w:val="18"/>
                <w:lang w:val="en-GB"/>
              </w:rPr>
              <w:t> </w:t>
            </w:r>
          </w:p>
        </w:tc>
        <w:tc>
          <w:tcPr>
            <w:tcW w:w="1842" w:type="dxa"/>
            <w:tcBorders>
              <w:top w:val="single" w:sz="4" w:space="0" w:color="auto"/>
              <w:bottom w:val="single" w:sz="4" w:space="0" w:color="auto"/>
            </w:tcBorders>
            <w:shd w:val="clear" w:color="auto" w:fill="auto"/>
            <w:vAlign w:val="bottom"/>
          </w:tcPr>
          <w:p w14:paraId="7B287813" w14:textId="2125DA3A" w:rsidR="00F31052" w:rsidRPr="008010A7" w:rsidRDefault="00F31052" w:rsidP="008010A7">
            <w:pPr>
              <w:spacing w:beforeLines="60" w:before="144" w:line="276" w:lineRule="auto"/>
              <w:jc w:val="center"/>
              <w:rPr>
                <w:rFonts w:ascii="Arial" w:hAnsi="Arial" w:cs="Arial"/>
                <w:color w:val="000000"/>
                <w:sz w:val="18"/>
                <w:szCs w:val="18"/>
                <w:lang w:val="en-GB"/>
              </w:rPr>
            </w:pPr>
            <w:r w:rsidRPr="008010A7">
              <w:rPr>
                <w:rFonts w:ascii="Arial" w:hAnsi="Arial" w:cs="Arial"/>
                <w:color w:val="000000"/>
                <w:sz w:val="18"/>
                <w:szCs w:val="18"/>
                <w:lang w:val="en-GB"/>
              </w:rPr>
              <w:t>Short-term loans from related parties</w:t>
            </w:r>
          </w:p>
        </w:tc>
        <w:tc>
          <w:tcPr>
            <w:tcW w:w="284" w:type="dxa"/>
            <w:tcBorders>
              <w:top w:val="single" w:sz="4" w:space="0" w:color="auto"/>
            </w:tcBorders>
            <w:shd w:val="clear" w:color="auto" w:fill="auto"/>
            <w:vAlign w:val="bottom"/>
          </w:tcPr>
          <w:p w14:paraId="5A936377" w14:textId="5EF6F054" w:rsidR="00F31052" w:rsidRPr="008010A7" w:rsidRDefault="00F31052" w:rsidP="008010A7">
            <w:pPr>
              <w:spacing w:beforeLines="60" w:before="144" w:line="276" w:lineRule="auto"/>
              <w:jc w:val="center"/>
              <w:rPr>
                <w:rFonts w:ascii="Arial" w:hAnsi="Arial" w:cs="Arial"/>
                <w:color w:val="000000"/>
                <w:sz w:val="18"/>
                <w:szCs w:val="18"/>
                <w:lang w:val="en-GB"/>
              </w:rPr>
            </w:pPr>
            <w:r w:rsidRPr="008010A7">
              <w:rPr>
                <w:rFonts w:ascii="Arial" w:hAnsi="Arial" w:cs="Arial"/>
                <w:color w:val="000000"/>
                <w:sz w:val="18"/>
                <w:szCs w:val="18"/>
                <w:lang w:val="en-GB"/>
              </w:rPr>
              <w:t> </w:t>
            </w:r>
          </w:p>
        </w:tc>
        <w:tc>
          <w:tcPr>
            <w:tcW w:w="1843" w:type="dxa"/>
            <w:gridSpan w:val="2"/>
            <w:tcBorders>
              <w:top w:val="single" w:sz="4" w:space="0" w:color="auto"/>
              <w:bottom w:val="single" w:sz="4" w:space="0" w:color="auto"/>
            </w:tcBorders>
            <w:shd w:val="clear" w:color="auto" w:fill="auto"/>
            <w:vAlign w:val="bottom"/>
          </w:tcPr>
          <w:p w14:paraId="5EB1EE1D" w14:textId="6A8C8F87" w:rsidR="00F31052" w:rsidRPr="008010A7" w:rsidRDefault="00F31052" w:rsidP="008010A7">
            <w:pPr>
              <w:spacing w:beforeLines="60" w:before="144" w:line="276" w:lineRule="auto"/>
              <w:jc w:val="center"/>
              <w:rPr>
                <w:rFonts w:ascii="Arial" w:hAnsi="Arial" w:cs="Arial"/>
                <w:color w:val="000000"/>
                <w:sz w:val="18"/>
                <w:szCs w:val="18"/>
                <w:lang w:val="en-GB"/>
              </w:rPr>
            </w:pPr>
            <w:r w:rsidRPr="008010A7">
              <w:rPr>
                <w:rFonts w:ascii="Arial" w:hAnsi="Arial" w:cs="Arial"/>
                <w:color w:val="000000"/>
                <w:sz w:val="18"/>
                <w:szCs w:val="18"/>
                <w:lang w:val="en-GB"/>
              </w:rPr>
              <w:t>Total</w:t>
            </w:r>
          </w:p>
        </w:tc>
      </w:tr>
      <w:tr w:rsidR="00F31052" w:rsidRPr="008010A7" w14:paraId="56378634" w14:textId="77777777" w:rsidTr="00F31052">
        <w:trPr>
          <w:trHeight w:val="330"/>
        </w:trPr>
        <w:tc>
          <w:tcPr>
            <w:tcW w:w="3013" w:type="dxa"/>
            <w:shd w:val="clear" w:color="auto" w:fill="auto"/>
            <w:vAlign w:val="center"/>
            <w:hideMark/>
          </w:tcPr>
          <w:p w14:paraId="004245D5" w14:textId="77777777" w:rsidR="00F31052" w:rsidRPr="008010A7" w:rsidRDefault="00F31052" w:rsidP="008010A7">
            <w:pPr>
              <w:spacing w:beforeLines="60" w:before="144" w:line="276" w:lineRule="auto"/>
              <w:jc w:val="center"/>
              <w:rPr>
                <w:rFonts w:ascii="Arial" w:hAnsi="Arial" w:cs="Arial"/>
                <w:color w:val="000000"/>
                <w:sz w:val="18"/>
                <w:szCs w:val="18"/>
                <w:lang w:val="en-GB"/>
              </w:rPr>
            </w:pPr>
          </w:p>
        </w:tc>
        <w:tc>
          <w:tcPr>
            <w:tcW w:w="1980" w:type="dxa"/>
            <w:tcBorders>
              <w:top w:val="single" w:sz="4" w:space="0" w:color="auto"/>
            </w:tcBorders>
            <w:shd w:val="clear" w:color="auto" w:fill="auto"/>
            <w:vAlign w:val="center"/>
            <w:hideMark/>
          </w:tcPr>
          <w:p w14:paraId="134CEB1E" w14:textId="77777777" w:rsidR="00F31052" w:rsidRPr="008010A7" w:rsidRDefault="00F31052" w:rsidP="008010A7">
            <w:pPr>
              <w:spacing w:beforeLines="60" w:before="144" w:line="276" w:lineRule="auto"/>
              <w:jc w:val="right"/>
              <w:rPr>
                <w:rFonts w:ascii="Arial" w:hAnsi="Arial" w:cs="Arial"/>
                <w:sz w:val="18"/>
                <w:szCs w:val="18"/>
                <w:lang w:val="en-GB"/>
              </w:rPr>
            </w:pPr>
          </w:p>
        </w:tc>
        <w:tc>
          <w:tcPr>
            <w:tcW w:w="284" w:type="dxa"/>
            <w:shd w:val="clear" w:color="auto" w:fill="auto"/>
            <w:vAlign w:val="center"/>
            <w:hideMark/>
          </w:tcPr>
          <w:p w14:paraId="08E496FF" w14:textId="77777777" w:rsidR="00F31052" w:rsidRPr="008010A7" w:rsidRDefault="00F31052" w:rsidP="008010A7">
            <w:pPr>
              <w:spacing w:beforeLines="60" w:before="144" w:line="276" w:lineRule="auto"/>
              <w:jc w:val="right"/>
              <w:rPr>
                <w:rFonts w:ascii="Arial" w:hAnsi="Arial" w:cs="Arial"/>
                <w:sz w:val="18"/>
                <w:szCs w:val="18"/>
                <w:lang w:val="en-GB"/>
              </w:rPr>
            </w:pPr>
          </w:p>
        </w:tc>
        <w:tc>
          <w:tcPr>
            <w:tcW w:w="1842" w:type="dxa"/>
            <w:tcBorders>
              <w:top w:val="single" w:sz="4" w:space="0" w:color="auto"/>
            </w:tcBorders>
            <w:shd w:val="clear" w:color="auto" w:fill="auto"/>
            <w:vAlign w:val="center"/>
            <w:hideMark/>
          </w:tcPr>
          <w:p w14:paraId="448177D9" w14:textId="77777777" w:rsidR="00F31052" w:rsidRPr="008010A7" w:rsidRDefault="00F31052" w:rsidP="008010A7">
            <w:pPr>
              <w:spacing w:beforeLines="60" w:before="144" w:line="276" w:lineRule="auto"/>
              <w:jc w:val="right"/>
              <w:rPr>
                <w:rFonts w:ascii="Arial" w:hAnsi="Arial" w:cs="Arial"/>
                <w:sz w:val="18"/>
                <w:szCs w:val="18"/>
                <w:lang w:val="en-GB"/>
              </w:rPr>
            </w:pPr>
          </w:p>
        </w:tc>
        <w:tc>
          <w:tcPr>
            <w:tcW w:w="284" w:type="dxa"/>
            <w:shd w:val="clear" w:color="auto" w:fill="auto"/>
            <w:vAlign w:val="center"/>
            <w:hideMark/>
          </w:tcPr>
          <w:p w14:paraId="35DF970D" w14:textId="77777777" w:rsidR="00F31052" w:rsidRPr="008010A7" w:rsidRDefault="00F31052" w:rsidP="008010A7">
            <w:pPr>
              <w:spacing w:beforeLines="60" w:before="144" w:line="276" w:lineRule="auto"/>
              <w:jc w:val="right"/>
              <w:rPr>
                <w:rFonts w:ascii="Arial" w:hAnsi="Arial" w:cs="Arial"/>
                <w:sz w:val="18"/>
                <w:szCs w:val="18"/>
                <w:lang w:val="en-GB"/>
              </w:rPr>
            </w:pPr>
          </w:p>
        </w:tc>
        <w:tc>
          <w:tcPr>
            <w:tcW w:w="1843" w:type="dxa"/>
            <w:gridSpan w:val="2"/>
            <w:tcBorders>
              <w:top w:val="single" w:sz="4" w:space="0" w:color="auto"/>
            </w:tcBorders>
            <w:shd w:val="clear" w:color="auto" w:fill="auto"/>
            <w:vAlign w:val="center"/>
            <w:hideMark/>
          </w:tcPr>
          <w:p w14:paraId="58EEA4DD" w14:textId="77777777" w:rsidR="00F31052" w:rsidRPr="008010A7" w:rsidRDefault="00F31052" w:rsidP="008010A7">
            <w:pPr>
              <w:spacing w:beforeLines="60" w:before="144" w:line="276" w:lineRule="auto"/>
              <w:jc w:val="right"/>
              <w:rPr>
                <w:rFonts w:ascii="Arial" w:hAnsi="Arial" w:cs="Arial"/>
                <w:sz w:val="18"/>
                <w:szCs w:val="18"/>
                <w:lang w:val="en-GB"/>
              </w:rPr>
            </w:pPr>
          </w:p>
        </w:tc>
      </w:tr>
      <w:tr w:rsidR="00F31052" w:rsidRPr="008010A7" w14:paraId="2F484AA7" w14:textId="77777777" w:rsidTr="008010A7">
        <w:trPr>
          <w:trHeight w:val="64"/>
        </w:trPr>
        <w:tc>
          <w:tcPr>
            <w:tcW w:w="3013" w:type="dxa"/>
            <w:shd w:val="clear" w:color="auto" w:fill="auto"/>
            <w:vAlign w:val="center"/>
            <w:hideMark/>
          </w:tcPr>
          <w:p w14:paraId="2B246384" w14:textId="77777777" w:rsidR="00F31052" w:rsidRPr="008010A7" w:rsidRDefault="00F31052" w:rsidP="008010A7">
            <w:pPr>
              <w:spacing w:beforeLines="60" w:before="144" w:line="276" w:lineRule="auto"/>
              <w:rPr>
                <w:rFonts w:ascii="Arial" w:hAnsi="Arial" w:cs="Arial"/>
                <w:color w:val="000000"/>
                <w:sz w:val="18"/>
                <w:szCs w:val="18"/>
                <w:lang w:val="en-GB"/>
              </w:rPr>
            </w:pPr>
            <w:r w:rsidRPr="008010A7">
              <w:rPr>
                <w:rFonts w:ascii="Arial" w:hAnsi="Arial" w:cs="Arial"/>
                <w:sz w:val="18"/>
                <w:szCs w:val="18"/>
              </w:rPr>
              <w:t>As at 1 January 2019</w:t>
            </w:r>
          </w:p>
        </w:tc>
        <w:tc>
          <w:tcPr>
            <w:tcW w:w="1980" w:type="dxa"/>
            <w:tcBorders>
              <w:bottom w:val="single" w:sz="4" w:space="0" w:color="auto"/>
            </w:tcBorders>
            <w:shd w:val="clear" w:color="auto" w:fill="auto"/>
            <w:vAlign w:val="bottom"/>
            <w:hideMark/>
          </w:tcPr>
          <w:p w14:paraId="656C1EAC" w14:textId="3FEA7797" w:rsidR="00F31052" w:rsidRPr="008010A7" w:rsidRDefault="008010A7" w:rsidP="008010A7">
            <w:pPr>
              <w:spacing w:beforeLines="60" w:before="144" w:line="276" w:lineRule="auto"/>
              <w:jc w:val="center"/>
              <w:rPr>
                <w:rFonts w:ascii="Arial" w:hAnsi="Arial" w:cs="Arial"/>
                <w:color w:val="000000"/>
                <w:sz w:val="18"/>
                <w:szCs w:val="18"/>
                <w:lang w:val="en-GB"/>
              </w:rPr>
            </w:pPr>
            <w:r>
              <w:rPr>
                <w:rFonts w:ascii="Arial" w:hAnsi="Arial" w:cs="Arial"/>
                <w:color w:val="000000"/>
                <w:sz w:val="18"/>
                <w:szCs w:val="18"/>
                <w:lang w:val="en-GB"/>
              </w:rPr>
              <w:t xml:space="preserve">                  </w:t>
            </w:r>
            <w:r w:rsidR="00F31052" w:rsidRPr="008010A7">
              <w:rPr>
                <w:rFonts w:ascii="Arial" w:hAnsi="Arial" w:cs="Arial"/>
                <w:color w:val="000000"/>
                <w:sz w:val="18"/>
                <w:szCs w:val="18"/>
                <w:lang w:val="en-GB"/>
              </w:rPr>
              <w:t>-</w:t>
            </w:r>
          </w:p>
        </w:tc>
        <w:tc>
          <w:tcPr>
            <w:tcW w:w="284" w:type="dxa"/>
            <w:shd w:val="clear" w:color="auto" w:fill="auto"/>
            <w:vAlign w:val="bottom"/>
            <w:hideMark/>
          </w:tcPr>
          <w:p w14:paraId="7FE18904" w14:textId="77777777" w:rsidR="00F31052" w:rsidRPr="008010A7" w:rsidRDefault="00F31052" w:rsidP="008010A7">
            <w:pPr>
              <w:spacing w:beforeLines="60" w:before="144" w:line="276" w:lineRule="auto"/>
              <w:jc w:val="center"/>
              <w:rPr>
                <w:rFonts w:ascii="Arial" w:hAnsi="Arial" w:cs="Arial"/>
                <w:color w:val="000000"/>
                <w:sz w:val="18"/>
                <w:szCs w:val="18"/>
                <w:lang w:val="en-GB"/>
              </w:rPr>
            </w:pPr>
          </w:p>
        </w:tc>
        <w:tc>
          <w:tcPr>
            <w:tcW w:w="1842" w:type="dxa"/>
            <w:tcBorders>
              <w:bottom w:val="single" w:sz="4" w:space="0" w:color="auto"/>
            </w:tcBorders>
            <w:shd w:val="clear" w:color="auto" w:fill="auto"/>
            <w:vAlign w:val="bottom"/>
            <w:hideMark/>
          </w:tcPr>
          <w:p w14:paraId="0A526B2C" w14:textId="085FCF30" w:rsidR="00F31052" w:rsidRPr="008010A7" w:rsidRDefault="00F31052" w:rsidP="008010A7">
            <w:pPr>
              <w:spacing w:beforeLines="60" w:before="144" w:line="276" w:lineRule="auto"/>
              <w:jc w:val="right"/>
              <w:rPr>
                <w:rFonts w:ascii="Arial" w:hAnsi="Arial" w:cs="Arial"/>
                <w:color w:val="000000"/>
                <w:sz w:val="18"/>
                <w:szCs w:val="18"/>
                <w:lang w:val="en-GB"/>
              </w:rPr>
            </w:pPr>
            <w:r w:rsidRPr="008010A7">
              <w:rPr>
                <w:rFonts w:ascii="Arial" w:hAnsi="Arial" w:cs="Arial"/>
                <w:color w:val="000000"/>
                <w:sz w:val="18"/>
                <w:szCs w:val="18"/>
                <w:lang w:val="en-GB"/>
              </w:rPr>
              <w:t>63,420,000</w:t>
            </w:r>
          </w:p>
        </w:tc>
        <w:tc>
          <w:tcPr>
            <w:tcW w:w="284" w:type="dxa"/>
            <w:shd w:val="clear" w:color="auto" w:fill="auto"/>
            <w:vAlign w:val="bottom"/>
            <w:hideMark/>
          </w:tcPr>
          <w:p w14:paraId="16E62F42" w14:textId="77777777" w:rsidR="00F31052" w:rsidRPr="008010A7" w:rsidRDefault="00F31052" w:rsidP="008010A7">
            <w:pPr>
              <w:spacing w:beforeLines="60" w:before="144" w:line="276" w:lineRule="auto"/>
              <w:jc w:val="center"/>
              <w:rPr>
                <w:rFonts w:ascii="Arial" w:hAnsi="Arial" w:cs="Arial"/>
                <w:color w:val="000000"/>
                <w:sz w:val="18"/>
                <w:szCs w:val="18"/>
                <w:lang w:val="en-GB"/>
              </w:rPr>
            </w:pPr>
          </w:p>
        </w:tc>
        <w:tc>
          <w:tcPr>
            <w:tcW w:w="1843" w:type="dxa"/>
            <w:gridSpan w:val="2"/>
            <w:tcBorders>
              <w:bottom w:val="single" w:sz="4" w:space="0" w:color="auto"/>
            </w:tcBorders>
            <w:shd w:val="clear" w:color="auto" w:fill="auto"/>
            <w:vAlign w:val="bottom"/>
            <w:hideMark/>
          </w:tcPr>
          <w:p w14:paraId="742E4CE1" w14:textId="245A385B" w:rsidR="00F31052" w:rsidRPr="008010A7" w:rsidRDefault="00F31052" w:rsidP="008010A7">
            <w:pPr>
              <w:spacing w:beforeLines="60" w:before="144" w:line="276" w:lineRule="auto"/>
              <w:jc w:val="right"/>
              <w:rPr>
                <w:rFonts w:ascii="Arial" w:hAnsi="Arial" w:cs="Arial"/>
                <w:color w:val="000000"/>
                <w:sz w:val="18"/>
                <w:szCs w:val="18"/>
                <w:lang w:val="en-GB"/>
              </w:rPr>
            </w:pPr>
            <w:r w:rsidRPr="008010A7">
              <w:rPr>
                <w:rFonts w:ascii="Arial" w:hAnsi="Arial" w:cs="Arial"/>
                <w:color w:val="000000"/>
                <w:sz w:val="18"/>
                <w:szCs w:val="18"/>
                <w:lang w:val="en-GB"/>
              </w:rPr>
              <w:t>63,420,000</w:t>
            </w:r>
          </w:p>
        </w:tc>
      </w:tr>
      <w:tr w:rsidR="00F31052" w:rsidRPr="008010A7" w14:paraId="4A9F6C96" w14:textId="77777777" w:rsidTr="00F31052">
        <w:trPr>
          <w:trHeight w:val="345"/>
        </w:trPr>
        <w:tc>
          <w:tcPr>
            <w:tcW w:w="3013" w:type="dxa"/>
            <w:shd w:val="clear" w:color="auto" w:fill="auto"/>
            <w:vAlign w:val="center"/>
          </w:tcPr>
          <w:p w14:paraId="0364A657" w14:textId="77777777" w:rsidR="00F31052" w:rsidRPr="008010A7" w:rsidRDefault="00F31052" w:rsidP="008010A7">
            <w:pPr>
              <w:spacing w:beforeLines="60" w:before="144" w:line="276" w:lineRule="auto"/>
              <w:rPr>
                <w:rFonts w:ascii="Arial" w:hAnsi="Arial" w:cs="Arial"/>
                <w:sz w:val="18"/>
                <w:szCs w:val="18"/>
              </w:rPr>
            </w:pPr>
          </w:p>
        </w:tc>
        <w:tc>
          <w:tcPr>
            <w:tcW w:w="1980" w:type="dxa"/>
            <w:tcBorders>
              <w:top w:val="single" w:sz="4" w:space="0" w:color="auto"/>
            </w:tcBorders>
            <w:shd w:val="clear" w:color="auto" w:fill="auto"/>
            <w:vAlign w:val="center"/>
          </w:tcPr>
          <w:p w14:paraId="302ACBE6" w14:textId="77777777" w:rsidR="00F31052" w:rsidRPr="008010A7" w:rsidRDefault="00F31052" w:rsidP="008010A7">
            <w:pPr>
              <w:spacing w:beforeLines="60" w:before="144" w:line="276" w:lineRule="auto"/>
              <w:jc w:val="center"/>
              <w:rPr>
                <w:rFonts w:ascii="Arial" w:hAnsi="Arial" w:cs="Arial"/>
                <w:color w:val="000000"/>
                <w:sz w:val="18"/>
                <w:szCs w:val="18"/>
                <w:lang w:val="en-GB"/>
              </w:rPr>
            </w:pPr>
          </w:p>
        </w:tc>
        <w:tc>
          <w:tcPr>
            <w:tcW w:w="284" w:type="dxa"/>
            <w:shd w:val="clear" w:color="auto" w:fill="auto"/>
            <w:vAlign w:val="center"/>
          </w:tcPr>
          <w:p w14:paraId="74DD1616" w14:textId="77777777" w:rsidR="00F31052" w:rsidRPr="008010A7" w:rsidRDefault="00F31052" w:rsidP="008010A7">
            <w:pPr>
              <w:spacing w:beforeLines="60" w:before="144" w:line="276" w:lineRule="auto"/>
              <w:jc w:val="right"/>
              <w:rPr>
                <w:rFonts w:ascii="Arial" w:hAnsi="Arial" w:cs="Arial"/>
                <w:color w:val="000000"/>
                <w:sz w:val="18"/>
                <w:szCs w:val="18"/>
                <w:lang w:val="en-GB"/>
              </w:rPr>
            </w:pPr>
          </w:p>
        </w:tc>
        <w:tc>
          <w:tcPr>
            <w:tcW w:w="1842" w:type="dxa"/>
            <w:tcBorders>
              <w:top w:val="single" w:sz="4" w:space="0" w:color="auto"/>
            </w:tcBorders>
            <w:shd w:val="clear" w:color="auto" w:fill="auto"/>
            <w:vAlign w:val="center"/>
          </w:tcPr>
          <w:p w14:paraId="60A53A88" w14:textId="77777777" w:rsidR="00F31052" w:rsidRPr="008010A7" w:rsidRDefault="00F31052" w:rsidP="008010A7">
            <w:pPr>
              <w:spacing w:beforeLines="60" w:before="144" w:line="276" w:lineRule="auto"/>
              <w:jc w:val="center"/>
              <w:rPr>
                <w:rFonts w:ascii="Arial" w:hAnsi="Arial" w:cs="Arial"/>
                <w:color w:val="000000"/>
                <w:sz w:val="18"/>
                <w:szCs w:val="18"/>
                <w:lang w:val="en-GB"/>
              </w:rPr>
            </w:pPr>
          </w:p>
        </w:tc>
        <w:tc>
          <w:tcPr>
            <w:tcW w:w="284" w:type="dxa"/>
            <w:shd w:val="clear" w:color="auto" w:fill="auto"/>
            <w:vAlign w:val="center"/>
          </w:tcPr>
          <w:p w14:paraId="3DC36D04" w14:textId="77777777" w:rsidR="00F31052" w:rsidRPr="008010A7" w:rsidRDefault="00F31052" w:rsidP="008010A7">
            <w:pPr>
              <w:spacing w:beforeLines="60" w:before="144" w:line="276" w:lineRule="auto"/>
              <w:jc w:val="right"/>
              <w:rPr>
                <w:rFonts w:ascii="Arial" w:hAnsi="Arial" w:cs="Arial"/>
                <w:color w:val="000000"/>
                <w:sz w:val="18"/>
                <w:szCs w:val="18"/>
                <w:lang w:val="en-GB"/>
              </w:rPr>
            </w:pPr>
          </w:p>
        </w:tc>
        <w:tc>
          <w:tcPr>
            <w:tcW w:w="1843" w:type="dxa"/>
            <w:gridSpan w:val="2"/>
            <w:tcBorders>
              <w:top w:val="single" w:sz="4" w:space="0" w:color="auto"/>
            </w:tcBorders>
            <w:shd w:val="clear" w:color="auto" w:fill="auto"/>
            <w:vAlign w:val="center"/>
          </w:tcPr>
          <w:p w14:paraId="34A8CBCE" w14:textId="77777777" w:rsidR="00F31052" w:rsidRPr="008010A7" w:rsidRDefault="00F31052" w:rsidP="008010A7">
            <w:pPr>
              <w:spacing w:beforeLines="60" w:before="144" w:line="276" w:lineRule="auto"/>
              <w:jc w:val="right"/>
              <w:rPr>
                <w:rFonts w:ascii="Arial" w:hAnsi="Arial" w:cs="Arial"/>
                <w:color w:val="000000"/>
                <w:sz w:val="18"/>
                <w:szCs w:val="18"/>
                <w:lang w:val="en-GB"/>
              </w:rPr>
            </w:pPr>
          </w:p>
        </w:tc>
      </w:tr>
      <w:tr w:rsidR="00F31052" w:rsidRPr="008010A7" w14:paraId="21C0FAEB" w14:textId="77777777" w:rsidTr="00F31052">
        <w:trPr>
          <w:trHeight w:val="330"/>
        </w:trPr>
        <w:tc>
          <w:tcPr>
            <w:tcW w:w="3013" w:type="dxa"/>
            <w:shd w:val="clear" w:color="auto" w:fill="auto"/>
            <w:vAlign w:val="center"/>
            <w:hideMark/>
          </w:tcPr>
          <w:p w14:paraId="61158CA8" w14:textId="05BD0A4C" w:rsidR="00F31052" w:rsidRPr="008010A7" w:rsidRDefault="00F31052" w:rsidP="008010A7">
            <w:pPr>
              <w:spacing w:beforeLines="60" w:before="144" w:line="276" w:lineRule="auto"/>
              <w:rPr>
                <w:rFonts w:ascii="Arial" w:hAnsi="Arial" w:cs="Arial"/>
                <w:color w:val="000000"/>
                <w:sz w:val="18"/>
                <w:szCs w:val="18"/>
                <w:lang w:val="en-GB"/>
              </w:rPr>
            </w:pPr>
            <w:r w:rsidRPr="008010A7">
              <w:rPr>
                <w:rFonts w:ascii="Arial" w:hAnsi="Arial" w:cs="Arial"/>
                <w:sz w:val="18"/>
                <w:szCs w:val="18"/>
              </w:rPr>
              <w:t>Cash-flows:</w:t>
            </w:r>
          </w:p>
        </w:tc>
        <w:tc>
          <w:tcPr>
            <w:tcW w:w="1980" w:type="dxa"/>
            <w:shd w:val="clear" w:color="auto" w:fill="auto"/>
            <w:vAlign w:val="center"/>
            <w:hideMark/>
          </w:tcPr>
          <w:p w14:paraId="64CF1B53" w14:textId="77777777" w:rsidR="00F31052" w:rsidRPr="008010A7" w:rsidRDefault="00F31052" w:rsidP="008010A7">
            <w:pPr>
              <w:spacing w:beforeLines="60" w:before="144" w:line="276" w:lineRule="auto"/>
              <w:jc w:val="right"/>
              <w:rPr>
                <w:rFonts w:ascii="Arial" w:hAnsi="Arial" w:cs="Arial"/>
                <w:sz w:val="18"/>
                <w:szCs w:val="18"/>
                <w:lang w:val="en-GB"/>
              </w:rPr>
            </w:pPr>
          </w:p>
        </w:tc>
        <w:tc>
          <w:tcPr>
            <w:tcW w:w="284" w:type="dxa"/>
            <w:shd w:val="clear" w:color="auto" w:fill="auto"/>
            <w:vAlign w:val="center"/>
            <w:hideMark/>
          </w:tcPr>
          <w:p w14:paraId="78581E02" w14:textId="77777777" w:rsidR="00F31052" w:rsidRPr="008010A7" w:rsidRDefault="00F31052" w:rsidP="008010A7">
            <w:pPr>
              <w:spacing w:beforeLines="60" w:before="144" w:line="276" w:lineRule="auto"/>
              <w:jc w:val="right"/>
              <w:rPr>
                <w:rFonts w:ascii="Arial" w:hAnsi="Arial" w:cs="Arial"/>
                <w:sz w:val="18"/>
                <w:szCs w:val="18"/>
                <w:lang w:val="en-GB"/>
              </w:rPr>
            </w:pPr>
          </w:p>
        </w:tc>
        <w:tc>
          <w:tcPr>
            <w:tcW w:w="1842" w:type="dxa"/>
            <w:shd w:val="clear" w:color="auto" w:fill="auto"/>
            <w:vAlign w:val="center"/>
            <w:hideMark/>
          </w:tcPr>
          <w:p w14:paraId="67843147" w14:textId="77777777" w:rsidR="00F31052" w:rsidRPr="008010A7" w:rsidRDefault="00F31052" w:rsidP="008010A7">
            <w:pPr>
              <w:spacing w:beforeLines="60" w:before="144" w:line="276" w:lineRule="auto"/>
              <w:jc w:val="center"/>
              <w:rPr>
                <w:rFonts w:ascii="Arial" w:hAnsi="Arial" w:cs="Arial"/>
                <w:color w:val="000000"/>
                <w:sz w:val="18"/>
                <w:szCs w:val="18"/>
                <w:lang w:val="en-GB"/>
              </w:rPr>
            </w:pPr>
          </w:p>
        </w:tc>
        <w:tc>
          <w:tcPr>
            <w:tcW w:w="284" w:type="dxa"/>
            <w:shd w:val="clear" w:color="auto" w:fill="auto"/>
            <w:vAlign w:val="center"/>
            <w:hideMark/>
          </w:tcPr>
          <w:p w14:paraId="5563690D" w14:textId="77777777" w:rsidR="00F31052" w:rsidRPr="008010A7" w:rsidRDefault="00F31052" w:rsidP="008010A7">
            <w:pPr>
              <w:spacing w:beforeLines="60" w:before="144" w:line="276" w:lineRule="auto"/>
              <w:jc w:val="right"/>
              <w:rPr>
                <w:rFonts w:ascii="Arial" w:hAnsi="Arial" w:cs="Arial"/>
                <w:sz w:val="18"/>
                <w:szCs w:val="18"/>
                <w:lang w:val="en-GB"/>
              </w:rPr>
            </w:pPr>
          </w:p>
        </w:tc>
        <w:tc>
          <w:tcPr>
            <w:tcW w:w="1843" w:type="dxa"/>
            <w:gridSpan w:val="2"/>
            <w:shd w:val="clear" w:color="auto" w:fill="auto"/>
            <w:vAlign w:val="center"/>
            <w:hideMark/>
          </w:tcPr>
          <w:p w14:paraId="69F97316" w14:textId="77777777" w:rsidR="00F31052" w:rsidRPr="008010A7" w:rsidRDefault="00F31052" w:rsidP="008010A7">
            <w:pPr>
              <w:spacing w:beforeLines="60" w:before="144" w:line="276" w:lineRule="auto"/>
              <w:jc w:val="right"/>
              <w:rPr>
                <w:rFonts w:ascii="Arial" w:hAnsi="Arial" w:cs="Arial"/>
                <w:sz w:val="18"/>
                <w:szCs w:val="18"/>
                <w:lang w:val="en-GB"/>
              </w:rPr>
            </w:pPr>
          </w:p>
        </w:tc>
      </w:tr>
      <w:tr w:rsidR="008010A7" w:rsidRPr="008010A7" w14:paraId="70483148" w14:textId="77777777" w:rsidTr="00750403">
        <w:trPr>
          <w:trHeight w:val="252"/>
        </w:trPr>
        <w:tc>
          <w:tcPr>
            <w:tcW w:w="3013" w:type="dxa"/>
            <w:shd w:val="clear" w:color="auto" w:fill="auto"/>
            <w:vAlign w:val="center"/>
            <w:hideMark/>
          </w:tcPr>
          <w:p w14:paraId="158C6479" w14:textId="1E2F06FD" w:rsidR="008010A7" w:rsidRPr="008010A7" w:rsidRDefault="008010A7" w:rsidP="008010A7">
            <w:pPr>
              <w:spacing w:beforeLines="60" w:before="144" w:line="276" w:lineRule="auto"/>
              <w:ind w:left="171"/>
              <w:rPr>
                <w:rFonts w:ascii="Arial" w:hAnsi="Arial" w:cs="Arial"/>
                <w:sz w:val="18"/>
                <w:szCs w:val="18"/>
              </w:rPr>
            </w:pPr>
            <w:r w:rsidRPr="008010A7">
              <w:rPr>
                <w:rFonts w:ascii="Arial" w:hAnsi="Arial" w:cs="Arial"/>
                <w:sz w:val="18"/>
                <w:szCs w:val="18"/>
              </w:rPr>
              <w:t>Proceeds</w:t>
            </w:r>
          </w:p>
        </w:tc>
        <w:tc>
          <w:tcPr>
            <w:tcW w:w="1980" w:type="dxa"/>
            <w:shd w:val="clear" w:color="auto" w:fill="auto"/>
            <w:vAlign w:val="center"/>
            <w:hideMark/>
          </w:tcPr>
          <w:p w14:paraId="1C577EBE" w14:textId="19B926E4" w:rsidR="008010A7" w:rsidRPr="008010A7" w:rsidRDefault="008010A7" w:rsidP="008010A7">
            <w:pPr>
              <w:spacing w:beforeLines="60" w:before="144" w:line="276" w:lineRule="auto"/>
              <w:jc w:val="right"/>
              <w:rPr>
                <w:rFonts w:ascii="Arial" w:hAnsi="Arial" w:cs="Arial"/>
                <w:color w:val="000000"/>
                <w:sz w:val="18"/>
                <w:szCs w:val="18"/>
                <w:lang w:val="en-GB"/>
              </w:rPr>
            </w:pPr>
            <w:r w:rsidRPr="008010A7">
              <w:rPr>
                <w:rFonts w:ascii="Arial" w:hAnsi="Arial" w:cs="Arial"/>
                <w:color w:val="000000"/>
                <w:sz w:val="18"/>
                <w:szCs w:val="18"/>
                <w:lang w:val="en-GB"/>
              </w:rPr>
              <w:t>10,000,000</w:t>
            </w:r>
          </w:p>
        </w:tc>
        <w:tc>
          <w:tcPr>
            <w:tcW w:w="284" w:type="dxa"/>
            <w:shd w:val="clear" w:color="auto" w:fill="auto"/>
            <w:vAlign w:val="center"/>
            <w:hideMark/>
          </w:tcPr>
          <w:p w14:paraId="63A60EE5" w14:textId="77777777" w:rsidR="008010A7" w:rsidRPr="008010A7" w:rsidRDefault="008010A7" w:rsidP="008010A7">
            <w:pPr>
              <w:spacing w:beforeLines="60" w:before="144" w:line="276" w:lineRule="auto"/>
              <w:jc w:val="right"/>
              <w:rPr>
                <w:rFonts w:ascii="Arial" w:hAnsi="Arial" w:cs="Arial"/>
                <w:sz w:val="18"/>
                <w:szCs w:val="18"/>
                <w:lang w:val="en-GB"/>
              </w:rPr>
            </w:pPr>
          </w:p>
        </w:tc>
        <w:tc>
          <w:tcPr>
            <w:tcW w:w="1842" w:type="dxa"/>
            <w:shd w:val="clear" w:color="auto" w:fill="auto"/>
            <w:vAlign w:val="bottom"/>
            <w:hideMark/>
          </w:tcPr>
          <w:p w14:paraId="74965928" w14:textId="502F3FD4" w:rsidR="008010A7" w:rsidRPr="008010A7" w:rsidRDefault="008010A7" w:rsidP="008010A7">
            <w:pPr>
              <w:spacing w:beforeLines="60" w:before="144" w:line="276" w:lineRule="auto"/>
              <w:jc w:val="center"/>
              <w:rPr>
                <w:rFonts w:ascii="Arial" w:hAnsi="Arial" w:cs="Arial"/>
                <w:color w:val="000000"/>
                <w:sz w:val="18"/>
                <w:szCs w:val="18"/>
                <w:lang w:val="en-GB"/>
              </w:rPr>
            </w:pPr>
            <w:r>
              <w:rPr>
                <w:rFonts w:ascii="Arial" w:hAnsi="Arial" w:cs="Arial"/>
                <w:color w:val="000000"/>
                <w:sz w:val="18"/>
                <w:szCs w:val="18"/>
                <w:lang w:val="en-GB"/>
              </w:rPr>
              <w:t xml:space="preserve">                  </w:t>
            </w:r>
            <w:r w:rsidRPr="008010A7">
              <w:rPr>
                <w:rFonts w:ascii="Arial" w:hAnsi="Arial" w:cs="Arial"/>
                <w:color w:val="000000"/>
                <w:sz w:val="18"/>
                <w:szCs w:val="18"/>
                <w:lang w:val="en-GB"/>
              </w:rPr>
              <w:t>-</w:t>
            </w:r>
          </w:p>
        </w:tc>
        <w:tc>
          <w:tcPr>
            <w:tcW w:w="284" w:type="dxa"/>
            <w:shd w:val="clear" w:color="auto" w:fill="auto"/>
            <w:vAlign w:val="center"/>
            <w:hideMark/>
          </w:tcPr>
          <w:p w14:paraId="46E737EF" w14:textId="77777777" w:rsidR="008010A7" w:rsidRPr="008010A7" w:rsidRDefault="008010A7" w:rsidP="008010A7">
            <w:pPr>
              <w:spacing w:beforeLines="60" w:before="144" w:line="276" w:lineRule="auto"/>
              <w:jc w:val="right"/>
              <w:rPr>
                <w:rFonts w:ascii="Arial" w:hAnsi="Arial" w:cs="Arial"/>
                <w:sz w:val="18"/>
                <w:szCs w:val="18"/>
                <w:lang w:val="en-GB"/>
              </w:rPr>
            </w:pPr>
          </w:p>
        </w:tc>
        <w:tc>
          <w:tcPr>
            <w:tcW w:w="1843" w:type="dxa"/>
            <w:gridSpan w:val="2"/>
            <w:shd w:val="clear" w:color="auto" w:fill="auto"/>
            <w:vAlign w:val="center"/>
            <w:hideMark/>
          </w:tcPr>
          <w:p w14:paraId="7E78830B" w14:textId="6A3EF700" w:rsidR="008010A7" w:rsidRPr="008010A7" w:rsidRDefault="008010A7" w:rsidP="008010A7">
            <w:pPr>
              <w:spacing w:beforeLines="60" w:before="144" w:line="276" w:lineRule="auto"/>
              <w:jc w:val="right"/>
              <w:rPr>
                <w:rFonts w:ascii="Arial" w:hAnsi="Arial" w:cs="Arial"/>
                <w:color w:val="000000"/>
                <w:sz w:val="18"/>
                <w:szCs w:val="18"/>
                <w:lang w:val="en-GB"/>
              </w:rPr>
            </w:pPr>
            <w:r w:rsidRPr="008010A7">
              <w:rPr>
                <w:rFonts w:ascii="Arial" w:hAnsi="Arial" w:cs="Arial"/>
                <w:color w:val="000000"/>
                <w:sz w:val="18"/>
                <w:szCs w:val="18"/>
                <w:lang w:val="en-GB"/>
              </w:rPr>
              <w:t>10,000,000</w:t>
            </w:r>
          </w:p>
        </w:tc>
      </w:tr>
      <w:tr w:rsidR="00F31052" w:rsidRPr="008010A7" w14:paraId="051800F8" w14:textId="77777777" w:rsidTr="00F31052">
        <w:trPr>
          <w:trHeight w:val="330"/>
        </w:trPr>
        <w:tc>
          <w:tcPr>
            <w:tcW w:w="3013" w:type="dxa"/>
            <w:shd w:val="clear" w:color="auto" w:fill="auto"/>
            <w:vAlign w:val="center"/>
            <w:hideMark/>
          </w:tcPr>
          <w:p w14:paraId="1C9793C4" w14:textId="77777777" w:rsidR="00F31052" w:rsidRPr="008010A7" w:rsidRDefault="00F31052" w:rsidP="008010A7">
            <w:pPr>
              <w:spacing w:beforeLines="60" w:before="144" w:line="276" w:lineRule="auto"/>
              <w:rPr>
                <w:rFonts w:ascii="Arial" w:hAnsi="Arial" w:cs="Arial"/>
                <w:sz w:val="18"/>
                <w:szCs w:val="18"/>
              </w:rPr>
            </w:pPr>
            <w:r w:rsidRPr="008010A7">
              <w:rPr>
                <w:rFonts w:ascii="Arial" w:hAnsi="Arial" w:cs="Arial"/>
                <w:sz w:val="18"/>
                <w:szCs w:val="18"/>
              </w:rPr>
              <w:t>Non-cash items:</w:t>
            </w:r>
          </w:p>
        </w:tc>
        <w:tc>
          <w:tcPr>
            <w:tcW w:w="1980" w:type="dxa"/>
            <w:shd w:val="clear" w:color="auto" w:fill="auto"/>
            <w:vAlign w:val="center"/>
          </w:tcPr>
          <w:p w14:paraId="342E70B5" w14:textId="77777777" w:rsidR="00F31052" w:rsidRPr="008010A7" w:rsidRDefault="00F31052" w:rsidP="008010A7">
            <w:pPr>
              <w:spacing w:beforeLines="60" w:before="144" w:line="276" w:lineRule="auto"/>
              <w:jc w:val="center"/>
              <w:rPr>
                <w:rFonts w:ascii="Arial" w:hAnsi="Arial" w:cs="Arial"/>
                <w:sz w:val="18"/>
                <w:szCs w:val="18"/>
                <w:lang w:val="en-GB"/>
              </w:rPr>
            </w:pPr>
          </w:p>
        </w:tc>
        <w:tc>
          <w:tcPr>
            <w:tcW w:w="284" w:type="dxa"/>
            <w:shd w:val="clear" w:color="auto" w:fill="auto"/>
            <w:vAlign w:val="center"/>
          </w:tcPr>
          <w:p w14:paraId="74A69309" w14:textId="77777777" w:rsidR="00F31052" w:rsidRPr="008010A7" w:rsidRDefault="00F31052" w:rsidP="008010A7">
            <w:pPr>
              <w:spacing w:beforeLines="60" w:before="144" w:line="276" w:lineRule="auto"/>
              <w:jc w:val="right"/>
              <w:rPr>
                <w:rFonts w:ascii="Arial" w:hAnsi="Arial" w:cs="Arial"/>
                <w:sz w:val="18"/>
                <w:szCs w:val="18"/>
                <w:lang w:val="en-GB"/>
              </w:rPr>
            </w:pPr>
          </w:p>
        </w:tc>
        <w:tc>
          <w:tcPr>
            <w:tcW w:w="1842" w:type="dxa"/>
            <w:shd w:val="clear" w:color="auto" w:fill="auto"/>
            <w:vAlign w:val="center"/>
          </w:tcPr>
          <w:p w14:paraId="3563C4D2" w14:textId="77777777" w:rsidR="00F31052" w:rsidRPr="008010A7" w:rsidRDefault="00F31052" w:rsidP="008010A7">
            <w:pPr>
              <w:spacing w:beforeLines="60" w:before="144" w:line="276" w:lineRule="auto"/>
              <w:jc w:val="center"/>
              <w:rPr>
                <w:rFonts w:ascii="Arial" w:hAnsi="Arial" w:cs="Arial"/>
                <w:color w:val="000000"/>
                <w:sz w:val="18"/>
                <w:szCs w:val="18"/>
                <w:lang w:val="en-GB"/>
              </w:rPr>
            </w:pPr>
          </w:p>
        </w:tc>
        <w:tc>
          <w:tcPr>
            <w:tcW w:w="284" w:type="dxa"/>
            <w:shd w:val="clear" w:color="auto" w:fill="auto"/>
            <w:vAlign w:val="center"/>
            <w:hideMark/>
          </w:tcPr>
          <w:p w14:paraId="4F826C34" w14:textId="77777777" w:rsidR="00F31052" w:rsidRPr="008010A7" w:rsidRDefault="00F31052" w:rsidP="008010A7">
            <w:pPr>
              <w:spacing w:beforeLines="60" w:before="144" w:line="276" w:lineRule="auto"/>
              <w:jc w:val="right"/>
              <w:rPr>
                <w:rFonts w:ascii="Arial" w:hAnsi="Arial" w:cs="Arial"/>
                <w:sz w:val="18"/>
                <w:szCs w:val="18"/>
                <w:lang w:val="en-GB"/>
              </w:rPr>
            </w:pPr>
          </w:p>
        </w:tc>
        <w:tc>
          <w:tcPr>
            <w:tcW w:w="1843" w:type="dxa"/>
            <w:gridSpan w:val="2"/>
            <w:shd w:val="clear" w:color="auto" w:fill="auto"/>
            <w:vAlign w:val="center"/>
            <w:hideMark/>
          </w:tcPr>
          <w:p w14:paraId="00923C17" w14:textId="77777777" w:rsidR="00F31052" w:rsidRPr="008010A7" w:rsidRDefault="00F31052" w:rsidP="008010A7">
            <w:pPr>
              <w:spacing w:beforeLines="60" w:before="144" w:line="276" w:lineRule="auto"/>
              <w:jc w:val="right"/>
              <w:rPr>
                <w:rFonts w:ascii="Arial" w:hAnsi="Arial" w:cs="Arial"/>
                <w:sz w:val="18"/>
                <w:szCs w:val="18"/>
                <w:lang w:val="en-GB"/>
              </w:rPr>
            </w:pPr>
          </w:p>
        </w:tc>
      </w:tr>
      <w:tr w:rsidR="008010A7" w:rsidRPr="008010A7" w14:paraId="54BF996E" w14:textId="77777777" w:rsidTr="00750403">
        <w:trPr>
          <w:trHeight w:val="345"/>
        </w:trPr>
        <w:tc>
          <w:tcPr>
            <w:tcW w:w="3013" w:type="dxa"/>
            <w:shd w:val="clear" w:color="auto" w:fill="auto"/>
            <w:vAlign w:val="center"/>
            <w:hideMark/>
          </w:tcPr>
          <w:p w14:paraId="04E9EFEF" w14:textId="77777777" w:rsidR="008010A7" w:rsidRPr="008010A7" w:rsidRDefault="008010A7" w:rsidP="008010A7">
            <w:pPr>
              <w:spacing w:beforeLines="60" w:before="144" w:line="276" w:lineRule="auto"/>
              <w:ind w:left="171"/>
              <w:rPr>
                <w:rFonts w:ascii="Arial" w:hAnsi="Arial" w:cs="Arial"/>
                <w:sz w:val="18"/>
                <w:szCs w:val="18"/>
              </w:rPr>
            </w:pPr>
            <w:r w:rsidRPr="008010A7">
              <w:rPr>
                <w:rFonts w:ascii="Arial" w:hAnsi="Arial" w:cs="Arial"/>
                <w:sz w:val="18"/>
                <w:szCs w:val="18"/>
              </w:rPr>
              <w:t>Acquisition</w:t>
            </w:r>
          </w:p>
        </w:tc>
        <w:tc>
          <w:tcPr>
            <w:tcW w:w="1980" w:type="dxa"/>
            <w:tcBorders>
              <w:bottom w:val="single" w:sz="4" w:space="0" w:color="auto"/>
            </w:tcBorders>
            <w:shd w:val="clear" w:color="auto" w:fill="auto"/>
            <w:vAlign w:val="bottom"/>
            <w:hideMark/>
          </w:tcPr>
          <w:p w14:paraId="5B8B78BB" w14:textId="11829254" w:rsidR="008010A7" w:rsidRPr="008010A7" w:rsidRDefault="008010A7" w:rsidP="008010A7">
            <w:pPr>
              <w:spacing w:beforeLines="60" w:before="144" w:line="276" w:lineRule="auto"/>
              <w:jc w:val="center"/>
              <w:rPr>
                <w:rFonts w:ascii="Arial" w:hAnsi="Arial" w:cs="Arial"/>
                <w:color w:val="000000"/>
                <w:sz w:val="18"/>
                <w:szCs w:val="18"/>
                <w:lang w:val="en-GB"/>
              </w:rPr>
            </w:pPr>
            <w:r>
              <w:rPr>
                <w:rFonts w:ascii="Arial" w:hAnsi="Arial" w:cs="Arial"/>
                <w:color w:val="000000"/>
                <w:sz w:val="18"/>
                <w:szCs w:val="18"/>
                <w:lang w:val="en-GB"/>
              </w:rPr>
              <w:t xml:space="preserve">                  </w:t>
            </w:r>
            <w:r w:rsidRPr="008010A7">
              <w:rPr>
                <w:rFonts w:ascii="Arial" w:hAnsi="Arial" w:cs="Arial"/>
                <w:color w:val="000000"/>
                <w:sz w:val="18"/>
                <w:szCs w:val="18"/>
                <w:lang w:val="en-GB"/>
              </w:rPr>
              <w:t>-</w:t>
            </w:r>
          </w:p>
        </w:tc>
        <w:tc>
          <w:tcPr>
            <w:tcW w:w="284" w:type="dxa"/>
            <w:shd w:val="clear" w:color="auto" w:fill="auto"/>
            <w:vAlign w:val="center"/>
            <w:hideMark/>
          </w:tcPr>
          <w:p w14:paraId="10A38E67" w14:textId="77777777" w:rsidR="008010A7" w:rsidRPr="008010A7" w:rsidRDefault="008010A7" w:rsidP="008010A7">
            <w:pPr>
              <w:spacing w:beforeLines="60" w:before="144" w:line="276" w:lineRule="auto"/>
              <w:jc w:val="right"/>
              <w:rPr>
                <w:rFonts w:ascii="Arial" w:hAnsi="Arial" w:cs="Arial"/>
                <w:color w:val="000000"/>
                <w:sz w:val="18"/>
                <w:szCs w:val="18"/>
                <w:lang w:val="en-GB"/>
              </w:rPr>
            </w:pPr>
          </w:p>
        </w:tc>
        <w:tc>
          <w:tcPr>
            <w:tcW w:w="1842" w:type="dxa"/>
            <w:tcBorders>
              <w:bottom w:val="single" w:sz="4" w:space="0" w:color="auto"/>
            </w:tcBorders>
            <w:shd w:val="clear" w:color="auto" w:fill="auto"/>
            <w:vAlign w:val="center"/>
            <w:hideMark/>
          </w:tcPr>
          <w:p w14:paraId="6D9AD18B" w14:textId="53658B0C" w:rsidR="008010A7" w:rsidRPr="008010A7" w:rsidRDefault="008010A7" w:rsidP="008010A7">
            <w:pPr>
              <w:spacing w:beforeLines="60" w:before="144" w:line="276" w:lineRule="auto"/>
              <w:jc w:val="right"/>
              <w:rPr>
                <w:rFonts w:ascii="Arial" w:hAnsi="Arial" w:cs="Arial"/>
                <w:color w:val="000000"/>
                <w:sz w:val="18"/>
                <w:szCs w:val="18"/>
                <w:lang w:val="en-GB"/>
              </w:rPr>
            </w:pPr>
            <w:r w:rsidRPr="008010A7">
              <w:rPr>
                <w:rFonts w:ascii="Arial" w:hAnsi="Arial" w:cs="Arial"/>
                <w:color w:val="000000"/>
                <w:sz w:val="18"/>
                <w:szCs w:val="18"/>
                <w:lang w:val="en-GB"/>
              </w:rPr>
              <w:t>(31,075,800)</w:t>
            </w:r>
          </w:p>
        </w:tc>
        <w:tc>
          <w:tcPr>
            <w:tcW w:w="284" w:type="dxa"/>
            <w:shd w:val="clear" w:color="auto" w:fill="auto"/>
            <w:vAlign w:val="center"/>
            <w:hideMark/>
          </w:tcPr>
          <w:p w14:paraId="6765B050" w14:textId="77777777" w:rsidR="008010A7" w:rsidRPr="008010A7" w:rsidRDefault="008010A7" w:rsidP="008010A7">
            <w:pPr>
              <w:spacing w:beforeLines="60" w:before="144" w:line="276" w:lineRule="auto"/>
              <w:jc w:val="right"/>
              <w:rPr>
                <w:rFonts w:ascii="Arial" w:hAnsi="Arial" w:cs="Arial"/>
                <w:color w:val="000000"/>
                <w:sz w:val="18"/>
                <w:szCs w:val="18"/>
                <w:lang w:val="en-GB"/>
              </w:rPr>
            </w:pPr>
          </w:p>
        </w:tc>
        <w:tc>
          <w:tcPr>
            <w:tcW w:w="1843" w:type="dxa"/>
            <w:gridSpan w:val="2"/>
            <w:tcBorders>
              <w:bottom w:val="single" w:sz="4" w:space="0" w:color="auto"/>
            </w:tcBorders>
            <w:shd w:val="clear" w:color="auto" w:fill="auto"/>
            <w:vAlign w:val="center"/>
            <w:hideMark/>
          </w:tcPr>
          <w:p w14:paraId="562496F2" w14:textId="4F1FCBCC" w:rsidR="008010A7" w:rsidRPr="008010A7" w:rsidRDefault="008010A7" w:rsidP="008010A7">
            <w:pPr>
              <w:spacing w:beforeLines="60" w:before="144" w:line="276" w:lineRule="auto"/>
              <w:jc w:val="right"/>
              <w:rPr>
                <w:rFonts w:ascii="Arial" w:hAnsi="Arial" w:cs="Arial"/>
                <w:color w:val="000000"/>
                <w:sz w:val="18"/>
                <w:szCs w:val="18"/>
                <w:lang w:val="en-GB"/>
              </w:rPr>
            </w:pPr>
            <w:r w:rsidRPr="008010A7">
              <w:rPr>
                <w:rFonts w:ascii="Arial" w:hAnsi="Arial" w:cs="Arial"/>
                <w:color w:val="000000"/>
                <w:sz w:val="18"/>
                <w:szCs w:val="18"/>
                <w:lang w:val="en-GB"/>
              </w:rPr>
              <w:t>(31,075,800)</w:t>
            </w:r>
          </w:p>
        </w:tc>
      </w:tr>
      <w:tr w:rsidR="00F31052" w:rsidRPr="008010A7" w14:paraId="3C6CAD55" w14:textId="77777777" w:rsidTr="00F31052">
        <w:trPr>
          <w:trHeight w:val="345"/>
        </w:trPr>
        <w:tc>
          <w:tcPr>
            <w:tcW w:w="3013" w:type="dxa"/>
            <w:shd w:val="clear" w:color="auto" w:fill="auto"/>
            <w:vAlign w:val="center"/>
            <w:hideMark/>
          </w:tcPr>
          <w:p w14:paraId="556DF0CB" w14:textId="77777777" w:rsidR="00F31052" w:rsidRPr="008010A7" w:rsidRDefault="00F31052" w:rsidP="008010A7">
            <w:pPr>
              <w:spacing w:beforeLines="60" w:before="144" w:line="276" w:lineRule="auto"/>
              <w:rPr>
                <w:rFonts w:ascii="Arial" w:hAnsi="Arial" w:cs="Arial"/>
                <w:sz w:val="18"/>
                <w:szCs w:val="18"/>
              </w:rPr>
            </w:pPr>
            <w:r w:rsidRPr="008010A7">
              <w:rPr>
                <w:rFonts w:ascii="Arial" w:hAnsi="Arial" w:cs="Arial"/>
                <w:sz w:val="18"/>
                <w:szCs w:val="18"/>
              </w:rPr>
              <w:t>As at 31 December 2019</w:t>
            </w:r>
          </w:p>
        </w:tc>
        <w:tc>
          <w:tcPr>
            <w:tcW w:w="1980" w:type="dxa"/>
            <w:tcBorders>
              <w:top w:val="single" w:sz="4" w:space="0" w:color="auto"/>
              <w:bottom w:val="single" w:sz="12" w:space="0" w:color="auto"/>
            </w:tcBorders>
            <w:shd w:val="clear" w:color="auto" w:fill="auto"/>
            <w:vAlign w:val="center"/>
            <w:hideMark/>
          </w:tcPr>
          <w:p w14:paraId="0B9309E7" w14:textId="6919AC03" w:rsidR="00F31052" w:rsidRPr="008010A7" w:rsidRDefault="00F31052" w:rsidP="008010A7">
            <w:pPr>
              <w:spacing w:beforeLines="60" w:before="144" w:line="276" w:lineRule="auto"/>
              <w:jc w:val="right"/>
              <w:rPr>
                <w:rFonts w:ascii="Arial" w:hAnsi="Arial" w:cs="Arial"/>
                <w:color w:val="000000"/>
                <w:sz w:val="18"/>
                <w:szCs w:val="18"/>
                <w:lang w:val="en-GB"/>
              </w:rPr>
            </w:pPr>
            <w:r w:rsidRPr="008010A7">
              <w:rPr>
                <w:rFonts w:ascii="Arial" w:hAnsi="Arial" w:cs="Arial"/>
                <w:color w:val="000000"/>
                <w:sz w:val="18"/>
                <w:szCs w:val="18"/>
                <w:lang w:val="en-GB"/>
              </w:rPr>
              <w:t>10,000,000</w:t>
            </w:r>
          </w:p>
        </w:tc>
        <w:tc>
          <w:tcPr>
            <w:tcW w:w="284" w:type="dxa"/>
            <w:shd w:val="clear" w:color="auto" w:fill="auto"/>
            <w:vAlign w:val="center"/>
            <w:hideMark/>
          </w:tcPr>
          <w:p w14:paraId="22EFA874" w14:textId="77777777" w:rsidR="00F31052" w:rsidRPr="008010A7" w:rsidRDefault="00F31052" w:rsidP="008010A7">
            <w:pPr>
              <w:spacing w:beforeLines="60" w:before="144" w:line="276" w:lineRule="auto"/>
              <w:jc w:val="right"/>
              <w:rPr>
                <w:rFonts w:ascii="Arial" w:hAnsi="Arial" w:cs="Arial"/>
                <w:color w:val="000000"/>
                <w:sz w:val="18"/>
                <w:szCs w:val="18"/>
                <w:lang w:val="en-GB"/>
              </w:rPr>
            </w:pPr>
          </w:p>
        </w:tc>
        <w:tc>
          <w:tcPr>
            <w:tcW w:w="1842" w:type="dxa"/>
            <w:tcBorders>
              <w:top w:val="single" w:sz="4" w:space="0" w:color="auto"/>
              <w:bottom w:val="single" w:sz="12" w:space="0" w:color="auto"/>
            </w:tcBorders>
            <w:shd w:val="clear" w:color="auto" w:fill="auto"/>
            <w:vAlign w:val="center"/>
            <w:hideMark/>
          </w:tcPr>
          <w:p w14:paraId="5F1E3332" w14:textId="6DB63C3C" w:rsidR="00F31052" w:rsidRPr="008010A7" w:rsidRDefault="00F31052" w:rsidP="008010A7">
            <w:pPr>
              <w:spacing w:beforeLines="60" w:before="144" w:line="276" w:lineRule="auto"/>
              <w:jc w:val="right"/>
              <w:rPr>
                <w:rFonts w:ascii="Arial" w:hAnsi="Arial" w:cs="Arial"/>
                <w:color w:val="000000"/>
                <w:sz w:val="18"/>
                <w:szCs w:val="18"/>
                <w:lang w:val="en-GB"/>
              </w:rPr>
            </w:pPr>
            <w:r w:rsidRPr="008010A7">
              <w:rPr>
                <w:rFonts w:ascii="Arial" w:hAnsi="Arial" w:cs="Arial"/>
                <w:color w:val="000000"/>
                <w:sz w:val="18"/>
                <w:szCs w:val="18"/>
                <w:lang w:val="en-GB"/>
              </w:rPr>
              <w:t>32,344,200</w:t>
            </w:r>
          </w:p>
        </w:tc>
        <w:tc>
          <w:tcPr>
            <w:tcW w:w="284" w:type="dxa"/>
            <w:shd w:val="clear" w:color="auto" w:fill="auto"/>
            <w:vAlign w:val="center"/>
            <w:hideMark/>
          </w:tcPr>
          <w:p w14:paraId="249EE2D4" w14:textId="77777777" w:rsidR="00F31052" w:rsidRPr="008010A7" w:rsidRDefault="00F31052" w:rsidP="008010A7">
            <w:pPr>
              <w:spacing w:beforeLines="60" w:before="144" w:line="276" w:lineRule="auto"/>
              <w:jc w:val="right"/>
              <w:rPr>
                <w:rFonts w:ascii="Arial" w:hAnsi="Arial" w:cs="Arial"/>
                <w:color w:val="000000"/>
                <w:sz w:val="18"/>
                <w:szCs w:val="18"/>
                <w:lang w:val="en-GB"/>
              </w:rPr>
            </w:pPr>
          </w:p>
        </w:tc>
        <w:tc>
          <w:tcPr>
            <w:tcW w:w="1843" w:type="dxa"/>
            <w:gridSpan w:val="2"/>
            <w:tcBorders>
              <w:top w:val="single" w:sz="4" w:space="0" w:color="auto"/>
              <w:bottom w:val="single" w:sz="12" w:space="0" w:color="auto"/>
            </w:tcBorders>
            <w:shd w:val="clear" w:color="auto" w:fill="auto"/>
            <w:vAlign w:val="center"/>
            <w:hideMark/>
          </w:tcPr>
          <w:p w14:paraId="2D8758F6" w14:textId="1EE63F6D" w:rsidR="00F31052" w:rsidRPr="008010A7" w:rsidRDefault="00F31052" w:rsidP="008010A7">
            <w:pPr>
              <w:spacing w:beforeLines="60" w:before="144" w:line="276" w:lineRule="auto"/>
              <w:jc w:val="right"/>
              <w:rPr>
                <w:rFonts w:ascii="Arial" w:hAnsi="Arial" w:cs="Arial"/>
                <w:color w:val="000000"/>
                <w:sz w:val="18"/>
                <w:szCs w:val="18"/>
                <w:lang w:val="en-GB"/>
              </w:rPr>
            </w:pPr>
            <w:r w:rsidRPr="008010A7">
              <w:rPr>
                <w:rFonts w:ascii="Arial" w:hAnsi="Arial" w:cs="Arial"/>
                <w:color w:val="000000"/>
                <w:sz w:val="18"/>
                <w:szCs w:val="18"/>
                <w:lang w:val="en-GB"/>
              </w:rPr>
              <w:t>42,344,200</w:t>
            </w:r>
          </w:p>
        </w:tc>
      </w:tr>
    </w:tbl>
    <w:p w14:paraId="0192AD38" w14:textId="730BE893" w:rsidR="00695AC3" w:rsidRDefault="00695AC3" w:rsidP="00E04384">
      <w:pPr>
        <w:pStyle w:val="BodyTextIndent3"/>
        <w:spacing w:line="360" w:lineRule="auto"/>
        <w:ind w:left="426" w:firstLine="0"/>
        <w:jc w:val="left"/>
        <w:rPr>
          <w:rFonts w:ascii="Arial" w:hAnsi="Arial" w:cs="Arial"/>
          <w:bCs/>
          <w:caps/>
          <w:sz w:val="19"/>
          <w:szCs w:val="19"/>
        </w:rPr>
      </w:pPr>
    </w:p>
    <w:tbl>
      <w:tblPr>
        <w:tblW w:w="9246" w:type="dxa"/>
        <w:tblInd w:w="252" w:type="dxa"/>
        <w:tblLook w:val="04A0" w:firstRow="1" w:lastRow="0" w:firstColumn="1" w:lastColumn="0" w:noHBand="0" w:noVBand="1"/>
      </w:tblPr>
      <w:tblGrid>
        <w:gridCol w:w="2965"/>
        <w:gridCol w:w="2027"/>
        <w:gridCol w:w="284"/>
        <w:gridCol w:w="1842"/>
        <w:gridCol w:w="284"/>
        <w:gridCol w:w="1844"/>
      </w:tblGrid>
      <w:tr w:rsidR="0094307E" w:rsidRPr="006E7328" w14:paraId="38C69CB7" w14:textId="77777777" w:rsidTr="008010A7">
        <w:trPr>
          <w:trHeight w:val="330"/>
        </w:trPr>
        <w:tc>
          <w:tcPr>
            <w:tcW w:w="2965" w:type="dxa"/>
            <w:shd w:val="clear" w:color="auto" w:fill="auto"/>
            <w:vAlign w:val="center"/>
            <w:hideMark/>
          </w:tcPr>
          <w:p w14:paraId="3F087215" w14:textId="77777777" w:rsidR="0094307E" w:rsidRPr="006E7328" w:rsidRDefault="0094307E" w:rsidP="006E7328">
            <w:pPr>
              <w:spacing w:line="360" w:lineRule="auto"/>
              <w:rPr>
                <w:rFonts w:ascii="Arial" w:hAnsi="Arial" w:cs="Arial"/>
                <w:sz w:val="18"/>
                <w:szCs w:val="18"/>
                <w:lang w:val="en-GB"/>
              </w:rPr>
            </w:pPr>
          </w:p>
        </w:tc>
        <w:tc>
          <w:tcPr>
            <w:tcW w:w="2027" w:type="dxa"/>
            <w:shd w:val="clear" w:color="auto" w:fill="auto"/>
            <w:vAlign w:val="center"/>
            <w:hideMark/>
          </w:tcPr>
          <w:p w14:paraId="420D5862" w14:textId="77777777" w:rsidR="0094307E" w:rsidRPr="006E7328" w:rsidRDefault="0094307E" w:rsidP="006E7328">
            <w:pPr>
              <w:spacing w:line="360" w:lineRule="auto"/>
              <w:jc w:val="right"/>
              <w:rPr>
                <w:rFonts w:ascii="Arial" w:hAnsi="Arial" w:cs="Arial"/>
                <w:sz w:val="18"/>
                <w:szCs w:val="18"/>
                <w:lang w:val="en-GB"/>
              </w:rPr>
            </w:pPr>
          </w:p>
        </w:tc>
        <w:tc>
          <w:tcPr>
            <w:tcW w:w="284" w:type="dxa"/>
            <w:shd w:val="clear" w:color="auto" w:fill="auto"/>
            <w:vAlign w:val="center"/>
            <w:hideMark/>
          </w:tcPr>
          <w:p w14:paraId="15048FC1" w14:textId="77777777" w:rsidR="0094307E" w:rsidRPr="006E7328" w:rsidRDefault="0094307E" w:rsidP="006E7328">
            <w:pPr>
              <w:spacing w:line="360" w:lineRule="auto"/>
              <w:jc w:val="right"/>
              <w:rPr>
                <w:rFonts w:ascii="Arial" w:hAnsi="Arial" w:cs="Arial"/>
                <w:sz w:val="18"/>
                <w:szCs w:val="18"/>
                <w:lang w:val="en-GB"/>
              </w:rPr>
            </w:pPr>
          </w:p>
        </w:tc>
        <w:tc>
          <w:tcPr>
            <w:tcW w:w="3970" w:type="dxa"/>
            <w:gridSpan w:val="3"/>
            <w:shd w:val="clear" w:color="auto" w:fill="auto"/>
            <w:vAlign w:val="center"/>
            <w:hideMark/>
          </w:tcPr>
          <w:p w14:paraId="6B0BA505" w14:textId="77777777" w:rsidR="0094307E" w:rsidRPr="006E7328" w:rsidRDefault="0094307E" w:rsidP="006E7328">
            <w:pPr>
              <w:spacing w:line="360" w:lineRule="auto"/>
              <w:jc w:val="right"/>
              <w:rPr>
                <w:rFonts w:ascii="Arial" w:hAnsi="Arial" w:cs="Arial"/>
                <w:color w:val="000000"/>
                <w:sz w:val="18"/>
                <w:szCs w:val="18"/>
                <w:lang w:val="en-GB"/>
              </w:rPr>
            </w:pPr>
            <w:r w:rsidRPr="006E7328">
              <w:rPr>
                <w:rFonts w:ascii="Arial" w:hAnsi="Arial" w:cs="Arial"/>
                <w:color w:val="000000"/>
                <w:sz w:val="18"/>
                <w:szCs w:val="18"/>
                <w:lang w:val="en-GB"/>
              </w:rPr>
              <w:t>(Unit</w:t>
            </w:r>
            <w:r w:rsidRPr="006E7328">
              <w:rPr>
                <w:rFonts w:ascii="Arial" w:hAnsi="Arial" w:cs="Arial"/>
                <w:color w:val="000000"/>
                <w:sz w:val="18"/>
                <w:szCs w:val="18"/>
                <w:cs/>
                <w:lang w:val="en-GB"/>
              </w:rPr>
              <w:t xml:space="preserve"> : </w:t>
            </w:r>
            <w:r w:rsidRPr="006E7328">
              <w:rPr>
                <w:rFonts w:ascii="Arial" w:hAnsi="Arial" w:cs="Arial"/>
                <w:color w:val="000000"/>
                <w:sz w:val="18"/>
                <w:szCs w:val="18"/>
                <w:lang w:val="en-GB"/>
              </w:rPr>
              <w:t>Baht</w:t>
            </w:r>
            <w:r w:rsidRPr="006E7328">
              <w:rPr>
                <w:rFonts w:ascii="Arial" w:hAnsi="Arial" w:cs="Arial"/>
                <w:color w:val="000000"/>
                <w:sz w:val="18"/>
                <w:szCs w:val="18"/>
                <w:cs/>
                <w:lang w:val="en-GB"/>
              </w:rPr>
              <w:t>)</w:t>
            </w:r>
          </w:p>
        </w:tc>
      </w:tr>
      <w:tr w:rsidR="006B3C86" w:rsidRPr="006E7328" w14:paraId="51B0B1BF" w14:textId="3B67DAE3" w:rsidTr="008010A7">
        <w:trPr>
          <w:trHeight w:val="347"/>
        </w:trPr>
        <w:tc>
          <w:tcPr>
            <w:tcW w:w="2965" w:type="dxa"/>
            <w:shd w:val="clear" w:color="auto" w:fill="auto"/>
            <w:vAlign w:val="center"/>
            <w:hideMark/>
          </w:tcPr>
          <w:p w14:paraId="3676E189" w14:textId="77777777" w:rsidR="006B3C86" w:rsidRPr="006E7328" w:rsidRDefault="006B3C86" w:rsidP="006E7328">
            <w:pPr>
              <w:spacing w:line="360" w:lineRule="auto"/>
              <w:rPr>
                <w:rFonts w:ascii="Arial" w:hAnsi="Arial" w:cs="Arial"/>
                <w:color w:val="000000"/>
                <w:sz w:val="18"/>
                <w:szCs w:val="18"/>
                <w:lang w:val="en-GB"/>
              </w:rPr>
            </w:pPr>
          </w:p>
        </w:tc>
        <w:tc>
          <w:tcPr>
            <w:tcW w:w="6281" w:type="dxa"/>
            <w:gridSpan w:val="5"/>
            <w:shd w:val="clear" w:color="auto" w:fill="auto"/>
            <w:vAlign w:val="bottom"/>
          </w:tcPr>
          <w:p w14:paraId="1A45133B" w14:textId="69523E02" w:rsidR="006B3C86" w:rsidRPr="006E7328" w:rsidRDefault="006B3C86" w:rsidP="001D3245">
            <w:pPr>
              <w:spacing w:line="360" w:lineRule="auto"/>
              <w:jc w:val="center"/>
            </w:pPr>
            <w:r w:rsidRPr="006E7328">
              <w:rPr>
                <w:rFonts w:ascii="Arial" w:hAnsi="Arial" w:cs="Arial"/>
                <w:sz w:val="18"/>
                <w:szCs w:val="18"/>
              </w:rPr>
              <w:t>Separate F/S</w:t>
            </w:r>
          </w:p>
        </w:tc>
      </w:tr>
      <w:tr w:rsidR="006B3C86" w:rsidRPr="006E7328" w14:paraId="7D49E468" w14:textId="77777777" w:rsidTr="006B3C86">
        <w:trPr>
          <w:trHeight w:val="805"/>
        </w:trPr>
        <w:tc>
          <w:tcPr>
            <w:tcW w:w="2965" w:type="dxa"/>
            <w:shd w:val="clear" w:color="auto" w:fill="auto"/>
            <w:vAlign w:val="center"/>
          </w:tcPr>
          <w:p w14:paraId="029FD9C9" w14:textId="77777777" w:rsidR="006B3C86" w:rsidRPr="006E7328" w:rsidRDefault="006B3C86" w:rsidP="006E7328">
            <w:pPr>
              <w:spacing w:line="360" w:lineRule="auto"/>
              <w:rPr>
                <w:rFonts w:ascii="Arial" w:hAnsi="Arial" w:cs="Arial"/>
                <w:color w:val="000000"/>
                <w:sz w:val="18"/>
                <w:szCs w:val="18"/>
                <w:lang w:val="en-GB"/>
              </w:rPr>
            </w:pPr>
          </w:p>
        </w:tc>
        <w:tc>
          <w:tcPr>
            <w:tcW w:w="2027" w:type="dxa"/>
            <w:tcBorders>
              <w:top w:val="single" w:sz="4" w:space="0" w:color="auto"/>
              <w:bottom w:val="single" w:sz="4" w:space="0" w:color="auto"/>
            </w:tcBorders>
            <w:shd w:val="clear" w:color="auto" w:fill="auto"/>
            <w:vAlign w:val="bottom"/>
          </w:tcPr>
          <w:p w14:paraId="4972AEFD" w14:textId="77777777" w:rsidR="006B3C86" w:rsidRPr="006E7328" w:rsidRDefault="006B3C86" w:rsidP="006E7328">
            <w:pPr>
              <w:spacing w:line="360" w:lineRule="auto"/>
              <w:jc w:val="center"/>
              <w:rPr>
                <w:rFonts w:ascii="Arial" w:hAnsi="Arial" w:cs="Arial"/>
                <w:color w:val="000000"/>
                <w:sz w:val="18"/>
                <w:szCs w:val="18"/>
                <w:lang w:val="en-GB"/>
              </w:rPr>
            </w:pPr>
            <w:r w:rsidRPr="006E7328">
              <w:rPr>
                <w:rFonts w:ascii="Arial" w:hAnsi="Arial" w:cs="Arial"/>
                <w:color w:val="000000"/>
                <w:sz w:val="18"/>
                <w:szCs w:val="18"/>
                <w:lang w:val="en-GB"/>
              </w:rPr>
              <w:t>Short-term loans</w:t>
            </w:r>
          </w:p>
        </w:tc>
        <w:tc>
          <w:tcPr>
            <w:tcW w:w="284" w:type="dxa"/>
            <w:tcBorders>
              <w:top w:val="single" w:sz="4" w:space="0" w:color="auto"/>
            </w:tcBorders>
            <w:shd w:val="clear" w:color="auto" w:fill="auto"/>
            <w:vAlign w:val="bottom"/>
          </w:tcPr>
          <w:p w14:paraId="4FAFF7E1" w14:textId="77777777" w:rsidR="006B3C86" w:rsidRPr="006E7328" w:rsidRDefault="006B3C86" w:rsidP="006E7328">
            <w:pPr>
              <w:spacing w:line="360" w:lineRule="auto"/>
              <w:jc w:val="center"/>
              <w:rPr>
                <w:rFonts w:ascii="Arial" w:hAnsi="Arial" w:cs="Arial"/>
                <w:color w:val="000000"/>
                <w:sz w:val="18"/>
                <w:szCs w:val="18"/>
                <w:lang w:val="en-GB"/>
              </w:rPr>
            </w:pPr>
            <w:r w:rsidRPr="006E7328">
              <w:rPr>
                <w:rFonts w:ascii="Arial" w:hAnsi="Arial" w:cs="Arial"/>
                <w:color w:val="000000"/>
                <w:sz w:val="18"/>
                <w:szCs w:val="18"/>
                <w:lang w:val="en-GB"/>
              </w:rPr>
              <w:t> </w:t>
            </w:r>
          </w:p>
        </w:tc>
        <w:tc>
          <w:tcPr>
            <w:tcW w:w="1842" w:type="dxa"/>
            <w:tcBorders>
              <w:top w:val="single" w:sz="4" w:space="0" w:color="auto"/>
              <w:bottom w:val="single" w:sz="4" w:space="0" w:color="auto"/>
            </w:tcBorders>
            <w:shd w:val="clear" w:color="auto" w:fill="auto"/>
            <w:vAlign w:val="bottom"/>
          </w:tcPr>
          <w:p w14:paraId="2CC546A9" w14:textId="77777777" w:rsidR="006B3C86" w:rsidRPr="006E7328" w:rsidRDefault="006B3C86" w:rsidP="006E7328">
            <w:pPr>
              <w:spacing w:line="360" w:lineRule="auto"/>
              <w:jc w:val="center"/>
              <w:rPr>
                <w:rFonts w:ascii="Arial" w:hAnsi="Arial" w:cs="Arial"/>
                <w:color w:val="000000"/>
                <w:sz w:val="18"/>
                <w:szCs w:val="18"/>
                <w:lang w:val="en-GB"/>
              </w:rPr>
            </w:pPr>
            <w:r w:rsidRPr="006E7328">
              <w:rPr>
                <w:rFonts w:ascii="Arial" w:hAnsi="Arial" w:cs="Arial"/>
                <w:color w:val="000000"/>
                <w:sz w:val="18"/>
                <w:szCs w:val="18"/>
                <w:lang w:val="en-GB"/>
              </w:rPr>
              <w:t>Short-term loans from related parties</w:t>
            </w:r>
          </w:p>
        </w:tc>
        <w:tc>
          <w:tcPr>
            <w:tcW w:w="284" w:type="dxa"/>
            <w:tcBorders>
              <w:top w:val="single" w:sz="4" w:space="0" w:color="auto"/>
            </w:tcBorders>
            <w:shd w:val="clear" w:color="auto" w:fill="auto"/>
            <w:vAlign w:val="bottom"/>
          </w:tcPr>
          <w:p w14:paraId="273485A8" w14:textId="77777777" w:rsidR="006B3C86" w:rsidRPr="006E7328" w:rsidRDefault="006B3C86" w:rsidP="006E7328">
            <w:pPr>
              <w:spacing w:line="360" w:lineRule="auto"/>
              <w:jc w:val="center"/>
              <w:rPr>
                <w:rFonts w:ascii="Arial" w:hAnsi="Arial" w:cs="Arial"/>
                <w:color w:val="000000"/>
                <w:sz w:val="18"/>
                <w:szCs w:val="18"/>
                <w:lang w:val="en-GB"/>
              </w:rPr>
            </w:pPr>
            <w:r w:rsidRPr="006E7328">
              <w:rPr>
                <w:rFonts w:ascii="Arial" w:hAnsi="Arial" w:cs="Arial"/>
                <w:color w:val="000000"/>
                <w:sz w:val="18"/>
                <w:szCs w:val="18"/>
                <w:lang w:val="en-GB"/>
              </w:rPr>
              <w:t> </w:t>
            </w:r>
          </w:p>
        </w:tc>
        <w:tc>
          <w:tcPr>
            <w:tcW w:w="1844" w:type="dxa"/>
            <w:tcBorders>
              <w:top w:val="single" w:sz="4" w:space="0" w:color="auto"/>
              <w:bottom w:val="single" w:sz="4" w:space="0" w:color="auto"/>
            </w:tcBorders>
            <w:shd w:val="clear" w:color="auto" w:fill="auto"/>
            <w:vAlign w:val="bottom"/>
          </w:tcPr>
          <w:p w14:paraId="4014E960" w14:textId="77777777" w:rsidR="006B3C86" w:rsidRPr="006E7328" w:rsidRDefault="006B3C86" w:rsidP="006E7328">
            <w:pPr>
              <w:spacing w:line="360" w:lineRule="auto"/>
              <w:jc w:val="center"/>
              <w:rPr>
                <w:rFonts w:ascii="Arial" w:hAnsi="Arial" w:cs="Arial"/>
                <w:color w:val="000000"/>
                <w:sz w:val="18"/>
                <w:szCs w:val="18"/>
                <w:lang w:val="en-GB"/>
              </w:rPr>
            </w:pPr>
            <w:r w:rsidRPr="006E7328">
              <w:rPr>
                <w:rFonts w:ascii="Arial" w:hAnsi="Arial" w:cs="Arial"/>
                <w:color w:val="000000"/>
                <w:sz w:val="18"/>
                <w:szCs w:val="18"/>
                <w:lang w:val="en-GB"/>
              </w:rPr>
              <w:t>Total</w:t>
            </w:r>
          </w:p>
        </w:tc>
      </w:tr>
      <w:tr w:rsidR="006B3C86" w:rsidRPr="006E7328" w14:paraId="155B4DFF" w14:textId="77777777" w:rsidTr="006B3C86">
        <w:trPr>
          <w:trHeight w:val="330"/>
        </w:trPr>
        <w:tc>
          <w:tcPr>
            <w:tcW w:w="2965" w:type="dxa"/>
            <w:shd w:val="clear" w:color="auto" w:fill="auto"/>
            <w:vAlign w:val="center"/>
            <w:hideMark/>
          </w:tcPr>
          <w:p w14:paraId="16CC7680" w14:textId="77777777" w:rsidR="006B3C86" w:rsidRPr="006E7328" w:rsidRDefault="006B3C86" w:rsidP="006E7328">
            <w:pPr>
              <w:jc w:val="center"/>
              <w:rPr>
                <w:rFonts w:ascii="Arial" w:hAnsi="Arial" w:cs="Arial"/>
                <w:color w:val="000000"/>
                <w:sz w:val="18"/>
                <w:szCs w:val="18"/>
                <w:lang w:val="en-GB"/>
              </w:rPr>
            </w:pPr>
          </w:p>
        </w:tc>
        <w:tc>
          <w:tcPr>
            <w:tcW w:w="2027" w:type="dxa"/>
            <w:tcBorders>
              <w:top w:val="single" w:sz="4" w:space="0" w:color="auto"/>
            </w:tcBorders>
            <w:shd w:val="clear" w:color="auto" w:fill="auto"/>
            <w:vAlign w:val="center"/>
            <w:hideMark/>
          </w:tcPr>
          <w:p w14:paraId="3CEAC4C6" w14:textId="77777777" w:rsidR="006B3C86" w:rsidRPr="006E7328" w:rsidRDefault="006B3C86" w:rsidP="006E7328">
            <w:pPr>
              <w:jc w:val="right"/>
              <w:rPr>
                <w:rFonts w:ascii="Arial" w:hAnsi="Arial" w:cs="Arial"/>
                <w:sz w:val="18"/>
                <w:szCs w:val="18"/>
                <w:lang w:val="en-GB"/>
              </w:rPr>
            </w:pPr>
          </w:p>
        </w:tc>
        <w:tc>
          <w:tcPr>
            <w:tcW w:w="284" w:type="dxa"/>
            <w:shd w:val="clear" w:color="auto" w:fill="auto"/>
            <w:vAlign w:val="center"/>
            <w:hideMark/>
          </w:tcPr>
          <w:p w14:paraId="158BA338" w14:textId="77777777" w:rsidR="006B3C86" w:rsidRPr="006E7328" w:rsidRDefault="006B3C86" w:rsidP="006E7328">
            <w:pPr>
              <w:jc w:val="right"/>
              <w:rPr>
                <w:rFonts w:ascii="Arial" w:hAnsi="Arial" w:cs="Arial"/>
                <w:sz w:val="18"/>
                <w:szCs w:val="18"/>
                <w:lang w:val="en-GB"/>
              </w:rPr>
            </w:pPr>
          </w:p>
        </w:tc>
        <w:tc>
          <w:tcPr>
            <w:tcW w:w="1842" w:type="dxa"/>
            <w:tcBorders>
              <w:top w:val="single" w:sz="4" w:space="0" w:color="auto"/>
            </w:tcBorders>
            <w:shd w:val="clear" w:color="auto" w:fill="auto"/>
            <w:vAlign w:val="center"/>
            <w:hideMark/>
          </w:tcPr>
          <w:p w14:paraId="2901532B" w14:textId="77777777" w:rsidR="006B3C86" w:rsidRPr="006E7328" w:rsidRDefault="006B3C86" w:rsidP="006E7328">
            <w:pPr>
              <w:jc w:val="right"/>
              <w:rPr>
                <w:rFonts w:ascii="Arial" w:hAnsi="Arial" w:cs="Arial"/>
                <w:sz w:val="18"/>
                <w:szCs w:val="18"/>
                <w:lang w:val="en-GB"/>
              </w:rPr>
            </w:pPr>
          </w:p>
        </w:tc>
        <w:tc>
          <w:tcPr>
            <w:tcW w:w="284" w:type="dxa"/>
            <w:shd w:val="clear" w:color="auto" w:fill="auto"/>
            <w:vAlign w:val="center"/>
            <w:hideMark/>
          </w:tcPr>
          <w:p w14:paraId="32E05876" w14:textId="77777777" w:rsidR="006B3C86" w:rsidRPr="006E7328" w:rsidRDefault="006B3C86" w:rsidP="006E7328">
            <w:pPr>
              <w:jc w:val="right"/>
              <w:rPr>
                <w:rFonts w:ascii="Arial" w:hAnsi="Arial" w:cs="Arial"/>
                <w:sz w:val="18"/>
                <w:szCs w:val="18"/>
                <w:lang w:val="en-GB"/>
              </w:rPr>
            </w:pPr>
          </w:p>
        </w:tc>
        <w:tc>
          <w:tcPr>
            <w:tcW w:w="1844" w:type="dxa"/>
            <w:tcBorders>
              <w:top w:val="single" w:sz="4" w:space="0" w:color="auto"/>
            </w:tcBorders>
            <w:shd w:val="clear" w:color="auto" w:fill="auto"/>
            <w:vAlign w:val="center"/>
            <w:hideMark/>
          </w:tcPr>
          <w:p w14:paraId="14CCF18C" w14:textId="77777777" w:rsidR="006B3C86" w:rsidRPr="006E7328" w:rsidRDefault="006B3C86" w:rsidP="006E7328">
            <w:pPr>
              <w:jc w:val="right"/>
              <w:rPr>
                <w:rFonts w:ascii="Arial" w:hAnsi="Arial" w:cs="Arial"/>
                <w:sz w:val="18"/>
                <w:szCs w:val="18"/>
                <w:lang w:val="en-GB"/>
              </w:rPr>
            </w:pPr>
          </w:p>
        </w:tc>
      </w:tr>
      <w:tr w:rsidR="006B3C86" w:rsidRPr="006E7328" w14:paraId="510DA039" w14:textId="77777777" w:rsidTr="006B3C86">
        <w:trPr>
          <w:trHeight w:val="345"/>
        </w:trPr>
        <w:tc>
          <w:tcPr>
            <w:tcW w:w="2965" w:type="dxa"/>
            <w:shd w:val="clear" w:color="auto" w:fill="auto"/>
            <w:vAlign w:val="center"/>
            <w:hideMark/>
          </w:tcPr>
          <w:p w14:paraId="6ACBE3B6" w14:textId="7C6381CF" w:rsidR="006B3C86" w:rsidRPr="006E7328" w:rsidRDefault="006B3C86" w:rsidP="006E7328">
            <w:pPr>
              <w:spacing w:before="60" w:line="276" w:lineRule="auto"/>
              <w:rPr>
                <w:rFonts w:ascii="Arial" w:hAnsi="Arial" w:cs="Arial"/>
                <w:color w:val="000000"/>
                <w:sz w:val="18"/>
                <w:szCs w:val="18"/>
                <w:lang w:val="en-GB"/>
              </w:rPr>
            </w:pPr>
            <w:r w:rsidRPr="006E7328">
              <w:rPr>
                <w:rFonts w:ascii="Arial" w:hAnsi="Arial" w:cs="Arial"/>
                <w:sz w:val="18"/>
                <w:szCs w:val="18"/>
              </w:rPr>
              <w:t>As at 1 January 201</w:t>
            </w:r>
            <w:r>
              <w:rPr>
                <w:rFonts w:ascii="Arial" w:hAnsi="Arial" w:cs="Arial"/>
                <w:sz w:val="18"/>
                <w:szCs w:val="18"/>
              </w:rPr>
              <w:t>8</w:t>
            </w:r>
          </w:p>
        </w:tc>
        <w:tc>
          <w:tcPr>
            <w:tcW w:w="2027" w:type="dxa"/>
            <w:tcBorders>
              <w:bottom w:val="single" w:sz="4" w:space="0" w:color="auto"/>
            </w:tcBorders>
            <w:shd w:val="clear" w:color="auto" w:fill="auto"/>
            <w:vAlign w:val="center"/>
            <w:hideMark/>
          </w:tcPr>
          <w:p w14:paraId="2AEBA02D" w14:textId="7C5C28CC" w:rsidR="006B3C86" w:rsidRPr="006E7328" w:rsidRDefault="006B3C86" w:rsidP="006E7328">
            <w:pPr>
              <w:spacing w:before="60" w:line="276" w:lineRule="auto"/>
              <w:jc w:val="right"/>
              <w:rPr>
                <w:rFonts w:ascii="Arial" w:hAnsi="Arial" w:cs="Arial"/>
                <w:color w:val="000000"/>
                <w:sz w:val="18"/>
                <w:szCs w:val="18"/>
                <w:lang w:val="en-GB"/>
              </w:rPr>
            </w:pPr>
            <w:r w:rsidRPr="006E7328">
              <w:rPr>
                <w:rFonts w:ascii="Arial" w:hAnsi="Arial" w:cs="Arial"/>
                <w:color w:val="000000"/>
                <w:sz w:val="18"/>
                <w:szCs w:val="18"/>
                <w:lang w:val="en-GB"/>
              </w:rPr>
              <w:t>104,759,588</w:t>
            </w:r>
          </w:p>
        </w:tc>
        <w:tc>
          <w:tcPr>
            <w:tcW w:w="284" w:type="dxa"/>
            <w:shd w:val="clear" w:color="auto" w:fill="auto"/>
            <w:vAlign w:val="center"/>
            <w:hideMark/>
          </w:tcPr>
          <w:p w14:paraId="2C6C96EC" w14:textId="77777777" w:rsidR="006B3C86" w:rsidRPr="006E7328" w:rsidRDefault="006B3C86" w:rsidP="006E7328">
            <w:pPr>
              <w:spacing w:before="60" w:line="276" w:lineRule="auto"/>
              <w:jc w:val="right"/>
              <w:rPr>
                <w:rFonts w:ascii="Arial" w:hAnsi="Arial" w:cs="Arial"/>
                <w:color w:val="000000"/>
                <w:sz w:val="18"/>
                <w:szCs w:val="18"/>
                <w:lang w:val="en-GB"/>
              </w:rPr>
            </w:pPr>
          </w:p>
        </w:tc>
        <w:tc>
          <w:tcPr>
            <w:tcW w:w="1842" w:type="dxa"/>
            <w:tcBorders>
              <w:bottom w:val="single" w:sz="4" w:space="0" w:color="auto"/>
            </w:tcBorders>
            <w:shd w:val="clear" w:color="auto" w:fill="auto"/>
            <w:vAlign w:val="center"/>
            <w:hideMark/>
          </w:tcPr>
          <w:p w14:paraId="5CE69487" w14:textId="77777777" w:rsidR="006B3C86" w:rsidRPr="006E7328" w:rsidRDefault="006B3C86" w:rsidP="006E7328">
            <w:pPr>
              <w:spacing w:before="60" w:line="276" w:lineRule="auto"/>
              <w:jc w:val="right"/>
              <w:rPr>
                <w:rFonts w:ascii="Arial" w:hAnsi="Arial" w:cs="Arial"/>
                <w:color w:val="000000"/>
                <w:sz w:val="18"/>
                <w:szCs w:val="18"/>
                <w:lang w:val="en-GB"/>
              </w:rPr>
            </w:pPr>
            <w:r w:rsidRPr="006E7328">
              <w:rPr>
                <w:rFonts w:ascii="Arial" w:hAnsi="Arial" w:cs="Arial"/>
                <w:color w:val="000000"/>
                <w:sz w:val="18"/>
                <w:szCs w:val="18"/>
                <w:lang w:val="en-GB"/>
              </w:rPr>
              <w:t>63,420,000</w:t>
            </w:r>
          </w:p>
        </w:tc>
        <w:tc>
          <w:tcPr>
            <w:tcW w:w="284" w:type="dxa"/>
            <w:shd w:val="clear" w:color="auto" w:fill="auto"/>
            <w:vAlign w:val="center"/>
            <w:hideMark/>
          </w:tcPr>
          <w:p w14:paraId="14DCF31C" w14:textId="77777777" w:rsidR="006B3C86" w:rsidRPr="006E7328" w:rsidRDefault="006B3C86" w:rsidP="006E7328">
            <w:pPr>
              <w:spacing w:before="60" w:line="276" w:lineRule="auto"/>
              <w:jc w:val="right"/>
              <w:rPr>
                <w:rFonts w:ascii="Arial" w:hAnsi="Arial" w:cs="Arial"/>
                <w:color w:val="000000"/>
                <w:sz w:val="18"/>
                <w:szCs w:val="18"/>
                <w:lang w:val="en-GB"/>
              </w:rPr>
            </w:pPr>
          </w:p>
        </w:tc>
        <w:tc>
          <w:tcPr>
            <w:tcW w:w="1844" w:type="dxa"/>
            <w:tcBorders>
              <w:bottom w:val="single" w:sz="4" w:space="0" w:color="auto"/>
            </w:tcBorders>
            <w:shd w:val="clear" w:color="auto" w:fill="auto"/>
            <w:vAlign w:val="center"/>
            <w:hideMark/>
          </w:tcPr>
          <w:p w14:paraId="2489AF0F" w14:textId="7E05F740" w:rsidR="006B3C86" w:rsidRPr="006E7328" w:rsidRDefault="006B3C86" w:rsidP="006E7328">
            <w:pPr>
              <w:spacing w:before="60" w:line="276" w:lineRule="auto"/>
              <w:jc w:val="right"/>
              <w:rPr>
                <w:rFonts w:ascii="Arial" w:hAnsi="Arial" w:cs="Arial"/>
                <w:color w:val="000000"/>
                <w:sz w:val="18"/>
                <w:szCs w:val="18"/>
                <w:lang w:val="en-GB"/>
              </w:rPr>
            </w:pPr>
            <w:r w:rsidRPr="006E7328">
              <w:rPr>
                <w:rFonts w:ascii="Arial" w:hAnsi="Arial" w:cs="Arial"/>
                <w:color w:val="000000"/>
                <w:sz w:val="18"/>
                <w:szCs w:val="18"/>
                <w:lang w:val="en-GB"/>
              </w:rPr>
              <w:t>168,179,588</w:t>
            </w:r>
          </w:p>
        </w:tc>
      </w:tr>
      <w:tr w:rsidR="006B3C86" w:rsidRPr="006E7328" w14:paraId="43CAD12C" w14:textId="77777777" w:rsidTr="006B3C86">
        <w:trPr>
          <w:trHeight w:val="345"/>
        </w:trPr>
        <w:tc>
          <w:tcPr>
            <w:tcW w:w="2965" w:type="dxa"/>
            <w:shd w:val="clear" w:color="auto" w:fill="auto"/>
            <w:vAlign w:val="center"/>
          </w:tcPr>
          <w:p w14:paraId="12C89961" w14:textId="77777777" w:rsidR="006B3C86" w:rsidRPr="006E7328" w:rsidRDefault="006B3C86" w:rsidP="006E7328">
            <w:pPr>
              <w:spacing w:before="60" w:line="276" w:lineRule="auto"/>
              <w:rPr>
                <w:rFonts w:ascii="Arial" w:hAnsi="Arial" w:cs="Arial"/>
                <w:sz w:val="18"/>
                <w:szCs w:val="18"/>
              </w:rPr>
            </w:pPr>
          </w:p>
        </w:tc>
        <w:tc>
          <w:tcPr>
            <w:tcW w:w="2027" w:type="dxa"/>
            <w:tcBorders>
              <w:top w:val="single" w:sz="4" w:space="0" w:color="auto"/>
            </w:tcBorders>
            <w:shd w:val="clear" w:color="auto" w:fill="auto"/>
            <w:vAlign w:val="center"/>
          </w:tcPr>
          <w:p w14:paraId="34B0DC94" w14:textId="77777777" w:rsidR="006B3C86" w:rsidRPr="006E7328" w:rsidRDefault="006B3C86" w:rsidP="006E7328">
            <w:pPr>
              <w:spacing w:before="60" w:line="276" w:lineRule="auto"/>
              <w:jc w:val="center"/>
              <w:rPr>
                <w:rFonts w:ascii="Arial" w:hAnsi="Arial" w:cs="Arial"/>
                <w:color w:val="000000"/>
                <w:sz w:val="18"/>
                <w:szCs w:val="18"/>
                <w:lang w:val="en-GB"/>
              </w:rPr>
            </w:pPr>
          </w:p>
        </w:tc>
        <w:tc>
          <w:tcPr>
            <w:tcW w:w="284" w:type="dxa"/>
            <w:shd w:val="clear" w:color="auto" w:fill="auto"/>
            <w:vAlign w:val="center"/>
          </w:tcPr>
          <w:p w14:paraId="000AF867" w14:textId="77777777" w:rsidR="006B3C86" w:rsidRPr="006E7328" w:rsidRDefault="006B3C86" w:rsidP="006E7328">
            <w:pPr>
              <w:spacing w:before="60" w:line="276" w:lineRule="auto"/>
              <w:jc w:val="right"/>
              <w:rPr>
                <w:rFonts w:ascii="Arial" w:hAnsi="Arial" w:cs="Arial"/>
                <w:color w:val="000000"/>
                <w:sz w:val="18"/>
                <w:szCs w:val="18"/>
                <w:lang w:val="en-GB"/>
              </w:rPr>
            </w:pPr>
          </w:p>
        </w:tc>
        <w:tc>
          <w:tcPr>
            <w:tcW w:w="1842" w:type="dxa"/>
            <w:tcBorders>
              <w:top w:val="single" w:sz="4" w:space="0" w:color="auto"/>
            </w:tcBorders>
            <w:shd w:val="clear" w:color="auto" w:fill="auto"/>
            <w:vAlign w:val="center"/>
          </w:tcPr>
          <w:p w14:paraId="3FE84AB4" w14:textId="77777777" w:rsidR="006B3C86" w:rsidRPr="006E7328" w:rsidRDefault="006B3C86" w:rsidP="006E7328">
            <w:pPr>
              <w:spacing w:before="60" w:line="276" w:lineRule="auto"/>
              <w:jc w:val="center"/>
              <w:rPr>
                <w:rFonts w:ascii="Arial" w:hAnsi="Arial" w:cs="Arial"/>
                <w:color w:val="000000"/>
                <w:sz w:val="18"/>
                <w:szCs w:val="18"/>
                <w:lang w:val="en-GB"/>
              </w:rPr>
            </w:pPr>
          </w:p>
        </w:tc>
        <w:tc>
          <w:tcPr>
            <w:tcW w:w="284" w:type="dxa"/>
            <w:shd w:val="clear" w:color="auto" w:fill="auto"/>
            <w:vAlign w:val="center"/>
          </w:tcPr>
          <w:p w14:paraId="4D86B994" w14:textId="77777777" w:rsidR="006B3C86" w:rsidRPr="006E7328" w:rsidRDefault="006B3C86" w:rsidP="006E7328">
            <w:pPr>
              <w:spacing w:before="60" w:line="276" w:lineRule="auto"/>
              <w:jc w:val="right"/>
              <w:rPr>
                <w:rFonts w:ascii="Arial" w:hAnsi="Arial" w:cs="Arial"/>
                <w:color w:val="000000"/>
                <w:sz w:val="18"/>
                <w:szCs w:val="18"/>
                <w:lang w:val="en-GB"/>
              </w:rPr>
            </w:pPr>
          </w:p>
        </w:tc>
        <w:tc>
          <w:tcPr>
            <w:tcW w:w="1844" w:type="dxa"/>
            <w:tcBorders>
              <w:top w:val="single" w:sz="4" w:space="0" w:color="auto"/>
            </w:tcBorders>
            <w:shd w:val="clear" w:color="auto" w:fill="auto"/>
            <w:vAlign w:val="center"/>
          </w:tcPr>
          <w:p w14:paraId="605F519D" w14:textId="77777777" w:rsidR="006B3C86" w:rsidRPr="006E7328" w:rsidRDefault="006B3C86" w:rsidP="006E7328">
            <w:pPr>
              <w:spacing w:before="60" w:line="276" w:lineRule="auto"/>
              <w:jc w:val="right"/>
              <w:rPr>
                <w:rFonts w:ascii="Arial" w:hAnsi="Arial" w:cs="Arial"/>
                <w:color w:val="000000"/>
                <w:sz w:val="18"/>
                <w:szCs w:val="18"/>
                <w:lang w:val="en-GB"/>
              </w:rPr>
            </w:pPr>
          </w:p>
        </w:tc>
      </w:tr>
      <w:tr w:rsidR="006B3C86" w:rsidRPr="006E7328" w14:paraId="7CC8FFF7" w14:textId="77777777" w:rsidTr="006B3C86">
        <w:trPr>
          <w:trHeight w:val="189"/>
        </w:trPr>
        <w:tc>
          <w:tcPr>
            <w:tcW w:w="2965" w:type="dxa"/>
            <w:shd w:val="clear" w:color="auto" w:fill="auto"/>
            <w:vAlign w:val="center"/>
            <w:hideMark/>
          </w:tcPr>
          <w:p w14:paraId="56C7565B" w14:textId="6728C3FA" w:rsidR="006B3C86" w:rsidRPr="006E7328" w:rsidRDefault="006B3C86" w:rsidP="006E7328">
            <w:pPr>
              <w:spacing w:before="60" w:line="276" w:lineRule="auto"/>
              <w:rPr>
                <w:rFonts w:ascii="Arial" w:hAnsi="Arial" w:cs="Arial"/>
                <w:color w:val="000000"/>
                <w:sz w:val="18"/>
                <w:szCs w:val="18"/>
                <w:lang w:val="en-GB"/>
              </w:rPr>
            </w:pPr>
            <w:r w:rsidRPr="006E7328">
              <w:rPr>
                <w:rFonts w:ascii="Arial" w:hAnsi="Arial" w:cs="Arial"/>
                <w:sz w:val="18"/>
                <w:szCs w:val="18"/>
              </w:rPr>
              <w:t>Cash-flows:</w:t>
            </w:r>
          </w:p>
        </w:tc>
        <w:tc>
          <w:tcPr>
            <w:tcW w:w="2027" w:type="dxa"/>
            <w:shd w:val="clear" w:color="auto" w:fill="auto"/>
            <w:vAlign w:val="center"/>
            <w:hideMark/>
          </w:tcPr>
          <w:p w14:paraId="3848C4F0" w14:textId="77777777" w:rsidR="006B3C86" w:rsidRPr="006E7328" w:rsidRDefault="006B3C86" w:rsidP="006E7328">
            <w:pPr>
              <w:spacing w:before="60" w:line="276" w:lineRule="auto"/>
              <w:jc w:val="right"/>
              <w:rPr>
                <w:rFonts w:ascii="Arial" w:hAnsi="Arial" w:cs="Arial"/>
                <w:sz w:val="18"/>
                <w:szCs w:val="18"/>
                <w:lang w:val="en-GB"/>
              </w:rPr>
            </w:pPr>
          </w:p>
        </w:tc>
        <w:tc>
          <w:tcPr>
            <w:tcW w:w="284" w:type="dxa"/>
            <w:shd w:val="clear" w:color="auto" w:fill="auto"/>
            <w:vAlign w:val="center"/>
            <w:hideMark/>
          </w:tcPr>
          <w:p w14:paraId="5AB809E5" w14:textId="77777777" w:rsidR="006B3C86" w:rsidRPr="006E7328" w:rsidRDefault="006B3C86" w:rsidP="006E7328">
            <w:pPr>
              <w:spacing w:before="60" w:line="276" w:lineRule="auto"/>
              <w:jc w:val="right"/>
              <w:rPr>
                <w:rFonts w:ascii="Arial" w:hAnsi="Arial" w:cs="Arial"/>
                <w:sz w:val="18"/>
                <w:szCs w:val="18"/>
                <w:lang w:val="en-GB"/>
              </w:rPr>
            </w:pPr>
          </w:p>
        </w:tc>
        <w:tc>
          <w:tcPr>
            <w:tcW w:w="1842" w:type="dxa"/>
            <w:shd w:val="clear" w:color="auto" w:fill="auto"/>
            <w:vAlign w:val="center"/>
            <w:hideMark/>
          </w:tcPr>
          <w:p w14:paraId="616086CF" w14:textId="77777777" w:rsidR="006B3C86" w:rsidRPr="006E7328" w:rsidRDefault="006B3C86" w:rsidP="006E7328">
            <w:pPr>
              <w:spacing w:before="60" w:line="276" w:lineRule="auto"/>
              <w:jc w:val="center"/>
              <w:rPr>
                <w:rFonts w:ascii="Arial" w:hAnsi="Arial" w:cs="Arial"/>
                <w:color w:val="000000"/>
                <w:sz w:val="18"/>
                <w:szCs w:val="18"/>
                <w:lang w:val="en-GB"/>
              </w:rPr>
            </w:pPr>
          </w:p>
        </w:tc>
        <w:tc>
          <w:tcPr>
            <w:tcW w:w="284" w:type="dxa"/>
            <w:shd w:val="clear" w:color="auto" w:fill="auto"/>
            <w:vAlign w:val="center"/>
            <w:hideMark/>
          </w:tcPr>
          <w:p w14:paraId="4F208D43" w14:textId="77777777" w:rsidR="006B3C86" w:rsidRPr="006E7328" w:rsidRDefault="006B3C86" w:rsidP="006E7328">
            <w:pPr>
              <w:spacing w:before="60" w:line="276" w:lineRule="auto"/>
              <w:jc w:val="right"/>
              <w:rPr>
                <w:rFonts w:ascii="Arial" w:hAnsi="Arial" w:cs="Arial"/>
                <w:sz w:val="18"/>
                <w:szCs w:val="18"/>
                <w:lang w:val="en-GB"/>
              </w:rPr>
            </w:pPr>
          </w:p>
        </w:tc>
        <w:tc>
          <w:tcPr>
            <w:tcW w:w="1844" w:type="dxa"/>
            <w:shd w:val="clear" w:color="auto" w:fill="auto"/>
            <w:vAlign w:val="center"/>
            <w:hideMark/>
          </w:tcPr>
          <w:p w14:paraId="1122BD68" w14:textId="77777777" w:rsidR="006B3C86" w:rsidRPr="006E7328" w:rsidRDefault="006B3C86" w:rsidP="006E7328">
            <w:pPr>
              <w:spacing w:before="60" w:line="276" w:lineRule="auto"/>
              <w:jc w:val="right"/>
              <w:rPr>
                <w:rFonts w:ascii="Arial" w:hAnsi="Arial" w:cs="Arial"/>
                <w:sz w:val="18"/>
                <w:szCs w:val="18"/>
                <w:lang w:val="en-GB"/>
              </w:rPr>
            </w:pPr>
          </w:p>
        </w:tc>
      </w:tr>
      <w:tr w:rsidR="00FA770C" w:rsidRPr="006E7328" w14:paraId="2598A6D4" w14:textId="77777777" w:rsidTr="00750403">
        <w:trPr>
          <w:trHeight w:val="81"/>
        </w:trPr>
        <w:tc>
          <w:tcPr>
            <w:tcW w:w="2965" w:type="dxa"/>
            <w:shd w:val="clear" w:color="auto" w:fill="auto"/>
            <w:vAlign w:val="center"/>
            <w:hideMark/>
          </w:tcPr>
          <w:p w14:paraId="4610A7FB" w14:textId="4A9E347E" w:rsidR="00FA770C" w:rsidRPr="006E7328" w:rsidRDefault="00FA770C" w:rsidP="00FA770C">
            <w:pPr>
              <w:spacing w:before="60" w:line="276" w:lineRule="auto"/>
              <w:rPr>
                <w:rFonts w:ascii="Arial" w:hAnsi="Arial" w:cs="Arial"/>
                <w:sz w:val="18"/>
                <w:szCs w:val="18"/>
              </w:rPr>
            </w:pPr>
            <w:r>
              <w:rPr>
                <w:rFonts w:ascii="Arial" w:hAnsi="Arial" w:cs="Arial"/>
                <w:sz w:val="18"/>
                <w:szCs w:val="18"/>
              </w:rPr>
              <w:t xml:space="preserve">    </w:t>
            </w:r>
            <w:r w:rsidRPr="006E7328">
              <w:rPr>
                <w:rFonts w:ascii="Arial" w:hAnsi="Arial" w:cs="Arial"/>
                <w:sz w:val="18"/>
                <w:szCs w:val="18"/>
              </w:rPr>
              <w:t>Repayment</w:t>
            </w:r>
          </w:p>
        </w:tc>
        <w:tc>
          <w:tcPr>
            <w:tcW w:w="2027" w:type="dxa"/>
            <w:shd w:val="clear" w:color="auto" w:fill="auto"/>
            <w:vAlign w:val="bottom"/>
            <w:hideMark/>
          </w:tcPr>
          <w:p w14:paraId="08092EC4" w14:textId="70313EB4" w:rsidR="00FA770C" w:rsidRPr="006E7328" w:rsidRDefault="00FA770C" w:rsidP="00FA770C">
            <w:pPr>
              <w:spacing w:before="60" w:line="276" w:lineRule="auto"/>
              <w:jc w:val="right"/>
              <w:rPr>
                <w:rFonts w:ascii="Arial" w:hAnsi="Arial" w:cs="Arial"/>
                <w:sz w:val="18"/>
                <w:szCs w:val="18"/>
              </w:rPr>
            </w:pPr>
            <w:r w:rsidRPr="006E7328">
              <w:rPr>
                <w:rFonts w:ascii="Arial" w:hAnsi="Arial" w:cs="Arial"/>
                <w:sz w:val="18"/>
                <w:szCs w:val="18"/>
              </w:rPr>
              <w:t>(104,759,588)</w:t>
            </w:r>
          </w:p>
        </w:tc>
        <w:tc>
          <w:tcPr>
            <w:tcW w:w="284" w:type="dxa"/>
            <w:shd w:val="clear" w:color="auto" w:fill="auto"/>
            <w:vAlign w:val="center"/>
            <w:hideMark/>
          </w:tcPr>
          <w:p w14:paraId="6353BBDD" w14:textId="77777777" w:rsidR="00FA770C" w:rsidRPr="006E7328" w:rsidRDefault="00FA770C" w:rsidP="00FA770C">
            <w:pPr>
              <w:spacing w:before="60" w:line="276" w:lineRule="auto"/>
              <w:rPr>
                <w:rFonts w:ascii="Arial" w:hAnsi="Arial" w:cs="Arial"/>
                <w:sz w:val="18"/>
                <w:szCs w:val="18"/>
              </w:rPr>
            </w:pPr>
          </w:p>
        </w:tc>
        <w:tc>
          <w:tcPr>
            <w:tcW w:w="1842" w:type="dxa"/>
            <w:shd w:val="clear" w:color="auto" w:fill="auto"/>
            <w:vAlign w:val="bottom"/>
            <w:hideMark/>
          </w:tcPr>
          <w:p w14:paraId="1E5B0300" w14:textId="5F7FB5B9" w:rsidR="00FA770C" w:rsidRPr="006E7328" w:rsidRDefault="00FA770C" w:rsidP="00FA770C">
            <w:pPr>
              <w:spacing w:before="60" w:line="276" w:lineRule="auto"/>
              <w:jc w:val="center"/>
              <w:rPr>
                <w:rFonts w:ascii="Arial" w:hAnsi="Arial" w:cs="Arial"/>
                <w:sz w:val="18"/>
                <w:szCs w:val="18"/>
              </w:rPr>
            </w:pPr>
            <w:r>
              <w:rPr>
                <w:rFonts w:ascii="Arial" w:hAnsi="Arial" w:cs="Arial"/>
                <w:color w:val="000000"/>
                <w:sz w:val="18"/>
                <w:szCs w:val="18"/>
                <w:lang w:val="en-GB"/>
              </w:rPr>
              <w:t xml:space="preserve">                  </w:t>
            </w:r>
            <w:r w:rsidRPr="008010A7">
              <w:rPr>
                <w:rFonts w:ascii="Arial" w:hAnsi="Arial" w:cs="Arial"/>
                <w:color w:val="000000"/>
                <w:sz w:val="18"/>
                <w:szCs w:val="18"/>
                <w:lang w:val="en-GB"/>
              </w:rPr>
              <w:t>-</w:t>
            </w:r>
          </w:p>
        </w:tc>
        <w:tc>
          <w:tcPr>
            <w:tcW w:w="284" w:type="dxa"/>
            <w:shd w:val="clear" w:color="auto" w:fill="auto"/>
            <w:vAlign w:val="center"/>
            <w:hideMark/>
          </w:tcPr>
          <w:p w14:paraId="248ED831" w14:textId="77777777" w:rsidR="00FA770C" w:rsidRPr="006E7328" w:rsidRDefault="00FA770C" w:rsidP="00FA770C">
            <w:pPr>
              <w:spacing w:before="60" w:line="276" w:lineRule="auto"/>
              <w:rPr>
                <w:rFonts w:ascii="Arial" w:hAnsi="Arial" w:cs="Arial"/>
                <w:sz w:val="18"/>
                <w:szCs w:val="18"/>
              </w:rPr>
            </w:pPr>
          </w:p>
        </w:tc>
        <w:tc>
          <w:tcPr>
            <w:tcW w:w="1844" w:type="dxa"/>
            <w:shd w:val="clear" w:color="auto" w:fill="auto"/>
            <w:vAlign w:val="bottom"/>
            <w:hideMark/>
          </w:tcPr>
          <w:p w14:paraId="1141D518" w14:textId="4F5B6BA4" w:rsidR="00FA770C" w:rsidRPr="006E7328" w:rsidRDefault="00FA770C" w:rsidP="00FA770C">
            <w:pPr>
              <w:spacing w:before="60" w:line="276" w:lineRule="auto"/>
              <w:jc w:val="right"/>
              <w:rPr>
                <w:rFonts w:ascii="Arial" w:hAnsi="Arial" w:cs="Arial"/>
                <w:sz w:val="18"/>
                <w:szCs w:val="18"/>
              </w:rPr>
            </w:pPr>
            <w:r w:rsidRPr="006E7328">
              <w:rPr>
                <w:rFonts w:ascii="Arial" w:hAnsi="Arial" w:cs="Arial"/>
                <w:sz w:val="18"/>
                <w:szCs w:val="18"/>
              </w:rPr>
              <w:t>(104,759,588)</w:t>
            </w:r>
          </w:p>
        </w:tc>
      </w:tr>
      <w:tr w:rsidR="006B3C86" w:rsidRPr="006E7328" w14:paraId="7656A73F" w14:textId="77777777" w:rsidTr="006B3C86">
        <w:trPr>
          <w:trHeight w:val="330"/>
        </w:trPr>
        <w:tc>
          <w:tcPr>
            <w:tcW w:w="2965" w:type="dxa"/>
            <w:shd w:val="clear" w:color="auto" w:fill="auto"/>
            <w:vAlign w:val="center"/>
            <w:hideMark/>
          </w:tcPr>
          <w:p w14:paraId="4AED1431" w14:textId="77777777" w:rsidR="006B3C86" w:rsidRPr="006E7328" w:rsidRDefault="006B3C86" w:rsidP="006E7328">
            <w:pPr>
              <w:spacing w:before="60" w:line="276" w:lineRule="auto"/>
              <w:rPr>
                <w:rFonts w:ascii="Arial" w:hAnsi="Arial" w:cs="Arial"/>
                <w:sz w:val="18"/>
                <w:szCs w:val="18"/>
              </w:rPr>
            </w:pPr>
            <w:r w:rsidRPr="006E7328">
              <w:rPr>
                <w:rFonts w:ascii="Arial" w:hAnsi="Arial" w:cs="Arial"/>
                <w:sz w:val="18"/>
                <w:szCs w:val="18"/>
              </w:rPr>
              <w:t>Non-cash items:</w:t>
            </w:r>
          </w:p>
        </w:tc>
        <w:tc>
          <w:tcPr>
            <w:tcW w:w="2027" w:type="dxa"/>
            <w:shd w:val="clear" w:color="auto" w:fill="auto"/>
            <w:vAlign w:val="center"/>
          </w:tcPr>
          <w:p w14:paraId="042C7FFC" w14:textId="77777777" w:rsidR="006B3C86" w:rsidRPr="006E7328" w:rsidRDefault="006B3C86" w:rsidP="006E7328">
            <w:pPr>
              <w:spacing w:before="60" w:line="276" w:lineRule="auto"/>
              <w:jc w:val="center"/>
              <w:rPr>
                <w:rFonts w:ascii="Arial" w:hAnsi="Arial" w:cs="Arial"/>
                <w:sz w:val="18"/>
                <w:szCs w:val="18"/>
                <w:lang w:val="en-GB"/>
              </w:rPr>
            </w:pPr>
          </w:p>
        </w:tc>
        <w:tc>
          <w:tcPr>
            <w:tcW w:w="284" w:type="dxa"/>
            <w:shd w:val="clear" w:color="auto" w:fill="auto"/>
            <w:vAlign w:val="center"/>
          </w:tcPr>
          <w:p w14:paraId="3A369467" w14:textId="77777777" w:rsidR="006B3C86" w:rsidRPr="006E7328" w:rsidRDefault="006B3C86" w:rsidP="006E7328">
            <w:pPr>
              <w:spacing w:before="60" w:line="276" w:lineRule="auto"/>
              <w:jc w:val="right"/>
              <w:rPr>
                <w:rFonts w:ascii="Arial" w:hAnsi="Arial" w:cs="Arial"/>
                <w:sz w:val="18"/>
                <w:szCs w:val="18"/>
                <w:lang w:val="en-GB"/>
              </w:rPr>
            </w:pPr>
          </w:p>
        </w:tc>
        <w:tc>
          <w:tcPr>
            <w:tcW w:w="1842" w:type="dxa"/>
            <w:shd w:val="clear" w:color="auto" w:fill="auto"/>
            <w:vAlign w:val="center"/>
          </w:tcPr>
          <w:p w14:paraId="5AE8138D" w14:textId="77777777" w:rsidR="006B3C86" w:rsidRPr="006E7328" w:rsidRDefault="006B3C86" w:rsidP="006E7328">
            <w:pPr>
              <w:spacing w:before="60" w:line="276" w:lineRule="auto"/>
              <w:jc w:val="center"/>
              <w:rPr>
                <w:rFonts w:ascii="Arial" w:hAnsi="Arial" w:cs="Arial"/>
                <w:color w:val="000000"/>
                <w:sz w:val="18"/>
                <w:szCs w:val="18"/>
                <w:lang w:val="en-GB"/>
              </w:rPr>
            </w:pPr>
          </w:p>
        </w:tc>
        <w:tc>
          <w:tcPr>
            <w:tcW w:w="284" w:type="dxa"/>
            <w:shd w:val="clear" w:color="auto" w:fill="auto"/>
            <w:vAlign w:val="center"/>
            <w:hideMark/>
          </w:tcPr>
          <w:p w14:paraId="1442E3CA" w14:textId="77777777" w:rsidR="006B3C86" w:rsidRPr="006E7328" w:rsidRDefault="006B3C86" w:rsidP="006E7328">
            <w:pPr>
              <w:spacing w:before="60" w:line="276" w:lineRule="auto"/>
              <w:jc w:val="right"/>
              <w:rPr>
                <w:rFonts w:ascii="Arial" w:hAnsi="Arial" w:cs="Arial"/>
                <w:sz w:val="18"/>
                <w:szCs w:val="18"/>
                <w:lang w:val="en-GB"/>
              </w:rPr>
            </w:pPr>
          </w:p>
        </w:tc>
        <w:tc>
          <w:tcPr>
            <w:tcW w:w="1844" w:type="dxa"/>
            <w:shd w:val="clear" w:color="auto" w:fill="auto"/>
            <w:vAlign w:val="center"/>
            <w:hideMark/>
          </w:tcPr>
          <w:p w14:paraId="5B235A93" w14:textId="77777777" w:rsidR="006B3C86" w:rsidRPr="006E7328" w:rsidRDefault="006B3C86" w:rsidP="006E7328">
            <w:pPr>
              <w:spacing w:before="60" w:line="276" w:lineRule="auto"/>
              <w:jc w:val="right"/>
              <w:rPr>
                <w:rFonts w:ascii="Arial" w:hAnsi="Arial" w:cs="Arial"/>
                <w:sz w:val="18"/>
                <w:szCs w:val="18"/>
                <w:lang w:val="en-GB"/>
              </w:rPr>
            </w:pPr>
          </w:p>
        </w:tc>
      </w:tr>
      <w:tr w:rsidR="00FA770C" w:rsidRPr="006E7328" w14:paraId="74F2BDF3" w14:textId="77777777" w:rsidTr="00750403">
        <w:trPr>
          <w:trHeight w:val="345"/>
        </w:trPr>
        <w:tc>
          <w:tcPr>
            <w:tcW w:w="2965" w:type="dxa"/>
            <w:shd w:val="clear" w:color="auto" w:fill="auto"/>
            <w:vAlign w:val="center"/>
            <w:hideMark/>
          </w:tcPr>
          <w:p w14:paraId="755B0C20" w14:textId="77777777" w:rsidR="00FA770C" w:rsidRPr="006E7328" w:rsidRDefault="00FA770C" w:rsidP="00FA770C">
            <w:pPr>
              <w:spacing w:before="60" w:line="276" w:lineRule="auto"/>
              <w:ind w:left="171"/>
              <w:rPr>
                <w:rFonts w:ascii="Arial" w:hAnsi="Arial" w:cs="Arial"/>
                <w:sz w:val="18"/>
                <w:szCs w:val="18"/>
              </w:rPr>
            </w:pPr>
            <w:r w:rsidRPr="006E7328">
              <w:rPr>
                <w:rFonts w:ascii="Arial" w:hAnsi="Arial" w:cs="Arial"/>
                <w:sz w:val="18"/>
                <w:szCs w:val="18"/>
              </w:rPr>
              <w:t>Acquisition</w:t>
            </w:r>
          </w:p>
        </w:tc>
        <w:tc>
          <w:tcPr>
            <w:tcW w:w="2027" w:type="dxa"/>
            <w:tcBorders>
              <w:bottom w:val="single" w:sz="4" w:space="0" w:color="auto"/>
            </w:tcBorders>
            <w:shd w:val="clear" w:color="auto" w:fill="auto"/>
            <w:vAlign w:val="bottom"/>
            <w:hideMark/>
          </w:tcPr>
          <w:p w14:paraId="40ED2BB9" w14:textId="2FFE6FD1" w:rsidR="00FA770C" w:rsidRPr="006E7328" w:rsidRDefault="00FA770C" w:rsidP="00FA770C">
            <w:pPr>
              <w:spacing w:before="60" w:line="276" w:lineRule="auto"/>
              <w:jc w:val="center"/>
              <w:rPr>
                <w:rFonts w:ascii="Arial" w:hAnsi="Arial" w:cs="Arial"/>
                <w:color w:val="000000"/>
                <w:sz w:val="18"/>
                <w:szCs w:val="18"/>
                <w:lang w:val="en-GB"/>
              </w:rPr>
            </w:pPr>
            <w:r>
              <w:rPr>
                <w:rFonts w:ascii="Arial" w:hAnsi="Arial" w:cs="Arial"/>
                <w:color w:val="000000"/>
                <w:sz w:val="18"/>
                <w:szCs w:val="18"/>
                <w:lang w:val="en-GB"/>
              </w:rPr>
              <w:t xml:space="preserve">                  </w:t>
            </w:r>
            <w:r w:rsidRPr="008010A7">
              <w:rPr>
                <w:rFonts w:ascii="Arial" w:hAnsi="Arial" w:cs="Arial"/>
                <w:color w:val="000000"/>
                <w:sz w:val="18"/>
                <w:szCs w:val="18"/>
                <w:lang w:val="en-GB"/>
              </w:rPr>
              <w:t>-</w:t>
            </w:r>
          </w:p>
        </w:tc>
        <w:tc>
          <w:tcPr>
            <w:tcW w:w="284" w:type="dxa"/>
            <w:shd w:val="clear" w:color="auto" w:fill="auto"/>
            <w:vAlign w:val="center"/>
            <w:hideMark/>
          </w:tcPr>
          <w:p w14:paraId="65B33B09" w14:textId="77777777" w:rsidR="00FA770C" w:rsidRPr="006E7328" w:rsidRDefault="00FA770C" w:rsidP="00FA770C">
            <w:pPr>
              <w:spacing w:before="60" w:line="276" w:lineRule="auto"/>
              <w:jc w:val="right"/>
              <w:rPr>
                <w:rFonts w:ascii="Arial" w:hAnsi="Arial" w:cs="Arial"/>
                <w:color w:val="000000"/>
                <w:sz w:val="18"/>
                <w:szCs w:val="18"/>
                <w:lang w:val="en-GB"/>
              </w:rPr>
            </w:pPr>
          </w:p>
        </w:tc>
        <w:tc>
          <w:tcPr>
            <w:tcW w:w="1842" w:type="dxa"/>
            <w:tcBorders>
              <w:bottom w:val="single" w:sz="4" w:space="0" w:color="auto"/>
            </w:tcBorders>
            <w:shd w:val="clear" w:color="auto" w:fill="auto"/>
            <w:vAlign w:val="bottom"/>
            <w:hideMark/>
          </w:tcPr>
          <w:p w14:paraId="27ECB884" w14:textId="21118143" w:rsidR="00FA770C" w:rsidRPr="006E7328" w:rsidRDefault="00FA770C" w:rsidP="00FA770C">
            <w:pPr>
              <w:spacing w:before="60" w:line="276" w:lineRule="auto"/>
              <w:jc w:val="center"/>
              <w:rPr>
                <w:rFonts w:ascii="Arial" w:hAnsi="Arial" w:cs="Arial"/>
                <w:color w:val="000000"/>
                <w:sz w:val="18"/>
                <w:szCs w:val="18"/>
                <w:lang w:val="en-GB"/>
              </w:rPr>
            </w:pPr>
            <w:r>
              <w:rPr>
                <w:rFonts w:ascii="Arial" w:hAnsi="Arial" w:cs="Arial"/>
                <w:color w:val="000000"/>
                <w:sz w:val="18"/>
                <w:szCs w:val="18"/>
                <w:lang w:val="en-GB"/>
              </w:rPr>
              <w:t xml:space="preserve">                  </w:t>
            </w:r>
            <w:r w:rsidRPr="008010A7">
              <w:rPr>
                <w:rFonts w:ascii="Arial" w:hAnsi="Arial" w:cs="Arial"/>
                <w:color w:val="000000"/>
                <w:sz w:val="18"/>
                <w:szCs w:val="18"/>
                <w:lang w:val="en-GB"/>
              </w:rPr>
              <w:t>-</w:t>
            </w:r>
          </w:p>
        </w:tc>
        <w:tc>
          <w:tcPr>
            <w:tcW w:w="284" w:type="dxa"/>
            <w:shd w:val="clear" w:color="auto" w:fill="auto"/>
            <w:vAlign w:val="center"/>
            <w:hideMark/>
          </w:tcPr>
          <w:p w14:paraId="3F6F572D" w14:textId="77777777" w:rsidR="00FA770C" w:rsidRPr="006E7328" w:rsidRDefault="00FA770C" w:rsidP="00FA770C">
            <w:pPr>
              <w:spacing w:before="60" w:line="276" w:lineRule="auto"/>
              <w:jc w:val="right"/>
              <w:rPr>
                <w:rFonts w:ascii="Arial" w:hAnsi="Arial" w:cs="Arial"/>
                <w:color w:val="000000"/>
                <w:sz w:val="18"/>
                <w:szCs w:val="18"/>
                <w:lang w:val="en-GB"/>
              </w:rPr>
            </w:pPr>
          </w:p>
        </w:tc>
        <w:tc>
          <w:tcPr>
            <w:tcW w:w="1844" w:type="dxa"/>
            <w:tcBorders>
              <w:bottom w:val="single" w:sz="4" w:space="0" w:color="auto"/>
            </w:tcBorders>
            <w:shd w:val="clear" w:color="auto" w:fill="auto"/>
            <w:vAlign w:val="bottom"/>
            <w:hideMark/>
          </w:tcPr>
          <w:p w14:paraId="1D1976E4" w14:textId="755BD246" w:rsidR="00FA770C" w:rsidRPr="006E7328" w:rsidRDefault="00FA770C" w:rsidP="00FA770C">
            <w:pPr>
              <w:spacing w:before="60" w:line="276" w:lineRule="auto"/>
              <w:jc w:val="center"/>
              <w:rPr>
                <w:rFonts w:ascii="Arial" w:hAnsi="Arial" w:cs="Arial"/>
                <w:color w:val="000000"/>
                <w:sz w:val="18"/>
                <w:szCs w:val="18"/>
                <w:lang w:val="en-GB"/>
              </w:rPr>
            </w:pPr>
            <w:r>
              <w:rPr>
                <w:rFonts w:ascii="Arial" w:hAnsi="Arial" w:cs="Arial"/>
                <w:color w:val="000000"/>
                <w:sz w:val="18"/>
                <w:szCs w:val="18"/>
                <w:lang w:val="en-GB"/>
              </w:rPr>
              <w:t xml:space="preserve">                  </w:t>
            </w:r>
            <w:r w:rsidRPr="008010A7">
              <w:rPr>
                <w:rFonts w:ascii="Arial" w:hAnsi="Arial" w:cs="Arial"/>
                <w:color w:val="000000"/>
                <w:sz w:val="18"/>
                <w:szCs w:val="18"/>
                <w:lang w:val="en-GB"/>
              </w:rPr>
              <w:t>-</w:t>
            </w:r>
          </w:p>
        </w:tc>
      </w:tr>
      <w:tr w:rsidR="00FA770C" w:rsidRPr="006E7328" w14:paraId="2D30294C" w14:textId="77777777" w:rsidTr="00750403">
        <w:trPr>
          <w:trHeight w:val="345"/>
        </w:trPr>
        <w:tc>
          <w:tcPr>
            <w:tcW w:w="2965" w:type="dxa"/>
            <w:shd w:val="clear" w:color="auto" w:fill="auto"/>
            <w:vAlign w:val="center"/>
            <w:hideMark/>
          </w:tcPr>
          <w:p w14:paraId="1F6E0B2A" w14:textId="6138668B" w:rsidR="00FA770C" w:rsidRPr="006E7328" w:rsidRDefault="00FA770C" w:rsidP="00FA770C">
            <w:pPr>
              <w:spacing w:before="60" w:line="276" w:lineRule="auto"/>
              <w:rPr>
                <w:rFonts w:ascii="Arial" w:hAnsi="Arial" w:cs="Arial"/>
                <w:sz w:val="18"/>
                <w:szCs w:val="18"/>
              </w:rPr>
            </w:pPr>
            <w:r w:rsidRPr="006E7328">
              <w:rPr>
                <w:rFonts w:ascii="Arial" w:hAnsi="Arial" w:cs="Arial"/>
                <w:sz w:val="18"/>
                <w:szCs w:val="18"/>
              </w:rPr>
              <w:t>As at 31 December 201</w:t>
            </w:r>
            <w:r>
              <w:rPr>
                <w:rFonts w:ascii="Arial" w:hAnsi="Arial" w:cs="Arial"/>
                <w:sz w:val="18"/>
                <w:szCs w:val="18"/>
              </w:rPr>
              <w:t>8</w:t>
            </w:r>
          </w:p>
        </w:tc>
        <w:tc>
          <w:tcPr>
            <w:tcW w:w="2027" w:type="dxa"/>
            <w:tcBorders>
              <w:top w:val="single" w:sz="4" w:space="0" w:color="auto"/>
              <w:bottom w:val="single" w:sz="12" w:space="0" w:color="auto"/>
            </w:tcBorders>
            <w:shd w:val="clear" w:color="auto" w:fill="auto"/>
            <w:vAlign w:val="bottom"/>
            <w:hideMark/>
          </w:tcPr>
          <w:p w14:paraId="5BAF15B6" w14:textId="5C9E416C" w:rsidR="00FA770C" w:rsidRPr="006E7328" w:rsidRDefault="00FA770C" w:rsidP="00FA770C">
            <w:pPr>
              <w:spacing w:before="60" w:line="276" w:lineRule="auto"/>
              <w:jc w:val="center"/>
              <w:rPr>
                <w:rFonts w:ascii="Arial" w:hAnsi="Arial" w:cs="Arial"/>
                <w:color w:val="000000"/>
                <w:sz w:val="18"/>
                <w:szCs w:val="18"/>
                <w:lang w:val="en-GB"/>
              </w:rPr>
            </w:pPr>
            <w:r>
              <w:rPr>
                <w:rFonts w:ascii="Arial" w:hAnsi="Arial" w:cs="Arial"/>
                <w:color w:val="000000"/>
                <w:sz w:val="18"/>
                <w:szCs w:val="18"/>
                <w:lang w:val="en-GB"/>
              </w:rPr>
              <w:t xml:space="preserve">                  </w:t>
            </w:r>
            <w:r w:rsidRPr="008010A7">
              <w:rPr>
                <w:rFonts w:ascii="Arial" w:hAnsi="Arial" w:cs="Arial"/>
                <w:color w:val="000000"/>
                <w:sz w:val="18"/>
                <w:szCs w:val="18"/>
                <w:lang w:val="en-GB"/>
              </w:rPr>
              <w:t>-</w:t>
            </w:r>
          </w:p>
        </w:tc>
        <w:tc>
          <w:tcPr>
            <w:tcW w:w="284" w:type="dxa"/>
            <w:shd w:val="clear" w:color="auto" w:fill="auto"/>
            <w:vAlign w:val="center"/>
            <w:hideMark/>
          </w:tcPr>
          <w:p w14:paraId="66E0BD95" w14:textId="77777777" w:rsidR="00FA770C" w:rsidRPr="006E7328" w:rsidRDefault="00FA770C" w:rsidP="00FA770C">
            <w:pPr>
              <w:spacing w:before="60" w:line="276" w:lineRule="auto"/>
              <w:jc w:val="right"/>
              <w:rPr>
                <w:rFonts w:ascii="Arial" w:hAnsi="Arial" w:cs="Arial"/>
                <w:color w:val="000000"/>
                <w:sz w:val="18"/>
                <w:szCs w:val="18"/>
                <w:lang w:val="en-GB"/>
              </w:rPr>
            </w:pPr>
          </w:p>
        </w:tc>
        <w:tc>
          <w:tcPr>
            <w:tcW w:w="1842" w:type="dxa"/>
            <w:tcBorders>
              <w:top w:val="single" w:sz="4" w:space="0" w:color="auto"/>
              <w:bottom w:val="single" w:sz="12" w:space="0" w:color="auto"/>
            </w:tcBorders>
            <w:shd w:val="clear" w:color="auto" w:fill="auto"/>
            <w:vAlign w:val="center"/>
            <w:hideMark/>
          </w:tcPr>
          <w:p w14:paraId="56D5EE7F" w14:textId="4F1BB743" w:rsidR="00FA770C" w:rsidRPr="006E7328" w:rsidRDefault="00FA770C" w:rsidP="00FA770C">
            <w:pPr>
              <w:spacing w:before="60" w:line="276" w:lineRule="auto"/>
              <w:jc w:val="right"/>
              <w:rPr>
                <w:rFonts w:ascii="Arial" w:hAnsi="Arial" w:cs="Arial"/>
                <w:color w:val="000000"/>
                <w:sz w:val="18"/>
                <w:szCs w:val="18"/>
                <w:lang w:val="en-GB"/>
              </w:rPr>
            </w:pPr>
            <w:r w:rsidRPr="006E7328">
              <w:rPr>
                <w:rFonts w:ascii="Arial" w:hAnsi="Arial" w:cs="Arial"/>
                <w:color w:val="000000"/>
                <w:sz w:val="18"/>
                <w:szCs w:val="18"/>
                <w:lang w:val="en-GB"/>
              </w:rPr>
              <w:t>63,420,000</w:t>
            </w:r>
          </w:p>
        </w:tc>
        <w:tc>
          <w:tcPr>
            <w:tcW w:w="284" w:type="dxa"/>
            <w:shd w:val="clear" w:color="auto" w:fill="auto"/>
            <w:vAlign w:val="center"/>
            <w:hideMark/>
          </w:tcPr>
          <w:p w14:paraId="682B5128" w14:textId="77777777" w:rsidR="00FA770C" w:rsidRPr="006E7328" w:rsidRDefault="00FA770C" w:rsidP="00FA770C">
            <w:pPr>
              <w:spacing w:before="60" w:line="276" w:lineRule="auto"/>
              <w:jc w:val="right"/>
              <w:rPr>
                <w:rFonts w:ascii="Arial" w:hAnsi="Arial" w:cs="Arial"/>
                <w:color w:val="000000"/>
                <w:sz w:val="18"/>
                <w:szCs w:val="18"/>
                <w:lang w:val="en-GB"/>
              </w:rPr>
            </w:pPr>
          </w:p>
        </w:tc>
        <w:tc>
          <w:tcPr>
            <w:tcW w:w="1844" w:type="dxa"/>
            <w:tcBorders>
              <w:top w:val="single" w:sz="4" w:space="0" w:color="auto"/>
              <w:bottom w:val="single" w:sz="12" w:space="0" w:color="auto"/>
            </w:tcBorders>
            <w:shd w:val="clear" w:color="auto" w:fill="auto"/>
            <w:vAlign w:val="center"/>
            <w:hideMark/>
          </w:tcPr>
          <w:p w14:paraId="4AAEC108" w14:textId="1CA21313" w:rsidR="00FA770C" w:rsidRPr="006E7328" w:rsidRDefault="00FA770C" w:rsidP="00FA770C">
            <w:pPr>
              <w:spacing w:before="60" w:line="276" w:lineRule="auto"/>
              <w:jc w:val="right"/>
              <w:rPr>
                <w:rFonts w:ascii="Arial" w:hAnsi="Arial" w:cs="Arial"/>
                <w:color w:val="000000"/>
                <w:sz w:val="18"/>
                <w:szCs w:val="18"/>
                <w:lang w:val="en-GB"/>
              </w:rPr>
            </w:pPr>
            <w:r w:rsidRPr="006E7328">
              <w:rPr>
                <w:rFonts w:ascii="Arial" w:hAnsi="Arial" w:cs="Arial"/>
                <w:color w:val="000000"/>
                <w:sz w:val="18"/>
                <w:szCs w:val="18"/>
                <w:lang w:val="en-GB"/>
              </w:rPr>
              <w:t>63,420,000</w:t>
            </w:r>
          </w:p>
        </w:tc>
      </w:tr>
    </w:tbl>
    <w:p w14:paraId="3398EBE0" w14:textId="3C742F78" w:rsidR="00DB0EAF" w:rsidRDefault="00DB0EAF" w:rsidP="00DB0EAF">
      <w:pPr>
        <w:pStyle w:val="BodyTextIndent3"/>
        <w:spacing w:line="360" w:lineRule="auto"/>
        <w:ind w:left="426" w:firstLine="0"/>
        <w:rPr>
          <w:rFonts w:ascii="Arial" w:hAnsi="Arial" w:cs="Arial"/>
          <w:bCs/>
          <w:caps/>
          <w:sz w:val="19"/>
          <w:szCs w:val="19"/>
          <w:u w:val="single"/>
        </w:rPr>
      </w:pPr>
    </w:p>
    <w:p w14:paraId="3A7E29C2" w14:textId="1514C208" w:rsidR="0000082D" w:rsidRDefault="0000082D">
      <w:pPr>
        <w:rPr>
          <w:rFonts w:ascii="Arial" w:hAnsi="Arial" w:cs="Arial"/>
          <w:bCs/>
          <w:caps/>
          <w:sz w:val="19"/>
          <w:szCs w:val="19"/>
          <w:u w:val="single"/>
        </w:rPr>
      </w:pPr>
    </w:p>
    <w:p w14:paraId="58647C7B" w14:textId="220850C7" w:rsidR="0000082D" w:rsidRDefault="0000082D">
      <w:pPr>
        <w:rPr>
          <w:rFonts w:ascii="Arial" w:hAnsi="Arial" w:cs="Arial"/>
          <w:bCs/>
          <w:caps/>
          <w:sz w:val="19"/>
          <w:szCs w:val="19"/>
          <w:u w:val="single"/>
        </w:rPr>
      </w:pPr>
    </w:p>
    <w:p w14:paraId="340FB0D2" w14:textId="58FF298D" w:rsidR="0000082D" w:rsidRDefault="0000082D">
      <w:pPr>
        <w:rPr>
          <w:rFonts w:ascii="Arial" w:hAnsi="Arial" w:cs="Arial"/>
          <w:bCs/>
          <w:caps/>
          <w:sz w:val="19"/>
          <w:szCs w:val="19"/>
          <w:u w:val="single"/>
        </w:rPr>
      </w:pPr>
    </w:p>
    <w:p w14:paraId="4FE9E814" w14:textId="5B7929A5" w:rsidR="0000082D" w:rsidRDefault="0000082D">
      <w:pPr>
        <w:rPr>
          <w:rFonts w:ascii="Arial" w:hAnsi="Arial" w:cs="Arial"/>
          <w:bCs/>
          <w:caps/>
          <w:sz w:val="19"/>
          <w:szCs w:val="19"/>
          <w:u w:val="single"/>
        </w:rPr>
      </w:pPr>
    </w:p>
    <w:p w14:paraId="523F8BBD" w14:textId="77777777" w:rsidR="0000082D" w:rsidRDefault="0000082D">
      <w:pPr>
        <w:rPr>
          <w:rFonts w:ascii="Arial" w:hAnsi="Arial" w:cs="Arial"/>
          <w:bCs/>
          <w:caps/>
          <w:sz w:val="19"/>
          <w:szCs w:val="19"/>
          <w:u w:val="single"/>
          <w:lang w:eastAsia="en-US" w:bidi="ar-SA"/>
        </w:rPr>
      </w:pPr>
    </w:p>
    <w:p w14:paraId="18A63CB8" w14:textId="6AE0A19B" w:rsidR="00DB0EAF" w:rsidRDefault="00DB0EAF" w:rsidP="0000082D"/>
    <w:p w14:paraId="46A4B03E" w14:textId="370A1AF5" w:rsidR="0000082D" w:rsidRDefault="0000082D" w:rsidP="0000082D"/>
    <w:p w14:paraId="19B8FA14" w14:textId="685E9945" w:rsidR="0000082D" w:rsidRDefault="0000082D" w:rsidP="0000082D"/>
    <w:p w14:paraId="102ADB43" w14:textId="572A6218" w:rsidR="0000082D" w:rsidRDefault="0000082D" w:rsidP="0000082D"/>
    <w:p w14:paraId="10021ADF" w14:textId="3BCDA2EC" w:rsidR="0000082D" w:rsidRDefault="0000082D" w:rsidP="0000082D"/>
    <w:p w14:paraId="5AEFFD44" w14:textId="43D4091F" w:rsidR="0000082D" w:rsidRDefault="0000082D" w:rsidP="0000082D"/>
    <w:p w14:paraId="386EC7EC" w14:textId="0CF88486" w:rsidR="0000082D" w:rsidRDefault="0000082D" w:rsidP="0000082D"/>
    <w:p w14:paraId="3500CFB6" w14:textId="3B2D137F" w:rsidR="0000082D" w:rsidRDefault="0000082D" w:rsidP="0000082D"/>
    <w:p w14:paraId="4B51C095" w14:textId="77777777" w:rsidR="00844BC6" w:rsidRDefault="00844BC6" w:rsidP="0000082D"/>
    <w:p w14:paraId="26F4C7BE" w14:textId="77777777" w:rsidR="001D3245" w:rsidRDefault="001D3245" w:rsidP="0000082D"/>
    <w:p w14:paraId="15F3C5BF" w14:textId="43F5ED74" w:rsidR="0000082D" w:rsidRDefault="0000082D" w:rsidP="0000082D"/>
    <w:p w14:paraId="4CA35667" w14:textId="31369066" w:rsidR="0000082D" w:rsidRDefault="0000082D" w:rsidP="0000082D"/>
    <w:p w14:paraId="154E70E0" w14:textId="7D4CF05A" w:rsidR="0000082D" w:rsidRDefault="0000082D" w:rsidP="0054181A">
      <w:pPr>
        <w:spacing w:after="120"/>
      </w:pPr>
    </w:p>
    <w:p w14:paraId="4FB0EC18" w14:textId="69D53681" w:rsidR="001810D8" w:rsidRPr="00635F1A" w:rsidRDefault="00BF13AD" w:rsidP="0061462A">
      <w:pPr>
        <w:pStyle w:val="BodyTextIndent3"/>
        <w:numPr>
          <w:ilvl w:val="0"/>
          <w:numId w:val="5"/>
        </w:numPr>
        <w:tabs>
          <w:tab w:val="clear" w:pos="360"/>
          <w:tab w:val="num" w:pos="426"/>
        </w:tabs>
        <w:spacing w:line="360" w:lineRule="auto"/>
        <w:ind w:left="426" w:hanging="426"/>
        <w:rPr>
          <w:rFonts w:ascii="Arial" w:hAnsi="Arial" w:cs="Arial"/>
          <w:bCs/>
          <w:caps/>
          <w:sz w:val="19"/>
          <w:szCs w:val="19"/>
          <w:u w:val="single"/>
        </w:rPr>
      </w:pPr>
      <w:r w:rsidRPr="00635F1A">
        <w:rPr>
          <w:rFonts w:ascii="Arial" w:hAnsi="Arial" w:cs="Arial"/>
          <w:bCs/>
          <w:caps/>
          <w:sz w:val="19"/>
          <w:szCs w:val="19"/>
          <w:u w:val="single"/>
        </w:rPr>
        <w:lastRenderedPageBreak/>
        <w:t>FINANCIAL INSTRUMENTS</w:t>
      </w:r>
    </w:p>
    <w:p w14:paraId="0A18C147" w14:textId="77777777" w:rsidR="00A7785C" w:rsidRPr="00B94C53" w:rsidRDefault="00A7785C" w:rsidP="00A7785C">
      <w:pPr>
        <w:pStyle w:val="BodyTextIndent3"/>
        <w:tabs>
          <w:tab w:val="left" w:pos="284"/>
          <w:tab w:val="left" w:pos="567"/>
          <w:tab w:val="left" w:pos="990"/>
        </w:tabs>
        <w:spacing w:line="360" w:lineRule="auto"/>
        <w:ind w:left="0" w:firstLine="0"/>
        <w:rPr>
          <w:rFonts w:ascii="Arial" w:hAnsi="Arial" w:cs="Arial"/>
          <w:b/>
          <w:bCs/>
          <w:sz w:val="16"/>
          <w:szCs w:val="16"/>
        </w:rPr>
      </w:pPr>
      <w:r>
        <w:rPr>
          <w:rFonts w:ascii="Arial" w:hAnsi="Arial" w:cs="Arial"/>
          <w:b/>
          <w:bCs/>
          <w:sz w:val="19"/>
          <w:szCs w:val="19"/>
        </w:rPr>
        <w:t xml:space="preserve"> </w:t>
      </w:r>
    </w:p>
    <w:p w14:paraId="38D282A6" w14:textId="278F26AC" w:rsidR="00A95727" w:rsidRDefault="00A956A3" w:rsidP="00A7785C">
      <w:pPr>
        <w:pStyle w:val="BodyTextIndent3"/>
        <w:tabs>
          <w:tab w:val="left" w:pos="284"/>
          <w:tab w:val="left" w:pos="567"/>
          <w:tab w:val="left" w:pos="990"/>
        </w:tabs>
        <w:spacing w:line="360" w:lineRule="auto"/>
        <w:ind w:left="426" w:firstLine="0"/>
        <w:rPr>
          <w:rFonts w:ascii="Arial" w:hAnsi="Arial" w:cs="Arial"/>
          <w:b/>
          <w:bCs/>
          <w:sz w:val="19"/>
          <w:szCs w:val="19"/>
        </w:rPr>
      </w:pPr>
      <w:r>
        <w:rPr>
          <w:rFonts w:ascii="Arial" w:hAnsi="Arial" w:cs="Arial"/>
          <w:b/>
          <w:bCs/>
          <w:sz w:val="19"/>
          <w:szCs w:val="19"/>
        </w:rPr>
        <w:t>Interest rate risk</w:t>
      </w:r>
    </w:p>
    <w:p w14:paraId="6499E0D9" w14:textId="77777777" w:rsidR="003F7080" w:rsidRDefault="003F7080" w:rsidP="00A7785C">
      <w:pPr>
        <w:pStyle w:val="BodyTextIndent3"/>
        <w:tabs>
          <w:tab w:val="left" w:pos="284"/>
          <w:tab w:val="left" w:pos="567"/>
          <w:tab w:val="left" w:pos="990"/>
        </w:tabs>
        <w:spacing w:line="360" w:lineRule="auto"/>
        <w:ind w:left="426" w:firstLine="0"/>
        <w:rPr>
          <w:rFonts w:ascii="Arial" w:hAnsi="Arial" w:cs="Arial"/>
          <w:sz w:val="19"/>
          <w:szCs w:val="19"/>
        </w:rPr>
      </w:pPr>
    </w:p>
    <w:p w14:paraId="1817D06F" w14:textId="00C6C5AB" w:rsidR="00A95727" w:rsidRDefault="003718D8" w:rsidP="00A7785C">
      <w:pPr>
        <w:pStyle w:val="BodyTextIndent3"/>
        <w:tabs>
          <w:tab w:val="left" w:pos="284"/>
          <w:tab w:val="left" w:pos="567"/>
          <w:tab w:val="left" w:pos="990"/>
        </w:tabs>
        <w:spacing w:line="360" w:lineRule="auto"/>
        <w:ind w:left="426" w:firstLine="0"/>
        <w:rPr>
          <w:rFonts w:ascii="Arial" w:hAnsi="Arial" w:cs="Arial"/>
          <w:sz w:val="19"/>
          <w:szCs w:val="19"/>
        </w:rPr>
      </w:pPr>
      <w:r w:rsidRPr="003718D8">
        <w:rPr>
          <w:rFonts w:ascii="Arial" w:hAnsi="Arial" w:cs="Arial"/>
          <w:sz w:val="19"/>
          <w:szCs w:val="19"/>
        </w:rPr>
        <w:t>Interest rate risk arises from the fluctuation of interest rates in the future which will affect operations and cash flows of the Company. The Company is exposed to interest rate risk in respect of assets and liabilities as follows:</w:t>
      </w:r>
    </w:p>
    <w:p w14:paraId="3E41791D" w14:textId="77777777" w:rsidR="00872CDF" w:rsidRPr="00872CDF" w:rsidRDefault="00872CDF" w:rsidP="00A7785C">
      <w:pPr>
        <w:pStyle w:val="BodyTextIndent3"/>
        <w:tabs>
          <w:tab w:val="left" w:pos="284"/>
          <w:tab w:val="left" w:pos="567"/>
          <w:tab w:val="left" w:pos="990"/>
        </w:tabs>
        <w:spacing w:line="360" w:lineRule="auto"/>
        <w:ind w:left="426" w:firstLine="0"/>
        <w:rPr>
          <w:rFonts w:ascii="Arial" w:hAnsi="Arial" w:cs="Arial"/>
          <w:sz w:val="10"/>
          <w:szCs w:val="10"/>
        </w:rPr>
      </w:pPr>
    </w:p>
    <w:tbl>
      <w:tblPr>
        <w:tblW w:w="8991" w:type="dxa"/>
        <w:tblInd w:w="468" w:type="dxa"/>
        <w:tblLayout w:type="fixed"/>
        <w:tblLook w:val="04A0" w:firstRow="1" w:lastRow="0" w:firstColumn="1" w:lastColumn="0" w:noHBand="0" w:noVBand="1"/>
      </w:tblPr>
      <w:tblGrid>
        <w:gridCol w:w="3420"/>
        <w:gridCol w:w="1458"/>
        <w:gridCol w:w="1350"/>
        <w:gridCol w:w="1350"/>
        <w:gridCol w:w="1413"/>
      </w:tblGrid>
      <w:tr w:rsidR="00140A9D" w:rsidRPr="00140A9D" w14:paraId="565497A9" w14:textId="77777777" w:rsidTr="0054181A">
        <w:trPr>
          <w:trHeight w:val="68"/>
          <w:tblHeader/>
        </w:trPr>
        <w:tc>
          <w:tcPr>
            <w:tcW w:w="3420" w:type="dxa"/>
            <w:tcBorders>
              <w:top w:val="nil"/>
              <w:left w:val="nil"/>
              <w:bottom w:val="nil"/>
              <w:right w:val="nil"/>
            </w:tcBorders>
            <w:shd w:val="clear" w:color="auto" w:fill="auto"/>
            <w:noWrap/>
            <w:vAlign w:val="bottom"/>
          </w:tcPr>
          <w:p w14:paraId="1597D1B4" w14:textId="77777777" w:rsidR="00140A9D" w:rsidRPr="00140A9D" w:rsidRDefault="00140A9D" w:rsidP="00140A9D">
            <w:pPr>
              <w:spacing w:line="360" w:lineRule="auto"/>
              <w:ind w:left="72"/>
              <w:rPr>
                <w:rFonts w:ascii="Arial" w:hAnsi="Arial" w:cs="Arial"/>
                <w:sz w:val="16"/>
                <w:szCs w:val="16"/>
              </w:rPr>
            </w:pPr>
          </w:p>
        </w:tc>
        <w:tc>
          <w:tcPr>
            <w:tcW w:w="5571" w:type="dxa"/>
            <w:gridSpan w:val="4"/>
            <w:tcBorders>
              <w:top w:val="nil"/>
              <w:left w:val="nil"/>
              <w:right w:val="nil"/>
            </w:tcBorders>
            <w:shd w:val="clear" w:color="auto" w:fill="auto"/>
            <w:noWrap/>
            <w:vAlign w:val="bottom"/>
          </w:tcPr>
          <w:p w14:paraId="7C54A541" w14:textId="77777777" w:rsidR="00140A9D" w:rsidRPr="00140A9D" w:rsidRDefault="00140A9D" w:rsidP="00140A9D">
            <w:pPr>
              <w:pStyle w:val="11"/>
              <w:pBdr>
                <w:bottom w:val="none" w:sz="0" w:space="0" w:color="auto"/>
              </w:pBdr>
              <w:spacing w:line="360" w:lineRule="auto"/>
              <w:ind w:left="34" w:hanging="34"/>
              <w:rPr>
                <w:rFonts w:ascii="Arial" w:eastAsia="Times New Roman" w:hAnsi="Arial" w:cs="Arial"/>
                <w:sz w:val="16"/>
                <w:szCs w:val="16"/>
                <w:lang w:eastAsia="en-US"/>
              </w:rPr>
            </w:pPr>
            <w:r w:rsidRPr="00140A9D">
              <w:rPr>
                <w:rFonts w:ascii="Arial" w:hAnsi="Arial" w:cs="Arial"/>
                <w:sz w:val="16"/>
                <w:szCs w:val="16"/>
              </w:rPr>
              <w:t>(Unit: Baht)</w:t>
            </w:r>
          </w:p>
        </w:tc>
      </w:tr>
      <w:tr w:rsidR="00140A9D" w:rsidRPr="00140A9D" w14:paraId="721AF2CE" w14:textId="77777777" w:rsidTr="0054181A">
        <w:trPr>
          <w:trHeight w:val="80"/>
          <w:tblHeader/>
        </w:trPr>
        <w:tc>
          <w:tcPr>
            <w:tcW w:w="3420" w:type="dxa"/>
            <w:tcBorders>
              <w:top w:val="nil"/>
              <w:left w:val="nil"/>
              <w:bottom w:val="nil"/>
              <w:right w:val="nil"/>
            </w:tcBorders>
            <w:shd w:val="clear" w:color="auto" w:fill="auto"/>
            <w:noWrap/>
            <w:vAlign w:val="bottom"/>
          </w:tcPr>
          <w:p w14:paraId="064B21B7" w14:textId="77777777" w:rsidR="00140A9D" w:rsidRPr="00140A9D" w:rsidRDefault="00140A9D" w:rsidP="00140A9D">
            <w:pPr>
              <w:spacing w:line="360" w:lineRule="auto"/>
              <w:ind w:left="72"/>
              <w:rPr>
                <w:rFonts w:ascii="Arial" w:hAnsi="Arial" w:cs="Arial"/>
                <w:sz w:val="16"/>
                <w:szCs w:val="16"/>
              </w:rPr>
            </w:pPr>
          </w:p>
        </w:tc>
        <w:tc>
          <w:tcPr>
            <w:tcW w:w="5571" w:type="dxa"/>
            <w:gridSpan w:val="4"/>
            <w:tcBorders>
              <w:top w:val="nil"/>
              <w:left w:val="nil"/>
              <w:right w:val="nil"/>
            </w:tcBorders>
            <w:shd w:val="clear" w:color="auto" w:fill="auto"/>
            <w:noWrap/>
            <w:vAlign w:val="bottom"/>
          </w:tcPr>
          <w:p w14:paraId="0B590B80" w14:textId="391B8229" w:rsidR="00140A9D" w:rsidRPr="00140A9D" w:rsidRDefault="00140A9D" w:rsidP="00140A9D">
            <w:pPr>
              <w:pStyle w:val="11"/>
              <w:pBdr>
                <w:bottom w:val="single" w:sz="4" w:space="1" w:color="auto"/>
              </w:pBdr>
              <w:spacing w:line="360" w:lineRule="auto"/>
              <w:ind w:left="34" w:hanging="34"/>
              <w:jc w:val="center"/>
              <w:rPr>
                <w:rFonts w:ascii="Arial" w:eastAsia="Times New Roman" w:hAnsi="Arial" w:cs="Arial"/>
                <w:sz w:val="16"/>
                <w:szCs w:val="16"/>
                <w:lang w:eastAsia="en-US"/>
              </w:rPr>
            </w:pPr>
            <w:r w:rsidRPr="00140A9D">
              <w:rPr>
                <w:rFonts w:ascii="Arial" w:hAnsi="Arial" w:cs="Arial"/>
                <w:spacing w:val="-4"/>
                <w:sz w:val="16"/>
                <w:szCs w:val="16"/>
              </w:rPr>
              <w:t xml:space="preserve">Consolidated </w:t>
            </w:r>
            <w:r>
              <w:rPr>
                <w:rFonts w:ascii="Arial" w:hAnsi="Arial" w:cs="Arial"/>
                <w:spacing w:val="-4"/>
                <w:sz w:val="16"/>
                <w:szCs w:val="16"/>
              </w:rPr>
              <w:t>F/S</w:t>
            </w:r>
          </w:p>
        </w:tc>
      </w:tr>
      <w:tr w:rsidR="00140A9D" w:rsidRPr="00140A9D" w14:paraId="477780BE" w14:textId="77777777" w:rsidTr="0054181A">
        <w:trPr>
          <w:trHeight w:val="80"/>
          <w:tblHeader/>
        </w:trPr>
        <w:tc>
          <w:tcPr>
            <w:tcW w:w="3420" w:type="dxa"/>
            <w:tcBorders>
              <w:top w:val="nil"/>
              <w:left w:val="nil"/>
              <w:bottom w:val="nil"/>
              <w:right w:val="nil"/>
            </w:tcBorders>
            <w:shd w:val="clear" w:color="auto" w:fill="auto"/>
            <w:noWrap/>
            <w:vAlign w:val="bottom"/>
          </w:tcPr>
          <w:p w14:paraId="0EE1C9B7" w14:textId="77777777" w:rsidR="00140A9D" w:rsidRPr="00140A9D" w:rsidRDefault="00140A9D" w:rsidP="00140A9D">
            <w:pPr>
              <w:spacing w:line="360" w:lineRule="auto"/>
              <w:ind w:left="72"/>
              <w:rPr>
                <w:rFonts w:ascii="Arial" w:hAnsi="Arial" w:cs="Arial"/>
                <w:sz w:val="16"/>
                <w:szCs w:val="16"/>
              </w:rPr>
            </w:pPr>
          </w:p>
        </w:tc>
        <w:tc>
          <w:tcPr>
            <w:tcW w:w="5571" w:type="dxa"/>
            <w:gridSpan w:val="4"/>
            <w:tcBorders>
              <w:top w:val="nil"/>
              <w:left w:val="nil"/>
              <w:right w:val="nil"/>
            </w:tcBorders>
            <w:shd w:val="clear" w:color="auto" w:fill="auto"/>
            <w:noWrap/>
          </w:tcPr>
          <w:p w14:paraId="07043525" w14:textId="47AAB0C1" w:rsidR="00140A9D" w:rsidRPr="00140A9D" w:rsidRDefault="00872CDF" w:rsidP="00140A9D">
            <w:pPr>
              <w:pBdr>
                <w:bottom w:val="single" w:sz="6" w:space="1" w:color="auto"/>
              </w:pBdr>
              <w:spacing w:line="360" w:lineRule="auto"/>
              <w:jc w:val="center"/>
              <w:rPr>
                <w:rFonts w:ascii="Arial" w:hAnsi="Arial" w:cs="Arial"/>
                <w:sz w:val="16"/>
                <w:szCs w:val="16"/>
              </w:rPr>
            </w:pPr>
            <w:r>
              <w:rPr>
                <w:rFonts w:ascii="Arial" w:hAnsi="Arial" w:cs="Arial"/>
                <w:sz w:val="16"/>
                <w:szCs w:val="16"/>
              </w:rPr>
              <w:t xml:space="preserve">For the year ended 31 December </w:t>
            </w:r>
            <w:r w:rsidR="00140A9D" w:rsidRPr="00140A9D">
              <w:rPr>
                <w:rFonts w:ascii="Arial" w:hAnsi="Arial" w:cs="Arial"/>
                <w:sz w:val="16"/>
                <w:szCs w:val="16"/>
              </w:rPr>
              <w:t>201</w:t>
            </w:r>
            <w:r>
              <w:rPr>
                <w:rFonts w:ascii="Arial" w:hAnsi="Arial" w:cs="Arial"/>
                <w:sz w:val="16"/>
                <w:szCs w:val="16"/>
              </w:rPr>
              <w:t>9</w:t>
            </w:r>
          </w:p>
        </w:tc>
      </w:tr>
      <w:tr w:rsidR="00140A9D" w:rsidRPr="00140A9D" w14:paraId="2FAF21C9" w14:textId="77777777" w:rsidTr="0054181A">
        <w:trPr>
          <w:trHeight w:val="435"/>
          <w:tblHeader/>
        </w:trPr>
        <w:tc>
          <w:tcPr>
            <w:tcW w:w="3420" w:type="dxa"/>
            <w:tcBorders>
              <w:top w:val="nil"/>
              <w:left w:val="nil"/>
              <w:bottom w:val="nil"/>
              <w:right w:val="nil"/>
            </w:tcBorders>
            <w:shd w:val="clear" w:color="auto" w:fill="auto"/>
            <w:noWrap/>
            <w:vAlign w:val="bottom"/>
          </w:tcPr>
          <w:p w14:paraId="4E92CA9F" w14:textId="77777777" w:rsidR="00140A9D" w:rsidRPr="00140A9D" w:rsidRDefault="00140A9D" w:rsidP="00140A9D">
            <w:pPr>
              <w:spacing w:line="360" w:lineRule="auto"/>
              <w:ind w:left="72"/>
              <w:rPr>
                <w:rFonts w:ascii="Arial" w:hAnsi="Arial" w:cs="Arial"/>
                <w:sz w:val="16"/>
                <w:szCs w:val="16"/>
              </w:rPr>
            </w:pPr>
          </w:p>
        </w:tc>
        <w:tc>
          <w:tcPr>
            <w:tcW w:w="1458" w:type="dxa"/>
            <w:tcBorders>
              <w:top w:val="nil"/>
              <w:left w:val="nil"/>
              <w:right w:val="nil"/>
            </w:tcBorders>
            <w:shd w:val="clear" w:color="auto" w:fill="auto"/>
            <w:noWrap/>
            <w:vAlign w:val="bottom"/>
          </w:tcPr>
          <w:p w14:paraId="7074082E" w14:textId="77777777" w:rsidR="00140A9D" w:rsidRPr="00140A9D" w:rsidRDefault="00140A9D" w:rsidP="00140A9D">
            <w:pPr>
              <w:pBdr>
                <w:bottom w:val="single" w:sz="6" w:space="1" w:color="auto"/>
              </w:pBdr>
              <w:spacing w:line="360" w:lineRule="auto"/>
              <w:jc w:val="center"/>
              <w:rPr>
                <w:rFonts w:ascii="Arial" w:hAnsi="Arial" w:cs="Arial"/>
                <w:sz w:val="16"/>
                <w:szCs w:val="16"/>
              </w:rPr>
            </w:pPr>
            <w:r w:rsidRPr="00140A9D">
              <w:rPr>
                <w:rFonts w:ascii="Arial" w:hAnsi="Arial" w:cs="Arial"/>
                <w:sz w:val="16"/>
                <w:szCs w:val="16"/>
              </w:rPr>
              <w:t>Floating interest rate</w:t>
            </w:r>
          </w:p>
        </w:tc>
        <w:tc>
          <w:tcPr>
            <w:tcW w:w="1350" w:type="dxa"/>
            <w:tcBorders>
              <w:top w:val="nil"/>
              <w:left w:val="nil"/>
              <w:right w:val="nil"/>
            </w:tcBorders>
            <w:shd w:val="clear" w:color="auto" w:fill="auto"/>
            <w:noWrap/>
            <w:vAlign w:val="bottom"/>
          </w:tcPr>
          <w:p w14:paraId="2E6AC56C" w14:textId="77777777" w:rsidR="00140A9D" w:rsidRPr="00140A9D" w:rsidRDefault="00140A9D" w:rsidP="00140A9D">
            <w:pPr>
              <w:pBdr>
                <w:bottom w:val="single" w:sz="6" w:space="1" w:color="auto"/>
              </w:pBdr>
              <w:spacing w:line="360" w:lineRule="auto"/>
              <w:jc w:val="center"/>
              <w:rPr>
                <w:rFonts w:ascii="Arial" w:hAnsi="Arial" w:cs="Arial"/>
                <w:sz w:val="16"/>
                <w:szCs w:val="16"/>
              </w:rPr>
            </w:pPr>
            <w:r w:rsidRPr="00140A9D">
              <w:rPr>
                <w:rFonts w:ascii="Arial" w:hAnsi="Arial" w:cs="Arial"/>
                <w:sz w:val="16"/>
                <w:szCs w:val="16"/>
              </w:rPr>
              <w:t>Fixed interest rate</w:t>
            </w:r>
          </w:p>
        </w:tc>
        <w:tc>
          <w:tcPr>
            <w:tcW w:w="1350" w:type="dxa"/>
            <w:tcBorders>
              <w:top w:val="nil"/>
              <w:left w:val="nil"/>
              <w:right w:val="nil"/>
            </w:tcBorders>
            <w:shd w:val="clear" w:color="auto" w:fill="auto"/>
            <w:noWrap/>
            <w:vAlign w:val="bottom"/>
          </w:tcPr>
          <w:p w14:paraId="51248BB0" w14:textId="77777777" w:rsidR="00140A9D" w:rsidRPr="00140A9D" w:rsidRDefault="00140A9D" w:rsidP="00140A9D">
            <w:pPr>
              <w:pBdr>
                <w:bottom w:val="single" w:sz="6" w:space="1" w:color="auto"/>
              </w:pBdr>
              <w:spacing w:line="360" w:lineRule="auto"/>
              <w:jc w:val="center"/>
              <w:rPr>
                <w:rFonts w:ascii="Arial" w:hAnsi="Arial" w:cs="Arial"/>
                <w:sz w:val="16"/>
                <w:szCs w:val="16"/>
              </w:rPr>
            </w:pPr>
            <w:r w:rsidRPr="00140A9D">
              <w:rPr>
                <w:rFonts w:ascii="Arial" w:hAnsi="Arial" w:cs="Arial"/>
                <w:sz w:val="16"/>
                <w:szCs w:val="16"/>
              </w:rPr>
              <w:t>Non-interest rate</w:t>
            </w:r>
          </w:p>
        </w:tc>
        <w:tc>
          <w:tcPr>
            <w:tcW w:w="1413" w:type="dxa"/>
            <w:tcBorders>
              <w:top w:val="nil"/>
              <w:left w:val="nil"/>
              <w:right w:val="nil"/>
            </w:tcBorders>
            <w:vAlign w:val="bottom"/>
          </w:tcPr>
          <w:p w14:paraId="020FB569" w14:textId="77777777" w:rsidR="00140A9D" w:rsidRPr="00140A9D" w:rsidRDefault="00140A9D" w:rsidP="00140A9D">
            <w:pPr>
              <w:pBdr>
                <w:bottom w:val="single" w:sz="6" w:space="1" w:color="auto"/>
              </w:pBdr>
              <w:spacing w:line="360" w:lineRule="auto"/>
              <w:jc w:val="center"/>
              <w:rPr>
                <w:rFonts w:ascii="Arial" w:hAnsi="Arial" w:cs="Arial"/>
                <w:sz w:val="16"/>
                <w:szCs w:val="16"/>
              </w:rPr>
            </w:pPr>
            <w:r w:rsidRPr="00140A9D">
              <w:rPr>
                <w:rFonts w:ascii="Arial" w:hAnsi="Arial" w:cs="Arial"/>
                <w:sz w:val="16"/>
                <w:szCs w:val="16"/>
              </w:rPr>
              <w:t>Total</w:t>
            </w:r>
          </w:p>
        </w:tc>
      </w:tr>
      <w:tr w:rsidR="00140A9D" w:rsidRPr="00140A9D" w14:paraId="69793FF3" w14:textId="77777777" w:rsidTr="0054181A">
        <w:trPr>
          <w:trHeight w:val="63"/>
          <w:tblHeader/>
        </w:trPr>
        <w:tc>
          <w:tcPr>
            <w:tcW w:w="3420" w:type="dxa"/>
            <w:tcBorders>
              <w:top w:val="nil"/>
              <w:left w:val="nil"/>
              <w:bottom w:val="nil"/>
              <w:right w:val="nil"/>
            </w:tcBorders>
            <w:shd w:val="clear" w:color="auto" w:fill="auto"/>
            <w:noWrap/>
            <w:vAlign w:val="bottom"/>
          </w:tcPr>
          <w:p w14:paraId="6CAFEF0A" w14:textId="77777777" w:rsidR="00140A9D" w:rsidRPr="00140A9D" w:rsidRDefault="00140A9D" w:rsidP="00140A9D">
            <w:pPr>
              <w:tabs>
                <w:tab w:val="left" w:pos="540"/>
              </w:tabs>
              <w:spacing w:line="360" w:lineRule="auto"/>
              <w:ind w:left="3510"/>
              <w:jc w:val="both"/>
              <w:rPr>
                <w:rFonts w:ascii="Arial" w:hAnsi="Arial" w:cs="Arial"/>
                <w:caps/>
                <w:sz w:val="16"/>
                <w:szCs w:val="16"/>
              </w:rPr>
            </w:pPr>
          </w:p>
        </w:tc>
        <w:tc>
          <w:tcPr>
            <w:tcW w:w="1458" w:type="dxa"/>
            <w:tcBorders>
              <w:top w:val="nil"/>
              <w:left w:val="nil"/>
              <w:right w:val="nil"/>
            </w:tcBorders>
            <w:shd w:val="clear" w:color="auto" w:fill="auto"/>
            <w:noWrap/>
            <w:vAlign w:val="bottom"/>
          </w:tcPr>
          <w:p w14:paraId="34724D5E" w14:textId="77777777" w:rsidR="00140A9D" w:rsidRPr="00140A9D" w:rsidRDefault="00140A9D" w:rsidP="00140A9D">
            <w:pPr>
              <w:tabs>
                <w:tab w:val="left" w:pos="540"/>
              </w:tabs>
              <w:spacing w:line="360" w:lineRule="auto"/>
              <w:ind w:left="3510"/>
              <w:jc w:val="both"/>
              <w:rPr>
                <w:rFonts w:ascii="Arial" w:hAnsi="Arial" w:cs="Arial"/>
                <w:caps/>
                <w:sz w:val="16"/>
                <w:szCs w:val="16"/>
              </w:rPr>
            </w:pPr>
          </w:p>
        </w:tc>
        <w:tc>
          <w:tcPr>
            <w:tcW w:w="1350" w:type="dxa"/>
            <w:tcBorders>
              <w:top w:val="nil"/>
              <w:left w:val="nil"/>
              <w:right w:val="nil"/>
            </w:tcBorders>
            <w:shd w:val="clear" w:color="auto" w:fill="auto"/>
            <w:noWrap/>
            <w:vAlign w:val="bottom"/>
          </w:tcPr>
          <w:p w14:paraId="200ED702" w14:textId="77777777" w:rsidR="00140A9D" w:rsidRPr="00140A9D" w:rsidRDefault="00140A9D" w:rsidP="00140A9D">
            <w:pPr>
              <w:tabs>
                <w:tab w:val="left" w:pos="540"/>
              </w:tabs>
              <w:spacing w:line="360" w:lineRule="auto"/>
              <w:ind w:left="3510"/>
              <w:jc w:val="both"/>
              <w:rPr>
                <w:rFonts w:ascii="Arial" w:hAnsi="Arial" w:cs="Arial"/>
                <w:caps/>
                <w:sz w:val="16"/>
                <w:szCs w:val="16"/>
              </w:rPr>
            </w:pPr>
          </w:p>
        </w:tc>
        <w:tc>
          <w:tcPr>
            <w:tcW w:w="1350" w:type="dxa"/>
            <w:tcBorders>
              <w:top w:val="nil"/>
              <w:left w:val="nil"/>
              <w:right w:val="nil"/>
            </w:tcBorders>
            <w:shd w:val="clear" w:color="auto" w:fill="auto"/>
            <w:noWrap/>
            <w:vAlign w:val="bottom"/>
          </w:tcPr>
          <w:p w14:paraId="745B229E" w14:textId="77777777" w:rsidR="00140A9D" w:rsidRPr="00140A9D" w:rsidRDefault="00140A9D" w:rsidP="00140A9D">
            <w:pPr>
              <w:tabs>
                <w:tab w:val="left" w:pos="540"/>
              </w:tabs>
              <w:spacing w:line="360" w:lineRule="auto"/>
              <w:ind w:left="3510"/>
              <w:jc w:val="both"/>
              <w:rPr>
                <w:rFonts w:ascii="Arial" w:hAnsi="Arial" w:cs="Arial"/>
                <w:caps/>
                <w:sz w:val="16"/>
                <w:szCs w:val="16"/>
              </w:rPr>
            </w:pPr>
          </w:p>
        </w:tc>
        <w:tc>
          <w:tcPr>
            <w:tcW w:w="1413" w:type="dxa"/>
            <w:tcBorders>
              <w:top w:val="nil"/>
              <w:left w:val="nil"/>
              <w:right w:val="nil"/>
            </w:tcBorders>
            <w:vAlign w:val="bottom"/>
          </w:tcPr>
          <w:p w14:paraId="674BFEC2" w14:textId="77777777" w:rsidR="00140A9D" w:rsidRPr="00140A9D" w:rsidRDefault="00140A9D" w:rsidP="00140A9D">
            <w:pPr>
              <w:tabs>
                <w:tab w:val="left" w:pos="540"/>
              </w:tabs>
              <w:spacing w:line="360" w:lineRule="auto"/>
              <w:ind w:left="3510"/>
              <w:jc w:val="both"/>
              <w:rPr>
                <w:rFonts w:ascii="Arial" w:hAnsi="Arial" w:cs="Arial"/>
                <w:caps/>
                <w:sz w:val="16"/>
                <w:szCs w:val="16"/>
              </w:rPr>
            </w:pPr>
          </w:p>
        </w:tc>
      </w:tr>
      <w:tr w:rsidR="001A5A6A" w:rsidRPr="00140A9D" w14:paraId="242275D6" w14:textId="77777777" w:rsidTr="0054181A">
        <w:trPr>
          <w:trHeight w:val="63"/>
        </w:trPr>
        <w:tc>
          <w:tcPr>
            <w:tcW w:w="3420" w:type="dxa"/>
            <w:tcBorders>
              <w:top w:val="nil"/>
              <w:left w:val="nil"/>
              <w:bottom w:val="nil"/>
              <w:right w:val="nil"/>
            </w:tcBorders>
            <w:shd w:val="clear" w:color="auto" w:fill="auto"/>
            <w:noWrap/>
            <w:vAlign w:val="bottom"/>
          </w:tcPr>
          <w:p w14:paraId="6CAE146C" w14:textId="2A040423" w:rsidR="001A5A6A" w:rsidRPr="00FF76D2" w:rsidRDefault="00D10C35" w:rsidP="001A5A6A">
            <w:pPr>
              <w:spacing w:line="360" w:lineRule="auto"/>
              <w:ind w:left="-36"/>
              <w:rPr>
                <w:rFonts w:ascii="Arial" w:hAnsi="Arial" w:cs="Arial"/>
                <w:b/>
                <w:bCs/>
                <w:sz w:val="16"/>
                <w:szCs w:val="16"/>
              </w:rPr>
            </w:pPr>
            <w:r w:rsidRPr="00FF76D2">
              <w:rPr>
                <w:rFonts w:ascii="Arial" w:hAnsi="Arial" w:cs="Arial"/>
                <w:b/>
                <w:bCs/>
                <w:sz w:val="16"/>
                <w:szCs w:val="16"/>
              </w:rPr>
              <w:t>Assets</w:t>
            </w:r>
          </w:p>
        </w:tc>
        <w:tc>
          <w:tcPr>
            <w:tcW w:w="1458" w:type="dxa"/>
            <w:tcBorders>
              <w:top w:val="nil"/>
              <w:left w:val="nil"/>
              <w:right w:val="nil"/>
            </w:tcBorders>
            <w:shd w:val="clear" w:color="auto" w:fill="auto"/>
            <w:noWrap/>
          </w:tcPr>
          <w:p w14:paraId="6D526379" w14:textId="771F6AC2" w:rsidR="001A5A6A" w:rsidRPr="00470D24" w:rsidRDefault="001A5A6A" w:rsidP="001A5A6A">
            <w:pPr>
              <w:spacing w:line="360" w:lineRule="auto"/>
              <w:jc w:val="right"/>
              <w:rPr>
                <w:rFonts w:ascii="Arial" w:hAnsi="Arial" w:cs="Arial"/>
                <w:spacing w:val="-4"/>
                <w:sz w:val="16"/>
                <w:szCs w:val="16"/>
              </w:rPr>
            </w:pPr>
          </w:p>
        </w:tc>
        <w:tc>
          <w:tcPr>
            <w:tcW w:w="1350" w:type="dxa"/>
            <w:tcBorders>
              <w:top w:val="nil"/>
              <w:left w:val="nil"/>
              <w:right w:val="nil"/>
            </w:tcBorders>
            <w:shd w:val="clear" w:color="auto" w:fill="auto"/>
            <w:noWrap/>
          </w:tcPr>
          <w:p w14:paraId="0CBF1D0F" w14:textId="0B4F8F96" w:rsidR="001A5A6A" w:rsidRPr="00470D24" w:rsidRDefault="001A5A6A" w:rsidP="001A5A6A">
            <w:pPr>
              <w:spacing w:line="360" w:lineRule="auto"/>
              <w:jc w:val="center"/>
              <w:rPr>
                <w:rFonts w:ascii="Arial" w:hAnsi="Arial" w:cs="Arial"/>
                <w:spacing w:val="-4"/>
                <w:sz w:val="16"/>
                <w:szCs w:val="16"/>
              </w:rPr>
            </w:pPr>
          </w:p>
        </w:tc>
        <w:tc>
          <w:tcPr>
            <w:tcW w:w="1350" w:type="dxa"/>
            <w:tcBorders>
              <w:top w:val="nil"/>
              <w:left w:val="nil"/>
              <w:right w:val="nil"/>
            </w:tcBorders>
            <w:shd w:val="clear" w:color="auto" w:fill="auto"/>
            <w:noWrap/>
          </w:tcPr>
          <w:p w14:paraId="1ACA84EB" w14:textId="7C4E2F19" w:rsidR="001A5A6A" w:rsidRPr="00470D24" w:rsidRDefault="001A5A6A" w:rsidP="001A5A6A">
            <w:pPr>
              <w:spacing w:line="360" w:lineRule="auto"/>
              <w:jc w:val="center"/>
              <w:rPr>
                <w:rFonts w:ascii="Arial" w:hAnsi="Arial" w:cs="Arial"/>
                <w:spacing w:val="-4"/>
                <w:sz w:val="16"/>
                <w:szCs w:val="16"/>
              </w:rPr>
            </w:pPr>
          </w:p>
        </w:tc>
        <w:tc>
          <w:tcPr>
            <w:tcW w:w="1413" w:type="dxa"/>
            <w:tcBorders>
              <w:top w:val="nil"/>
              <w:left w:val="nil"/>
              <w:right w:val="nil"/>
            </w:tcBorders>
          </w:tcPr>
          <w:p w14:paraId="6659F540" w14:textId="5E71CDDD" w:rsidR="001A5A6A" w:rsidRPr="00470D24" w:rsidRDefault="001A5A6A" w:rsidP="001A5A6A">
            <w:pPr>
              <w:spacing w:line="360" w:lineRule="auto"/>
              <w:jc w:val="right"/>
              <w:rPr>
                <w:rFonts w:ascii="Arial" w:hAnsi="Arial" w:cs="Arial"/>
                <w:spacing w:val="-4"/>
                <w:sz w:val="16"/>
                <w:szCs w:val="16"/>
              </w:rPr>
            </w:pPr>
          </w:p>
        </w:tc>
      </w:tr>
      <w:tr w:rsidR="0054181A" w:rsidRPr="00140A9D" w14:paraId="57F76915" w14:textId="77777777" w:rsidTr="0054181A">
        <w:trPr>
          <w:trHeight w:val="63"/>
        </w:trPr>
        <w:tc>
          <w:tcPr>
            <w:tcW w:w="3420" w:type="dxa"/>
            <w:tcBorders>
              <w:top w:val="nil"/>
              <w:left w:val="nil"/>
              <w:bottom w:val="nil"/>
              <w:right w:val="nil"/>
            </w:tcBorders>
            <w:shd w:val="clear" w:color="auto" w:fill="auto"/>
            <w:noWrap/>
            <w:vAlign w:val="bottom"/>
          </w:tcPr>
          <w:p w14:paraId="1A1E0843" w14:textId="6F7858D8" w:rsidR="0054181A" w:rsidRPr="00140A9D" w:rsidRDefault="0054181A" w:rsidP="0054181A">
            <w:pPr>
              <w:spacing w:line="360" w:lineRule="auto"/>
              <w:ind w:left="-36"/>
              <w:rPr>
                <w:rFonts w:ascii="Arial" w:hAnsi="Arial" w:cs="Arial"/>
                <w:sz w:val="16"/>
                <w:szCs w:val="16"/>
              </w:rPr>
            </w:pPr>
            <w:r w:rsidRPr="00140A9D">
              <w:rPr>
                <w:rFonts w:ascii="Arial" w:hAnsi="Arial" w:cs="Arial"/>
                <w:sz w:val="16"/>
                <w:szCs w:val="16"/>
              </w:rPr>
              <w:t>Savings deposits</w:t>
            </w:r>
          </w:p>
        </w:tc>
        <w:tc>
          <w:tcPr>
            <w:tcW w:w="1458" w:type="dxa"/>
            <w:tcBorders>
              <w:top w:val="nil"/>
              <w:left w:val="nil"/>
              <w:right w:val="nil"/>
            </w:tcBorders>
            <w:shd w:val="clear" w:color="auto" w:fill="auto"/>
            <w:noWrap/>
          </w:tcPr>
          <w:p w14:paraId="0D2FBD1F" w14:textId="76F53FAA" w:rsidR="0054181A" w:rsidRPr="00470D24" w:rsidRDefault="0054181A" w:rsidP="0054181A">
            <w:pPr>
              <w:spacing w:line="360" w:lineRule="auto"/>
              <w:jc w:val="right"/>
              <w:rPr>
                <w:rFonts w:ascii="Arial" w:hAnsi="Arial" w:cs="Arial"/>
                <w:sz w:val="16"/>
                <w:szCs w:val="16"/>
              </w:rPr>
            </w:pPr>
            <w:r w:rsidRPr="00470D24">
              <w:rPr>
                <w:rFonts w:ascii="Arial" w:hAnsi="Arial" w:cs="Arial"/>
                <w:sz w:val="16"/>
                <w:szCs w:val="16"/>
              </w:rPr>
              <w:t>37,822,544</w:t>
            </w:r>
          </w:p>
        </w:tc>
        <w:tc>
          <w:tcPr>
            <w:tcW w:w="1350" w:type="dxa"/>
            <w:tcBorders>
              <w:top w:val="nil"/>
              <w:left w:val="nil"/>
              <w:right w:val="nil"/>
            </w:tcBorders>
            <w:shd w:val="clear" w:color="auto" w:fill="auto"/>
            <w:noWrap/>
          </w:tcPr>
          <w:p w14:paraId="7B770C60" w14:textId="03E0EE2D" w:rsidR="0054181A" w:rsidRPr="005C6F86" w:rsidRDefault="0054181A" w:rsidP="0054181A">
            <w:pPr>
              <w:spacing w:line="360" w:lineRule="auto"/>
              <w:jc w:val="center"/>
              <w:rPr>
                <w:rFonts w:ascii="Arial" w:hAnsi="Arial" w:cs="Arial"/>
                <w:sz w:val="16"/>
                <w:szCs w:val="16"/>
              </w:rPr>
            </w:pPr>
            <w:r>
              <w:rPr>
                <w:rFonts w:ascii="Arial" w:hAnsi="Arial" w:cs="Arial"/>
                <w:sz w:val="16"/>
                <w:szCs w:val="16"/>
              </w:rPr>
              <w:t xml:space="preserve">          </w:t>
            </w:r>
            <w:r w:rsidRPr="00FA67FE">
              <w:rPr>
                <w:rFonts w:ascii="Arial" w:hAnsi="Arial" w:cs="Arial"/>
                <w:sz w:val="16"/>
                <w:szCs w:val="16"/>
              </w:rPr>
              <w:t xml:space="preserve">   -</w:t>
            </w:r>
          </w:p>
        </w:tc>
        <w:tc>
          <w:tcPr>
            <w:tcW w:w="1350" w:type="dxa"/>
            <w:tcBorders>
              <w:top w:val="nil"/>
              <w:left w:val="nil"/>
              <w:right w:val="nil"/>
            </w:tcBorders>
            <w:shd w:val="clear" w:color="auto" w:fill="auto"/>
            <w:noWrap/>
          </w:tcPr>
          <w:p w14:paraId="2122AEF8" w14:textId="059E72CF" w:rsidR="0054181A" w:rsidRPr="00FA67FE" w:rsidRDefault="0054181A" w:rsidP="0054181A">
            <w:pPr>
              <w:spacing w:line="360" w:lineRule="auto"/>
              <w:jc w:val="center"/>
              <w:rPr>
                <w:rFonts w:ascii="Arial" w:hAnsi="Arial" w:cs="Arial"/>
                <w:sz w:val="16"/>
                <w:szCs w:val="16"/>
              </w:rPr>
            </w:pPr>
            <w:r>
              <w:rPr>
                <w:rFonts w:ascii="Arial" w:hAnsi="Arial" w:cs="Arial"/>
                <w:sz w:val="16"/>
                <w:szCs w:val="16"/>
              </w:rPr>
              <w:t xml:space="preserve">          </w:t>
            </w:r>
            <w:r w:rsidRPr="00FA67FE">
              <w:rPr>
                <w:rFonts w:ascii="Arial" w:hAnsi="Arial" w:cs="Arial"/>
                <w:sz w:val="16"/>
                <w:szCs w:val="16"/>
              </w:rPr>
              <w:t xml:space="preserve">   -</w:t>
            </w:r>
          </w:p>
        </w:tc>
        <w:tc>
          <w:tcPr>
            <w:tcW w:w="1413" w:type="dxa"/>
            <w:tcBorders>
              <w:top w:val="nil"/>
              <w:left w:val="nil"/>
              <w:right w:val="nil"/>
            </w:tcBorders>
          </w:tcPr>
          <w:p w14:paraId="4A9F2FBE" w14:textId="5FF0FE94" w:rsidR="0054181A" w:rsidRPr="00470D24" w:rsidRDefault="0054181A" w:rsidP="0054181A">
            <w:pPr>
              <w:spacing w:line="360" w:lineRule="auto"/>
              <w:jc w:val="right"/>
              <w:rPr>
                <w:rFonts w:ascii="Arial" w:hAnsi="Arial" w:cs="Arial"/>
                <w:sz w:val="16"/>
                <w:szCs w:val="16"/>
              </w:rPr>
            </w:pPr>
            <w:r w:rsidRPr="00470D24">
              <w:rPr>
                <w:rFonts w:ascii="Arial" w:hAnsi="Arial" w:cs="Arial"/>
                <w:sz w:val="16"/>
                <w:szCs w:val="16"/>
              </w:rPr>
              <w:t>37,822,544</w:t>
            </w:r>
          </w:p>
        </w:tc>
      </w:tr>
      <w:tr w:rsidR="0054181A" w:rsidRPr="00140A9D" w14:paraId="53E36437" w14:textId="77777777" w:rsidTr="0054181A">
        <w:trPr>
          <w:trHeight w:val="63"/>
        </w:trPr>
        <w:tc>
          <w:tcPr>
            <w:tcW w:w="3420" w:type="dxa"/>
            <w:tcBorders>
              <w:top w:val="nil"/>
              <w:left w:val="nil"/>
              <w:bottom w:val="nil"/>
              <w:right w:val="nil"/>
            </w:tcBorders>
            <w:shd w:val="clear" w:color="auto" w:fill="auto"/>
            <w:noWrap/>
            <w:vAlign w:val="bottom"/>
          </w:tcPr>
          <w:p w14:paraId="590F678F" w14:textId="77777777" w:rsidR="0054181A" w:rsidRPr="00140A9D" w:rsidRDefault="0054181A" w:rsidP="0054181A">
            <w:pPr>
              <w:spacing w:line="360" w:lineRule="auto"/>
              <w:ind w:left="-36"/>
              <w:rPr>
                <w:rFonts w:ascii="Arial" w:hAnsi="Arial" w:cs="Arial"/>
                <w:sz w:val="16"/>
                <w:szCs w:val="16"/>
              </w:rPr>
            </w:pPr>
            <w:r w:rsidRPr="00140A9D">
              <w:rPr>
                <w:rFonts w:ascii="Arial" w:hAnsi="Arial" w:cs="Arial"/>
                <w:sz w:val="16"/>
                <w:szCs w:val="16"/>
              </w:rPr>
              <w:t>Current deposits</w:t>
            </w:r>
          </w:p>
        </w:tc>
        <w:tc>
          <w:tcPr>
            <w:tcW w:w="1458" w:type="dxa"/>
            <w:tcBorders>
              <w:top w:val="nil"/>
              <w:left w:val="nil"/>
              <w:bottom w:val="nil"/>
              <w:right w:val="nil"/>
            </w:tcBorders>
            <w:shd w:val="clear" w:color="auto" w:fill="auto"/>
            <w:noWrap/>
          </w:tcPr>
          <w:p w14:paraId="3F04CA77" w14:textId="575E22F1" w:rsidR="0054181A" w:rsidRPr="00470D24" w:rsidRDefault="0054181A" w:rsidP="0054181A">
            <w:pPr>
              <w:spacing w:line="360" w:lineRule="auto"/>
              <w:jc w:val="center"/>
              <w:rPr>
                <w:rFonts w:ascii="Arial" w:hAnsi="Arial" w:cs="Arial"/>
                <w:spacing w:val="-4"/>
                <w:sz w:val="16"/>
                <w:szCs w:val="16"/>
              </w:rPr>
            </w:pPr>
            <w:r>
              <w:rPr>
                <w:rFonts w:ascii="Arial" w:hAnsi="Arial" w:cs="Arial"/>
                <w:sz w:val="16"/>
                <w:szCs w:val="16"/>
              </w:rPr>
              <w:t xml:space="preserve">          </w:t>
            </w:r>
            <w:r w:rsidRPr="00FA67FE">
              <w:rPr>
                <w:rFonts w:ascii="Arial" w:hAnsi="Arial" w:cs="Arial"/>
                <w:sz w:val="16"/>
                <w:szCs w:val="16"/>
              </w:rPr>
              <w:t xml:space="preserve">   -</w:t>
            </w:r>
          </w:p>
        </w:tc>
        <w:tc>
          <w:tcPr>
            <w:tcW w:w="1350" w:type="dxa"/>
            <w:tcBorders>
              <w:top w:val="nil"/>
              <w:left w:val="nil"/>
              <w:bottom w:val="nil"/>
              <w:right w:val="nil"/>
            </w:tcBorders>
            <w:shd w:val="clear" w:color="auto" w:fill="auto"/>
            <w:noWrap/>
          </w:tcPr>
          <w:p w14:paraId="35D81830" w14:textId="7F1A34ED" w:rsidR="0054181A" w:rsidRPr="00470D24" w:rsidRDefault="0054181A" w:rsidP="0054181A">
            <w:pPr>
              <w:spacing w:line="360" w:lineRule="auto"/>
              <w:jc w:val="center"/>
              <w:rPr>
                <w:rFonts w:ascii="Arial" w:hAnsi="Arial" w:cs="Arial"/>
                <w:spacing w:val="-4"/>
                <w:sz w:val="16"/>
                <w:szCs w:val="16"/>
                <w:rtl/>
                <w:cs/>
              </w:rPr>
            </w:pPr>
            <w:r>
              <w:rPr>
                <w:rFonts w:ascii="Arial" w:hAnsi="Arial" w:cs="Arial"/>
                <w:sz w:val="16"/>
                <w:szCs w:val="16"/>
              </w:rPr>
              <w:t xml:space="preserve">          </w:t>
            </w:r>
            <w:r w:rsidRPr="00FA67FE">
              <w:rPr>
                <w:rFonts w:ascii="Arial" w:hAnsi="Arial" w:cs="Arial"/>
                <w:sz w:val="16"/>
                <w:szCs w:val="16"/>
              </w:rPr>
              <w:t xml:space="preserve">   -</w:t>
            </w:r>
          </w:p>
        </w:tc>
        <w:tc>
          <w:tcPr>
            <w:tcW w:w="1350" w:type="dxa"/>
            <w:tcBorders>
              <w:top w:val="nil"/>
              <w:left w:val="nil"/>
              <w:bottom w:val="nil"/>
              <w:right w:val="nil"/>
            </w:tcBorders>
            <w:shd w:val="clear" w:color="auto" w:fill="auto"/>
            <w:noWrap/>
          </w:tcPr>
          <w:p w14:paraId="3E24C4ED" w14:textId="478C7D38" w:rsidR="0054181A" w:rsidRPr="00470D24" w:rsidRDefault="0054181A" w:rsidP="0054181A">
            <w:pPr>
              <w:spacing w:line="360" w:lineRule="auto"/>
              <w:jc w:val="right"/>
              <w:rPr>
                <w:rFonts w:ascii="Arial" w:hAnsi="Arial" w:cs="Arial"/>
                <w:spacing w:val="-4"/>
                <w:sz w:val="16"/>
                <w:szCs w:val="16"/>
              </w:rPr>
            </w:pPr>
            <w:r w:rsidRPr="00470D24">
              <w:rPr>
                <w:rFonts w:ascii="Arial" w:hAnsi="Arial" w:cs="Arial"/>
                <w:sz w:val="16"/>
                <w:szCs w:val="16"/>
              </w:rPr>
              <w:t>2,774,646</w:t>
            </w:r>
          </w:p>
        </w:tc>
        <w:tc>
          <w:tcPr>
            <w:tcW w:w="1413" w:type="dxa"/>
            <w:tcBorders>
              <w:top w:val="nil"/>
              <w:left w:val="nil"/>
              <w:bottom w:val="nil"/>
              <w:right w:val="nil"/>
            </w:tcBorders>
          </w:tcPr>
          <w:p w14:paraId="23A3899F" w14:textId="73ACB14C" w:rsidR="0054181A" w:rsidRPr="00470D24" w:rsidRDefault="0054181A" w:rsidP="0054181A">
            <w:pPr>
              <w:spacing w:line="360" w:lineRule="auto"/>
              <w:jc w:val="right"/>
              <w:rPr>
                <w:rFonts w:ascii="Arial" w:hAnsi="Arial" w:cs="Arial"/>
                <w:spacing w:val="-4"/>
                <w:sz w:val="16"/>
                <w:szCs w:val="16"/>
                <w:rtl/>
                <w:cs/>
              </w:rPr>
            </w:pPr>
            <w:r w:rsidRPr="00470D24">
              <w:rPr>
                <w:rFonts w:ascii="Arial" w:hAnsi="Arial" w:cs="Arial"/>
                <w:sz w:val="16"/>
                <w:szCs w:val="16"/>
              </w:rPr>
              <w:t>2,774,646</w:t>
            </w:r>
          </w:p>
        </w:tc>
      </w:tr>
      <w:tr w:rsidR="0054181A" w:rsidRPr="00140A9D" w14:paraId="1C983BA2" w14:textId="77777777" w:rsidTr="0054181A">
        <w:trPr>
          <w:trHeight w:val="63"/>
        </w:trPr>
        <w:tc>
          <w:tcPr>
            <w:tcW w:w="3420" w:type="dxa"/>
            <w:tcBorders>
              <w:top w:val="nil"/>
              <w:left w:val="nil"/>
              <w:bottom w:val="nil"/>
              <w:right w:val="nil"/>
            </w:tcBorders>
            <w:shd w:val="clear" w:color="auto" w:fill="auto"/>
            <w:noWrap/>
            <w:vAlign w:val="bottom"/>
          </w:tcPr>
          <w:p w14:paraId="55886872" w14:textId="77777777" w:rsidR="0054181A" w:rsidRPr="00140A9D" w:rsidRDefault="0054181A" w:rsidP="0054181A">
            <w:pPr>
              <w:spacing w:line="360" w:lineRule="auto"/>
              <w:ind w:left="-36"/>
              <w:rPr>
                <w:rFonts w:ascii="Arial" w:hAnsi="Arial" w:cs="Arial"/>
                <w:sz w:val="16"/>
                <w:szCs w:val="16"/>
              </w:rPr>
            </w:pPr>
            <w:r w:rsidRPr="00140A9D">
              <w:rPr>
                <w:rFonts w:ascii="Arial" w:hAnsi="Arial" w:cs="Arial"/>
                <w:sz w:val="16"/>
                <w:szCs w:val="16"/>
              </w:rPr>
              <w:t>Short-term investments</w:t>
            </w:r>
          </w:p>
        </w:tc>
        <w:tc>
          <w:tcPr>
            <w:tcW w:w="1458" w:type="dxa"/>
            <w:tcBorders>
              <w:top w:val="nil"/>
              <w:left w:val="nil"/>
              <w:bottom w:val="nil"/>
              <w:right w:val="nil"/>
            </w:tcBorders>
            <w:shd w:val="clear" w:color="auto" w:fill="auto"/>
            <w:noWrap/>
          </w:tcPr>
          <w:p w14:paraId="6D1BCEC7" w14:textId="3AF34890" w:rsidR="0054181A" w:rsidRPr="00470D24" w:rsidRDefault="0054181A" w:rsidP="0054181A">
            <w:pPr>
              <w:spacing w:line="360" w:lineRule="auto"/>
              <w:jc w:val="center"/>
              <w:rPr>
                <w:rFonts w:ascii="Arial" w:hAnsi="Arial" w:cs="Arial"/>
                <w:spacing w:val="-4"/>
                <w:sz w:val="16"/>
                <w:szCs w:val="16"/>
              </w:rPr>
            </w:pPr>
            <w:r>
              <w:rPr>
                <w:rFonts w:ascii="Arial" w:hAnsi="Arial" w:cs="Arial"/>
                <w:sz w:val="16"/>
                <w:szCs w:val="16"/>
              </w:rPr>
              <w:t xml:space="preserve">          </w:t>
            </w:r>
            <w:r w:rsidRPr="00FA67FE">
              <w:rPr>
                <w:rFonts w:ascii="Arial" w:hAnsi="Arial" w:cs="Arial"/>
                <w:sz w:val="16"/>
                <w:szCs w:val="16"/>
              </w:rPr>
              <w:t xml:space="preserve">   -</w:t>
            </w:r>
          </w:p>
        </w:tc>
        <w:tc>
          <w:tcPr>
            <w:tcW w:w="1350" w:type="dxa"/>
            <w:tcBorders>
              <w:top w:val="nil"/>
              <w:left w:val="nil"/>
              <w:bottom w:val="nil"/>
              <w:right w:val="nil"/>
            </w:tcBorders>
            <w:shd w:val="clear" w:color="auto" w:fill="auto"/>
            <w:noWrap/>
          </w:tcPr>
          <w:p w14:paraId="5ED8A1AD" w14:textId="6E045B17" w:rsidR="0054181A" w:rsidRPr="00470D24" w:rsidRDefault="0054181A" w:rsidP="0054181A">
            <w:pPr>
              <w:spacing w:line="360" w:lineRule="auto"/>
              <w:jc w:val="right"/>
              <w:rPr>
                <w:rFonts w:ascii="Arial" w:hAnsi="Arial" w:cs="Arial"/>
                <w:spacing w:val="-4"/>
                <w:sz w:val="16"/>
                <w:szCs w:val="16"/>
              </w:rPr>
            </w:pPr>
            <w:r w:rsidRPr="00470D24">
              <w:rPr>
                <w:rFonts w:ascii="Arial" w:hAnsi="Arial" w:cs="Arial"/>
                <w:sz w:val="16"/>
                <w:szCs w:val="16"/>
              </w:rPr>
              <w:t>5,000,000</w:t>
            </w:r>
          </w:p>
        </w:tc>
        <w:tc>
          <w:tcPr>
            <w:tcW w:w="1350" w:type="dxa"/>
            <w:tcBorders>
              <w:top w:val="nil"/>
              <w:left w:val="nil"/>
              <w:bottom w:val="nil"/>
              <w:right w:val="nil"/>
            </w:tcBorders>
            <w:shd w:val="clear" w:color="auto" w:fill="auto"/>
            <w:noWrap/>
          </w:tcPr>
          <w:p w14:paraId="37BF4D94" w14:textId="080D8EF8" w:rsidR="0054181A" w:rsidRPr="00470D24" w:rsidRDefault="0054181A" w:rsidP="0054181A">
            <w:pPr>
              <w:spacing w:line="360" w:lineRule="auto"/>
              <w:jc w:val="center"/>
              <w:rPr>
                <w:rFonts w:ascii="Arial" w:hAnsi="Arial" w:cs="Arial"/>
                <w:spacing w:val="-4"/>
                <w:sz w:val="16"/>
                <w:szCs w:val="16"/>
              </w:rPr>
            </w:pPr>
            <w:r>
              <w:rPr>
                <w:rFonts w:ascii="Arial" w:hAnsi="Arial" w:cs="Arial"/>
                <w:sz w:val="16"/>
                <w:szCs w:val="16"/>
              </w:rPr>
              <w:t xml:space="preserve">          </w:t>
            </w:r>
            <w:r w:rsidRPr="00FA67FE">
              <w:rPr>
                <w:rFonts w:ascii="Arial" w:hAnsi="Arial" w:cs="Arial"/>
                <w:sz w:val="16"/>
                <w:szCs w:val="16"/>
              </w:rPr>
              <w:t xml:space="preserve">   -</w:t>
            </w:r>
          </w:p>
        </w:tc>
        <w:tc>
          <w:tcPr>
            <w:tcW w:w="1413" w:type="dxa"/>
            <w:tcBorders>
              <w:top w:val="nil"/>
              <w:left w:val="nil"/>
              <w:bottom w:val="nil"/>
              <w:right w:val="nil"/>
            </w:tcBorders>
          </w:tcPr>
          <w:p w14:paraId="410FF78A" w14:textId="5A04B1C6" w:rsidR="0054181A" w:rsidRPr="00470D24" w:rsidRDefault="0054181A" w:rsidP="0054181A">
            <w:pPr>
              <w:spacing w:line="360" w:lineRule="auto"/>
              <w:jc w:val="right"/>
              <w:rPr>
                <w:rFonts w:ascii="Arial" w:hAnsi="Arial" w:cs="Arial"/>
                <w:spacing w:val="-4"/>
                <w:sz w:val="16"/>
                <w:szCs w:val="16"/>
              </w:rPr>
            </w:pPr>
            <w:r w:rsidRPr="00470D24">
              <w:rPr>
                <w:rFonts w:ascii="Arial" w:hAnsi="Arial" w:cs="Arial"/>
                <w:sz w:val="16"/>
                <w:szCs w:val="16"/>
              </w:rPr>
              <w:t>5,000,000</w:t>
            </w:r>
          </w:p>
        </w:tc>
      </w:tr>
      <w:tr w:rsidR="0054181A" w:rsidRPr="00140A9D" w14:paraId="468A334C" w14:textId="77777777" w:rsidTr="0054181A">
        <w:trPr>
          <w:trHeight w:val="63"/>
        </w:trPr>
        <w:tc>
          <w:tcPr>
            <w:tcW w:w="3420" w:type="dxa"/>
            <w:tcBorders>
              <w:top w:val="nil"/>
              <w:left w:val="nil"/>
              <w:bottom w:val="nil"/>
              <w:right w:val="nil"/>
            </w:tcBorders>
            <w:shd w:val="clear" w:color="auto" w:fill="auto"/>
            <w:noWrap/>
            <w:vAlign w:val="bottom"/>
          </w:tcPr>
          <w:p w14:paraId="173468CE" w14:textId="77777777" w:rsidR="0054181A" w:rsidRPr="00140A9D" w:rsidRDefault="0054181A" w:rsidP="0054181A">
            <w:pPr>
              <w:spacing w:line="360" w:lineRule="auto"/>
              <w:ind w:left="-36"/>
              <w:rPr>
                <w:rFonts w:ascii="Arial" w:hAnsi="Arial" w:cs="Arial"/>
                <w:sz w:val="16"/>
                <w:szCs w:val="16"/>
              </w:rPr>
            </w:pPr>
            <w:r w:rsidRPr="00140A9D">
              <w:rPr>
                <w:rFonts w:ascii="Arial" w:hAnsi="Arial" w:cs="Arial"/>
                <w:sz w:val="16"/>
                <w:szCs w:val="16"/>
              </w:rPr>
              <w:t>Fixed deposits</w:t>
            </w:r>
          </w:p>
        </w:tc>
        <w:tc>
          <w:tcPr>
            <w:tcW w:w="1458" w:type="dxa"/>
            <w:tcBorders>
              <w:top w:val="nil"/>
              <w:left w:val="nil"/>
              <w:bottom w:val="nil"/>
              <w:right w:val="nil"/>
            </w:tcBorders>
            <w:shd w:val="clear" w:color="auto" w:fill="auto"/>
            <w:noWrap/>
          </w:tcPr>
          <w:p w14:paraId="50A56E18" w14:textId="309E21A2" w:rsidR="0054181A" w:rsidRPr="00470D24" w:rsidRDefault="0054181A" w:rsidP="0054181A">
            <w:pPr>
              <w:spacing w:line="360" w:lineRule="auto"/>
              <w:jc w:val="center"/>
              <w:rPr>
                <w:rFonts w:ascii="Arial" w:hAnsi="Arial" w:cs="Arial"/>
                <w:spacing w:val="-4"/>
                <w:sz w:val="16"/>
                <w:szCs w:val="16"/>
              </w:rPr>
            </w:pPr>
            <w:r>
              <w:rPr>
                <w:rFonts w:ascii="Arial" w:hAnsi="Arial" w:cs="Arial"/>
                <w:sz w:val="16"/>
                <w:szCs w:val="16"/>
              </w:rPr>
              <w:t xml:space="preserve">          </w:t>
            </w:r>
            <w:r w:rsidRPr="00FA67FE">
              <w:rPr>
                <w:rFonts w:ascii="Arial" w:hAnsi="Arial" w:cs="Arial"/>
                <w:sz w:val="16"/>
                <w:szCs w:val="16"/>
              </w:rPr>
              <w:t xml:space="preserve">   -</w:t>
            </w:r>
          </w:p>
        </w:tc>
        <w:tc>
          <w:tcPr>
            <w:tcW w:w="1350" w:type="dxa"/>
            <w:tcBorders>
              <w:top w:val="nil"/>
              <w:left w:val="nil"/>
              <w:bottom w:val="nil"/>
              <w:right w:val="nil"/>
            </w:tcBorders>
            <w:shd w:val="clear" w:color="auto" w:fill="auto"/>
            <w:noWrap/>
          </w:tcPr>
          <w:p w14:paraId="757D5E97" w14:textId="7D82B80D" w:rsidR="0054181A" w:rsidRPr="00470D24" w:rsidRDefault="0054181A" w:rsidP="0054181A">
            <w:pPr>
              <w:spacing w:line="360" w:lineRule="auto"/>
              <w:jc w:val="right"/>
              <w:rPr>
                <w:rFonts w:ascii="Arial" w:hAnsi="Arial" w:cs="Arial"/>
                <w:spacing w:val="-4"/>
                <w:sz w:val="16"/>
                <w:szCs w:val="16"/>
              </w:rPr>
            </w:pPr>
            <w:r w:rsidRPr="00470D24">
              <w:rPr>
                <w:rFonts w:ascii="Arial" w:hAnsi="Arial" w:cs="Arial"/>
                <w:sz w:val="16"/>
                <w:szCs w:val="16"/>
              </w:rPr>
              <w:t>1,029,921</w:t>
            </w:r>
          </w:p>
        </w:tc>
        <w:tc>
          <w:tcPr>
            <w:tcW w:w="1350" w:type="dxa"/>
            <w:tcBorders>
              <w:top w:val="nil"/>
              <w:left w:val="nil"/>
              <w:bottom w:val="nil"/>
              <w:right w:val="nil"/>
            </w:tcBorders>
            <w:shd w:val="clear" w:color="auto" w:fill="auto"/>
            <w:noWrap/>
          </w:tcPr>
          <w:p w14:paraId="65A2B8D2" w14:textId="2C6B387A" w:rsidR="0054181A" w:rsidRPr="00470D24" w:rsidRDefault="0054181A" w:rsidP="0054181A">
            <w:pPr>
              <w:spacing w:line="360" w:lineRule="auto"/>
              <w:jc w:val="center"/>
              <w:rPr>
                <w:rFonts w:ascii="Arial" w:hAnsi="Arial" w:cs="Arial"/>
                <w:spacing w:val="-4"/>
                <w:sz w:val="16"/>
                <w:szCs w:val="16"/>
              </w:rPr>
            </w:pPr>
            <w:r>
              <w:rPr>
                <w:rFonts w:ascii="Arial" w:hAnsi="Arial" w:cs="Arial"/>
                <w:sz w:val="16"/>
                <w:szCs w:val="16"/>
              </w:rPr>
              <w:t xml:space="preserve">          </w:t>
            </w:r>
            <w:r w:rsidRPr="00FA67FE">
              <w:rPr>
                <w:rFonts w:ascii="Arial" w:hAnsi="Arial" w:cs="Arial"/>
                <w:sz w:val="16"/>
                <w:szCs w:val="16"/>
              </w:rPr>
              <w:t xml:space="preserve">   -</w:t>
            </w:r>
          </w:p>
        </w:tc>
        <w:tc>
          <w:tcPr>
            <w:tcW w:w="1413" w:type="dxa"/>
            <w:tcBorders>
              <w:top w:val="nil"/>
              <w:left w:val="nil"/>
              <w:bottom w:val="nil"/>
              <w:right w:val="nil"/>
            </w:tcBorders>
          </w:tcPr>
          <w:p w14:paraId="2E9934C5" w14:textId="7F188B61" w:rsidR="0054181A" w:rsidRPr="00470D24" w:rsidRDefault="0054181A" w:rsidP="0054181A">
            <w:pPr>
              <w:spacing w:line="360" w:lineRule="auto"/>
              <w:jc w:val="right"/>
              <w:rPr>
                <w:rFonts w:ascii="Arial" w:hAnsi="Arial" w:cs="Arial"/>
                <w:spacing w:val="-4"/>
                <w:sz w:val="16"/>
                <w:szCs w:val="16"/>
              </w:rPr>
            </w:pPr>
            <w:r w:rsidRPr="00470D24">
              <w:rPr>
                <w:rFonts w:ascii="Arial" w:hAnsi="Arial" w:cs="Arial"/>
                <w:sz w:val="16"/>
                <w:szCs w:val="16"/>
              </w:rPr>
              <w:t>1,029,921</w:t>
            </w:r>
          </w:p>
        </w:tc>
      </w:tr>
      <w:tr w:rsidR="0028556E" w:rsidRPr="00140A9D" w14:paraId="06D133FD" w14:textId="77777777" w:rsidTr="0054181A">
        <w:trPr>
          <w:trHeight w:val="63"/>
        </w:trPr>
        <w:tc>
          <w:tcPr>
            <w:tcW w:w="3420" w:type="dxa"/>
            <w:tcBorders>
              <w:top w:val="nil"/>
              <w:left w:val="nil"/>
              <w:bottom w:val="nil"/>
              <w:right w:val="nil"/>
            </w:tcBorders>
            <w:shd w:val="clear" w:color="auto" w:fill="auto"/>
            <w:noWrap/>
            <w:vAlign w:val="bottom"/>
          </w:tcPr>
          <w:p w14:paraId="5E2BDCF5" w14:textId="5A52D486" w:rsidR="0028556E" w:rsidRPr="00140A9D" w:rsidRDefault="0028556E" w:rsidP="00D10C35">
            <w:pPr>
              <w:spacing w:line="360" w:lineRule="auto"/>
              <w:ind w:left="-36"/>
              <w:rPr>
                <w:rFonts w:ascii="Arial" w:hAnsi="Arial" w:cs="Arial"/>
                <w:sz w:val="16"/>
                <w:szCs w:val="16"/>
              </w:rPr>
            </w:pPr>
            <w:r>
              <w:rPr>
                <w:rFonts w:ascii="Arial" w:hAnsi="Arial" w:cs="Arial"/>
                <w:b/>
                <w:bCs/>
                <w:sz w:val="16"/>
                <w:szCs w:val="16"/>
              </w:rPr>
              <w:t>Liabilities</w:t>
            </w:r>
          </w:p>
        </w:tc>
        <w:tc>
          <w:tcPr>
            <w:tcW w:w="1458" w:type="dxa"/>
            <w:tcBorders>
              <w:top w:val="nil"/>
              <w:left w:val="nil"/>
              <w:bottom w:val="nil"/>
              <w:right w:val="nil"/>
            </w:tcBorders>
            <w:shd w:val="clear" w:color="auto" w:fill="auto"/>
            <w:noWrap/>
          </w:tcPr>
          <w:p w14:paraId="53C88A08" w14:textId="77777777" w:rsidR="0028556E" w:rsidRPr="00DE7F26" w:rsidRDefault="0028556E" w:rsidP="00D10C35">
            <w:pPr>
              <w:spacing w:line="360" w:lineRule="auto"/>
              <w:jc w:val="center"/>
              <w:rPr>
                <w:rFonts w:ascii="Arial" w:hAnsi="Arial" w:cs="Arial"/>
                <w:sz w:val="16"/>
                <w:szCs w:val="16"/>
              </w:rPr>
            </w:pPr>
          </w:p>
        </w:tc>
        <w:tc>
          <w:tcPr>
            <w:tcW w:w="1350" w:type="dxa"/>
            <w:tcBorders>
              <w:top w:val="nil"/>
              <w:left w:val="nil"/>
              <w:bottom w:val="nil"/>
              <w:right w:val="nil"/>
            </w:tcBorders>
            <w:shd w:val="clear" w:color="auto" w:fill="auto"/>
            <w:noWrap/>
          </w:tcPr>
          <w:p w14:paraId="4F642561" w14:textId="77777777" w:rsidR="0028556E" w:rsidRPr="00470D24" w:rsidRDefault="0028556E" w:rsidP="00D10C35">
            <w:pPr>
              <w:spacing w:line="360" w:lineRule="auto"/>
              <w:jc w:val="right"/>
              <w:rPr>
                <w:rFonts w:ascii="Arial" w:hAnsi="Arial" w:cs="Arial"/>
                <w:sz w:val="16"/>
                <w:szCs w:val="16"/>
              </w:rPr>
            </w:pPr>
          </w:p>
        </w:tc>
        <w:tc>
          <w:tcPr>
            <w:tcW w:w="1350" w:type="dxa"/>
            <w:tcBorders>
              <w:top w:val="nil"/>
              <w:left w:val="nil"/>
              <w:bottom w:val="nil"/>
              <w:right w:val="nil"/>
            </w:tcBorders>
            <w:shd w:val="clear" w:color="auto" w:fill="auto"/>
            <w:noWrap/>
          </w:tcPr>
          <w:p w14:paraId="4FFAD739" w14:textId="77777777" w:rsidR="0028556E" w:rsidRPr="00EC0853" w:rsidRDefault="0028556E" w:rsidP="00D10C35">
            <w:pPr>
              <w:spacing w:line="360" w:lineRule="auto"/>
              <w:jc w:val="center"/>
              <w:rPr>
                <w:rFonts w:ascii="Arial" w:hAnsi="Arial" w:cs="Arial"/>
                <w:sz w:val="16"/>
                <w:szCs w:val="16"/>
              </w:rPr>
            </w:pPr>
          </w:p>
        </w:tc>
        <w:tc>
          <w:tcPr>
            <w:tcW w:w="1413" w:type="dxa"/>
            <w:tcBorders>
              <w:top w:val="nil"/>
              <w:left w:val="nil"/>
              <w:bottom w:val="nil"/>
              <w:right w:val="nil"/>
            </w:tcBorders>
          </w:tcPr>
          <w:p w14:paraId="651F8F81" w14:textId="77777777" w:rsidR="0028556E" w:rsidRPr="00470D24" w:rsidRDefault="0028556E" w:rsidP="00D10C35">
            <w:pPr>
              <w:spacing w:line="360" w:lineRule="auto"/>
              <w:jc w:val="right"/>
              <w:rPr>
                <w:rFonts w:ascii="Arial" w:hAnsi="Arial" w:cs="Arial"/>
                <w:sz w:val="16"/>
                <w:szCs w:val="16"/>
              </w:rPr>
            </w:pPr>
          </w:p>
        </w:tc>
      </w:tr>
      <w:tr w:rsidR="0054181A" w:rsidRPr="00140A9D" w14:paraId="60F5A64A" w14:textId="77777777" w:rsidTr="0054181A">
        <w:trPr>
          <w:trHeight w:val="63"/>
        </w:trPr>
        <w:tc>
          <w:tcPr>
            <w:tcW w:w="3420" w:type="dxa"/>
            <w:tcBorders>
              <w:top w:val="nil"/>
              <w:left w:val="nil"/>
              <w:bottom w:val="nil"/>
              <w:right w:val="nil"/>
            </w:tcBorders>
            <w:shd w:val="clear" w:color="auto" w:fill="auto"/>
            <w:noWrap/>
            <w:vAlign w:val="bottom"/>
          </w:tcPr>
          <w:p w14:paraId="0567424A" w14:textId="596AC5B7" w:rsidR="0054181A" w:rsidRPr="00140A9D" w:rsidRDefault="0054181A" w:rsidP="0054181A">
            <w:pPr>
              <w:spacing w:line="360" w:lineRule="auto"/>
              <w:ind w:left="-36"/>
              <w:rPr>
                <w:rFonts w:ascii="Arial" w:hAnsi="Arial" w:cs="Arial"/>
                <w:sz w:val="16"/>
                <w:szCs w:val="16"/>
              </w:rPr>
            </w:pPr>
            <w:r>
              <w:rPr>
                <w:rFonts w:ascii="Arial" w:hAnsi="Arial" w:cs="Arial"/>
                <w:sz w:val="16"/>
                <w:szCs w:val="16"/>
              </w:rPr>
              <w:t>Bank overdraft and short-term loans</w:t>
            </w:r>
          </w:p>
        </w:tc>
        <w:tc>
          <w:tcPr>
            <w:tcW w:w="1458" w:type="dxa"/>
            <w:tcBorders>
              <w:top w:val="nil"/>
              <w:left w:val="nil"/>
              <w:bottom w:val="nil"/>
              <w:right w:val="nil"/>
            </w:tcBorders>
            <w:shd w:val="clear" w:color="auto" w:fill="auto"/>
            <w:noWrap/>
          </w:tcPr>
          <w:p w14:paraId="6566CC60" w14:textId="0A31F581" w:rsidR="0054181A" w:rsidRPr="00DE7F26" w:rsidRDefault="0054181A" w:rsidP="0054181A">
            <w:pPr>
              <w:spacing w:line="360" w:lineRule="auto"/>
              <w:jc w:val="right"/>
              <w:rPr>
                <w:rFonts w:ascii="Arial" w:hAnsi="Arial" w:cs="Arial"/>
                <w:sz w:val="16"/>
                <w:szCs w:val="16"/>
              </w:rPr>
            </w:pPr>
            <w:r w:rsidRPr="00FF76D2">
              <w:rPr>
                <w:rFonts w:ascii="Arial" w:hAnsi="Arial" w:cs="Arial"/>
                <w:sz w:val="16"/>
                <w:szCs w:val="16"/>
              </w:rPr>
              <w:t>5,040,761</w:t>
            </w:r>
          </w:p>
        </w:tc>
        <w:tc>
          <w:tcPr>
            <w:tcW w:w="1350" w:type="dxa"/>
            <w:tcBorders>
              <w:top w:val="nil"/>
              <w:left w:val="nil"/>
              <w:bottom w:val="nil"/>
              <w:right w:val="nil"/>
            </w:tcBorders>
            <w:shd w:val="clear" w:color="auto" w:fill="auto"/>
            <w:noWrap/>
          </w:tcPr>
          <w:p w14:paraId="33BB6142" w14:textId="6CC208D6" w:rsidR="0054181A" w:rsidRPr="00470D24" w:rsidRDefault="0054181A" w:rsidP="0054181A">
            <w:pPr>
              <w:spacing w:line="360" w:lineRule="auto"/>
              <w:jc w:val="center"/>
              <w:rPr>
                <w:rFonts w:ascii="Arial" w:hAnsi="Arial" w:cs="Arial"/>
                <w:sz w:val="16"/>
                <w:szCs w:val="16"/>
              </w:rPr>
            </w:pPr>
            <w:r>
              <w:rPr>
                <w:rFonts w:ascii="Arial" w:hAnsi="Arial" w:cs="Arial"/>
                <w:sz w:val="16"/>
                <w:szCs w:val="16"/>
              </w:rPr>
              <w:t xml:space="preserve">          </w:t>
            </w:r>
            <w:r w:rsidRPr="00FA67FE">
              <w:rPr>
                <w:rFonts w:ascii="Arial" w:hAnsi="Arial" w:cs="Arial"/>
                <w:sz w:val="16"/>
                <w:szCs w:val="16"/>
              </w:rPr>
              <w:t xml:space="preserve">   -</w:t>
            </w:r>
          </w:p>
        </w:tc>
        <w:tc>
          <w:tcPr>
            <w:tcW w:w="1350" w:type="dxa"/>
            <w:tcBorders>
              <w:top w:val="nil"/>
              <w:left w:val="nil"/>
              <w:bottom w:val="nil"/>
              <w:right w:val="nil"/>
            </w:tcBorders>
            <w:shd w:val="clear" w:color="auto" w:fill="auto"/>
            <w:noWrap/>
          </w:tcPr>
          <w:p w14:paraId="368EE769" w14:textId="02CB9DF5" w:rsidR="0054181A" w:rsidRPr="00EC0853" w:rsidRDefault="0054181A" w:rsidP="0054181A">
            <w:pPr>
              <w:spacing w:line="360" w:lineRule="auto"/>
              <w:jc w:val="center"/>
              <w:rPr>
                <w:rFonts w:ascii="Arial" w:hAnsi="Arial" w:cs="Arial"/>
                <w:sz w:val="16"/>
                <w:szCs w:val="16"/>
              </w:rPr>
            </w:pPr>
            <w:r>
              <w:rPr>
                <w:rFonts w:ascii="Arial" w:hAnsi="Arial" w:cs="Arial"/>
                <w:sz w:val="16"/>
                <w:szCs w:val="16"/>
              </w:rPr>
              <w:t xml:space="preserve">          </w:t>
            </w:r>
            <w:r w:rsidRPr="00FA67FE">
              <w:rPr>
                <w:rFonts w:ascii="Arial" w:hAnsi="Arial" w:cs="Arial"/>
                <w:sz w:val="16"/>
                <w:szCs w:val="16"/>
              </w:rPr>
              <w:t xml:space="preserve">   -</w:t>
            </w:r>
          </w:p>
        </w:tc>
        <w:tc>
          <w:tcPr>
            <w:tcW w:w="1413" w:type="dxa"/>
            <w:tcBorders>
              <w:top w:val="nil"/>
              <w:left w:val="nil"/>
              <w:bottom w:val="nil"/>
              <w:right w:val="nil"/>
            </w:tcBorders>
          </w:tcPr>
          <w:p w14:paraId="23507718" w14:textId="2DB7CCD5" w:rsidR="0054181A" w:rsidRPr="00470D24" w:rsidRDefault="0054181A" w:rsidP="0054181A">
            <w:pPr>
              <w:spacing w:line="360" w:lineRule="auto"/>
              <w:jc w:val="right"/>
              <w:rPr>
                <w:rFonts w:ascii="Arial" w:hAnsi="Arial" w:cs="Arial"/>
                <w:sz w:val="16"/>
                <w:szCs w:val="16"/>
              </w:rPr>
            </w:pPr>
            <w:r w:rsidRPr="00FF76D2">
              <w:rPr>
                <w:rFonts w:ascii="Arial" w:hAnsi="Arial" w:cs="Arial"/>
                <w:sz w:val="16"/>
                <w:szCs w:val="16"/>
              </w:rPr>
              <w:t>5,040,761</w:t>
            </w:r>
          </w:p>
        </w:tc>
      </w:tr>
      <w:tr w:rsidR="0054181A" w:rsidRPr="00140A9D" w14:paraId="33A6FB1B" w14:textId="77777777" w:rsidTr="0054181A">
        <w:trPr>
          <w:trHeight w:val="63"/>
        </w:trPr>
        <w:tc>
          <w:tcPr>
            <w:tcW w:w="3420" w:type="dxa"/>
            <w:tcBorders>
              <w:top w:val="nil"/>
              <w:left w:val="nil"/>
              <w:bottom w:val="nil"/>
              <w:right w:val="nil"/>
            </w:tcBorders>
            <w:shd w:val="clear" w:color="auto" w:fill="auto"/>
            <w:noWrap/>
            <w:vAlign w:val="bottom"/>
          </w:tcPr>
          <w:p w14:paraId="3ED07E36" w14:textId="059F30F6" w:rsidR="0054181A" w:rsidRDefault="0054181A" w:rsidP="0054181A">
            <w:pPr>
              <w:spacing w:line="360" w:lineRule="auto"/>
              <w:ind w:left="-36"/>
              <w:rPr>
                <w:rFonts w:ascii="Arial" w:hAnsi="Arial" w:cs="Arial"/>
                <w:sz w:val="16"/>
                <w:szCs w:val="16"/>
              </w:rPr>
            </w:pPr>
            <w:r>
              <w:rPr>
                <w:rFonts w:ascii="Arial" w:hAnsi="Arial" w:cs="Arial"/>
                <w:sz w:val="16"/>
                <w:szCs w:val="16"/>
              </w:rPr>
              <w:t>Promissory note</w:t>
            </w:r>
          </w:p>
        </w:tc>
        <w:tc>
          <w:tcPr>
            <w:tcW w:w="1458" w:type="dxa"/>
            <w:tcBorders>
              <w:top w:val="nil"/>
              <w:left w:val="nil"/>
              <w:bottom w:val="nil"/>
              <w:right w:val="nil"/>
            </w:tcBorders>
            <w:shd w:val="clear" w:color="auto" w:fill="auto"/>
            <w:noWrap/>
          </w:tcPr>
          <w:p w14:paraId="5F86AF83" w14:textId="2625A6F5" w:rsidR="0054181A" w:rsidRPr="00DE7F26" w:rsidRDefault="0054181A" w:rsidP="0054181A">
            <w:pPr>
              <w:spacing w:line="360" w:lineRule="auto"/>
              <w:jc w:val="center"/>
              <w:rPr>
                <w:rFonts w:ascii="Arial" w:hAnsi="Arial" w:cs="Arial"/>
                <w:sz w:val="16"/>
                <w:szCs w:val="16"/>
              </w:rPr>
            </w:pPr>
            <w:r>
              <w:rPr>
                <w:rFonts w:ascii="Arial" w:hAnsi="Arial" w:cs="Arial"/>
                <w:sz w:val="16"/>
                <w:szCs w:val="16"/>
              </w:rPr>
              <w:t xml:space="preserve">          </w:t>
            </w:r>
            <w:r w:rsidRPr="00FA67FE">
              <w:rPr>
                <w:rFonts w:ascii="Arial" w:hAnsi="Arial" w:cs="Arial"/>
                <w:sz w:val="16"/>
                <w:szCs w:val="16"/>
              </w:rPr>
              <w:t xml:space="preserve">   -</w:t>
            </w:r>
          </w:p>
        </w:tc>
        <w:tc>
          <w:tcPr>
            <w:tcW w:w="1350" w:type="dxa"/>
            <w:tcBorders>
              <w:top w:val="nil"/>
              <w:left w:val="nil"/>
              <w:bottom w:val="nil"/>
              <w:right w:val="nil"/>
            </w:tcBorders>
            <w:shd w:val="clear" w:color="auto" w:fill="auto"/>
            <w:noWrap/>
          </w:tcPr>
          <w:p w14:paraId="4D0822E2" w14:textId="6ACCAFA7" w:rsidR="0054181A" w:rsidRPr="00470D24" w:rsidRDefault="0054181A" w:rsidP="0054181A">
            <w:pPr>
              <w:spacing w:line="360" w:lineRule="auto"/>
              <w:jc w:val="right"/>
              <w:rPr>
                <w:rFonts w:ascii="Arial" w:hAnsi="Arial" w:cs="Arial"/>
                <w:sz w:val="16"/>
                <w:szCs w:val="16"/>
              </w:rPr>
            </w:pPr>
            <w:r w:rsidRPr="00FF76D2">
              <w:rPr>
                <w:rFonts w:ascii="Arial" w:hAnsi="Arial" w:cs="Arial"/>
                <w:sz w:val="16"/>
                <w:szCs w:val="16"/>
              </w:rPr>
              <w:t>10,000,000</w:t>
            </w:r>
          </w:p>
        </w:tc>
        <w:tc>
          <w:tcPr>
            <w:tcW w:w="1350" w:type="dxa"/>
            <w:tcBorders>
              <w:top w:val="nil"/>
              <w:left w:val="nil"/>
              <w:bottom w:val="nil"/>
              <w:right w:val="nil"/>
            </w:tcBorders>
            <w:shd w:val="clear" w:color="auto" w:fill="auto"/>
            <w:noWrap/>
          </w:tcPr>
          <w:p w14:paraId="4C2F2054" w14:textId="7BB54EE9" w:rsidR="0054181A" w:rsidRPr="00EC0853" w:rsidRDefault="0054181A" w:rsidP="0054181A">
            <w:pPr>
              <w:spacing w:line="360" w:lineRule="auto"/>
              <w:jc w:val="center"/>
              <w:rPr>
                <w:rFonts w:ascii="Arial" w:hAnsi="Arial" w:cs="Arial"/>
                <w:sz w:val="16"/>
                <w:szCs w:val="16"/>
              </w:rPr>
            </w:pPr>
            <w:r>
              <w:rPr>
                <w:rFonts w:ascii="Arial" w:hAnsi="Arial" w:cs="Arial"/>
                <w:sz w:val="16"/>
                <w:szCs w:val="16"/>
              </w:rPr>
              <w:t xml:space="preserve">          </w:t>
            </w:r>
            <w:r w:rsidRPr="00FA67FE">
              <w:rPr>
                <w:rFonts w:ascii="Arial" w:hAnsi="Arial" w:cs="Arial"/>
                <w:sz w:val="16"/>
                <w:szCs w:val="16"/>
              </w:rPr>
              <w:t xml:space="preserve">   -</w:t>
            </w:r>
          </w:p>
        </w:tc>
        <w:tc>
          <w:tcPr>
            <w:tcW w:w="1413" w:type="dxa"/>
            <w:tcBorders>
              <w:top w:val="nil"/>
              <w:left w:val="nil"/>
              <w:bottom w:val="nil"/>
              <w:right w:val="nil"/>
            </w:tcBorders>
          </w:tcPr>
          <w:p w14:paraId="46F80364" w14:textId="212A870B" w:rsidR="0054181A" w:rsidRPr="00470D24" w:rsidRDefault="0054181A" w:rsidP="0054181A">
            <w:pPr>
              <w:spacing w:line="360" w:lineRule="auto"/>
              <w:jc w:val="right"/>
              <w:rPr>
                <w:rFonts w:ascii="Arial" w:hAnsi="Arial" w:cs="Arial"/>
                <w:sz w:val="16"/>
                <w:szCs w:val="16"/>
              </w:rPr>
            </w:pPr>
            <w:r w:rsidRPr="00FF76D2">
              <w:rPr>
                <w:rFonts w:ascii="Arial" w:hAnsi="Arial" w:cs="Arial"/>
                <w:sz w:val="16"/>
                <w:szCs w:val="16"/>
              </w:rPr>
              <w:t>10,000,000</w:t>
            </w:r>
          </w:p>
        </w:tc>
      </w:tr>
      <w:tr w:rsidR="0054181A" w:rsidRPr="00140A9D" w14:paraId="008AB6C8" w14:textId="77777777" w:rsidTr="0054181A">
        <w:trPr>
          <w:trHeight w:val="63"/>
        </w:trPr>
        <w:tc>
          <w:tcPr>
            <w:tcW w:w="3420" w:type="dxa"/>
            <w:tcBorders>
              <w:top w:val="nil"/>
              <w:left w:val="nil"/>
              <w:bottom w:val="nil"/>
              <w:right w:val="nil"/>
            </w:tcBorders>
            <w:shd w:val="clear" w:color="auto" w:fill="auto"/>
            <w:noWrap/>
            <w:vAlign w:val="bottom"/>
          </w:tcPr>
          <w:p w14:paraId="0BB3E81B" w14:textId="77777777" w:rsidR="0054181A" w:rsidRDefault="0054181A" w:rsidP="0054181A">
            <w:pPr>
              <w:spacing w:line="360" w:lineRule="auto"/>
              <w:ind w:left="-36"/>
              <w:rPr>
                <w:rFonts w:ascii="Arial" w:hAnsi="Arial" w:cs="Arial"/>
                <w:sz w:val="16"/>
                <w:szCs w:val="16"/>
              </w:rPr>
            </w:pPr>
            <w:r>
              <w:rPr>
                <w:rFonts w:ascii="Arial" w:hAnsi="Arial" w:cs="Arial"/>
                <w:sz w:val="16"/>
                <w:szCs w:val="16"/>
              </w:rPr>
              <w:t xml:space="preserve">Liabilities under trust receipt </w:t>
            </w:r>
          </w:p>
          <w:p w14:paraId="0AF4B316" w14:textId="0B694047" w:rsidR="0054181A" w:rsidRPr="00140A9D" w:rsidRDefault="0054181A" w:rsidP="0054181A">
            <w:pPr>
              <w:spacing w:line="360" w:lineRule="auto"/>
              <w:ind w:left="-36"/>
              <w:rPr>
                <w:rFonts w:ascii="Arial" w:hAnsi="Arial" w:cs="Arial"/>
                <w:sz w:val="16"/>
                <w:szCs w:val="16"/>
              </w:rPr>
            </w:pPr>
            <w:r>
              <w:rPr>
                <w:rFonts w:ascii="Arial" w:hAnsi="Arial" w:cs="Arial"/>
                <w:sz w:val="16"/>
                <w:szCs w:val="16"/>
              </w:rPr>
              <w:t xml:space="preserve">   agreement</w:t>
            </w:r>
          </w:p>
        </w:tc>
        <w:tc>
          <w:tcPr>
            <w:tcW w:w="1458" w:type="dxa"/>
            <w:tcBorders>
              <w:top w:val="nil"/>
              <w:left w:val="nil"/>
              <w:bottom w:val="nil"/>
              <w:right w:val="nil"/>
            </w:tcBorders>
            <w:shd w:val="clear" w:color="auto" w:fill="auto"/>
            <w:noWrap/>
            <w:vAlign w:val="bottom"/>
          </w:tcPr>
          <w:p w14:paraId="688714B4" w14:textId="778B74E1" w:rsidR="0054181A" w:rsidRPr="00DE7F26" w:rsidRDefault="0054181A" w:rsidP="0054181A">
            <w:pPr>
              <w:spacing w:line="360" w:lineRule="auto"/>
              <w:jc w:val="right"/>
              <w:rPr>
                <w:rFonts w:ascii="Arial" w:hAnsi="Arial" w:cs="Arial"/>
                <w:sz w:val="16"/>
                <w:szCs w:val="16"/>
              </w:rPr>
            </w:pPr>
            <w:r w:rsidRPr="00FF76D2">
              <w:rPr>
                <w:rFonts w:ascii="Arial" w:hAnsi="Arial" w:cs="Arial"/>
                <w:sz w:val="16"/>
                <w:szCs w:val="16"/>
              </w:rPr>
              <w:t>7,045,695</w:t>
            </w:r>
          </w:p>
        </w:tc>
        <w:tc>
          <w:tcPr>
            <w:tcW w:w="1350" w:type="dxa"/>
            <w:tcBorders>
              <w:top w:val="nil"/>
              <w:left w:val="nil"/>
              <w:bottom w:val="nil"/>
              <w:right w:val="nil"/>
            </w:tcBorders>
            <w:shd w:val="clear" w:color="auto" w:fill="auto"/>
            <w:noWrap/>
            <w:vAlign w:val="bottom"/>
          </w:tcPr>
          <w:p w14:paraId="213222B2" w14:textId="28C65094" w:rsidR="0054181A" w:rsidRPr="00470D24" w:rsidRDefault="0054181A" w:rsidP="0054181A">
            <w:pPr>
              <w:spacing w:line="360" w:lineRule="auto"/>
              <w:jc w:val="center"/>
              <w:rPr>
                <w:rFonts w:ascii="Arial" w:hAnsi="Arial" w:cs="Arial"/>
                <w:sz w:val="16"/>
                <w:szCs w:val="16"/>
              </w:rPr>
            </w:pPr>
            <w:r>
              <w:rPr>
                <w:rFonts w:ascii="Arial" w:hAnsi="Arial" w:cs="Arial"/>
                <w:sz w:val="16"/>
                <w:szCs w:val="16"/>
              </w:rPr>
              <w:t xml:space="preserve">             </w:t>
            </w:r>
            <w:r w:rsidRPr="00FA67FE">
              <w:rPr>
                <w:rFonts w:ascii="Arial" w:hAnsi="Arial" w:cs="Arial"/>
                <w:sz w:val="16"/>
                <w:szCs w:val="16"/>
              </w:rPr>
              <w:t>-</w:t>
            </w:r>
          </w:p>
        </w:tc>
        <w:tc>
          <w:tcPr>
            <w:tcW w:w="1350" w:type="dxa"/>
            <w:tcBorders>
              <w:top w:val="nil"/>
              <w:left w:val="nil"/>
              <w:bottom w:val="nil"/>
              <w:right w:val="nil"/>
            </w:tcBorders>
            <w:shd w:val="clear" w:color="auto" w:fill="auto"/>
            <w:noWrap/>
            <w:vAlign w:val="bottom"/>
          </w:tcPr>
          <w:p w14:paraId="1B69D052" w14:textId="59101D89" w:rsidR="0054181A" w:rsidRPr="00EC0853" w:rsidRDefault="0054181A" w:rsidP="0054181A">
            <w:pPr>
              <w:spacing w:line="360" w:lineRule="auto"/>
              <w:jc w:val="center"/>
              <w:rPr>
                <w:rFonts w:ascii="Arial" w:hAnsi="Arial" w:cs="Arial"/>
                <w:sz w:val="16"/>
                <w:szCs w:val="16"/>
              </w:rPr>
            </w:pPr>
            <w:r>
              <w:rPr>
                <w:rFonts w:ascii="Arial" w:hAnsi="Arial" w:cs="Arial"/>
                <w:sz w:val="16"/>
                <w:szCs w:val="16"/>
              </w:rPr>
              <w:t xml:space="preserve">             </w:t>
            </w:r>
            <w:r w:rsidRPr="00FA67FE">
              <w:rPr>
                <w:rFonts w:ascii="Arial" w:hAnsi="Arial" w:cs="Arial"/>
                <w:sz w:val="16"/>
                <w:szCs w:val="16"/>
              </w:rPr>
              <w:t>-</w:t>
            </w:r>
          </w:p>
        </w:tc>
        <w:tc>
          <w:tcPr>
            <w:tcW w:w="1413" w:type="dxa"/>
            <w:tcBorders>
              <w:top w:val="nil"/>
              <w:left w:val="nil"/>
              <w:bottom w:val="nil"/>
              <w:right w:val="nil"/>
            </w:tcBorders>
            <w:vAlign w:val="bottom"/>
          </w:tcPr>
          <w:p w14:paraId="4569A278" w14:textId="606B363D" w:rsidR="0054181A" w:rsidRPr="00470D24" w:rsidRDefault="0054181A" w:rsidP="0054181A">
            <w:pPr>
              <w:spacing w:line="360" w:lineRule="auto"/>
              <w:jc w:val="right"/>
              <w:rPr>
                <w:rFonts w:ascii="Arial" w:hAnsi="Arial" w:cs="Arial"/>
                <w:sz w:val="16"/>
                <w:szCs w:val="16"/>
              </w:rPr>
            </w:pPr>
            <w:r w:rsidRPr="00FF76D2">
              <w:rPr>
                <w:rFonts w:ascii="Arial" w:hAnsi="Arial" w:cs="Arial"/>
                <w:sz w:val="16"/>
                <w:szCs w:val="16"/>
              </w:rPr>
              <w:t>7,045,695</w:t>
            </w:r>
          </w:p>
        </w:tc>
      </w:tr>
      <w:tr w:rsidR="0054181A" w:rsidRPr="00140A9D" w14:paraId="14CA25B9" w14:textId="77777777" w:rsidTr="00750403">
        <w:trPr>
          <w:trHeight w:val="63"/>
        </w:trPr>
        <w:tc>
          <w:tcPr>
            <w:tcW w:w="3420" w:type="dxa"/>
            <w:tcBorders>
              <w:top w:val="nil"/>
              <w:left w:val="nil"/>
              <w:bottom w:val="nil"/>
              <w:right w:val="nil"/>
            </w:tcBorders>
            <w:shd w:val="clear" w:color="auto" w:fill="auto"/>
            <w:noWrap/>
            <w:vAlign w:val="bottom"/>
          </w:tcPr>
          <w:p w14:paraId="47944970" w14:textId="5AFDDF36" w:rsidR="0054181A" w:rsidRPr="00140A9D" w:rsidRDefault="0054181A" w:rsidP="0054181A">
            <w:pPr>
              <w:spacing w:line="360" w:lineRule="auto"/>
              <w:ind w:left="-36"/>
              <w:rPr>
                <w:rFonts w:ascii="Arial" w:hAnsi="Arial" w:cs="Arial"/>
                <w:sz w:val="16"/>
                <w:szCs w:val="16"/>
              </w:rPr>
            </w:pPr>
            <w:r>
              <w:rPr>
                <w:rFonts w:ascii="Arial" w:hAnsi="Arial" w:cs="Arial"/>
                <w:sz w:val="16"/>
                <w:szCs w:val="16"/>
              </w:rPr>
              <w:t>Financial lease liabilities</w:t>
            </w:r>
          </w:p>
        </w:tc>
        <w:tc>
          <w:tcPr>
            <w:tcW w:w="1458" w:type="dxa"/>
            <w:tcBorders>
              <w:top w:val="nil"/>
              <w:left w:val="nil"/>
              <w:bottom w:val="nil"/>
              <w:right w:val="nil"/>
            </w:tcBorders>
            <w:shd w:val="clear" w:color="auto" w:fill="auto"/>
            <w:noWrap/>
          </w:tcPr>
          <w:p w14:paraId="1ED22A27" w14:textId="552958EB" w:rsidR="0054181A" w:rsidRPr="00DE7F26" w:rsidRDefault="0054181A" w:rsidP="0054181A">
            <w:pPr>
              <w:spacing w:line="360" w:lineRule="auto"/>
              <w:jc w:val="center"/>
              <w:rPr>
                <w:rFonts w:ascii="Arial" w:hAnsi="Arial" w:cs="Arial"/>
                <w:sz w:val="16"/>
                <w:szCs w:val="16"/>
              </w:rPr>
            </w:pPr>
            <w:r>
              <w:rPr>
                <w:rFonts w:ascii="Arial" w:hAnsi="Arial" w:cs="Arial"/>
                <w:sz w:val="16"/>
                <w:szCs w:val="16"/>
              </w:rPr>
              <w:t xml:space="preserve">          </w:t>
            </w:r>
            <w:r w:rsidRPr="00FA67FE">
              <w:rPr>
                <w:rFonts w:ascii="Arial" w:hAnsi="Arial" w:cs="Arial"/>
                <w:sz w:val="16"/>
                <w:szCs w:val="16"/>
              </w:rPr>
              <w:t xml:space="preserve">   -</w:t>
            </w:r>
          </w:p>
        </w:tc>
        <w:tc>
          <w:tcPr>
            <w:tcW w:w="1350" w:type="dxa"/>
            <w:tcBorders>
              <w:top w:val="nil"/>
              <w:left w:val="nil"/>
              <w:bottom w:val="nil"/>
              <w:right w:val="nil"/>
            </w:tcBorders>
            <w:shd w:val="clear" w:color="auto" w:fill="auto"/>
            <w:noWrap/>
          </w:tcPr>
          <w:p w14:paraId="7FA7DEA6" w14:textId="5D3661BC" w:rsidR="0054181A" w:rsidRPr="00470D24" w:rsidRDefault="0054181A" w:rsidP="0054181A">
            <w:pPr>
              <w:spacing w:line="360" w:lineRule="auto"/>
              <w:jc w:val="right"/>
              <w:rPr>
                <w:rFonts w:ascii="Arial" w:hAnsi="Arial" w:cs="Arial"/>
                <w:sz w:val="16"/>
                <w:szCs w:val="16"/>
              </w:rPr>
            </w:pPr>
            <w:r w:rsidRPr="00FF76D2">
              <w:rPr>
                <w:rFonts w:ascii="Arial" w:hAnsi="Arial" w:cs="Arial"/>
                <w:sz w:val="16"/>
                <w:szCs w:val="16"/>
              </w:rPr>
              <w:t>88,672,655</w:t>
            </w:r>
          </w:p>
        </w:tc>
        <w:tc>
          <w:tcPr>
            <w:tcW w:w="1350" w:type="dxa"/>
            <w:tcBorders>
              <w:top w:val="nil"/>
              <w:left w:val="nil"/>
              <w:bottom w:val="nil"/>
              <w:right w:val="nil"/>
            </w:tcBorders>
            <w:shd w:val="clear" w:color="auto" w:fill="auto"/>
            <w:noWrap/>
            <w:vAlign w:val="bottom"/>
          </w:tcPr>
          <w:p w14:paraId="66158741" w14:textId="26ABD2B1" w:rsidR="0054181A" w:rsidRPr="00EC0853" w:rsidRDefault="0054181A" w:rsidP="0054181A">
            <w:pPr>
              <w:spacing w:line="360" w:lineRule="auto"/>
              <w:jc w:val="center"/>
              <w:rPr>
                <w:rFonts w:ascii="Arial" w:hAnsi="Arial" w:cs="Arial"/>
                <w:sz w:val="16"/>
                <w:szCs w:val="16"/>
              </w:rPr>
            </w:pPr>
            <w:r>
              <w:rPr>
                <w:rFonts w:ascii="Arial" w:hAnsi="Arial" w:cs="Arial"/>
                <w:sz w:val="16"/>
                <w:szCs w:val="16"/>
              </w:rPr>
              <w:t xml:space="preserve">             </w:t>
            </w:r>
            <w:r w:rsidRPr="00FA67FE">
              <w:rPr>
                <w:rFonts w:ascii="Arial" w:hAnsi="Arial" w:cs="Arial"/>
                <w:sz w:val="16"/>
                <w:szCs w:val="16"/>
              </w:rPr>
              <w:t>-</w:t>
            </w:r>
          </w:p>
        </w:tc>
        <w:tc>
          <w:tcPr>
            <w:tcW w:w="1413" w:type="dxa"/>
            <w:tcBorders>
              <w:top w:val="nil"/>
              <w:left w:val="nil"/>
              <w:bottom w:val="nil"/>
              <w:right w:val="nil"/>
            </w:tcBorders>
          </w:tcPr>
          <w:p w14:paraId="62F2B9AE" w14:textId="48AFF366" w:rsidR="0054181A" w:rsidRPr="00470D24" w:rsidRDefault="0054181A" w:rsidP="0054181A">
            <w:pPr>
              <w:spacing w:line="360" w:lineRule="auto"/>
              <w:jc w:val="right"/>
              <w:rPr>
                <w:rFonts w:ascii="Arial" w:hAnsi="Arial" w:cs="Arial"/>
                <w:sz w:val="16"/>
                <w:szCs w:val="16"/>
              </w:rPr>
            </w:pPr>
            <w:r w:rsidRPr="00FF76D2">
              <w:rPr>
                <w:rFonts w:ascii="Arial" w:hAnsi="Arial" w:cs="Arial"/>
                <w:sz w:val="16"/>
                <w:szCs w:val="16"/>
              </w:rPr>
              <w:t>88,672,655</w:t>
            </w:r>
          </w:p>
        </w:tc>
      </w:tr>
      <w:tr w:rsidR="00E44957" w:rsidRPr="00140A9D" w14:paraId="6EAA2BFF" w14:textId="77777777" w:rsidTr="00750403">
        <w:trPr>
          <w:trHeight w:val="63"/>
        </w:trPr>
        <w:tc>
          <w:tcPr>
            <w:tcW w:w="3420" w:type="dxa"/>
            <w:tcBorders>
              <w:top w:val="nil"/>
              <w:left w:val="nil"/>
              <w:bottom w:val="nil"/>
              <w:right w:val="nil"/>
            </w:tcBorders>
            <w:shd w:val="clear" w:color="auto" w:fill="auto"/>
            <w:noWrap/>
            <w:vAlign w:val="bottom"/>
          </w:tcPr>
          <w:p w14:paraId="4126150D" w14:textId="6BC921F2" w:rsidR="00E44957" w:rsidRPr="00140A9D" w:rsidRDefault="00E44957" w:rsidP="00E44957">
            <w:pPr>
              <w:spacing w:line="360" w:lineRule="auto"/>
              <w:ind w:left="-36"/>
              <w:rPr>
                <w:rFonts w:ascii="Arial" w:hAnsi="Arial" w:cs="Arial"/>
                <w:sz w:val="16"/>
                <w:szCs w:val="16"/>
              </w:rPr>
            </w:pPr>
            <w:r>
              <w:rPr>
                <w:rFonts w:ascii="Arial" w:hAnsi="Arial" w:cs="Arial"/>
                <w:sz w:val="16"/>
                <w:szCs w:val="16"/>
              </w:rPr>
              <w:t>Long-term loan</w:t>
            </w:r>
          </w:p>
        </w:tc>
        <w:tc>
          <w:tcPr>
            <w:tcW w:w="1458" w:type="dxa"/>
            <w:tcBorders>
              <w:top w:val="nil"/>
              <w:left w:val="nil"/>
              <w:bottom w:val="nil"/>
              <w:right w:val="nil"/>
            </w:tcBorders>
            <w:shd w:val="clear" w:color="auto" w:fill="auto"/>
            <w:noWrap/>
          </w:tcPr>
          <w:p w14:paraId="6D027607" w14:textId="33072546" w:rsidR="00E44957" w:rsidRPr="00DE7F26" w:rsidRDefault="00E44957" w:rsidP="00E44957">
            <w:pPr>
              <w:spacing w:line="360" w:lineRule="auto"/>
              <w:jc w:val="right"/>
              <w:rPr>
                <w:rFonts w:ascii="Arial" w:hAnsi="Arial" w:cs="Arial"/>
                <w:sz w:val="16"/>
                <w:szCs w:val="16"/>
              </w:rPr>
            </w:pPr>
            <w:r>
              <w:rPr>
                <w:rFonts w:ascii="Arial" w:hAnsi="Arial" w:cs="Arial"/>
                <w:sz w:val="16"/>
                <w:szCs w:val="16"/>
              </w:rPr>
              <w:t>606,756</w:t>
            </w:r>
          </w:p>
        </w:tc>
        <w:tc>
          <w:tcPr>
            <w:tcW w:w="1350" w:type="dxa"/>
            <w:tcBorders>
              <w:top w:val="nil"/>
              <w:left w:val="nil"/>
              <w:bottom w:val="nil"/>
              <w:right w:val="nil"/>
            </w:tcBorders>
            <w:shd w:val="clear" w:color="auto" w:fill="auto"/>
            <w:noWrap/>
            <w:vAlign w:val="bottom"/>
          </w:tcPr>
          <w:p w14:paraId="1276D060" w14:textId="030E786B" w:rsidR="00E44957" w:rsidRPr="00470D24" w:rsidRDefault="00E44957" w:rsidP="00E44957">
            <w:pPr>
              <w:spacing w:line="360" w:lineRule="auto"/>
              <w:jc w:val="center"/>
              <w:rPr>
                <w:rFonts w:ascii="Arial" w:hAnsi="Arial" w:cs="Arial"/>
                <w:sz w:val="16"/>
                <w:szCs w:val="16"/>
              </w:rPr>
            </w:pPr>
            <w:r>
              <w:rPr>
                <w:rFonts w:ascii="Arial" w:hAnsi="Arial" w:cs="Arial"/>
                <w:sz w:val="16"/>
                <w:szCs w:val="16"/>
              </w:rPr>
              <w:t xml:space="preserve">             </w:t>
            </w:r>
            <w:r w:rsidRPr="00FA67FE">
              <w:rPr>
                <w:rFonts w:ascii="Arial" w:hAnsi="Arial" w:cs="Arial"/>
                <w:sz w:val="16"/>
                <w:szCs w:val="16"/>
              </w:rPr>
              <w:t>-</w:t>
            </w:r>
          </w:p>
        </w:tc>
        <w:tc>
          <w:tcPr>
            <w:tcW w:w="1350" w:type="dxa"/>
            <w:tcBorders>
              <w:top w:val="nil"/>
              <w:left w:val="nil"/>
              <w:bottom w:val="nil"/>
              <w:right w:val="nil"/>
            </w:tcBorders>
            <w:shd w:val="clear" w:color="auto" w:fill="auto"/>
            <w:noWrap/>
            <w:vAlign w:val="bottom"/>
          </w:tcPr>
          <w:p w14:paraId="7324A0A7" w14:textId="507CB646" w:rsidR="00E44957" w:rsidRPr="00EC0853" w:rsidRDefault="00E44957" w:rsidP="00E44957">
            <w:pPr>
              <w:spacing w:line="360" w:lineRule="auto"/>
              <w:jc w:val="center"/>
              <w:rPr>
                <w:rFonts w:ascii="Arial" w:hAnsi="Arial" w:cs="Arial"/>
                <w:sz w:val="16"/>
                <w:szCs w:val="16"/>
              </w:rPr>
            </w:pPr>
            <w:r>
              <w:rPr>
                <w:rFonts w:ascii="Arial" w:hAnsi="Arial" w:cs="Arial"/>
                <w:sz w:val="16"/>
                <w:szCs w:val="16"/>
              </w:rPr>
              <w:t xml:space="preserve">             </w:t>
            </w:r>
            <w:r w:rsidRPr="00FA67FE">
              <w:rPr>
                <w:rFonts w:ascii="Arial" w:hAnsi="Arial" w:cs="Arial"/>
                <w:sz w:val="16"/>
                <w:szCs w:val="16"/>
              </w:rPr>
              <w:t>-</w:t>
            </w:r>
          </w:p>
        </w:tc>
        <w:tc>
          <w:tcPr>
            <w:tcW w:w="1413" w:type="dxa"/>
            <w:tcBorders>
              <w:top w:val="nil"/>
              <w:left w:val="nil"/>
              <w:bottom w:val="nil"/>
              <w:right w:val="nil"/>
            </w:tcBorders>
          </w:tcPr>
          <w:p w14:paraId="5F342632" w14:textId="06A888A1" w:rsidR="00E44957" w:rsidRPr="00470D24" w:rsidRDefault="00E44957" w:rsidP="00E44957">
            <w:pPr>
              <w:spacing w:line="360" w:lineRule="auto"/>
              <w:jc w:val="right"/>
              <w:rPr>
                <w:rFonts w:ascii="Arial" w:hAnsi="Arial" w:cs="Arial"/>
                <w:sz w:val="16"/>
                <w:szCs w:val="16"/>
              </w:rPr>
            </w:pPr>
            <w:r>
              <w:rPr>
                <w:rFonts w:ascii="Arial" w:hAnsi="Arial" w:cs="Arial"/>
                <w:sz w:val="16"/>
                <w:szCs w:val="16"/>
              </w:rPr>
              <w:t>606,75</w:t>
            </w:r>
            <w:r w:rsidR="00740363">
              <w:rPr>
                <w:rFonts w:ascii="Arial" w:hAnsi="Arial" w:cs="Arial"/>
                <w:sz w:val="16"/>
                <w:szCs w:val="16"/>
              </w:rPr>
              <w:t>6</w:t>
            </w:r>
          </w:p>
        </w:tc>
      </w:tr>
      <w:tr w:rsidR="00E44957" w:rsidRPr="00140A9D" w14:paraId="652A7109" w14:textId="77777777" w:rsidTr="0054181A">
        <w:trPr>
          <w:trHeight w:val="80"/>
        </w:trPr>
        <w:tc>
          <w:tcPr>
            <w:tcW w:w="3420" w:type="dxa"/>
            <w:tcBorders>
              <w:top w:val="nil"/>
              <w:left w:val="nil"/>
              <w:bottom w:val="nil"/>
              <w:right w:val="nil"/>
            </w:tcBorders>
            <w:shd w:val="clear" w:color="auto" w:fill="auto"/>
            <w:noWrap/>
            <w:vAlign w:val="bottom"/>
          </w:tcPr>
          <w:p w14:paraId="3EDEBA42" w14:textId="77777777" w:rsidR="00E44957" w:rsidRPr="00140A9D" w:rsidRDefault="00E44957" w:rsidP="00E44957">
            <w:pPr>
              <w:spacing w:line="360" w:lineRule="auto"/>
              <w:ind w:left="72"/>
              <w:rPr>
                <w:rFonts w:ascii="Arial" w:hAnsi="Arial" w:cs="Arial"/>
                <w:sz w:val="16"/>
                <w:szCs w:val="16"/>
              </w:rPr>
            </w:pPr>
          </w:p>
        </w:tc>
        <w:tc>
          <w:tcPr>
            <w:tcW w:w="5571" w:type="dxa"/>
            <w:gridSpan w:val="4"/>
            <w:tcBorders>
              <w:top w:val="nil"/>
              <w:left w:val="nil"/>
              <w:right w:val="nil"/>
            </w:tcBorders>
            <w:shd w:val="clear" w:color="auto" w:fill="auto"/>
            <w:noWrap/>
            <w:vAlign w:val="bottom"/>
          </w:tcPr>
          <w:p w14:paraId="019C530B" w14:textId="77777777" w:rsidR="00E44957" w:rsidRPr="00140A9D" w:rsidRDefault="00E44957" w:rsidP="00E44957">
            <w:pPr>
              <w:pStyle w:val="2"/>
              <w:spacing w:after="0" w:line="360" w:lineRule="auto"/>
              <w:ind w:left="993" w:right="828" w:hanging="567"/>
              <w:rPr>
                <w:rFonts w:ascii="Arial" w:hAnsi="Arial" w:cs="Arial"/>
                <w:sz w:val="16"/>
                <w:szCs w:val="16"/>
              </w:rPr>
            </w:pPr>
          </w:p>
        </w:tc>
      </w:tr>
      <w:tr w:rsidR="00E44957" w:rsidRPr="00140A9D" w14:paraId="236A3D6C" w14:textId="77777777" w:rsidTr="0054181A">
        <w:trPr>
          <w:trHeight w:val="80"/>
        </w:trPr>
        <w:tc>
          <w:tcPr>
            <w:tcW w:w="3420" w:type="dxa"/>
            <w:tcBorders>
              <w:top w:val="nil"/>
              <w:left w:val="nil"/>
              <w:bottom w:val="nil"/>
              <w:right w:val="nil"/>
            </w:tcBorders>
            <w:shd w:val="clear" w:color="auto" w:fill="auto"/>
            <w:noWrap/>
            <w:vAlign w:val="bottom"/>
          </w:tcPr>
          <w:p w14:paraId="672B1593" w14:textId="77777777" w:rsidR="00E44957" w:rsidRPr="00140A9D" w:rsidRDefault="00E44957" w:rsidP="00E44957">
            <w:pPr>
              <w:spacing w:line="360" w:lineRule="auto"/>
              <w:ind w:left="72"/>
              <w:rPr>
                <w:rFonts w:ascii="Arial" w:hAnsi="Arial" w:cs="Arial"/>
                <w:sz w:val="16"/>
                <w:szCs w:val="16"/>
              </w:rPr>
            </w:pPr>
          </w:p>
        </w:tc>
        <w:tc>
          <w:tcPr>
            <w:tcW w:w="5571" w:type="dxa"/>
            <w:gridSpan w:val="4"/>
            <w:tcBorders>
              <w:top w:val="nil"/>
              <w:left w:val="nil"/>
              <w:right w:val="nil"/>
            </w:tcBorders>
            <w:shd w:val="clear" w:color="auto" w:fill="auto"/>
            <w:noWrap/>
            <w:vAlign w:val="bottom"/>
          </w:tcPr>
          <w:p w14:paraId="7AE7A322" w14:textId="6FAD7B79" w:rsidR="00E44957" w:rsidRPr="00140A9D" w:rsidRDefault="00E44957" w:rsidP="00E44957">
            <w:pPr>
              <w:pStyle w:val="11"/>
              <w:pBdr>
                <w:bottom w:val="none" w:sz="0" w:space="0" w:color="auto"/>
              </w:pBdr>
              <w:spacing w:line="360" w:lineRule="auto"/>
              <w:ind w:left="34" w:hanging="34"/>
              <w:rPr>
                <w:rFonts w:ascii="Arial" w:hAnsi="Arial" w:cs="Arial"/>
                <w:sz w:val="16"/>
                <w:szCs w:val="16"/>
              </w:rPr>
            </w:pPr>
            <w:r w:rsidRPr="00140A9D">
              <w:rPr>
                <w:rFonts w:ascii="Arial" w:hAnsi="Arial" w:cs="Arial"/>
                <w:sz w:val="16"/>
                <w:szCs w:val="16"/>
              </w:rPr>
              <w:t>(Unit: Baht)</w:t>
            </w:r>
          </w:p>
        </w:tc>
      </w:tr>
      <w:tr w:rsidR="00E44957" w:rsidRPr="00140A9D" w14:paraId="2BACBB71" w14:textId="77777777" w:rsidTr="0054181A">
        <w:trPr>
          <w:trHeight w:val="80"/>
        </w:trPr>
        <w:tc>
          <w:tcPr>
            <w:tcW w:w="3420" w:type="dxa"/>
            <w:tcBorders>
              <w:top w:val="nil"/>
              <w:left w:val="nil"/>
              <w:bottom w:val="nil"/>
              <w:right w:val="nil"/>
            </w:tcBorders>
            <w:shd w:val="clear" w:color="auto" w:fill="auto"/>
            <w:noWrap/>
            <w:vAlign w:val="bottom"/>
          </w:tcPr>
          <w:p w14:paraId="07FFDBBF" w14:textId="77777777" w:rsidR="00E44957" w:rsidRPr="00140A9D" w:rsidRDefault="00E44957" w:rsidP="00E44957">
            <w:pPr>
              <w:spacing w:line="360" w:lineRule="auto"/>
              <w:ind w:left="72"/>
              <w:rPr>
                <w:rFonts w:ascii="Arial" w:hAnsi="Arial" w:cs="Arial"/>
                <w:sz w:val="16"/>
                <w:szCs w:val="16"/>
              </w:rPr>
            </w:pPr>
          </w:p>
        </w:tc>
        <w:tc>
          <w:tcPr>
            <w:tcW w:w="5571" w:type="dxa"/>
            <w:gridSpan w:val="4"/>
            <w:tcBorders>
              <w:top w:val="nil"/>
              <w:left w:val="nil"/>
              <w:right w:val="nil"/>
            </w:tcBorders>
            <w:shd w:val="clear" w:color="auto" w:fill="auto"/>
            <w:noWrap/>
            <w:vAlign w:val="bottom"/>
          </w:tcPr>
          <w:p w14:paraId="7D9DD978" w14:textId="1E1C7A6C" w:rsidR="00E44957" w:rsidRPr="00140A9D" w:rsidRDefault="00E44957" w:rsidP="00E44957">
            <w:pPr>
              <w:pStyle w:val="11"/>
              <w:pBdr>
                <w:bottom w:val="single" w:sz="4" w:space="1" w:color="auto"/>
              </w:pBdr>
              <w:spacing w:line="360" w:lineRule="auto"/>
              <w:ind w:left="34" w:hanging="34"/>
              <w:jc w:val="center"/>
              <w:rPr>
                <w:rFonts w:ascii="Arial" w:eastAsia="Times New Roman" w:hAnsi="Arial" w:cs="Arial"/>
                <w:sz w:val="16"/>
                <w:szCs w:val="16"/>
                <w:lang w:eastAsia="en-US"/>
              </w:rPr>
            </w:pPr>
            <w:r>
              <w:rPr>
                <w:rFonts w:ascii="Arial" w:hAnsi="Arial" w:cs="Arial"/>
                <w:spacing w:val="-4"/>
                <w:sz w:val="16"/>
                <w:szCs w:val="16"/>
              </w:rPr>
              <w:t>Separated F/S</w:t>
            </w:r>
          </w:p>
        </w:tc>
      </w:tr>
      <w:tr w:rsidR="00E44957" w:rsidRPr="00140A9D" w14:paraId="0C683995" w14:textId="77777777" w:rsidTr="0054181A">
        <w:trPr>
          <w:trHeight w:val="80"/>
        </w:trPr>
        <w:tc>
          <w:tcPr>
            <w:tcW w:w="3420" w:type="dxa"/>
            <w:tcBorders>
              <w:top w:val="nil"/>
              <w:left w:val="nil"/>
              <w:bottom w:val="nil"/>
              <w:right w:val="nil"/>
            </w:tcBorders>
            <w:shd w:val="clear" w:color="auto" w:fill="auto"/>
            <w:noWrap/>
            <w:vAlign w:val="bottom"/>
          </w:tcPr>
          <w:p w14:paraId="1C9FB8CB" w14:textId="77777777" w:rsidR="00E44957" w:rsidRPr="00140A9D" w:rsidRDefault="00E44957" w:rsidP="00E44957">
            <w:pPr>
              <w:spacing w:line="360" w:lineRule="auto"/>
              <w:ind w:left="72"/>
              <w:rPr>
                <w:rFonts w:ascii="Arial" w:hAnsi="Arial" w:cs="Arial"/>
                <w:sz w:val="16"/>
                <w:szCs w:val="16"/>
              </w:rPr>
            </w:pPr>
          </w:p>
        </w:tc>
        <w:tc>
          <w:tcPr>
            <w:tcW w:w="5571" w:type="dxa"/>
            <w:gridSpan w:val="4"/>
            <w:tcBorders>
              <w:top w:val="nil"/>
              <w:left w:val="nil"/>
              <w:right w:val="nil"/>
            </w:tcBorders>
            <w:shd w:val="clear" w:color="auto" w:fill="auto"/>
            <w:noWrap/>
          </w:tcPr>
          <w:p w14:paraId="3680F5F3" w14:textId="43D5773B" w:rsidR="00E44957" w:rsidRPr="00140A9D" w:rsidRDefault="00E44957" w:rsidP="00E44957">
            <w:pPr>
              <w:pBdr>
                <w:bottom w:val="single" w:sz="6" w:space="1" w:color="auto"/>
              </w:pBdr>
              <w:spacing w:line="360" w:lineRule="auto"/>
              <w:jc w:val="center"/>
              <w:rPr>
                <w:rFonts w:ascii="Arial" w:hAnsi="Arial" w:cs="Arial"/>
                <w:sz w:val="16"/>
                <w:szCs w:val="16"/>
              </w:rPr>
            </w:pPr>
            <w:r>
              <w:rPr>
                <w:rFonts w:ascii="Arial" w:hAnsi="Arial" w:cs="Arial"/>
                <w:sz w:val="16"/>
                <w:szCs w:val="16"/>
              </w:rPr>
              <w:t xml:space="preserve">For the year ended 31 December </w:t>
            </w:r>
            <w:r w:rsidRPr="00140A9D">
              <w:rPr>
                <w:rFonts w:ascii="Arial" w:hAnsi="Arial" w:cs="Arial"/>
                <w:sz w:val="16"/>
                <w:szCs w:val="16"/>
              </w:rPr>
              <w:t>201</w:t>
            </w:r>
            <w:r>
              <w:rPr>
                <w:rFonts w:ascii="Arial" w:hAnsi="Arial" w:cs="Arial"/>
                <w:sz w:val="16"/>
                <w:szCs w:val="16"/>
              </w:rPr>
              <w:t>9</w:t>
            </w:r>
          </w:p>
        </w:tc>
      </w:tr>
      <w:tr w:rsidR="00E44957" w:rsidRPr="00140A9D" w14:paraId="60477042" w14:textId="77777777" w:rsidTr="0054181A">
        <w:trPr>
          <w:trHeight w:val="435"/>
        </w:trPr>
        <w:tc>
          <w:tcPr>
            <w:tcW w:w="3420" w:type="dxa"/>
            <w:tcBorders>
              <w:top w:val="nil"/>
              <w:left w:val="nil"/>
              <w:bottom w:val="nil"/>
              <w:right w:val="nil"/>
            </w:tcBorders>
            <w:shd w:val="clear" w:color="auto" w:fill="auto"/>
            <w:noWrap/>
            <w:vAlign w:val="bottom"/>
          </w:tcPr>
          <w:p w14:paraId="1575B57D" w14:textId="77777777" w:rsidR="00E44957" w:rsidRPr="00140A9D" w:rsidRDefault="00E44957" w:rsidP="00E44957">
            <w:pPr>
              <w:spacing w:line="360" w:lineRule="auto"/>
              <w:ind w:left="72"/>
              <w:rPr>
                <w:rFonts w:ascii="Arial" w:hAnsi="Arial" w:cs="Arial"/>
                <w:sz w:val="16"/>
                <w:szCs w:val="16"/>
              </w:rPr>
            </w:pPr>
          </w:p>
        </w:tc>
        <w:tc>
          <w:tcPr>
            <w:tcW w:w="1458" w:type="dxa"/>
            <w:tcBorders>
              <w:top w:val="nil"/>
              <w:left w:val="nil"/>
              <w:right w:val="nil"/>
            </w:tcBorders>
            <w:shd w:val="clear" w:color="auto" w:fill="auto"/>
            <w:noWrap/>
            <w:vAlign w:val="bottom"/>
          </w:tcPr>
          <w:p w14:paraId="5FC04444" w14:textId="77777777" w:rsidR="00E44957" w:rsidRPr="00140A9D" w:rsidRDefault="00E44957" w:rsidP="00E44957">
            <w:pPr>
              <w:pBdr>
                <w:bottom w:val="single" w:sz="6" w:space="1" w:color="auto"/>
              </w:pBdr>
              <w:spacing w:line="360" w:lineRule="auto"/>
              <w:jc w:val="center"/>
              <w:rPr>
                <w:rFonts w:ascii="Arial" w:hAnsi="Arial" w:cs="Arial"/>
                <w:sz w:val="16"/>
                <w:szCs w:val="16"/>
              </w:rPr>
            </w:pPr>
            <w:r w:rsidRPr="00140A9D">
              <w:rPr>
                <w:rFonts w:ascii="Arial" w:hAnsi="Arial" w:cs="Arial"/>
                <w:sz w:val="16"/>
                <w:szCs w:val="16"/>
              </w:rPr>
              <w:t>Floating interest rate</w:t>
            </w:r>
          </w:p>
        </w:tc>
        <w:tc>
          <w:tcPr>
            <w:tcW w:w="1350" w:type="dxa"/>
            <w:tcBorders>
              <w:top w:val="nil"/>
              <w:left w:val="nil"/>
              <w:right w:val="nil"/>
            </w:tcBorders>
            <w:shd w:val="clear" w:color="auto" w:fill="auto"/>
            <w:noWrap/>
            <w:vAlign w:val="bottom"/>
          </w:tcPr>
          <w:p w14:paraId="6E07C5F5" w14:textId="77777777" w:rsidR="00E44957" w:rsidRPr="00140A9D" w:rsidRDefault="00E44957" w:rsidP="00E44957">
            <w:pPr>
              <w:pBdr>
                <w:bottom w:val="single" w:sz="6" w:space="1" w:color="auto"/>
              </w:pBdr>
              <w:spacing w:line="360" w:lineRule="auto"/>
              <w:jc w:val="center"/>
              <w:rPr>
                <w:rFonts w:ascii="Arial" w:hAnsi="Arial" w:cs="Arial"/>
                <w:sz w:val="16"/>
                <w:szCs w:val="16"/>
              </w:rPr>
            </w:pPr>
            <w:r w:rsidRPr="00140A9D">
              <w:rPr>
                <w:rFonts w:ascii="Arial" w:hAnsi="Arial" w:cs="Arial"/>
                <w:sz w:val="16"/>
                <w:szCs w:val="16"/>
              </w:rPr>
              <w:t>Fixed interest rate</w:t>
            </w:r>
          </w:p>
        </w:tc>
        <w:tc>
          <w:tcPr>
            <w:tcW w:w="1350" w:type="dxa"/>
            <w:tcBorders>
              <w:top w:val="nil"/>
              <w:left w:val="nil"/>
              <w:right w:val="nil"/>
            </w:tcBorders>
            <w:shd w:val="clear" w:color="auto" w:fill="auto"/>
            <w:noWrap/>
            <w:vAlign w:val="bottom"/>
          </w:tcPr>
          <w:p w14:paraId="3B423F5E" w14:textId="77777777" w:rsidR="00E44957" w:rsidRPr="00140A9D" w:rsidRDefault="00E44957" w:rsidP="00E44957">
            <w:pPr>
              <w:pBdr>
                <w:bottom w:val="single" w:sz="6" w:space="1" w:color="auto"/>
              </w:pBdr>
              <w:spacing w:line="360" w:lineRule="auto"/>
              <w:jc w:val="center"/>
              <w:rPr>
                <w:rFonts w:ascii="Arial" w:hAnsi="Arial" w:cs="Arial"/>
                <w:sz w:val="16"/>
                <w:szCs w:val="16"/>
              </w:rPr>
            </w:pPr>
            <w:r w:rsidRPr="00140A9D">
              <w:rPr>
                <w:rFonts w:ascii="Arial" w:hAnsi="Arial" w:cs="Arial"/>
                <w:sz w:val="16"/>
                <w:szCs w:val="16"/>
              </w:rPr>
              <w:t>Non-interest rate</w:t>
            </w:r>
          </w:p>
        </w:tc>
        <w:tc>
          <w:tcPr>
            <w:tcW w:w="1413" w:type="dxa"/>
            <w:tcBorders>
              <w:top w:val="nil"/>
              <w:left w:val="nil"/>
              <w:right w:val="nil"/>
            </w:tcBorders>
            <w:vAlign w:val="bottom"/>
          </w:tcPr>
          <w:p w14:paraId="7785BA42" w14:textId="77777777" w:rsidR="00E44957" w:rsidRPr="00140A9D" w:rsidRDefault="00E44957" w:rsidP="00E44957">
            <w:pPr>
              <w:pBdr>
                <w:bottom w:val="single" w:sz="6" w:space="1" w:color="auto"/>
              </w:pBdr>
              <w:spacing w:line="360" w:lineRule="auto"/>
              <w:jc w:val="center"/>
              <w:rPr>
                <w:rFonts w:ascii="Arial" w:hAnsi="Arial" w:cs="Arial"/>
                <w:sz w:val="16"/>
                <w:szCs w:val="16"/>
              </w:rPr>
            </w:pPr>
            <w:r w:rsidRPr="00140A9D">
              <w:rPr>
                <w:rFonts w:ascii="Arial" w:hAnsi="Arial" w:cs="Arial"/>
                <w:sz w:val="16"/>
                <w:szCs w:val="16"/>
              </w:rPr>
              <w:t>Total</w:t>
            </w:r>
          </w:p>
        </w:tc>
      </w:tr>
      <w:tr w:rsidR="00E44957" w:rsidRPr="00140A9D" w14:paraId="3551A689" w14:textId="77777777" w:rsidTr="0054181A">
        <w:trPr>
          <w:trHeight w:val="63"/>
        </w:trPr>
        <w:tc>
          <w:tcPr>
            <w:tcW w:w="3420" w:type="dxa"/>
            <w:tcBorders>
              <w:top w:val="nil"/>
              <w:left w:val="nil"/>
              <w:bottom w:val="nil"/>
              <w:right w:val="nil"/>
            </w:tcBorders>
            <w:shd w:val="clear" w:color="auto" w:fill="auto"/>
            <w:noWrap/>
            <w:vAlign w:val="bottom"/>
          </w:tcPr>
          <w:p w14:paraId="2FAA7E9A" w14:textId="77777777" w:rsidR="00E44957" w:rsidRPr="00140A9D" w:rsidRDefault="00E44957" w:rsidP="00E44957">
            <w:pPr>
              <w:pStyle w:val="2"/>
              <w:spacing w:after="0" w:line="360" w:lineRule="auto"/>
              <w:ind w:left="993" w:right="828" w:hanging="567"/>
              <w:rPr>
                <w:rFonts w:ascii="Arial" w:hAnsi="Arial" w:cs="Arial"/>
                <w:sz w:val="16"/>
                <w:szCs w:val="16"/>
              </w:rPr>
            </w:pPr>
          </w:p>
        </w:tc>
        <w:tc>
          <w:tcPr>
            <w:tcW w:w="1458" w:type="dxa"/>
            <w:tcBorders>
              <w:top w:val="nil"/>
              <w:left w:val="nil"/>
              <w:right w:val="nil"/>
            </w:tcBorders>
            <w:shd w:val="clear" w:color="auto" w:fill="auto"/>
            <w:noWrap/>
            <w:vAlign w:val="bottom"/>
          </w:tcPr>
          <w:p w14:paraId="3AC79FA1" w14:textId="77777777" w:rsidR="00E44957" w:rsidRPr="00140A9D" w:rsidRDefault="00E44957" w:rsidP="00E44957">
            <w:pPr>
              <w:pStyle w:val="2"/>
              <w:spacing w:after="0" w:line="360" w:lineRule="auto"/>
              <w:ind w:left="993" w:right="828" w:hanging="567"/>
              <w:rPr>
                <w:rFonts w:ascii="Arial" w:hAnsi="Arial" w:cs="Arial"/>
                <w:sz w:val="16"/>
                <w:szCs w:val="16"/>
              </w:rPr>
            </w:pPr>
          </w:p>
        </w:tc>
        <w:tc>
          <w:tcPr>
            <w:tcW w:w="1350" w:type="dxa"/>
            <w:tcBorders>
              <w:top w:val="nil"/>
              <w:left w:val="nil"/>
              <w:right w:val="nil"/>
            </w:tcBorders>
            <w:shd w:val="clear" w:color="auto" w:fill="auto"/>
            <w:noWrap/>
            <w:vAlign w:val="bottom"/>
          </w:tcPr>
          <w:p w14:paraId="1743BA7C" w14:textId="77777777" w:rsidR="00E44957" w:rsidRPr="00140A9D" w:rsidRDefault="00E44957" w:rsidP="00E44957">
            <w:pPr>
              <w:pStyle w:val="2"/>
              <w:spacing w:after="0" w:line="360" w:lineRule="auto"/>
              <w:ind w:left="993" w:right="828" w:hanging="567"/>
              <w:rPr>
                <w:rFonts w:ascii="Arial" w:hAnsi="Arial" w:cs="Arial"/>
                <w:sz w:val="16"/>
                <w:szCs w:val="16"/>
              </w:rPr>
            </w:pPr>
          </w:p>
        </w:tc>
        <w:tc>
          <w:tcPr>
            <w:tcW w:w="1350" w:type="dxa"/>
            <w:tcBorders>
              <w:top w:val="nil"/>
              <w:left w:val="nil"/>
              <w:right w:val="nil"/>
            </w:tcBorders>
            <w:shd w:val="clear" w:color="auto" w:fill="auto"/>
            <w:noWrap/>
            <w:vAlign w:val="bottom"/>
          </w:tcPr>
          <w:p w14:paraId="1C55D61B" w14:textId="77777777" w:rsidR="00E44957" w:rsidRPr="00140A9D" w:rsidRDefault="00E44957" w:rsidP="00E44957">
            <w:pPr>
              <w:pStyle w:val="2"/>
              <w:spacing w:after="0" w:line="360" w:lineRule="auto"/>
              <w:ind w:left="993" w:right="828" w:hanging="567"/>
              <w:rPr>
                <w:rFonts w:ascii="Arial" w:hAnsi="Arial" w:cs="Arial"/>
                <w:sz w:val="16"/>
                <w:szCs w:val="16"/>
              </w:rPr>
            </w:pPr>
          </w:p>
        </w:tc>
        <w:tc>
          <w:tcPr>
            <w:tcW w:w="1413" w:type="dxa"/>
            <w:tcBorders>
              <w:top w:val="nil"/>
              <w:left w:val="nil"/>
              <w:right w:val="nil"/>
            </w:tcBorders>
            <w:vAlign w:val="bottom"/>
          </w:tcPr>
          <w:p w14:paraId="24037FFC" w14:textId="77777777" w:rsidR="00E44957" w:rsidRPr="00140A9D" w:rsidRDefault="00E44957" w:rsidP="00E44957">
            <w:pPr>
              <w:pStyle w:val="2"/>
              <w:spacing w:after="0" w:line="360" w:lineRule="auto"/>
              <w:ind w:left="993" w:right="828" w:hanging="567"/>
              <w:rPr>
                <w:rFonts w:ascii="Arial" w:hAnsi="Arial" w:cs="Arial"/>
                <w:sz w:val="16"/>
                <w:szCs w:val="16"/>
              </w:rPr>
            </w:pPr>
          </w:p>
        </w:tc>
      </w:tr>
      <w:tr w:rsidR="00E44957" w:rsidRPr="00140A9D" w14:paraId="7556CB86" w14:textId="77777777" w:rsidTr="0054181A">
        <w:trPr>
          <w:trHeight w:val="63"/>
        </w:trPr>
        <w:tc>
          <w:tcPr>
            <w:tcW w:w="3420" w:type="dxa"/>
            <w:tcBorders>
              <w:top w:val="nil"/>
              <w:left w:val="nil"/>
              <w:bottom w:val="nil"/>
              <w:right w:val="nil"/>
            </w:tcBorders>
            <w:shd w:val="clear" w:color="auto" w:fill="auto"/>
            <w:noWrap/>
            <w:vAlign w:val="bottom"/>
          </w:tcPr>
          <w:p w14:paraId="7C7AD264" w14:textId="4EF37F5C" w:rsidR="00E44957" w:rsidRPr="00140A9D" w:rsidRDefault="00E44957" w:rsidP="00E44957">
            <w:pPr>
              <w:spacing w:line="360" w:lineRule="auto"/>
              <w:ind w:left="-36"/>
              <w:rPr>
                <w:rFonts w:ascii="Arial" w:hAnsi="Arial" w:cs="Arial"/>
                <w:sz w:val="16"/>
                <w:szCs w:val="16"/>
              </w:rPr>
            </w:pPr>
            <w:r w:rsidRPr="00AF3784">
              <w:rPr>
                <w:rFonts w:ascii="Arial" w:hAnsi="Arial" w:cs="Arial"/>
                <w:b/>
                <w:bCs/>
                <w:sz w:val="16"/>
                <w:szCs w:val="16"/>
              </w:rPr>
              <w:t>Assets</w:t>
            </w:r>
            <w:r w:rsidRPr="00FF76D2" w:rsidDel="00E93343">
              <w:rPr>
                <w:rFonts w:ascii="Arial" w:hAnsi="Arial" w:cs="Arial"/>
                <w:b/>
                <w:bCs/>
                <w:sz w:val="16"/>
                <w:szCs w:val="16"/>
              </w:rPr>
              <w:t xml:space="preserve"> </w:t>
            </w:r>
          </w:p>
        </w:tc>
        <w:tc>
          <w:tcPr>
            <w:tcW w:w="1458" w:type="dxa"/>
            <w:tcBorders>
              <w:top w:val="nil"/>
              <w:left w:val="nil"/>
              <w:right w:val="nil"/>
            </w:tcBorders>
            <w:shd w:val="clear" w:color="auto" w:fill="auto"/>
            <w:noWrap/>
            <w:vAlign w:val="bottom"/>
          </w:tcPr>
          <w:p w14:paraId="0EE6487B" w14:textId="77777777" w:rsidR="00E44957" w:rsidRPr="00140A9D" w:rsidRDefault="00E44957" w:rsidP="00E44957">
            <w:pPr>
              <w:pStyle w:val="2"/>
              <w:spacing w:after="0" w:line="360" w:lineRule="auto"/>
              <w:ind w:left="993" w:right="828" w:hanging="567"/>
              <w:rPr>
                <w:rFonts w:ascii="Arial" w:hAnsi="Arial" w:cs="Arial"/>
                <w:sz w:val="16"/>
                <w:szCs w:val="16"/>
              </w:rPr>
            </w:pPr>
          </w:p>
        </w:tc>
        <w:tc>
          <w:tcPr>
            <w:tcW w:w="1350" w:type="dxa"/>
            <w:tcBorders>
              <w:top w:val="nil"/>
              <w:left w:val="nil"/>
              <w:right w:val="nil"/>
            </w:tcBorders>
            <w:shd w:val="clear" w:color="auto" w:fill="auto"/>
            <w:noWrap/>
            <w:vAlign w:val="bottom"/>
          </w:tcPr>
          <w:p w14:paraId="33775DCB" w14:textId="77777777" w:rsidR="00E44957" w:rsidRPr="00140A9D" w:rsidRDefault="00E44957" w:rsidP="00E44957">
            <w:pPr>
              <w:pStyle w:val="2"/>
              <w:spacing w:after="0" w:line="360" w:lineRule="auto"/>
              <w:ind w:left="993" w:right="828" w:hanging="567"/>
              <w:rPr>
                <w:rFonts w:ascii="Arial" w:hAnsi="Arial" w:cs="Arial"/>
                <w:sz w:val="16"/>
                <w:szCs w:val="16"/>
              </w:rPr>
            </w:pPr>
          </w:p>
        </w:tc>
        <w:tc>
          <w:tcPr>
            <w:tcW w:w="1350" w:type="dxa"/>
            <w:tcBorders>
              <w:top w:val="nil"/>
              <w:left w:val="nil"/>
              <w:right w:val="nil"/>
            </w:tcBorders>
            <w:shd w:val="clear" w:color="auto" w:fill="auto"/>
            <w:noWrap/>
            <w:vAlign w:val="bottom"/>
          </w:tcPr>
          <w:p w14:paraId="0555F6B0" w14:textId="77777777" w:rsidR="00E44957" w:rsidRPr="00140A9D" w:rsidRDefault="00E44957" w:rsidP="00E44957">
            <w:pPr>
              <w:pStyle w:val="2"/>
              <w:spacing w:after="0" w:line="360" w:lineRule="auto"/>
              <w:ind w:left="993" w:right="828" w:hanging="567"/>
              <w:rPr>
                <w:rFonts w:ascii="Arial" w:hAnsi="Arial" w:cs="Arial"/>
                <w:sz w:val="16"/>
                <w:szCs w:val="16"/>
              </w:rPr>
            </w:pPr>
          </w:p>
        </w:tc>
        <w:tc>
          <w:tcPr>
            <w:tcW w:w="1413" w:type="dxa"/>
            <w:tcBorders>
              <w:top w:val="nil"/>
              <w:left w:val="nil"/>
              <w:right w:val="nil"/>
            </w:tcBorders>
            <w:vAlign w:val="bottom"/>
          </w:tcPr>
          <w:p w14:paraId="4DE56B6B" w14:textId="77777777" w:rsidR="00E44957" w:rsidRPr="00140A9D" w:rsidRDefault="00E44957" w:rsidP="00E44957">
            <w:pPr>
              <w:pStyle w:val="2"/>
              <w:spacing w:after="0" w:line="360" w:lineRule="auto"/>
              <w:ind w:left="993" w:right="828" w:hanging="567"/>
              <w:rPr>
                <w:rFonts w:ascii="Arial" w:hAnsi="Arial" w:cs="Arial"/>
                <w:sz w:val="16"/>
                <w:szCs w:val="16"/>
              </w:rPr>
            </w:pPr>
          </w:p>
        </w:tc>
      </w:tr>
      <w:tr w:rsidR="00E44957" w:rsidRPr="00140A9D" w14:paraId="2D8F89EF" w14:textId="77777777" w:rsidTr="00750403">
        <w:trPr>
          <w:trHeight w:val="63"/>
        </w:trPr>
        <w:tc>
          <w:tcPr>
            <w:tcW w:w="3420" w:type="dxa"/>
            <w:tcBorders>
              <w:top w:val="nil"/>
              <w:left w:val="nil"/>
              <w:bottom w:val="nil"/>
              <w:right w:val="nil"/>
            </w:tcBorders>
            <w:shd w:val="clear" w:color="auto" w:fill="auto"/>
            <w:noWrap/>
            <w:vAlign w:val="bottom"/>
          </w:tcPr>
          <w:p w14:paraId="5BD5F05A" w14:textId="77777777" w:rsidR="00E44957" w:rsidRPr="00140A9D" w:rsidRDefault="00E44957" w:rsidP="00E44957">
            <w:pPr>
              <w:spacing w:line="360" w:lineRule="auto"/>
              <w:ind w:left="-36"/>
              <w:rPr>
                <w:rFonts w:ascii="Arial" w:hAnsi="Arial" w:cs="Arial"/>
                <w:sz w:val="16"/>
                <w:szCs w:val="16"/>
              </w:rPr>
            </w:pPr>
            <w:r w:rsidRPr="00140A9D">
              <w:rPr>
                <w:rFonts w:ascii="Arial" w:hAnsi="Arial" w:cs="Arial"/>
                <w:sz w:val="16"/>
                <w:szCs w:val="16"/>
              </w:rPr>
              <w:t>Savings deposits</w:t>
            </w:r>
          </w:p>
        </w:tc>
        <w:tc>
          <w:tcPr>
            <w:tcW w:w="1458" w:type="dxa"/>
            <w:tcBorders>
              <w:top w:val="nil"/>
              <w:left w:val="nil"/>
              <w:bottom w:val="nil"/>
              <w:right w:val="nil"/>
            </w:tcBorders>
            <w:shd w:val="clear" w:color="auto" w:fill="auto"/>
            <w:noWrap/>
          </w:tcPr>
          <w:p w14:paraId="397296DF" w14:textId="416A9736" w:rsidR="00E44957" w:rsidRPr="001922F8" w:rsidRDefault="00E44957" w:rsidP="00E44957">
            <w:pPr>
              <w:spacing w:line="360" w:lineRule="auto"/>
              <w:ind w:left="-18" w:right="-41"/>
              <w:jc w:val="right"/>
              <w:rPr>
                <w:rFonts w:ascii="Arial" w:hAnsi="Arial" w:cs="Arial"/>
                <w:spacing w:val="-4"/>
                <w:sz w:val="16"/>
                <w:szCs w:val="16"/>
              </w:rPr>
            </w:pPr>
            <w:r w:rsidRPr="001922F8">
              <w:rPr>
                <w:rFonts w:ascii="Arial" w:hAnsi="Arial" w:cs="Arial"/>
                <w:sz w:val="16"/>
                <w:szCs w:val="16"/>
              </w:rPr>
              <w:t>181,709</w:t>
            </w:r>
          </w:p>
        </w:tc>
        <w:tc>
          <w:tcPr>
            <w:tcW w:w="1350" w:type="dxa"/>
            <w:tcBorders>
              <w:top w:val="nil"/>
              <w:left w:val="nil"/>
              <w:bottom w:val="nil"/>
              <w:right w:val="nil"/>
            </w:tcBorders>
            <w:shd w:val="clear" w:color="auto" w:fill="auto"/>
            <w:noWrap/>
            <w:vAlign w:val="bottom"/>
          </w:tcPr>
          <w:p w14:paraId="7C12AB3F" w14:textId="32A3058B" w:rsidR="00E44957" w:rsidRPr="001922F8" w:rsidRDefault="00E44957" w:rsidP="00E44957">
            <w:pPr>
              <w:spacing w:line="360" w:lineRule="auto"/>
              <w:ind w:left="-18" w:right="-41"/>
              <w:jc w:val="center"/>
              <w:rPr>
                <w:rFonts w:ascii="Arial" w:hAnsi="Arial" w:cs="Arial"/>
                <w:spacing w:val="-4"/>
                <w:sz w:val="16"/>
                <w:szCs w:val="16"/>
              </w:rPr>
            </w:pPr>
            <w:r>
              <w:rPr>
                <w:rFonts w:ascii="Arial" w:hAnsi="Arial" w:cs="Arial"/>
                <w:sz w:val="16"/>
                <w:szCs w:val="16"/>
              </w:rPr>
              <w:t xml:space="preserve">             </w:t>
            </w:r>
            <w:r w:rsidRPr="00FA67FE">
              <w:rPr>
                <w:rFonts w:ascii="Arial" w:hAnsi="Arial" w:cs="Arial"/>
                <w:sz w:val="16"/>
                <w:szCs w:val="16"/>
              </w:rPr>
              <w:t>-</w:t>
            </w:r>
          </w:p>
        </w:tc>
        <w:tc>
          <w:tcPr>
            <w:tcW w:w="1350" w:type="dxa"/>
            <w:tcBorders>
              <w:top w:val="nil"/>
              <w:left w:val="nil"/>
              <w:bottom w:val="nil"/>
              <w:right w:val="nil"/>
            </w:tcBorders>
            <w:shd w:val="clear" w:color="auto" w:fill="auto"/>
            <w:noWrap/>
            <w:vAlign w:val="bottom"/>
          </w:tcPr>
          <w:p w14:paraId="73407F9A" w14:textId="2A579074" w:rsidR="00E44957" w:rsidRPr="001922F8" w:rsidRDefault="00E44957" w:rsidP="00E44957">
            <w:pPr>
              <w:spacing w:line="360" w:lineRule="auto"/>
              <w:ind w:left="-18" w:right="-41"/>
              <w:jc w:val="center"/>
              <w:rPr>
                <w:rFonts w:ascii="Arial" w:hAnsi="Arial" w:cs="Arial"/>
                <w:spacing w:val="-4"/>
                <w:sz w:val="16"/>
                <w:szCs w:val="16"/>
              </w:rPr>
            </w:pPr>
            <w:r>
              <w:rPr>
                <w:rFonts w:ascii="Arial" w:hAnsi="Arial" w:cs="Arial"/>
                <w:sz w:val="16"/>
                <w:szCs w:val="16"/>
              </w:rPr>
              <w:t xml:space="preserve">             </w:t>
            </w:r>
            <w:r w:rsidRPr="00FA67FE">
              <w:rPr>
                <w:rFonts w:ascii="Arial" w:hAnsi="Arial" w:cs="Arial"/>
                <w:sz w:val="16"/>
                <w:szCs w:val="16"/>
              </w:rPr>
              <w:t>-</w:t>
            </w:r>
          </w:p>
        </w:tc>
        <w:tc>
          <w:tcPr>
            <w:tcW w:w="1413" w:type="dxa"/>
            <w:tcBorders>
              <w:top w:val="nil"/>
              <w:left w:val="nil"/>
              <w:bottom w:val="nil"/>
              <w:right w:val="nil"/>
            </w:tcBorders>
          </w:tcPr>
          <w:p w14:paraId="0C6C308F" w14:textId="1075ED92" w:rsidR="00E44957" w:rsidRPr="001922F8" w:rsidRDefault="00E44957" w:rsidP="00E44957">
            <w:pPr>
              <w:spacing w:line="360" w:lineRule="auto"/>
              <w:ind w:left="-18" w:right="-41"/>
              <w:jc w:val="right"/>
              <w:rPr>
                <w:rFonts w:ascii="Arial" w:hAnsi="Arial" w:cs="Arial"/>
                <w:spacing w:val="-4"/>
                <w:sz w:val="16"/>
                <w:szCs w:val="16"/>
              </w:rPr>
            </w:pPr>
            <w:r w:rsidRPr="001922F8">
              <w:rPr>
                <w:rFonts w:ascii="Arial" w:hAnsi="Arial" w:cs="Arial"/>
                <w:sz w:val="16"/>
                <w:szCs w:val="16"/>
              </w:rPr>
              <w:t>181,709</w:t>
            </w:r>
          </w:p>
        </w:tc>
      </w:tr>
      <w:tr w:rsidR="00E44957" w:rsidRPr="00140A9D" w14:paraId="1DD30CA6" w14:textId="77777777" w:rsidTr="00750403">
        <w:trPr>
          <w:trHeight w:val="63"/>
        </w:trPr>
        <w:tc>
          <w:tcPr>
            <w:tcW w:w="3420" w:type="dxa"/>
            <w:tcBorders>
              <w:top w:val="nil"/>
              <w:left w:val="nil"/>
              <w:bottom w:val="nil"/>
              <w:right w:val="nil"/>
            </w:tcBorders>
            <w:shd w:val="clear" w:color="auto" w:fill="auto"/>
            <w:noWrap/>
            <w:vAlign w:val="bottom"/>
          </w:tcPr>
          <w:p w14:paraId="76AB6133" w14:textId="77777777" w:rsidR="00E44957" w:rsidRPr="00140A9D" w:rsidRDefault="00E44957" w:rsidP="00E44957">
            <w:pPr>
              <w:spacing w:line="360" w:lineRule="auto"/>
              <w:ind w:left="-36"/>
              <w:rPr>
                <w:rFonts w:ascii="Arial" w:hAnsi="Arial" w:cs="Arial"/>
                <w:sz w:val="16"/>
                <w:szCs w:val="16"/>
              </w:rPr>
            </w:pPr>
            <w:r w:rsidRPr="00140A9D">
              <w:rPr>
                <w:rFonts w:ascii="Arial" w:hAnsi="Arial" w:cs="Arial"/>
                <w:sz w:val="16"/>
                <w:szCs w:val="16"/>
              </w:rPr>
              <w:t>Current deposits</w:t>
            </w:r>
          </w:p>
        </w:tc>
        <w:tc>
          <w:tcPr>
            <w:tcW w:w="1458" w:type="dxa"/>
            <w:tcBorders>
              <w:top w:val="nil"/>
              <w:left w:val="nil"/>
              <w:bottom w:val="nil"/>
              <w:right w:val="nil"/>
            </w:tcBorders>
            <w:shd w:val="clear" w:color="auto" w:fill="auto"/>
            <w:noWrap/>
          </w:tcPr>
          <w:p w14:paraId="27BCD764" w14:textId="1937EDC5" w:rsidR="00E44957" w:rsidRPr="001922F8" w:rsidRDefault="00E44957" w:rsidP="00E44957">
            <w:pPr>
              <w:spacing w:line="360" w:lineRule="auto"/>
              <w:ind w:left="-18" w:right="-41"/>
              <w:jc w:val="center"/>
              <w:rPr>
                <w:rFonts w:ascii="Arial" w:hAnsi="Arial" w:cs="Arial"/>
                <w:spacing w:val="-4"/>
                <w:sz w:val="16"/>
                <w:szCs w:val="16"/>
              </w:rPr>
            </w:pPr>
            <w:r>
              <w:rPr>
                <w:rFonts w:ascii="Arial" w:hAnsi="Arial" w:cs="Arial"/>
                <w:sz w:val="16"/>
                <w:szCs w:val="16"/>
              </w:rPr>
              <w:t xml:space="preserve">          </w:t>
            </w:r>
            <w:r w:rsidRPr="00FA67FE">
              <w:rPr>
                <w:rFonts w:ascii="Arial" w:hAnsi="Arial" w:cs="Arial"/>
                <w:sz w:val="16"/>
                <w:szCs w:val="16"/>
              </w:rPr>
              <w:t xml:space="preserve">   -</w:t>
            </w:r>
          </w:p>
        </w:tc>
        <w:tc>
          <w:tcPr>
            <w:tcW w:w="1350" w:type="dxa"/>
            <w:tcBorders>
              <w:top w:val="nil"/>
              <w:left w:val="nil"/>
              <w:bottom w:val="nil"/>
              <w:right w:val="nil"/>
            </w:tcBorders>
            <w:shd w:val="clear" w:color="auto" w:fill="auto"/>
            <w:noWrap/>
            <w:vAlign w:val="bottom"/>
          </w:tcPr>
          <w:p w14:paraId="129FE688" w14:textId="4DA05A80" w:rsidR="00E44957" w:rsidRPr="001922F8" w:rsidRDefault="00E44957" w:rsidP="00E44957">
            <w:pPr>
              <w:spacing w:line="360" w:lineRule="auto"/>
              <w:ind w:left="-18" w:right="-41"/>
              <w:jc w:val="center"/>
              <w:rPr>
                <w:rFonts w:ascii="Arial" w:hAnsi="Arial" w:cs="Arial"/>
                <w:spacing w:val="-4"/>
                <w:sz w:val="16"/>
                <w:szCs w:val="16"/>
              </w:rPr>
            </w:pPr>
            <w:r>
              <w:rPr>
                <w:rFonts w:ascii="Arial" w:hAnsi="Arial" w:cs="Arial"/>
                <w:sz w:val="16"/>
                <w:szCs w:val="16"/>
              </w:rPr>
              <w:t xml:space="preserve">             </w:t>
            </w:r>
            <w:r w:rsidRPr="00FA67FE">
              <w:rPr>
                <w:rFonts w:ascii="Arial" w:hAnsi="Arial" w:cs="Arial"/>
                <w:sz w:val="16"/>
                <w:szCs w:val="16"/>
              </w:rPr>
              <w:t>-</w:t>
            </w:r>
          </w:p>
        </w:tc>
        <w:tc>
          <w:tcPr>
            <w:tcW w:w="1350" w:type="dxa"/>
            <w:tcBorders>
              <w:top w:val="nil"/>
              <w:left w:val="nil"/>
              <w:bottom w:val="nil"/>
              <w:right w:val="nil"/>
            </w:tcBorders>
            <w:shd w:val="clear" w:color="auto" w:fill="auto"/>
            <w:noWrap/>
          </w:tcPr>
          <w:p w14:paraId="1B5BA2A9" w14:textId="61D6779E" w:rsidR="00E44957" w:rsidRPr="001922F8" w:rsidRDefault="00E44957" w:rsidP="00E44957">
            <w:pPr>
              <w:spacing w:line="360" w:lineRule="auto"/>
              <w:ind w:left="-18" w:right="-41"/>
              <w:jc w:val="right"/>
              <w:rPr>
                <w:rFonts w:ascii="Arial" w:hAnsi="Arial" w:cs="Arial"/>
                <w:spacing w:val="-4"/>
                <w:sz w:val="16"/>
                <w:szCs w:val="16"/>
              </w:rPr>
            </w:pPr>
            <w:r w:rsidRPr="001922F8">
              <w:rPr>
                <w:rFonts w:ascii="Arial" w:hAnsi="Arial" w:cs="Arial"/>
                <w:sz w:val="16"/>
                <w:szCs w:val="16"/>
              </w:rPr>
              <w:t>621,250</w:t>
            </w:r>
          </w:p>
        </w:tc>
        <w:tc>
          <w:tcPr>
            <w:tcW w:w="1413" w:type="dxa"/>
            <w:tcBorders>
              <w:top w:val="nil"/>
              <w:left w:val="nil"/>
              <w:bottom w:val="nil"/>
              <w:right w:val="nil"/>
            </w:tcBorders>
          </w:tcPr>
          <w:p w14:paraId="257BEA2A" w14:textId="7BB7DE1C" w:rsidR="00E44957" w:rsidRPr="001922F8" w:rsidRDefault="00E44957" w:rsidP="00E44957">
            <w:pPr>
              <w:spacing w:line="360" w:lineRule="auto"/>
              <w:ind w:left="-18" w:right="-41"/>
              <w:jc w:val="right"/>
              <w:rPr>
                <w:rFonts w:ascii="Arial" w:hAnsi="Arial" w:cs="Arial"/>
                <w:spacing w:val="-4"/>
                <w:sz w:val="16"/>
                <w:szCs w:val="16"/>
              </w:rPr>
            </w:pPr>
            <w:r w:rsidRPr="001922F8">
              <w:rPr>
                <w:rFonts w:ascii="Arial" w:hAnsi="Arial" w:cs="Arial"/>
                <w:sz w:val="16"/>
                <w:szCs w:val="16"/>
              </w:rPr>
              <w:t>621,250</w:t>
            </w:r>
          </w:p>
        </w:tc>
      </w:tr>
      <w:tr w:rsidR="00E44957" w:rsidRPr="00140A9D" w14:paraId="53F9CF3C" w14:textId="77777777" w:rsidTr="0054181A">
        <w:trPr>
          <w:trHeight w:val="63"/>
        </w:trPr>
        <w:tc>
          <w:tcPr>
            <w:tcW w:w="3420" w:type="dxa"/>
            <w:tcBorders>
              <w:top w:val="nil"/>
              <w:left w:val="nil"/>
              <w:bottom w:val="nil"/>
              <w:right w:val="nil"/>
            </w:tcBorders>
            <w:shd w:val="clear" w:color="auto" w:fill="auto"/>
            <w:noWrap/>
            <w:vAlign w:val="bottom"/>
          </w:tcPr>
          <w:p w14:paraId="7FA63FAE" w14:textId="4AEE1F0D" w:rsidR="00E44957" w:rsidRPr="00140A9D" w:rsidRDefault="00E44957" w:rsidP="00E44957">
            <w:pPr>
              <w:spacing w:line="360" w:lineRule="auto"/>
              <w:ind w:left="-36"/>
              <w:rPr>
                <w:rFonts w:ascii="Arial" w:hAnsi="Arial" w:cs="Arial"/>
                <w:sz w:val="16"/>
                <w:szCs w:val="16"/>
              </w:rPr>
            </w:pPr>
            <w:r>
              <w:rPr>
                <w:rFonts w:ascii="Arial" w:hAnsi="Arial" w:cs="Arial"/>
                <w:b/>
                <w:bCs/>
                <w:sz w:val="16"/>
                <w:szCs w:val="16"/>
              </w:rPr>
              <w:t>Liabilities</w:t>
            </w:r>
          </w:p>
        </w:tc>
        <w:tc>
          <w:tcPr>
            <w:tcW w:w="1458" w:type="dxa"/>
            <w:tcBorders>
              <w:top w:val="nil"/>
              <w:left w:val="nil"/>
              <w:bottom w:val="nil"/>
              <w:right w:val="nil"/>
            </w:tcBorders>
            <w:shd w:val="clear" w:color="auto" w:fill="auto"/>
            <w:noWrap/>
          </w:tcPr>
          <w:p w14:paraId="27E5E867" w14:textId="77777777" w:rsidR="00E44957" w:rsidRPr="00FA67FE" w:rsidRDefault="00E44957" w:rsidP="00E44957">
            <w:pPr>
              <w:spacing w:line="360" w:lineRule="auto"/>
              <w:ind w:left="-18" w:right="-41"/>
              <w:jc w:val="center"/>
              <w:rPr>
                <w:rFonts w:ascii="Arial" w:hAnsi="Arial" w:cs="Arial"/>
                <w:sz w:val="16"/>
                <w:szCs w:val="16"/>
              </w:rPr>
            </w:pPr>
          </w:p>
        </w:tc>
        <w:tc>
          <w:tcPr>
            <w:tcW w:w="1350" w:type="dxa"/>
            <w:tcBorders>
              <w:top w:val="nil"/>
              <w:left w:val="nil"/>
              <w:bottom w:val="nil"/>
              <w:right w:val="nil"/>
            </w:tcBorders>
            <w:shd w:val="clear" w:color="auto" w:fill="auto"/>
            <w:noWrap/>
          </w:tcPr>
          <w:p w14:paraId="3A118A5D" w14:textId="77777777" w:rsidR="00E44957" w:rsidRPr="00A94B32" w:rsidRDefault="00E44957" w:rsidP="00E44957">
            <w:pPr>
              <w:spacing w:line="360" w:lineRule="auto"/>
              <w:ind w:left="-18" w:right="-41"/>
              <w:jc w:val="center"/>
              <w:rPr>
                <w:rFonts w:ascii="Arial" w:hAnsi="Arial" w:cs="Arial"/>
                <w:sz w:val="16"/>
                <w:szCs w:val="16"/>
              </w:rPr>
            </w:pPr>
          </w:p>
        </w:tc>
        <w:tc>
          <w:tcPr>
            <w:tcW w:w="1350" w:type="dxa"/>
            <w:tcBorders>
              <w:top w:val="nil"/>
              <w:left w:val="nil"/>
              <w:bottom w:val="nil"/>
              <w:right w:val="nil"/>
            </w:tcBorders>
            <w:shd w:val="clear" w:color="auto" w:fill="auto"/>
            <w:noWrap/>
          </w:tcPr>
          <w:p w14:paraId="4DF5EE8C" w14:textId="77777777" w:rsidR="00E44957" w:rsidRPr="001922F8" w:rsidRDefault="00E44957" w:rsidP="00E44957">
            <w:pPr>
              <w:spacing w:line="360" w:lineRule="auto"/>
              <w:ind w:left="-18" w:right="-41"/>
              <w:jc w:val="right"/>
              <w:rPr>
                <w:rFonts w:ascii="Arial" w:hAnsi="Arial" w:cs="Arial"/>
                <w:sz w:val="16"/>
                <w:szCs w:val="16"/>
              </w:rPr>
            </w:pPr>
          </w:p>
        </w:tc>
        <w:tc>
          <w:tcPr>
            <w:tcW w:w="1413" w:type="dxa"/>
            <w:tcBorders>
              <w:top w:val="nil"/>
              <w:left w:val="nil"/>
              <w:bottom w:val="nil"/>
              <w:right w:val="nil"/>
            </w:tcBorders>
          </w:tcPr>
          <w:p w14:paraId="6ECD45C0" w14:textId="77777777" w:rsidR="00E44957" w:rsidRPr="001922F8" w:rsidRDefault="00E44957" w:rsidP="00E44957">
            <w:pPr>
              <w:spacing w:line="360" w:lineRule="auto"/>
              <w:ind w:left="-18" w:right="-41"/>
              <w:jc w:val="right"/>
              <w:rPr>
                <w:rFonts w:ascii="Arial" w:hAnsi="Arial" w:cs="Arial"/>
                <w:sz w:val="16"/>
                <w:szCs w:val="16"/>
              </w:rPr>
            </w:pPr>
          </w:p>
        </w:tc>
      </w:tr>
      <w:tr w:rsidR="00E44957" w:rsidRPr="00140A9D" w14:paraId="2CB88CC9" w14:textId="77777777" w:rsidTr="00750403">
        <w:trPr>
          <w:trHeight w:val="63"/>
        </w:trPr>
        <w:tc>
          <w:tcPr>
            <w:tcW w:w="3420" w:type="dxa"/>
            <w:tcBorders>
              <w:top w:val="nil"/>
              <w:left w:val="nil"/>
              <w:bottom w:val="nil"/>
              <w:right w:val="nil"/>
            </w:tcBorders>
            <w:shd w:val="clear" w:color="auto" w:fill="auto"/>
            <w:noWrap/>
            <w:vAlign w:val="bottom"/>
          </w:tcPr>
          <w:p w14:paraId="60774047" w14:textId="5CDD797B" w:rsidR="00E44957" w:rsidRPr="00140A9D" w:rsidRDefault="00E44957" w:rsidP="00E44957">
            <w:pPr>
              <w:spacing w:line="360" w:lineRule="auto"/>
              <w:ind w:left="-36"/>
              <w:rPr>
                <w:rFonts w:ascii="Arial" w:hAnsi="Arial" w:cs="Arial"/>
                <w:sz w:val="16"/>
                <w:szCs w:val="16"/>
              </w:rPr>
            </w:pPr>
            <w:r>
              <w:rPr>
                <w:rFonts w:ascii="Arial" w:hAnsi="Arial" w:cs="Arial"/>
                <w:sz w:val="16"/>
                <w:szCs w:val="16"/>
              </w:rPr>
              <w:t>Promissory note</w:t>
            </w:r>
          </w:p>
        </w:tc>
        <w:tc>
          <w:tcPr>
            <w:tcW w:w="1458" w:type="dxa"/>
            <w:tcBorders>
              <w:top w:val="nil"/>
              <w:left w:val="nil"/>
              <w:bottom w:val="nil"/>
              <w:right w:val="nil"/>
            </w:tcBorders>
            <w:shd w:val="clear" w:color="auto" w:fill="auto"/>
            <w:noWrap/>
          </w:tcPr>
          <w:p w14:paraId="59E9DA41" w14:textId="672EFCBB" w:rsidR="00E44957" w:rsidRPr="00FA67FE" w:rsidRDefault="00E44957" w:rsidP="00E44957">
            <w:pPr>
              <w:spacing w:line="360" w:lineRule="auto"/>
              <w:ind w:left="-18" w:right="-41"/>
              <w:jc w:val="center"/>
              <w:rPr>
                <w:rFonts w:ascii="Arial" w:hAnsi="Arial" w:cs="Arial"/>
                <w:sz w:val="16"/>
                <w:szCs w:val="16"/>
              </w:rPr>
            </w:pPr>
            <w:r>
              <w:rPr>
                <w:rFonts w:ascii="Arial" w:hAnsi="Arial" w:cs="Arial"/>
                <w:sz w:val="16"/>
                <w:szCs w:val="16"/>
              </w:rPr>
              <w:t xml:space="preserve">          </w:t>
            </w:r>
            <w:r w:rsidRPr="00FA67FE">
              <w:rPr>
                <w:rFonts w:ascii="Arial" w:hAnsi="Arial" w:cs="Arial"/>
                <w:sz w:val="16"/>
                <w:szCs w:val="16"/>
              </w:rPr>
              <w:t xml:space="preserve">   -</w:t>
            </w:r>
          </w:p>
        </w:tc>
        <w:tc>
          <w:tcPr>
            <w:tcW w:w="1350" w:type="dxa"/>
            <w:tcBorders>
              <w:top w:val="nil"/>
              <w:left w:val="nil"/>
              <w:bottom w:val="nil"/>
              <w:right w:val="nil"/>
            </w:tcBorders>
            <w:shd w:val="clear" w:color="auto" w:fill="auto"/>
            <w:noWrap/>
            <w:vAlign w:val="bottom"/>
          </w:tcPr>
          <w:p w14:paraId="7B66D01E" w14:textId="3CCAFD50" w:rsidR="00E44957" w:rsidRPr="00A94B32" w:rsidRDefault="00E44957" w:rsidP="00E44957">
            <w:pPr>
              <w:spacing w:line="360" w:lineRule="auto"/>
              <w:ind w:left="-18" w:right="-41"/>
              <w:jc w:val="right"/>
              <w:rPr>
                <w:rFonts w:ascii="Arial" w:hAnsi="Arial" w:cs="Arial"/>
                <w:sz w:val="16"/>
                <w:szCs w:val="16"/>
              </w:rPr>
            </w:pPr>
            <w:r w:rsidRPr="000A3F2C">
              <w:rPr>
                <w:rFonts w:ascii="Arial" w:hAnsi="Arial" w:cs="Arial"/>
                <w:sz w:val="16"/>
                <w:szCs w:val="16"/>
              </w:rPr>
              <w:t>10,000,000</w:t>
            </w:r>
          </w:p>
        </w:tc>
        <w:tc>
          <w:tcPr>
            <w:tcW w:w="1350" w:type="dxa"/>
            <w:tcBorders>
              <w:top w:val="nil"/>
              <w:left w:val="nil"/>
              <w:bottom w:val="nil"/>
              <w:right w:val="nil"/>
            </w:tcBorders>
            <w:shd w:val="clear" w:color="auto" w:fill="auto"/>
            <w:noWrap/>
            <w:vAlign w:val="bottom"/>
          </w:tcPr>
          <w:p w14:paraId="324B0D4E" w14:textId="5E2C4309" w:rsidR="00E44957" w:rsidRPr="001922F8" w:rsidRDefault="00E44957" w:rsidP="00E44957">
            <w:pPr>
              <w:spacing w:line="360" w:lineRule="auto"/>
              <w:ind w:left="-18" w:right="-41"/>
              <w:jc w:val="center"/>
              <w:rPr>
                <w:rFonts w:ascii="Arial" w:hAnsi="Arial" w:cs="Arial"/>
                <w:sz w:val="16"/>
                <w:szCs w:val="16"/>
              </w:rPr>
            </w:pPr>
            <w:r>
              <w:rPr>
                <w:rFonts w:ascii="Arial" w:hAnsi="Arial" w:cs="Arial"/>
                <w:sz w:val="16"/>
                <w:szCs w:val="16"/>
              </w:rPr>
              <w:t xml:space="preserve">             </w:t>
            </w:r>
            <w:r w:rsidRPr="00FA67FE">
              <w:rPr>
                <w:rFonts w:ascii="Arial" w:hAnsi="Arial" w:cs="Arial"/>
                <w:sz w:val="16"/>
                <w:szCs w:val="16"/>
              </w:rPr>
              <w:t>-</w:t>
            </w:r>
          </w:p>
        </w:tc>
        <w:tc>
          <w:tcPr>
            <w:tcW w:w="1413" w:type="dxa"/>
            <w:tcBorders>
              <w:top w:val="nil"/>
              <w:left w:val="nil"/>
              <w:bottom w:val="nil"/>
              <w:right w:val="nil"/>
            </w:tcBorders>
            <w:vAlign w:val="bottom"/>
          </w:tcPr>
          <w:p w14:paraId="044A2D4D" w14:textId="38A29B85" w:rsidR="00E44957" w:rsidRPr="001922F8" w:rsidRDefault="00E44957" w:rsidP="00E44957">
            <w:pPr>
              <w:spacing w:line="360" w:lineRule="auto"/>
              <w:ind w:left="-18" w:right="-41"/>
              <w:jc w:val="right"/>
              <w:rPr>
                <w:rFonts w:ascii="Arial" w:hAnsi="Arial" w:cs="Arial"/>
                <w:sz w:val="16"/>
                <w:szCs w:val="16"/>
              </w:rPr>
            </w:pPr>
            <w:r w:rsidRPr="000A3F2C">
              <w:rPr>
                <w:rFonts w:ascii="Arial" w:hAnsi="Arial" w:cs="Arial"/>
                <w:sz w:val="16"/>
                <w:szCs w:val="16"/>
              </w:rPr>
              <w:t>10,000,000</w:t>
            </w:r>
          </w:p>
        </w:tc>
      </w:tr>
      <w:tr w:rsidR="00E44957" w:rsidRPr="00140A9D" w14:paraId="43481D04" w14:textId="77777777" w:rsidTr="00750403">
        <w:trPr>
          <w:trHeight w:val="63"/>
        </w:trPr>
        <w:tc>
          <w:tcPr>
            <w:tcW w:w="3420" w:type="dxa"/>
            <w:tcBorders>
              <w:top w:val="nil"/>
              <w:left w:val="nil"/>
              <w:bottom w:val="nil"/>
              <w:right w:val="nil"/>
            </w:tcBorders>
            <w:shd w:val="clear" w:color="auto" w:fill="auto"/>
            <w:noWrap/>
            <w:vAlign w:val="bottom"/>
          </w:tcPr>
          <w:p w14:paraId="748A31FE" w14:textId="77777777" w:rsidR="00E44957" w:rsidRPr="000A3F2C" w:rsidRDefault="00E44957" w:rsidP="00E44957">
            <w:pPr>
              <w:spacing w:line="360" w:lineRule="auto"/>
              <w:ind w:left="-36"/>
              <w:rPr>
                <w:rFonts w:ascii="Arial" w:hAnsi="Arial" w:cs="Arial"/>
                <w:sz w:val="16"/>
                <w:szCs w:val="16"/>
              </w:rPr>
            </w:pPr>
            <w:r w:rsidRPr="000A3F2C">
              <w:rPr>
                <w:rFonts w:ascii="Arial" w:hAnsi="Arial" w:cs="Arial"/>
                <w:sz w:val="16"/>
                <w:szCs w:val="16"/>
              </w:rPr>
              <w:t>Short-term loans from related person</w:t>
            </w:r>
          </w:p>
          <w:p w14:paraId="51A7B101" w14:textId="74ACC7F8" w:rsidR="00E44957" w:rsidRPr="00140A9D" w:rsidRDefault="00E44957" w:rsidP="00E44957">
            <w:pPr>
              <w:spacing w:line="360" w:lineRule="auto"/>
              <w:ind w:left="-36"/>
              <w:rPr>
                <w:rFonts w:ascii="Arial" w:hAnsi="Arial" w:cs="Arial"/>
                <w:sz w:val="16"/>
                <w:szCs w:val="16"/>
              </w:rPr>
            </w:pPr>
            <w:r w:rsidRPr="000A3F2C">
              <w:rPr>
                <w:rFonts w:ascii="Arial" w:hAnsi="Arial" w:cs="Arial"/>
                <w:sz w:val="16"/>
                <w:szCs w:val="16"/>
              </w:rPr>
              <w:t xml:space="preserve">    and related parties</w:t>
            </w:r>
          </w:p>
        </w:tc>
        <w:tc>
          <w:tcPr>
            <w:tcW w:w="1458" w:type="dxa"/>
            <w:tcBorders>
              <w:top w:val="nil"/>
              <w:left w:val="nil"/>
              <w:bottom w:val="nil"/>
              <w:right w:val="nil"/>
            </w:tcBorders>
            <w:shd w:val="clear" w:color="auto" w:fill="auto"/>
            <w:noWrap/>
          </w:tcPr>
          <w:p w14:paraId="2E424297" w14:textId="77777777" w:rsidR="00E44957" w:rsidRDefault="00E44957" w:rsidP="00E44957">
            <w:pPr>
              <w:spacing w:line="360" w:lineRule="auto"/>
              <w:ind w:left="-18" w:right="-41"/>
              <w:jc w:val="center"/>
              <w:rPr>
                <w:rFonts w:ascii="Arial" w:hAnsi="Arial" w:cs="Arial"/>
                <w:sz w:val="16"/>
                <w:szCs w:val="16"/>
              </w:rPr>
            </w:pPr>
            <w:r>
              <w:rPr>
                <w:rFonts w:ascii="Arial" w:hAnsi="Arial" w:cs="Arial"/>
                <w:sz w:val="16"/>
                <w:szCs w:val="16"/>
              </w:rPr>
              <w:t xml:space="preserve">   </w:t>
            </w:r>
          </w:p>
          <w:p w14:paraId="293E426A" w14:textId="507451FD" w:rsidR="00E44957" w:rsidRPr="00FA67FE" w:rsidRDefault="00E44957" w:rsidP="00E44957">
            <w:pPr>
              <w:spacing w:line="360" w:lineRule="auto"/>
              <w:ind w:left="-18" w:right="-41"/>
              <w:jc w:val="center"/>
              <w:rPr>
                <w:rFonts w:ascii="Arial" w:hAnsi="Arial" w:cs="Arial"/>
                <w:sz w:val="16"/>
                <w:szCs w:val="16"/>
              </w:rPr>
            </w:pPr>
            <w:r>
              <w:rPr>
                <w:rFonts w:ascii="Arial" w:hAnsi="Arial" w:cs="Arial"/>
                <w:sz w:val="16"/>
                <w:szCs w:val="16"/>
              </w:rPr>
              <w:t xml:space="preserve">          </w:t>
            </w:r>
            <w:r w:rsidRPr="00FA67FE">
              <w:rPr>
                <w:rFonts w:ascii="Arial" w:hAnsi="Arial" w:cs="Arial"/>
                <w:sz w:val="16"/>
                <w:szCs w:val="16"/>
              </w:rPr>
              <w:t xml:space="preserve">   -</w:t>
            </w:r>
          </w:p>
        </w:tc>
        <w:tc>
          <w:tcPr>
            <w:tcW w:w="1350" w:type="dxa"/>
            <w:tcBorders>
              <w:top w:val="nil"/>
              <w:left w:val="nil"/>
              <w:bottom w:val="nil"/>
              <w:right w:val="nil"/>
            </w:tcBorders>
            <w:shd w:val="clear" w:color="auto" w:fill="auto"/>
            <w:noWrap/>
          </w:tcPr>
          <w:p w14:paraId="5B94FED6" w14:textId="77777777" w:rsidR="00E44957" w:rsidRDefault="00E44957" w:rsidP="00E44957">
            <w:pPr>
              <w:spacing w:line="360" w:lineRule="auto"/>
              <w:ind w:left="-18" w:right="-41"/>
              <w:jc w:val="center"/>
              <w:rPr>
                <w:rFonts w:ascii="Arial" w:hAnsi="Arial" w:cs="Arial"/>
                <w:sz w:val="16"/>
                <w:szCs w:val="16"/>
              </w:rPr>
            </w:pPr>
            <w:r>
              <w:rPr>
                <w:rFonts w:ascii="Arial" w:hAnsi="Arial" w:cs="Arial"/>
                <w:sz w:val="16"/>
                <w:szCs w:val="16"/>
              </w:rPr>
              <w:t xml:space="preserve">   </w:t>
            </w:r>
          </w:p>
          <w:p w14:paraId="5486A82F" w14:textId="7E012C55" w:rsidR="00E44957" w:rsidRPr="00A94B32" w:rsidRDefault="00E44957" w:rsidP="00E44957">
            <w:pPr>
              <w:spacing w:line="360" w:lineRule="auto"/>
              <w:ind w:left="-18" w:right="-41"/>
              <w:jc w:val="center"/>
              <w:rPr>
                <w:rFonts w:ascii="Arial" w:hAnsi="Arial" w:cs="Arial"/>
                <w:sz w:val="16"/>
                <w:szCs w:val="16"/>
              </w:rPr>
            </w:pPr>
            <w:r>
              <w:rPr>
                <w:rFonts w:ascii="Arial" w:hAnsi="Arial" w:cs="Arial"/>
                <w:sz w:val="16"/>
                <w:szCs w:val="16"/>
              </w:rPr>
              <w:t xml:space="preserve">          </w:t>
            </w:r>
            <w:r w:rsidRPr="00FA67FE">
              <w:rPr>
                <w:rFonts w:ascii="Arial" w:hAnsi="Arial" w:cs="Arial"/>
                <w:sz w:val="16"/>
                <w:szCs w:val="16"/>
              </w:rPr>
              <w:t xml:space="preserve">   -</w:t>
            </w:r>
          </w:p>
        </w:tc>
        <w:tc>
          <w:tcPr>
            <w:tcW w:w="1350" w:type="dxa"/>
            <w:tcBorders>
              <w:top w:val="nil"/>
              <w:left w:val="nil"/>
              <w:bottom w:val="nil"/>
              <w:right w:val="nil"/>
            </w:tcBorders>
            <w:shd w:val="clear" w:color="auto" w:fill="auto"/>
            <w:noWrap/>
            <w:vAlign w:val="bottom"/>
          </w:tcPr>
          <w:p w14:paraId="4CEEFE72" w14:textId="709C2F31" w:rsidR="00E44957" w:rsidRPr="001922F8" w:rsidRDefault="00E44957" w:rsidP="00E44957">
            <w:pPr>
              <w:spacing w:line="360" w:lineRule="auto"/>
              <w:ind w:left="-18" w:right="-41"/>
              <w:jc w:val="right"/>
              <w:rPr>
                <w:rFonts w:ascii="Arial" w:hAnsi="Arial" w:cs="Arial"/>
                <w:sz w:val="16"/>
                <w:szCs w:val="16"/>
              </w:rPr>
            </w:pPr>
            <w:r w:rsidRPr="000A3F2C">
              <w:rPr>
                <w:rFonts w:ascii="Arial" w:hAnsi="Arial" w:cs="Arial"/>
                <w:sz w:val="16"/>
                <w:szCs w:val="16"/>
              </w:rPr>
              <w:t>32,344,200</w:t>
            </w:r>
          </w:p>
        </w:tc>
        <w:tc>
          <w:tcPr>
            <w:tcW w:w="1413" w:type="dxa"/>
            <w:tcBorders>
              <w:top w:val="nil"/>
              <w:left w:val="nil"/>
              <w:bottom w:val="nil"/>
              <w:right w:val="nil"/>
            </w:tcBorders>
            <w:vAlign w:val="bottom"/>
          </w:tcPr>
          <w:p w14:paraId="07A4406C" w14:textId="532FE235" w:rsidR="00E44957" w:rsidRPr="001922F8" w:rsidRDefault="00E44957" w:rsidP="00E44957">
            <w:pPr>
              <w:spacing w:line="360" w:lineRule="auto"/>
              <w:ind w:left="-18" w:right="-41"/>
              <w:jc w:val="right"/>
              <w:rPr>
                <w:rFonts w:ascii="Arial" w:hAnsi="Arial" w:cs="Arial"/>
                <w:sz w:val="16"/>
                <w:szCs w:val="16"/>
              </w:rPr>
            </w:pPr>
            <w:r w:rsidRPr="000A3F2C">
              <w:rPr>
                <w:rFonts w:ascii="Arial" w:hAnsi="Arial" w:cs="Arial"/>
                <w:sz w:val="16"/>
                <w:szCs w:val="16"/>
              </w:rPr>
              <w:t>32,344,200</w:t>
            </w:r>
          </w:p>
        </w:tc>
      </w:tr>
    </w:tbl>
    <w:p w14:paraId="7F773259" w14:textId="7ED91E4F" w:rsidR="00A95727" w:rsidRDefault="00A95727" w:rsidP="00A7785C">
      <w:pPr>
        <w:pStyle w:val="BodyTextIndent3"/>
        <w:tabs>
          <w:tab w:val="left" w:pos="284"/>
          <w:tab w:val="left" w:pos="567"/>
          <w:tab w:val="left" w:pos="990"/>
        </w:tabs>
        <w:spacing w:line="360" w:lineRule="auto"/>
        <w:ind w:left="426" w:firstLine="0"/>
        <w:rPr>
          <w:rFonts w:ascii="Arial" w:hAnsi="Arial" w:cs="Arial"/>
          <w:b/>
          <w:bCs/>
          <w:sz w:val="10"/>
          <w:szCs w:val="10"/>
        </w:rPr>
      </w:pPr>
    </w:p>
    <w:p w14:paraId="6A6CC4C4" w14:textId="69C58E02" w:rsidR="00385ED8" w:rsidRDefault="00385ED8" w:rsidP="00A7785C">
      <w:pPr>
        <w:pStyle w:val="BodyTextIndent3"/>
        <w:tabs>
          <w:tab w:val="left" w:pos="284"/>
          <w:tab w:val="left" w:pos="567"/>
          <w:tab w:val="left" w:pos="990"/>
        </w:tabs>
        <w:spacing w:line="360" w:lineRule="auto"/>
        <w:ind w:left="426" w:firstLine="0"/>
        <w:rPr>
          <w:rFonts w:ascii="Arial" w:hAnsi="Arial" w:cs="Arial"/>
          <w:b/>
          <w:bCs/>
          <w:sz w:val="10"/>
          <w:szCs w:val="10"/>
        </w:rPr>
      </w:pPr>
    </w:p>
    <w:p w14:paraId="5AE5D7C3" w14:textId="3E934967" w:rsidR="00385ED8" w:rsidRDefault="00385ED8" w:rsidP="00A7785C">
      <w:pPr>
        <w:pStyle w:val="BodyTextIndent3"/>
        <w:tabs>
          <w:tab w:val="left" w:pos="284"/>
          <w:tab w:val="left" w:pos="567"/>
          <w:tab w:val="left" w:pos="990"/>
        </w:tabs>
        <w:spacing w:line="360" w:lineRule="auto"/>
        <w:ind w:left="426" w:firstLine="0"/>
        <w:rPr>
          <w:rFonts w:ascii="Arial" w:hAnsi="Arial" w:cs="Arial"/>
          <w:b/>
          <w:bCs/>
          <w:sz w:val="10"/>
          <w:szCs w:val="10"/>
        </w:rPr>
      </w:pPr>
    </w:p>
    <w:p w14:paraId="3373CE09" w14:textId="7CB3EC08" w:rsidR="00385ED8" w:rsidRDefault="00385ED8" w:rsidP="00A7785C">
      <w:pPr>
        <w:pStyle w:val="BodyTextIndent3"/>
        <w:tabs>
          <w:tab w:val="left" w:pos="284"/>
          <w:tab w:val="left" w:pos="567"/>
          <w:tab w:val="left" w:pos="990"/>
        </w:tabs>
        <w:spacing w:line="360" w:lineRule="auto"/>
        <w:ind w:left="426" w:firstLine="0"/>
        <w:rPr>
          <w:rFonts w:ascii="Arial" w:hAnsi="Arial" w:cs="Arial"/>
          <w:b/>
          <w:bCs/>
          <w:sz w:val="10"/>
          <w:szCs w:val="10"/>
        </w:rPr>
      </w:pPr>
    </w:p>
    <w:p w14:paraId="1D72FB06" w14:textId="5F14E26E" w:rsidR="00385ED8" w:rsidRDefault="00385ED8" w:rsidP="00A7785C">
      <w:pPr>
        <w:pStyle w:val="BodyTextIndent3"/>
        <w:tabs>
          <w:tab w:val="left" w:pos="284"/>
          <w:tab w:val="left" w:pos="567"/>
          <w:tab w:val="left" w:pos="990"/>
        </w:tabs>
        <w:spacing w:line="360" w:lineRule="auto"/>
        <w:ind w:left="426" w:firstLine="0"/>
        <w:rPr>
          <w:rFonts w:ascii="Arial" w:hAnsi="Arial" w:cs="Arial"/>
          <w:b/>
          <w:bCs/>
          <w:sz w:val="10"/>
          <w:szCs w:val="10"/>
        </w:rPr>
      </w:pPr>
    </w:p>
    <w:p w14:paraId="5C36062F" w14:textId="77777777" w:rsidR="00C77CFE" w:rsidRDefault="00C77CFE" w:rsidP="00A7785C">
      <w:pPr>
        <w:pStyle w:val="BodyTextIndent3"/>
        <w:tabs>
          <w:tab w:val="left" w:pos="284"/>
          <w:tab w:val="left" w:pos="567"/>
          <w:tab w:val="left" w:pos="990"/>
        </w:tabs>
        <w:spacing w:line="360" w:lineRule="auto"/>
        <w:ind w:left="426" w:firstLine="0"/>
        <w:rPr>
          <w:rFonts w:ascii="Arial" w:hAnsi="Arial" w:cs="Arial"/>
          <w:b/>
          <w:bCs/>
          <w:sz w:val="10"/>
          <w:szCs w:val="10"/>
        </w:rPr>
      </w:pPr>
    </w:p>
    <w:p w14:paraId="1F981743" w14:textId="77777777" w:rsidR="00C77CFE" w:rsidRDefault="00C77CFE" w:rsidP="00A7785C">
      <w:pPr>
        <w:pStyle w:val="BodyTextIndent3"/>
        <w:tabs>
          <w:tab w:val="left" w:pos="284"/>
          <w:tab w:val="left" w:pos="567"/>
          <w:tab w:val="left" w:pos="990"/>
        </w:tabs>
        <w:spacing w:line="360" w:lineRule="auto"/>
        <w:ind w:left="426" w:firstLine="0"/>
        <w:rPr>
          <w:rFonts w:ascii="Arial" w:hAnsi="Arial" w:cs="Arial"/>
          <w:b/>
          <w:bCs/>
          <w:sz w:val="10"/>
          <w:szCs w:val="10"/>
        </w:rPr>
      </w:pPr>
    </w:p>
    <w:p w14:paraId="28C1252E" w14:textId="77777777" w:rsidR="00C77CFE" w:rsidRDefault="00C77CFE" w:rsidP="00A7785C">
      <w:pPr>
        <w:pStyle w:val="BodyTextIndent3"/>
        <w:tabs>
          <w:tab w:val="left" w:pos="284"/>
          <w:tab w:val="left" w:pos="567"/>
          <w:tab w:val="left" w:pos="990"/>
        </w:tabs>
        <w:spacing w:line="360" w:lineRule="auto"/>
        <w:ind w:left="426" w:firstLine="0"/>
        <w:rPr>
          <w:rFonts w:ascii="Arial" w:hAnsi="Arial" w:cs="Arial"/>
          <w:b/>
          <w:bCs/>
          <w:sz w:val="10"/>
          <w:szCs w:val="10"/>
        </w:rPr>
      </w:pPr>
    </w:p>
    <w:p w14:paraId="14BC2643" w14:textId="77777777" w:rsidR="00C77CFE" w:rsidRDefault="00C77CFE" w:rsidP="00A7785C">
      <w:pPr>
        <w:pStyle w:val="BodyTextIndent3"/>
        <w:tabs>
          <w:tab w:val="left" w:pos="284"/>
          <w:tab w:val="left" w:pos="567"/>
          <w:tab w:val="left" w:pos="990"/>
        </w:tabs>
        <w:spacing w:line="360" w:lineRule="auto"/>
        <w:ind w:left="426" w:firstLine="0"/>
        <w:rPr>
          <w:rFonts w:ascii="Arial" w:hAnsi="Arial" w:cs="Arial"/>
          <w:b/>
          <w:bCs/>
          <w:sz w:val="10"/>
          <w:szCs w:val="10"/>
        </w:rPr>
      </w:pPr>
    </w:p>
    <w:p w14:paraId="111495EF" w14:textId="77777777" w:rsidR="00C77CFE" w:rsidRDefault="00C77CFE" w:rsidP="00A7785C">
      <w:pPr>
        <w:pStyle w:val="BodyTextIndent3"/>
        <w:tabs>
          <w:tab w:val="left" w:pos="284"/>
          <w:tab w:val="left" w:pos="567"/>
          <w:tab w:val="left" w:pos="990"/>
        </w:tabs>
        <w:spacing w:line="360" w:lineRule="auto"/>
        <w:ind w:left="426" w:firstLine="0"/>
        <w:rPr>
          <w:rFonts w:ascii="Arial" w:hAnsi="Arial" w:cs="Arial"/>
          <w:b/>
          <w:bCs/>
          <w:sz w:val="10"/>
          <w:szCs w:val="10"/>
        </w:rPr>
      </w:pPr>
    </w:p>
    <w:p w14:paraId="5DC8B123" w14:textId="77777777" w:rsidR="00C77CFE" w:rsidRDefault="00C77CFE" w:rsidP="00A7785C">
      <w:pPr>
        <w:pStyle w:val="BodyTextIndent3"/>
        <w:tabs>
          <w:tab w:val="left" w:pos="284"/>
          <w:tab w:val="left" w:pos="567"/>
          <w:tab w:val="left" w:pos="990"/>
        </w:tabs>
        <w:spacing w:line="360" w:lineRule="auto"/>
        <w:ind w:left="426" w:firstLine="0"/>
        <w:rPr>
          <w:rFonts w:ascii="Arial" w:hAnsi="Arial" w:cs="Arial"/>
          <w:b/>
          <w:bCs/>
          <w:sz w:val="10"/>
          <w:szCs w:val="10"/>
        </w:rPr>
      </w:pPr>
    </w:p>
    <w:p w14:paraId="3F3F7A37" w14:textId="01406B2C" w:rsidR="00385ED8" w:rsidRDefault="00385ED8" w:rsidP="00A7785C">
      <w:pPr>
        <w:pStyle w:val="BodyTextIndent3"/>
        <w:tabs>
          <w:tab w:val="left" w:pos="284"/>
          <w:tab w:val="left" w:pos="567"/>
          <w:tab w:val="left" w:pos="990"/>
        </w:tabs>
        <w:spacing w:line="360" w:lineRule="auto"/>
        <w:ind w:left="426" w:firstLine="0"/>
        <w:rPr>
          <w:rFonts w:ascii="Arial" w:hAnsi="Arial" w:cs="Arial"/>
          <w:b/>
          <w:bCs/>
          <w:sz w:val="10"/>
          <w:szCs w:val="10"/>
        </w:rPr>
      </w:pPr>
    </w:p>
    <w:p w14:paraId="1F5C2CA3" w14:textId="2E291ECB" w:rsidR="00385ED8" w:rsidRDefault="00385ED8" w:rsidP="00A7785C">
      <w:pPr>
        <w:pStyle w:val="BodyTextIndent3"/>
        <w:tabs>
          <w:tab w:val="left" w:pos="284"/>
          <w:tab w:val="left" w:pos="567"/>
          <w:tab w:val="left" w:pos="990"/>
        </w:tabs>
        <w:spacing w:line="360" w:lineRule="auto"/>
        <w:ind w:left="426" w:firstLine="0"/>
        <w:rPr>
          <w:rFonts w:ascii="Arial" w:hAnsi="Arial" w:cs="Arial"/>
          <w:b/>
          <w:bCs/>
          <w:sz w:val="10"/>
          <w:szCs w:val="10"/>
        </w:rPr>
      </w:pPr>
    </w:p>
    <w:p w14:paraId="7A8F0BDA" w14:textId="5CC691EF" w:rsidR="00385ED8" w:rsidRDefault="00385ED8" w:rsidP="00A7785C">
      <w:pPr>
        <w:pStyle w:val="BodyTextIndent3"/>
        <w:tabs>
          <w:tab w:val="left" w:pos="284"/>
          <w:tab w:val="left" w:pos="567"/>
          <w:tab w:val="left" w:pos="990"/>
        </w:tabs>
        <w:spacing w:line="360" w:lineRule="auto"/>
        <w:ind w:left="426" w:firstLine="0"/>
        <w:rPr>
          <w:rFonts w:ascii="Arial" w:hAnsi="Arial" w:cs="Arial"/>
          <w:b/>
          <w:bCs/>
          <w:sz w:val="10"/>
          <w:szCs w:val="10"/>
        </w:rPr>
      </w:pPr>
    </w:p>
    <w:p w14:paraId="48D95710" w14:textId="54EDE777" w:rsidR="00385ED8" w:rsidRDefault="00385ED8" w:rsidP="00A7785C">
      <w:pPr>
        <w:pStyle w:val="BodyTextIndent3"/>
        <w:tabs>
          <w:tab w:val="left" w:pos="284"/>
          <w:tab w:val="left" w:pos="567"/>
          <w:tab w:val="left" w:pos="990"/>
        </w:tabs>
        <w:spacing w:line="360" w:lineRule="auto"/>
        <w:ind w:left="426" w:firstLine="0"/>
        <w:rPr>
          <w:rFonts w:ascii="Arial" w:hAnsi="Arial" w:cs="Arial"/>
          <w:b/>
          <w:bCs/>
          <w:sz w:val="10"/>
          <w:szCs w:val="10"/>
        </w:rPr>
      </w:pPr>
    </w:p>
    <w:p w14:paraId="45D5943A" w14:textId="77777777" w:rsidR="00385ED8" w:rsidRPr="00872CDF" w:rsidRDefault="00385ED8" w:rsidP="00A7785C">
      <w:pPr>
        <w:pStyle w:val="BodyTextIndent3"/>
        <w:tabs>
          <w:tab w:val="left" w:pos="284"/>
          <w:tab w:val="left" w:pos="567"/>
          <w:tab w:val="left" w:pos="990"/>
        </w:tabs>
        <w:spacing w:line="360" w:lineRule="auto"/>
        <w:ind w:left="426" w:firstLine="0"/>
        <w:rPr>
          <w:rFonts w:ascii="Arial" w:hAnsi="Arial" w:cs="Arial"/>
          <w:b/>
          <w:bCs/>
          <w:sz w:val="10"/>
          <w:szCs w:val="10"/>
        </w:rPr>
      </w:pPr>
    </w:p>
    <w:tbl>
      <w:tblPr>
        <w:tblW w:w="9063" w:type="dxa"/>
        <w:tblInd w:w="468" w:type="dxa"/>
        <w:tblLayout w:type="fixed"/>
        <w:tblLook w:val="04A0" w:firstRow="1" w:lastRow="0" w:firstColumn="1" w:lastColumn="0" w:noHBand="0" w:noVBand="1"/>
      </w:tblPr>
      <w:tblGrid>
        <w:gridCol w:w="2493"/>
        <w:gridCol w:w="1642"/>
        <w:gridCol w:w="1643"/>
        <w:gridCol w:w="1642"/>
        <w:gridCol w:w="1643"/>
      </w:tblGrid>
      <w:tr w:rsidR="00872CDF" w:rsidRPr="00140A9D" w14:paraId="4A9FB31C" w14:textId="77777777" w:rsidTr="00C066B0">
        <w:trPr>
          <w:trHeight w:val="68"/>
          <w:tblHeader/>
        </w:trPr>
        <w:tc>
          <w:tcPr>
            <w:tcW w:w="2493" w:type="dxa"/>
            <w:tcBorders>
              <w:top w:val="nil"/>
              <w:left w:val="nil"/>
              <w:bottom w:val="nil"/>
              <w:right w:val="nil"/>
            </w:tcBorders>
            <w:shd w:val="clear" w:color="auto" w:fill="auto"/>
            <w:noWrap/>
            <w:vAlign w:val="bottom"/>
          </w:tcPr>
          <w:p w14:paraId="1A81B510" w14:textId="77777777" w:rsidR="00872CDF" w:rsidRPr="00140A9D" w:rsidRDefault="00872CDF" w:rsidP="00C066B0">
            <w:pPr>
              <w:spacing w:line="360" w:lineRule="auto"/>
              <w:ind w:left="72"/>
              <w:rPr>
                <w:rFonts w:ascii="Arial" w:hAnsi="Arial" w:cs="Arial"/>
                <w:sz w:val="16"/>
                <w:szCs w:val="16"/>
              </w:rPr>
            </w:pPr>
          </w:p>
        </w:tc>
        <w:tc>
          <w:tcPr>
            <w:tcW w:w="6570" w:type="dxa"/>
            <w:gridSpan w:val="4"/>
            <w:tcBorders>
              <w:top w:val="nil"/>
              <w:left w:val="nil"/>
              <w:right w:val="nil"/>
            </w:tcBorders>
            <w:shd w:val="clear" w:color="auto" w:fill="auto"/>
            <w:noWrap/>
            <w:vAlign w:val="bottom"/>
          </w:tcPr>
          <w:p w14:paraId="7D0BD963" w14:textId="77777777" w:rsidR="00872CDF" w:rsidRPr="00140A9D" w:rsidRDefault="00872CDF" w:rsidP="00C066B0">
            <w:pPr>
              <w:pStyle w:val="11"/>
              <w:pBdr>
                <w:bottom w:val="none" w:sz="0" w:space="0" w:color="auto"/>
              </w:pBdr>
              <w:spacing w:line="360" w:lineRule="auto"/>
              <w:ind w:left="34" w:hanging="34"/>
              <w:rPr>
                <w:rFonts w:ascii="Arial" w:eastAsia="Times New Roman" w:hAnsi="Arial" w:cs="Arial"/>
                <w:sz w:val="16"/>
                <w:szCs w:val="16"/>
                <w:lang w:eastAsia="en-US"/>
              </w:rPr>
            </w:pPr>
            <w:r w:rsidRPr="00140A9D">
              <w:rPr>
                <w:rFonts w:ascii="Arial" w:hAnsi="Arial" w:cs="Arial"/>
                <w:sz w:val="16"/>
                <w:szCs w:val="16"/>
              </w:rPr>
              <w:t>(Unit: Baht)</w:t>
            </w:r>
          </w:p>
        </w:tc>
      </w:tr>
      <w:tr w:rsidR="00872CDF" w:rsidRPr="00140A9D" w14:paraId="6D55CAD2" w14:textId="77777777" w:rsidTr="00C066B0">
        <w:trPr>
          <w:trHeight w:val="80"/>
          <w:tblHeader/>
        </w:trPr>
        <w:tc>
          <w:tcPr>
            <w:tcW w:w="2493" w:type="dxa"/>
            <w:tcBorders>
              <w:top w:val="nil"/>
              <w:left w:val="nil"/>
              <w:bottom w:val="nil"/>
              <w:right w:val="nil"/>
            </w:tcBorders>
            <w:shd w:val="clear" w:color="auto" w:fill="auto"/>
            <w:noWrap/>
            <w:vAlign w:val="bottom"/>
          </w:tcPr>
          <w:p w14:paraId="6BA714A8" w14:textId="77777777" w:rsidR="00872CDF" w:rsidRPr="00140A9D" w:rsidRDefault="00872CDF" w:rsidP="00C066B0">
            <w:pPr>
              <w:spacing w:line="360" w:lineRule="auto"/>
              <w:ind w:left="72"/>
              <w:rPr>
                <w:rFonts w:ascii="Arial" w:hAnsi="Arial" w:cs="Arial"/>
                <w:sz w:val="16"/>
                <w:szCs w:val="16"/>
              </w:rPr>
            </w:pPr>
          </w:p>
        </w:tc>
        <w:tc>
          <w:tcPr>
            <w:tcW w:w="6570" w:type="dxa"/>
            <w:gridSpan w:val="4"/>
            <w:tcBorders>
              <w:top w:val="nil"/>
              <w:left w:val="nil"/>
              <w:right w:val="nil"/>
            </w:tcBorders>
            <w:shd w:val="clear" w:color="auto" w:fill="auto"/>
            <w:noWrap/>
            <w:vAlign w:val="bottom"/>
          </w:tcPr>
          <w:p w14:paraId="03D068EC" w14:textId="77777777" w:rsidR="00872CDF" w:rsidRPr="00140A9D" w:rsidRDefault="00872CDF" w:rsidP="00C066B0">
            <w:pPr>
              <w:pStyle w:val="11"/>
              <w:pBdr>
                <w:bottom w:val="single" w:sz="4" w:space="1" w:color="auto"/>
              </w:pBdr>
              <w:spacing w:line="360" w:lineRule="auto"/>
              <w:ind w:left="34" w:hanging="34"/>
              <w:jc w:val="center"/>
              <w:rPr>
                <w:rFonts w:ascii="Arial" w:eastAsia="Times New Roman" w:hAnsi="Arial" w:cs="Arial"/>
                <w:sz w:val="16"/>
                <w:szCs w:val="16"/>
                <w:lang w:eastAsia="en-US"/>
              </w:rPr>
            </w:pPr>
            <w:r w:rsidRPr="00140A9D">
              <w:rPr>
                <w:rFonts w:ascii="Arial" w:hAnsi="Arial" w:cs="Arial"/>
                <w:spacing w:val="-4"/>
                <w:sz w:val="16"/>
                <w:szCs w:val="16"/>
              </w:rPr>
              <w:t xml:space="preserve">Consolidated </w:t>
            </w:r>
            <w:r>
              <w:rPr>
                <w:rFonts w:ascii="Arial" w:hAnsi="Arial" w:cs="Arial"/>
                <w:spacing w:val="-4"/>
                <w:sz w:val="16"/>
                <w:szCs w:val="16"/>
              </w:rPr>
              <w:t>F/S</w:t>
            </w:r>
          </w:p>
        </w:tc>
      </w:tr>
      <w:tr w:rsidR="00872CDF" w:rsidRPr="00140A9D" w14:paraId="20D84278" w14:textId="77777777" w:rsidTr="00C066B0">
        <w:trPr>
          <w:trHeight w:val="80"/>
          <w:tblHeader/>
        </w:trPr>
        <w:tc>
          <w:tcPr>
            <w:tcW w:w="2493" w:type="dxa"/>
            <w:tcBorders>
              <w:top w:val="nil"/>
              <w:left w:val="nil"/>
              <w:bottom w:val="nil"/>
              <w:right w:val="nil"/>
            </w:tcBorders>
            <w:shd w:val="clear" w:color="auto" w:fill="auto"/>
            <w:noWrap/>
            <w:vAlign w:val="bottom"/>
          </w:tcPr>
          <w:p w14:paraId="0F52D71F" w14:textId="77777777" w:rsidR="00872CDF" w:rsidRPr="00140A9D" w:rsidRDefault="00872CDF" w:rsidP="00C066B0">
            <w:pPr>
              <w:spacing w:line="360" w:lineRule="auto"/>
              <w:ind w:left="72"/>
              <w:rPr>
                <w:rFonts w:ascii="Arial" w:hAnsi="Arial" w:cs="Arial"/>
                <w:sz w:val="16"/>
                <w:szCs w:val="16"/>
              </w:rPr>
            </w:pPr>
          </w:p>
        </w:tc>
        <w:tc>
          <w:tcPr>
            <w:tcW w:w="6570" w:type="dxa"/>
            <w:gridSpan w:val="4"/>
            <w:tcBorders>
              <w:top w:val="nil"/>
              <w:left w:val="nil"/>
              <w:right w:val="nil"/>
            </w:tcBorders>
            <w:shd w:val="clear" w:color="auto" w:fill="auto"/>
            <w:noWrap/>
          </w:tcPr>
          <w:p w14:paraId="78138B69" w14:textId="77777777" w:rsidR="00872CDF" w:rsidRPr="00140A9D" w:rsidRDefault="00872CDF" w:rsidP="00C066B0">
            <w:pPr>
              <w:pBdr>
                <w:bottom w:val="single" w:sz="6" w:space="1" w:color="auto"/>
              </w:pBdr>
              <w:spacing w:line="360" w:lineRule="auto"/>
              <w:jc w:val="center"/>
              <w:rPr>
                <w:rFonts w:ascii="Arial" w:hAnsi="Arial" w:cs="Arial"/>
                <w:sz w:val="16"/>
                <w:szCs w:val="16"/>
              </w:rPr>
            </w:pPr>
            <w:r>
              <w:rPr>
                <w:rFonts w:ascii="Arial" w:hAnsi="Arial" w:cs="Arial"/>
                <w:sz w:val="16"/>
                <w:szCs w:val="16"/>
              </w:rPr>
              <w:t xml:space="preserve">For the year ended 31 December </w:t>
            </w:r>
            <w:r w:rsidRPr="00140A9D">
              <w:rPr>
                <w:rFonts w:ascii="Arial" w:hAnsi="Arial" w:cs="Arial"/>
                <w:sz w:val="16"/>
                <w:szCs w:val="16"/>
              </w:rPr>
              <w:t>2018</w:t>
            </w:r>
          </w:p>
        </w:tc>
      </w:tr>
      <w:tr w:rsidR="00872CDF" w:rsidRPr="00140A9D" w14:paraId="0FE5F86D" w14:textId="77777777" w:rsidTr="00C066B0">
        <w:trPr>
          <w:trHeight w:val="435"/>
          <w:tblHeader/>
        </w:trPr>
        <w:tc>
          <w:tcPr>
            <w:tcW w:w="2493" w:type="dxa"/>
            <w:tcBorders>
              <w:top w:val="nil"/>
              <w:left w:val="nil"/>
              <w:bottom w:val="nil"/>
              <w:right w:val="nil"/>
            </w:tcBorders>
            <w:shd w:val="clear" w:color="auto" w:fill="auto"/>
            <w:noWrap/>
            <w:vAlign w:val="bottom"/>
          </w:tcPr>
          <w:p w14:paraId="237AAADF" w14:textId="77777777" w:rsidR="00872CDF" w:rsidRPr="00140A9D" w:rsidRDefault="00872CDF" w:rsidP="00C066B0">
            <w:pPr>
              <w:spacing w:line="360" w:lineRule="auto"/>
              <w:ind w:left="72"/>
              <w:rPr>
                <w:rFonts w:ascii="Arial" w:hAnsi="Arial" w:cs="Arial"/>
                <w:sz w:val="16"/>
                <w:szCs w:val="16"/>
              </w:rPr>
            </w:pPr>
          </w:p>
        </w:tc>
        <w:tc>
          <w:tcPr>
            <w:tcW w:w="1642" w:type="dxa"/>
            <w:tcBorders>
              <w:top w:val="nil"/>
              <w:left w:val="nil"/>
              <w:right w:val="nil"/>
            </w:tcBorders>
            <w:shd w:val="clear" w:color="auto" w:fill="auto"/>
            <w:noWrap/>
            <w:vAlign w:val="bottom"/>
          </w:tcPr>
          <w:p w14:paraId="33F9E61C" w14:textId="77777777" w:rsidR="00872CDF" w:rsidRPr="00140A9D" w:rsidRDefault="00872CDF" w:rsidP="00C066B0">
            <w:pPr>
              <w:pBdr>
                <w:bottom w:val="single" w:sz="6" w:space="1" w:color="auto"/>
              </w:pBdr>
              <w:spacing w:line="360" w:lineRule="auto"/>
              <w:jc w:val="center"/>
              <w:rPr>
                <w:rFonts w:ascii="Arial" w:hAnsi="Arial" w:cs="Arial"/>
                <w:sz w:val="16"/>
                <w:szCs w:val="16"/>
              </w:rPr>
            </w:pPr>
            <w:r w:rsidRPr="00140A9D">
              <w:rPr>
                <w:rFonts w:ascii="Arial" w:hAnsi="Arial" w:cs="Arial"/>
                <w:sz w:val="16"/>
                <w:szCs w:val="16"/>
              </w:rPr>
              <w:t>Floating interest rate</w:t>
            </w:r>
          </w:p>
        </w:tc>
        <w:tc>
          <w:tcPr>
            <w:tcW w:w="1643" w:type="dxa"/>
            <w:tcBorders>
              <w:top w:val="nil"/>
              <w:left w:val="nil"/>
              <w:right w:val="nil"/>
            </w:tcBorders>
            <w:shd w:val="clear" w:color="auto" w:fill="auto"/>
            <w:noWrap/>
            <w:vAlign w:val="bottom"/>
          </w:tcPr>
          <w:p w14:paraId="14FD8363" w14:textId="77777777" w:rsidR="00872CDF" w:rsidRPr="00140A9D" w:rsidRDefault="00872CDF" w:rsidP="00C066B0">
            <w:pPr>
              <w:pBdr>
                <w:bottom w:val="single" w:sz="6" w:space="1" w:color="auto"/>
              </w:pBdr>
              <w:spacing w:line="360" w:lineRule="auto"/>
              <w:jc w:val="center"/>
              <w:rPr>
                <w:rFonts w:ascii="Arial" w:hAnsi="Arial" w:cs="Arial"/>
                <w:sz w:val="16"/>
                <w:szCs w:val="16"/>
              </w:rPr>
            </w:pPr>
            <w:r w:rsidRPr="00140A9D">
              <w:rPr>
                <w:rFonts w:ascii="Arial" w:hAnsi="Arial" w:cs="Arial"/>
                <w:sz w:val="16"/>
                <w:szCs w:val="16"/>
              </w:rPr>
              <w:t>Fixed interest rate</w:t>
            </w:r>
          </w:p>
        </w:tc>
        <w:tc>
          <w:tcPr>
            <w:tcW w:w="1642" w:type="dxa"/>
            <w:tcBorders>
              <w:top w:val="nil"/>
              <w:left w:val="nil"/>
              <w:right w:val="nil"/>
            </w:tcBorders>
            <w:shd w:val="clear" w:color="auto" w:fill="auto"/>
            <w:noWrap/>
            <w:vAlign w:val="bottom"/>
          </w:tcPr>
          <w:p w14:paraId="5CA61DD1" w14:textId="77777777" w:rsidR="00872CDF" w:rsidRPr="00140A9D" w:rsidRDefault="00872CDF" w:rsidP="00C066B0">
            <w:pPr>
              <w:pBdr>
                <w:bottom w:val="single" w:sz="6" w:space="1" w:color="auto"/>
              </w:pBdr>
              <w:spacing w:line="360" w:lineRule="auto"/>
              <w:jc w:val="center"/>
              <w:rPr>
                <w:rFonts w:ascii="Arial" w:hAnsi="Arial" w:cs="Arial"/>
                <w:sz w:val="16"/>
                <w:szCs w:val="16"/>
              </w:rPr>
            </w:pPr>
            <w:r w:rsidRPr="00140A9D">
              <w:rPr>
                <w:rFonts w:ascii="Arial" w:hAnsi="Arial" w:cs="Arial"/>
                <w:sz w:val="16"/>
                <w:szCs w:val="16"/>
              </w:rPr>
              <w:t>Non-interest rate</w:t>
            </w:r>
          </w:p>
        </w:tc>
        <w:tc>
          <w:tcPr>
            <w:tcW w:w="1643" w:type="dxa"/>
            <w:tcBorders>
              <w:top w:val="nil"/>
              <w:left w:val="nil"/>
              <w:right w:val="nil"/>
            </w:tcBorders>
            <w:vAlign w:val="bottom"/>
          </w:tcPr>
          <w:p w14:paraId="6BD2C53F" w14:textId="77777777" w:rsidR="00872CDF" w:rsidRPr="00140A9D" w:rsidRDefault="00872CDF" w:rsidP="00C066B0">
            <w:pPr>
              <w:pBdr>
                <w:bottom w:val="single" w:sz="6" w:space="1" w:color="auto"/>
              </w:pBdr>
              <w:spacing w:line="360" w:lineRule="auto"/>
              <w:jc w:val="center"/>
              <w:rPr>
                <w:rFonts w:ascii="Arial" w:hAnsi="Arial" w:cs="Arial"/>
                <w:sz w:val="16"/>
                <w:szCs w:val="16"/>
              </w:rPr>
            </w:pPr>
            <w:r w:rsidRPr="00140A9D">
              <w:rPr>
                <w:rFonts w:ascii="Arial" w:hAnsi="Arial" w:cs="Arial"/>
                <w:sz w:val="16"/>
                <w:szCs w:val="16"/>
              </w:rPr>
              <w:t>Total</w:t>
            </w:r>
          </w:p>
        </w:tc>
      </w:tr>
      <w:tr w:rsidR="00872CDF" w:rsidRPr="00140A9D" w14:paraId="10469E62" w14:textId="77777777" w:rsidTr="00C066B0">
        <w:trPr>
          <w:trHeight w:val="63"/>
          <w:tblHeader/>
        </w:trPr>
        <w:tc>
          <w:tcPr>
            <w:tcW w:w="2493" w:type="dxa"/>
            <w:tcBorders>
              <w:top w:val="nil"/>
              <w:left w:val="nil"/>
              <w:bottom w:val="nil"/>
              <w:right w:val="nil"/>
            </w:tcBorders>
            <w:shd w:val="clear" w:color="auto" w:fill="auto"/>
            <w:noWrap/>
            <w:vAlign w:val="bottom"/>
          </w:tcPr>
          <w:p w14:paraId="04782EDD" w14:textId="77777777" w:rsidR="00872CDF" w:rsidRPr="00140A9D" w:rsidRDefault="00872CDF" w:rsidP="00C066B0">
            <w:pPr>
              <w:tabs>
                <w:tab w:val="left" w:pos="540"/>
              </w:tabs>
              <w:spacing w:line="360" w:lineRule="auto"/>
              <w:ind w:left="3510"/>
              <w:jc w:val="both"/>
              <w:rPr>
                <w:rFonts w:ascii="Arial" w:hAnsi="Arial" w:cs="Arial"/>
                <w:caps/>
                <w:sz w:val="16"/>
                <w:szCs w:val="16"/>
              </w:rPr>
            </w:pPr>
          </w:p>
        </w:tc>
        <w:tc>
          <w:tcPr>
            <w:tcW w:w="1642" w:type="dxa"/>
            <w:tcBorders>
              <w:top w:val="nil"/>
              <w:left w:val="nil"/>
              <w:right w:val="nil"/>
            </w:tcBorders>
            <w:shd w:val="clear" w:color="auto" w:fill="auto"/>
            <w:noWrap/>
            <w:vAlign w:val="bottom"/>
          </w:tcPr>
          <w:p w14:paraId="11AA8FC8" w14:textId="77777777" w:rsidR="00872CDF" w:rsidRPr="00140A9D" w:rsidRDefault="00872CDF" w:rsidP="00C066B0">
            <w:pPr>
              <w:tabs>
                <w:tab w:val="left" w:pos="540"/>
              </w:tabs>
              <w:spacing w:line="360" w:lineRule="auto"/>
              <w:ind w:left="3510"/>
              <w:jc w:val="both"/>
              <w:rPr>
                <w:rFonts w:ascii="Arial" w:hAnsi="Arial" w:cs="Arial"/>
                <w:caps/>
                <w:sz w:val="16"/>
                <w:szCs w:val="16"/>
              </w:rPr>
            </w:pPr>
          </w:p>
        </w:tc>
        <w:tc>
          <w:tcPr>
            <w:tcW w:w="1643" w:type="dxa"/>
            <w:tcBorders>
              <w:top w:val="nil"/>
              <w:left w:val="nil"/>
              <w:right w:val="nil"/>
            </w:tcBorders>
            <w:shd w:val="clear" w:color="auto" w:fill="auto"/>
            <w:noWrap/>
            <w:vAlign w:val="bottom"/>
          </w:tcPr>
          <w:p w14:paraId="575AA7AC" w14:textId="77777777" w:rsidR="00872CDF" w:rsidRPr="00140A9D" w:rsidRDefault="00872CDF" w:rsidP="00C066B0">
            <w:pPr>
              <w:tabs>
                <w:tab w:val="left" w:pos="540"/>
              </w:tabs>
              <w:spacing w:line="360" w:lineRule="auto"/>
              <w:ind w:left="3510"/>
              <w:jc w:val="both"/>
              <w:rPr>
                <w:rFonts w:ascii="Arial" w:hAnsi="Arial" w:cs="Arial"/>
                <w:caps/>
                <w:sz w:val="16"/>
                <w:szCs w:val="16"/>
              </w:rPr>
            </w:pPr>
          </w:p>
        </w:tc>
        <w:tc>
          <w:tcPr>
            <w:tcW w:w="1642" w:type="dxa"/>
            <w:tcBorders>
              <w:top w:val="nil"/>
              <w:left w:val="nil"/>
              <w:right w:val="nil"/>
            </w:tcBorders>
            <w:shd w:val="clear" w:color="auto" w:fill="auto"/>
            <w:noWrap/>
            <w:vAlign w:val="bottom"/>
          </w:tcPr>
          <w:p w14:paraId="4BDF5E48" w14:textId="77777777" w:rsidR="00872CDF" w:rsidRPr="00140A9D" w:rsidRDefault="00872CDF" w:rsidP="00C066B0">
            <w:pPr>
              <w:tabs>
                <w:tab w:val="left" w:pos="540"/>
              </w:tabs>
              <w:spacing w:line="360" w:lineRule="auto"/>
              <w:ind w:left="3510"/>
              <w:jc w:val="both"/>
              <w:rPr>
                <w:rFonts w:ascii="Arial" w:hAnsi="Arial" w:cs="Arial"/>
                <w:caps/>
                <w:sz w:val="16"/>
                <w:szCs w:val="16"/>
              </w:rPr>
            </w:pPr>
          </w:p>
        </w:tc>
        <w:tc>
          <w:tcPr>
            <w:tcW w:w="1643" w:type="dxa"/>
            <w:tcBorders>
              <w:top w:val="nil"/>
              <w:left w:val="nil"/>
              <w:right w:val="nil"/>
            </w:tcBorders>
            <w:vAlign w:val="bottom"/>
          </w:tcPr>
          <w:p w14:paraId="5330C01B" w14:textId="77777777" w:rsidR="00872CDF" w:rsidRPr="00140A9D" w:rsidRDefault="00872CDF" w:rsidP="00C066B0">
            <w:pPr>
              <w:tabs>
                <w:tab w:val="left" w:pos="540"/>
              </w:tabs>
              <w:spacing w:line="360" w:lineRule="auto"/>
              <w:ind w:left="3510"/>
              <w:jc w:val="both"/>
              <w:rPr>
                <w:rFonts w:ascii="Arial" w:hAnsi="Arial" w:cs="Arial"/>
                <w:caps/>
                <w:sz w:val="16"/>
                <w:szCs w:val="16"/>
              </w:rPr>
            </w:pPr>
          </w:p>
        </w:tc>
      </w:tr>
      <w:tr w:rsidR="00385ED8" w:rsidRPr="00140A9D" w14:paraId="6A255A11" w14:textId="77777777" w:rsidTr="00C066B0">
        <w:trPr>
          <w:trHeight w:val="63"/>
        </w:trPr>
        <w:tc>
          <w:tcPr>
            <w:tcW w:w="2493" w:type="dxa"/>
            <w:tcBorders>
              <w:top w:val="nil"/>
              <w:left w:val="nil"/>
              <w:bottom w:val="nil"/>
              <w:right w:val="nil"/>
            </w:tcBorders>
            <w:shd w:val="clear" w:color="auto" w:fill="auto"/>
            <w:noWrap/>
            <w:vAlign w:val="bottom"/>
          </w:tcPr>
          <w:p w14:paraId="6E287F48" w14:textId="6C9F9639" w:rsidR="00385ED8" w:rsidRPr="00140A9D" w:rsidRDefault="00385ED8" w:rsidP="00385ED8">
            <w:pPr>
              <w:spacing w:line="360" w:lineRule="auto"/>
              <w:ind w:left="-63"/>
              <w:rPr>
                <w:rFonts w:ascii="Arial" w:hAnsi="Arial" w:cs="Arial"/>
                <w:sz w:val="16"/>
                <w:szCs w:val="16"/>
              </w:rPr>
            </w:pPr>
            <w:r w:rsidRPr="00AF3784">
              <w:rPr>
                <w:rFonts w:ascii="Arial" w:hAnsi="Arial" w:cs="Arial"/>
                <w:b/>
                <w:bCs/>
                <w:sz w:val="16"/>
                <w:szCs w:val="16"/>
              </w:rPr>
              <w:t>Assets</w:t>
            </w:r>
            <w:r w:rsidR="000A3F2C" w:rsidRPr="005F6E14" w:rsidDel="003A6553">
              <w:rPr>
                <w:rFonts w:ascii="Arial" w:hAnsi="Arial" w:cs="Arial"/>
                <w:b/>
                <w:bCs/>
                <w:sz w:val="16"/>
                <w:szCs w:val="16"/>
              </w:rPr>
              <w:t xml:space="preserve"> </w:t>
            </w:r>
          </w:p>
        </w:tc>
        <w:tc>
          <w:tcPr>
            <w:tcW w:w="1642" w:type="dxa"/>
            <w:tcBorders>
              <w:top w:val="nil"/>
              <w:left w:val="nil"/>
              <w:right w:val="nil"/>
            </w:tcBorders>
            <w:shd w:val="clear" w:color="auto" w:fill="auto"/>
            <w:noWrap/>
            <w:vAlign w:val="bottom"/>
          </w:tcPr>
          <w:p w14:paraId="22A7E02C" w14:textId="4152F7D3" w:rsidR="00385ED8" w:rsidRPr="00140A9D" w:rsidRDefault="00385ED8" w:rsidP="00385ED8">
            <w:pPr>
              <w:spacing w:line="360" w:lineRule="auto"/>
              <w:jc w:val="right"/>
              <w:rPr>
                <w:rFonts w:ascii="Arial" w:hAnsi="Arial" w:cs="Arial"/>
                <w:spacing w:val="-4"/>
                <w:sz w:val="16"/>
                <w:szCs w:val="16"/>
              </w:rPr>
            </w:pPr>
          </w:p>
        </w:tc>
        <w:tc>
          <w:tcPr>
            <w:tcW w:w="1643" w:type="dxa"/>
            <w:tcBorders>
              <w:top w:val="nil"/>
              <w:left w:val="nil"/>
              <w:right w:val="nil"/>
            </w:tcBorders>
            <w:shd w:val="clear" w:color="auto" w:fill="auto"/>
            <w:noWrap/>
            <w:vAlign w:val="bottom"/>
          </w:tcPr>
          <w:p w14:paraId="1D4FCAEF" w14:textId="26FA41E1" w:rsidR="00385ED8" w:rsidRPr="00140A9D" w:rsidRDefault="00385ED8" w:rsidP="00385ED8">
            <w:pPr>
              <w:spacing w:line="360" w:lineRule="auto"/>
              <w:jc w:val="right"/>
              <w:rPr>
                <w:rFonts w:ascii="Arial" w:hAnsi="Arial" w:cs="Arial"/>
                <w:spacing w:val="-4"/>
                <w:sz w:val="16"/>
                <w:szCs w:val="16"/>
              </w:rPr>
            </w:pPr>
          </w:p>
        </w:tc>
        <w:tc>
          <w:tcPr>
            <w:tcW w:w="1642" w:type="dxa"/>
            <w:tcBorders>
              <w:top w:val="nil"/>
              <w:left w:val="nil"/>
              <w:right w:val="nil"/>
            </w:tcBorders>
            <w:shd w:val="clear" w:color="auto" w:fill="auto"/>
            <w:noWrap/>
            <w:vAlign w:val="bottom"/>
          </w:tcPr>
          <w:p w14:paraId="1928E93A" w14:textId="3E1C6BD0" w:rsidR="00385ED8" w:rsidRPr="00140A9D" w:rsidRDefault="00385ED8" w:rsidP="00385ED8">
            <w:pPr>
              <w:spacing w:line="360" w:lineRule="auto"/>
              <w:jc w:val="center"/>
              <w:rPr>
                <w:rFonts w:ascii="Arial" w:hAnsi="Arial" w:cs="Arial"/>
                <w:spacing w:val="-4"/>
                <w:sz w:val="16"/>
                <w:szCs w:val="16"/>
              </w:rPr>
            </w:pPr>
          </w:p>
        </w:tc>
        <w:tc>
          <w:tcPr>
            <w:tcW w:w="1643" w:type="dxa"/>
            <w:tcBorders>
              <w:top w:val="nil"/>
              <w:left w:val="nil"/>
              <w:right w:val="nil"/>
            </w:tcBorders>
            <w:vAlign w:val="bottom"/>
          </w:tcPr>
          <w:p w14:paraId="5188049A" w14:textId="6360D3FE" w:rsidR="00385ED8" w:rsidRPr="00140A9D" w:rsidRDefault="00385ED8" w:rsidP="00385ED8">
            <w:pPr>
              <w:spacing w:line="360" w:lineRule="auto"/>
              <w:jc w:val="right"/>
              <w:rPr>
                <w:rFonts w:ascii="Arial" w:hAnsi="Arial" w:cs="Arial"/>
                <w:spacing w:val="-4"/>
                <w:sz w:val="16"/>
                <w:szCs w:val="16"/>
              </w:rPr>
            </w:pPr>
          </w:p>
        </w:tc>
      </w:tr>
      <w:tr w:rsidR="00751D95" w:rsidRPr="00140A9D" w14:paraId="7B8574CF" w14:textId="77777777" w:rsidTr="00C066B0">
        <w:trPr>
          <w:trHeight w:val="63"/>
        </w:trPr>
        <w:tc>
          <w:tcPr>
            <w:tcW w:w="2493" w:type="dxa"/>
            <w:tcBorders>
              <w:top w:val="nil"/>
              <w:left w:val="nil"/>
              <w:bottom w:val="nil"/>
              <w:right w:val="nil"/>
            </w:tcBorders>
            <w:shd w:val="clear" w:color="auto" w:fill="auto"/>
            <w:noWrap/>
            <w:vAlign w:val="bottom"/>
          </w:tcPr>
          <w:p w14:paraId="08269471" w14:textId="4DDE32EA" w:rsidR="00751D95" w:rsidRPr="00140A9D" w:rsidRDefault="00751D95" w:rsidP="00751D95">
            <w:pPr>
              <w:spacing w:line="360" w:lineRule="auto"/>
              <w:ind w:left="-63"/>
              <w:rPr>
                <w:rFonts w:ascii="Arial" w:hAnsi="Arial" w:cs="Arial"/>
                <w:sz w:val="16"/>
                <w:szCs w:val="16"/>
              </w:rPr>
            </w:pPr>
            <w:r w:rsidRPr="00140A9D">
              <w:rPr>
                <w:rFonts w:ascii="Arial" w:hAnsi="Arial" w:cs="Arial"/>
                <w:sz w:val="16"/>
                <w:szCs w:val="16"/>
              </w:rPr>
              <w:t>Savings deposits</w:t>
            </w:r>
          </w:p>
        </w:tc>
        <w:tc>
          <w:tcPr>
            <w:tcW w:w="1642" w:type="dxa"/>
            <w:tcBorders>
              <w:top w:val="nil"/>
              <w:left w:val="nil"/>
              <w:right w:val="nil"/>
            </w:tcBorders>
            <w:shd w:val="clear" w:color="auto" w:fill="auto"/>
            <w:noWrap/>
            <w:vAlign w:val="bottom"/>
          </w:tcPr>
          <w:p w14:paraId="4B196E05" w14:textId="60540A0F" w:rsidR="00751D95" w:rsidRPr="00140A9D" w:rsidRDefault="00751D95" w:rsidP="00751D95">
            <w:pPr>
              <w:spacing w:line="360" w:lineRule="auto"/>
              <w:jc w:val="right"/>
              <w:rPr>
                <w:rFonts w:ascii="Arial" w:hAnsi="Arial" w:cs="Arial"/>
                <w:spacing w:val="-4"/>
                <w:sz w:val="16"/>
                <w:szCs w:val="16"/>
              </w:rPr>
            </w:pPr>
            <w:r w:rsidRPr="00140A9D">
              <w:rPr>
                <w:rFonts w:ascii="Arial" w:hAnsi="Arial" w:cs="Arial"/>
                <w:spacing w:val="-4"/>
                <w:sz w:val="16"/>
                <w:szCs w:val="16"/>
              </w:rPr>
              <w:t>29,958,246</w:t>
            </w:r>
          </w:p>
        </w:tc>
        <w:tc>
          <w:tcPr>
            <w:tcW w:w="1643" w:type="dxa"/>
            <w:tcBorders>
              <w:top w:val="nil"/>
              <w:left w:val="nil"/>
              <w:right w:val="nil"/>
            </w:tcBorders>
            <w:shd w:val="clear" w:color="auto" w:fill="auto"/>
            <w:noWrap/>
            <w:vAlign w:val="bottom"/>
          </w:tcPr>
          <w:p w14:paraId="299E8DC9" w14:textId="1312BB84" w:rsidR="00751D95" w:rsidRPr="00140A9D" w:rsidRDefault="00751D95" w:rsidP="00751D95">
            <w:pPr>
              <w:spacing w:line="360" w:lineRule="auto"/>
              <w:jc w:val="right"/>
              <w:rPr>
                <w:rFonts w:ascii="Arial" w:hAnsi="Arial" w:cs="Arial"/>
                <w:spacing w:val="-4"/>
                <w:sz w:val="16"/>
                <w:szCs w:val="16"/>
              </w:rPr>
            </w:pPr>
            <w:r w:rsidRPr="00140A9D">
              <w:rPr>
                <w:rFonts w:ascii="Arial" w:hAnsi="Arial" w:cs="Arial"/>
                <w:spacing w:val="-4"/>
                <w:sz w:val="16"/>
                <w:szCs w:val="16"/>
              </w:rPr>
              <w:t>16,240,431</w:t>
            </w:r>
          </w:p>
        </w:tc>
        <w:tc>
          <w:tcPr>
            <w:tcW w:w="1642" w:type="dxa"/>
            <w:tcBorders>
              <w:top w:val="nil"/>
              <w:left w:val="nil"/>
              <w:right w:val="nil"/>
            </w:tcBorders>
            <w:shd w:val="clear" w:color="auto" w:fill="auto"/>
            <w:noWrap/>
            <w:vAlign w:val="bottom"/>
          </w:tcPr>
          <w:p w14:paraId="42B214F0" w14:textId="50B0772A" w:rsidR="00751D95" w:rsidRDefault="00751D95" w:rsidP="00751D95">
            <w:pPr>
              <w:spacing w:line="360" w:lineRule="auto"/>
              <w:jc w:val="center"/>
              <w:rPr>
                <w:rFonts w:ascii="Arial" w:hAnsi="Arial" w:cs="Arial"/>
                <w:spacing w:val="-4"/>
                <w:sz w:val="16"/>
                <w:szCs w:val="16"/>
              </w:rPr>
            </w:pPr>
            <w:r>
              <w:rPr>
                <w:rFonts w:ascii="Arial" w:hAnsi="Arial" w:cs="Arial"/>
                <w:spacing w:val="-4"/>
                <w:sz w:val="16"/>
                <w:szCs w:val="16"/>
              </w:rPr>
              <w:t xml:space="preserve">                   </w:t>
            </w:r>
            <w:r w:rsidRPr="00140A9D">
              <w:rPr>
                <w:rFonts w:ascii="Arial" w:hAnsi="Arial" w:cs="Arial"/>
                <w:spacing w:val="-4"/>
                <w:sz w:val="16"/>
                <w:szCs w:val="16"/>
              </w:rPr>
              <w:t>-</w:t>
            </w:r>
          </w:p>
        </w:tc>
        <w:tc>
          <w:tcPr>
            <w:tcW w:w="1643" w:type="dxa"/>
            <w:tcBorders>
              <w:top w:val="nil"/>
              <w:left w:val="nil"/>
              <w:right w:val="nil"/>
            </w:tcBorders>
            <w:vAlign w:val="bottom"/>
          </w:tcPr>
          <w:p w14:paraId="44DA0883" w14:textId="1CD879A6" w:rsidR="00751D95" w:rsidRPr="00140A9D" w:rsidRDefault="00751D95" w:rsidP="00751D95">
            <w:pPr>
              <w:spacing w:line="360" w:lineRule="auto"/>
              <w:jc w:val="right"/>
              <w:rPr>
                <w:rFonts w:ascii="Arial" w:hAnsi="Arial" w:cs="Arial"/>
                <w:spacing w:val="-4"/>
                <w:sz w:val="16"/>
                <w:szCs w:val="16"/>
              </w:rPr>
            </w:pPr>
            <w:r w:rsidRPr="00140A9D">
              <w:rPr>
                <w:rFonts w:ascii="Arial" w:hAnsi="Arial" w:cs="Arial"/>
                <w:spacing w:val="-4"/>
                <w:sz w:val="16"/>
                <w:szCs w:val="16"/>
              </w:rPr>
              <w:t>46,198,677</w:t>
            </w:r>
          </w:p>
        </w:tc>
      </w:tr>
      <w:tr w:rsidR="00872CDF" w:rsidRPr="00140A9D" w14:paraId="5D0094F7" w14:textId="77777777" w:rsidTr="00C066B0">
        <w:trPr>
          <w:trHeight w:val="63"/>
        </w:trPr>
        <w:tc>
          <w:tcPr>
            <w:tcW w:w="2493" w:type="dxa"/>
            <w:tcBorders>
              <w:top w:val="nil"/>
              <w:left w:val="nil"/>
              <w:bottom w:val="nil"/>
              <w:right w:val="nil"/>
            </w:tcBorders>
            <w:shd w:val="clear" w:color="auto" w:fill="auto"/>
            <w:noWrap/>
            <w:vAlign w:val="bottom"/>
          </w:tcPr>
          <w:p w14:paraId="35FD1B03" w14:textId="77777777" w:rsidR="00872CDF" w:rsidRPr="00140A9D" w:rsidRDefault="00872CDF" w:rsidP="00872CDF">
            <w:pPr>
              <w:spacing w:line="360" w:lineRule="auto"/>
              <w:ind w:left="-63"/>
              <w:rPr>
                <w:rFonts w:ascii="Arial" w:hAnsi="Arial" w:cs="Arial"/>
                <w:sz w:val="16"/>
                <w:szCs w:val="16"/>
              </w:rPr>
            </w:pPr>
            <w:r w:rsidRPr="00140A9D">
              <w:rPr>
                <w:rFonts w:ascii="Arial" w:hAnsi="Arial" w:cs="Arial"/>
                <w:sz w:val="16"/>
                <w:szCs w:val="16"/>
              </w:rPr>
              <w:t>Current deposits</w:t>
            </w:r>
          </w:p>
        </w:tc>
        <w:tc>
          <w:tcPr>
            <w:tcW w:w="1642" w:type="dxa"/>
            <w:tcBorders>
              <w:top w:val="nil"/>
              <w:left w:val="nil"/>
              <w:bottom w:val="nil"/>
              <w:right w:val="nil"/>
            </w:tcBorders>
            <w:shd w:val="clear" w:color="auto" w:fill="auto"/>
            <w:noWrap/>
            <w:vAlign w:val="bottom"/>
          </w:tcPr>
          <w:p w14:paraId="4A021DF4" w14:textId="77777777" w:rsidR="00872CDF" w:rsidRPr="00140A9D" w:rsidRDefault="00872CDF" w:rsidP="00C066B0">
            <w:pPr>
              <w:spacing w:line="360" w:lineRule="auto"/>
              <w:jc w:val="center"/>
              <w:rPr>
                <w:rFonts w:ascii="Arial" w:hAnsi="Arial" w:cs="Arial"/>
                <w:spacing w:val="-4"/>
                <w:sz w:val="16"/>
                <w:szCs w:val="16"/>
              </w:rPr>
            </w:pPr>
            <w:r>
              <w:rPr>
                <w:rFonts w:ascii="Arial" w:hAnsi="Arial" w:cs="Arial"/>
                <w:spacing w:val="-4"/>
                <w:sz w:val="16"/>
                <w:szCs w:val="16"/>
              </w:rPr>
              <w:t xml:space="preserve">                   </w:t>
            </w:r>
            <w:r w:rsidRPr="00140A9D">
              <w:rPr>
                <w:rFonts w:ascii="Arial" w:hAnsi="Arial" w:cs="Arial"/>
                <w:spacing w:val="-4"/>
                <w:sz w:val="16"/>
                <w:szCs w:val="16"/>
              </w:rPr>
              <w:t>-</w:t>
            </w:r>
          </w:p>
        </w:tc>
        <w:tc>
          <w:tcPr>
            <w:tcW w:w="1643" w:type="dxa"/>
            <w:tcBorders>
              <w:top w:val="nil"/>
              <w:left w:val="nil"/>
              <w:bottom w:val="nil"/>
              <w:right w:val="nil"/>
            </w:tcBorders>
            <w:shd w:val="clear" w:color="auto" w:fill="auto"/>
            <w:noWrap/>
            <w:vAlign w:val="bottom"/>
          </w:tcPr>
          <w:p w14:paraId="4E43E7A4" w14:textId="77777777" w:rsidR="00872CDF" w:rsidRPr="00140A9D" w:rsidRDefault="00872CDF" w:rsidP="00C066B0">
            <w:pPr>
              <w:spacing w:line="360" w:lineRule="auto"/>
              <w:jc w:val="center"/>
              <w:rPr>
                <w:rFonts w:ascii="Arial" w:hAnsi="Arial" w:cs="Arial"/>
                <w:spacing w:val="-4"/>
                <w:sz w:val="16"/>
                <w:szCs w:val="16"/>
                <w:rtl/>
                <w:cs/>
              </w:rPr>
            </w:pPr>
            <w:r>
              <w:rPr>
                <w:rFonts w:ascii="Arial" w:hAnsi="Arial" w:cs="Arial"/>
                <w:spacing w:val="-4"/>
                <w:sz w:val="16"/>
                <w:szCs w:val="16"/>
              </w:rPr>
              <w:t xml:space="preserve">                   </w:t>
            </w:r>
            <w:r w:rsidRPr="00140A9D">
              <w:rPr>
                <w:rFonts w:ascii="Arial" w:hAnsi="Arial" w:cs="Arial"/>
                <w:spacing w:val="-4"/>
                <w:sz w:val="16"/>
                <w:szCs w:val="16"/>
              </w:rPr>
              <w:t>-</w:t>
            </w:r>
          </w:p>
        </w:tc>
        <w:tc>
          <w:tcPr>
            <w:tcW w:w="1642" w:type="dxa"/>
            <w:tcBorders>
              <w:top w:val="nil"/>
              <w:left w:val="nil"/>
              <w:bottom w:val="nil"/>
              <w:right w:val="nil"/>
            </w:tcBorders>
            <w:shd w:val="clear" w:color="auto" w:fill="auto"/>
            <w:noWrap/>
            <w:vAlign w:val="bottom"/>
          </w:tcPr>
          <w:p w14:paraId="1E1A5BCB" w14:textId="77777777" w:rsidR="00872CDF" w:rsidRPr="00140A9D" w:rsidRDefault="00872CDF" w:rsidP="00C066B0">
            <w:pPr>
              <w:spacing w:line="360" w:lineRule="auto"/>
              <w:jc w:val="right"/>
              <w:rPr>
                <w:rFonts w:ascii="Arial" w:hAnsi="Arial" w:cs="Arial"/>
                <w:spacing w:val="-4"/>
                <w:sz w:val="16"/>
                <w:szCs w:val="16"/>
              </w:rPr>
            </w:pPr>
            <w:r w:rsidRPr="00140A9D">
              <w:rPr>
                <w:rFonts w:ascii="Arial" w:hAnsi="Arial" w:cs="Arial"/>
                <w:spacing w:val="-4"/>
                <w:sz w:val="16"/>
                <w:szCs w:val="16"/>
              </w:rPr>
              <w:t>1,334,157</w:t>
            </w:r>
          </w:p>
        </w:tc>
        <w:tc>
          <w:tcPr>
            <w:tcW w:w="1643" w:type="dxa"/>
            <w:tcBorders>
              <w:top w:val="nil"/>
              <w:left w:val="nil"/>
              <w:bottom w:val="nil"/>
              <w:right w:val="nil"/>
            </w:tcBorders>
            <w:vAlign w:val="bottom"/>
          </w:tcPr>
          <w:p w14:paraId="74402CB8" w14:textId="77777777" w:rsidR="00872CDF" w:rsidRPr="00140A9D" w:rsidRDefault="00872CDF" w:rsidP="00C066B0">
            <w:pPr>
              <w:spacing w:line="360" w:lineRule="auto"/>
              <w:jc w:val="right"/>
              <w:rPr>
                <w:rFonts w:ascii="Arial" w:hAnsi="Arial" w:cs="Arial"/>
                <w:spacing w:val="-4"/>
                <w:sz w:val="16"/>
                <w:szCs w:val="16"/>
                <w:rtl/>
                <w:cs/>
              </w:rPr>
            </w:pPr>
            <w:r w:rsidRPr="00140A9D">
              <w:rPr>
                <w:rFonts w:ascii="Arial" w:hAnsi="Arial" w:cs="Arial"/>
                <w:spacing w:val="-4"/>
                <w:sz w:val="16"/>
                <w:szCs w:val="16"/>
              </w:rPr>
              <w:t>1,334,157</w:t>
            </w:r>
          </w:p>
        </w:tc>
      </w:tr>
      <w:tr w:rsidR="00872CDF" w:rsidRPr="00140A9D" w14:paraId="2928F295" w14:textId="77777777" w:rsidTr="00C066B0">
        <w:trPr>
          <w:trHeight w:val="63"/>
        </w:trPr>
        <w:tc>
          <w:tcPr>
            <w:tcW w:w="2493" w:type="dxa"/>
            <w:tcBorders>
              <w:top w:val="nil"/>
              <w:left w:val="nil"/>
              <w:bottom w:val="nil"/>
              <w:right w:val="nil"/>
            </w:tcBorders>
            <w:shd w:val="clear" w:color="auto" w:fill="auto"/>
            <w:noWrap/>
            <w:vAlign w:val="bottom"/>
          </w:tcPr>
          <w:p w14:paraId="7A5FA6F6" w14:textId="77777777" w:rsidR="00872CDF" w:rsidRPr="00140A9D" w:rsidRDefault="00872CDF" w:rsidP="00872CDF">
            <w:pPr>
              <w:spacing w:line="360" w:lineRule="auto"/>
              <w:ind w:left="-63"/>
              <w:rPr>
                <w:rFonts w:ascii="Arial" w:hAnsi="Arial" w:cs="Arial"/>
                <w:sz w:val="16"/>
                <w:szCs w:val="16"/>
              </w:rPr>
            </w:pPr>
            <w:r w:rsidRPr="00140A9D">
              <w:rPr>
                <w:rFonts w:ascii="Arial" w:hAnsi="Arial" w:cs="Arial"/>
                <w:sz w:val="16"/>
                <w:szCs w:val="16"/>
              </w:rPr>
              <w:t>Short-term investments</w:t>
            </w:r>
          </w:p>
        </w:tc>
        <w:tc>
          <w:tcPr>
            <w:tcW w:w="1642" w:type="dxa"/>
            <w:tcBorders>
              <w:top w:val="nil"/>
              <w:left w:val="nil"/>
              <w:bottom w:val="nil"/>
              <w:right w:val="nil"/>
            </w:tcBorders>
            <w:shd w:val="clear" w:color="auto" w:fill="auto"/>
            <w:noWrap/>
            <w:vAlign w:val="bottom"/>
          </w:tcPr>
          <w:p w14:paraId="42952666" w14:textId="77777777" w:rsidR="00872CDF" w:rsidRPr="00140A9D" w:rsidRDefault="00872CDF" w:rsidP="00C066B0">
            <w:pPr>
              <w:spacing w:line="360" w:lineRule="auto"/>
              <w:jc w:val="center"/>
              <w:rPr>
                <w:rFonts w:ascii="Arial" w:hAnsi="Arial" w:cs="Arial"/>
                <w:spacing w:val="-4"/>
                <w:sz w:val="16"/>
                <w:szCs w:val="16"/>
              </w:rPr>
            </w:pPr>
            <w:r>
              <w:rPr>
                <w:rFonts w:ascii="Arial" w:hAnsi="Arial" w:cs="Arial"/>
                <w:spacing w:val="-4"/>
                <w:sz w:val="16"/>
                <w:szCs w:val="16"/>
              </w:rPr>
              <w:t xml:space="preserve">                   </w:t>
            </w:r>
            <w:r w:rsidRPr="00140A9D">
              <w:rPr>
                <w:rFonts w:ascii="Arial" w:hAnsi="Arial" w:cs="Arial"/>
                <w:spacing w:val="-4"/>
                <w:sz w:val="16"/>
                <w:szCs w:val="16"/>
              </w:rPr>
              <w:t>-</w:t>
            </w:r>
          </w:p>
        </w:tc>
        <w:tc>
          <w:tcPr>
            <w:tcW w:w="1643" w:type="dxa"/>
            <w:tcBorders>
              <w:top w:val="nil"/>
              <w:left w:val="nil"/>
              <w:bottom w:val="nil"/>
              <w:right w:val="nil"/>
            </w:tcBorders>
            <w:shd w:val="clear" w:color="auto" w:fill="auto"/>
            <w:noWrap/>
            <w:vAlign w:val="bottom"/>
          </w:tcPr>
          <w:p w14:paraId="6EEEFAC8" w14:textId="77777777" w:rsidR="00872CDF" w:rsidRPr="00140A9D" w:rsidRDefault="00872CDF" w:rsidP="00C066B0">
            <w:pPr>
              <w:spacing w:line="360" w:lineRule="auto"/>
              <w:jc w:val="right"/>
              <w:rPr>
                <w:rFonts w:ascii="Arial" w:hAnsi="Arial" w:cs="Arial"/>
                <w:spacing w:val="-4"/>
                <w:sz w:val="16"/>
                <w:szCs w:val="16"/>
              </w:rPr>
            </w:pPr>
            <w:r w:rsidRPr="00140A9D">
              <w:rPr>
                <w:rFonts w:ascii="Arial" w:hAnsi="Arial" w:cs="Arial"/>
                <w:spacing w:val="-4"/>
                <w:sz w:val="16"/>
                <w:szCs w:val="16"/>
              </w:rPr>
              <w:t>30,217,664</w:t>
            </w:r>
          </w:p>
        </w:tc>
        <w:tc>
          <w:tcPr>
            <w:tcW w:w="1642" w:type="dxa"/>
            <w:tcBorders>
              <w:top w:val="nil"/>
              <w:left w:val="nil"/>
              <w:bottom w:val="nil"/>
              <w:right w:val="nil"/>
            </w:tcBorders>
            <w:shd w:val="clear" w:color="auto" w:fill="auto"/>
            <w:noWrap/>
            <w:vAlign w:val="bottom"/>
          </w:tcPr>
          <w:p w14:paraId="6117C1CA" w14:textId="77777777" w:rsidR="00872CDF" w:rsidRPr="00140A9D" w:rsidRDefault="00872CDF" w:rsidP="00C066B0">
            <w:pPr>
              <w:spacing w:line="360" w:lineRule="auto"/>
              <w:jc w:val="center"/>
              <w:rPr>
                <w:rFonts w:ascii="Arial" w:hAnsi="Arial" w:cs="Arial"/>
                <w:spacing w:val="-4"/>
                <w:sz w:val="16"/>
                <w:szCs w:val="16"/>
              </w:rPr>
            </w:pPr>
            <w:r>
              <w:rPr>
                <w:rFonts w:ascii="Arial" w:hAnsi="Arial" w:cs="Arial"/>
                <w:spacing w:val="-4"/>
                <w:sz w:val="16"/>
                <w:szCs w:val="16"/>
              </w:rPr>
              <w:t xml:space="preserve">                   </w:t>
            </w:r>
            <w:r w:rsidRPr="00140A9D">
              <w:rPr>
                <w:rFonts w:ascii="Arial" w:hAnsi="Arial" w:cs="Arial"/>
                <w:spacing w:val="-4"/>
                <w:sz w:val="16"/>
                <w:szCs w:val="16"/>
              </w:rPr>
              <w:t>-</w:t>
            </w:r>
          </w:p>
        </w:tc>
        <w:tc>
          <w:tcPr>
            <w:tcW w:w="1643" w:type="dxa"/>
            <w:tcBorders>
              <w:top w:val="nil"/>
              <w:left w:val="nil"/>
              <w:bottom w:val="nil"/>
              <w:right w:val="nil"/>
            </w:tcBorders>
            <w:vAlign w:val="bottom"/>
          </w:tcPr>
          <w:p w14:paraId="67725B64" w14:textId="77777777" w:rsidR="00872CDF" w:rsidRPr="00140A9D" w:rsidRDefault="00872CDF" w:rsidP="00C066B0">
            <w:pPr>
              <w:spacing w:line="360" w:lineRule="auto"/>
              <w:jc w:val="right"/>
              <w:rPr>
                <w:rFonts w:ascii="Arial" w:hAnsi="Arial" w:cs="Arial"/>
                <w:spacing w:val="-4"/>
                <w:sz w:val="16"/>
                <w:szCs w:val="16"/>
              </w:rPr>
            </w:pPr>
            <w:r w:rsidRPr="00140A9D">
              <w:rPr>
                <w:rFonts w:ascii="Arial" w:hAnsi="Arial" w:cs="Arial"/>
                <w:spacing w:val="-4"/>
                <w:sz w:val="16"/>
                <w:szCs w:val="16"/>
              </w:rPr>
              <w:t>30,217,664</w:t>
            </w:r>
          </w:p>
        </w:tc>
      </w:tr>
      <w:tr w:rsidR="00872CDF" w:rsidRPr="00140A9D" w14:paraId="4DDDB518" w14:textId="77777777" w:rsidTr="00C066B0">
        <w:trPr>
          <w:trHeight w:val="63"/>
        </w:trPr>
        <w:tc>
          <w:tcPr>
            <w:tcW w:w="2493" w:type="dxa"/>
            <w:tcBorders>
              <w:top w:val="nil"/>
              <w:left w:val="nil"/>
              <w:bottom w:val="nil"/>
              <w:right w:val="nil"/>
            </w:tcBorders>
            <w:shd w:val="clear" w:color="auto" w:fill="auto"/>
            <w:noWrap/>
            <w:vAlign w:val="bottom"/>
          </w:tcPr>
          <w:p w14:paraId="22EEFD25" w14:textId="77777777" w:rsidR="00872CDF" w:rsidRPr="00140A9D" w:rsidRDefault="00872CDF" w:rsidP="00872CDF">
            <w:pPr>
              <w:spacing w:line="360" w:lineRule="auto"/>
              <w:ind w:left="-63"/>
              <w:rPr>
                <w:rFonts w:ascii="Arial" w:hAnsi="Arial" w:cs="Arial"/>
                <w:sz w:val="16"/>
                <w:szCs w:val="16"/>
              </w:rPr>
            </w:pPr>
            <w:r w:rsidRPr="00140A9D">
              <w:rPr>
                <w:rFonts w:ascii="Arial" w:hAnsi="Arial" w:cs="Arial"/>
                <w:sz w:val="16"/>
                <w:szCs w:val="16"/>
              </w:rPr>
              <w:t>Fixed deposits</w:t>
            </w:r>
          </w:p>
        </w:tc>
        <w:tc>
          <w:tcPr>
            <w:tcW w:w="1642" w:type="dxa"/>
            <w:tcBorders>
              <w:top w:val="nil"/>
              <w:left w:val="nil"/>
              <w:bottom w:val="nil"/>
              <w:right w:val="nil"/>
            </w:tcBorders>
            <w:shd w:val="clear" w:color="auto" w:fill="auto"/>
            <w:noWrap/>
            <w:vAlign w:val="bottom"/>
          </w:tcPr>
          <w:p w14:paraId="45724510" w14:textId="77777777" w:rsidR="00872CDF" w:rsidRPr="00140A9D" w:rsidRDefault="00872CDF" w:rsidP="00C066B0">
            <w:pPr>
              <w:spacing w:line="360" w:lineRule="auto"/>
              <w:jc w:val="center"/>
              <w:rPr>
                <w:rFonts w:ascii="Arial" w:hAnsi="Arial" w:cs="Arial"/>
                <w:spacing w:val="-4"/>
                <w:sz w:val="16"/>
                <w:szCs w:val="16"/>
              </w:rPr>
            </w:pPr>
            <w:r>
              <w:rPr>
                <w:rFonts w:ascii="Arial" w:hAnsi="Arial" w:cs="Arial"/>
                <w:spacing w:val="-4"/>
                <w:sz w:val="16"/>
                <w:szCs w:val="16"/>
              </w:rPr>
              <w:t xml:space="preserve">                   </w:t>
            </w:r>
            <w:r w:rsidRPr="00140A9D">
              <w:rPr>
                <w:rFonts w:ascii="Arial" w:hAnsi="Arial" w:cs="Arial"/>
                <w:spacing w:val="-4"/>
                <w:sz w:val="16"/>
                <w:szCs w:val="16"/>
              </w:rPr>
              <w:t>-</w:t>
            </w:r>
          </w:p>
        </w:tc>
        <w:tc>
          <w:tcPr>
            <w:tcW w:w="1643" w:type="dxa"/>
            <w:tcBorders>
              <w:top w:val="nil"/>
              <w:left w:val="nil"/>
              <w:bottom w:val="nil"/>
              <w:right w:val="nil"/>
            </w:tcBorders>
            <w:shd w:val="clear" w:color="auto" w:fill="auto"/>
            <w:noWrap/>
            <w:vAlign w:val="bottom"/>
          </w:tcPr>
          <w:p w14:paraId="4BD061BC" w14:textId="77777777" w:rsidR="00872CDF" w:rsidRPr="00140A9D" w:rsidRDefault="00872CDF" w:rsidP="00C066B0">
            <w:pPr>
              <w:spacing w:line="360" w:lineRule="auto"/>
              <w:jc w:val="right"/>
              <w:rPr>
                <w:rFonts w:ascii="Arial" w:hAnsi="Arial" w:cs="Arial"/>
                <w:spacing w:val="-4"/>
                <w:sz w:val="16"/>
                <w:szCs w:val="16"/>
              </w:rPr>
            </w:pPr>
            <w:r w:rsidRPr="00140A9D">
              <w:rPr>
                <w:rFonts w:ascii="Arial" w:hAnsi="Arial" w:cs="Arial"/>
                <w:spacing w:val="-4"/>
                <w:sz w:val="16"/>
                <w:szCs w:val="16"/>
              </w:rPr>
              <w:t>1,014,850</w:t>
            </w:r>
          </w:p>
        </w:tc>
        <w:tc>
          <w:tcPr>
            <w:tcW w:w="1642" w:type="dxa"/>
            <w:tcBorders>
              <w:top w:val="nil"/>
              <w:left w:val="nil"/>
              <w:bottom w:val="nil"/>
              <w:right w:val="nil"/>
            </w:tcBorders>
            <w:shd w:val="clear" w:color="auto" w:fill="auto"/>
            <w:noWrap/>
            <w:vAlign w:val="bottom"/>
          </w:tcPr>
          <w:p w14:paraId="14424ADB" w14:textId="77777777" w:rsidR="00872CDF" w:rsidRPr="00140A9D" w:rsidRDefault="00872CDF" w:rsidP="00C066B0">
            <w:pPr>
              <w:spacing w:line="360" w:lineRule="auto"/>
              <w:jc w:val="center"/>
              <w:rPr>
                <w:rFonts w:ascii="Arial" w:hAnsi="Arial" w:cs="Arial"/>
                <w:spacing w:val="-4"/>
                <w:sz w:val="16"/>
                <w:szCs w:val="16"/>
              </w:rPr>
            </w:pPr>
            <w:r>
              <w:rPr>
                <w:rFonts w:ascii="Arial" w:hAnsi="Arial" w:cs="Arial"/>
                <w:spacing w:val="-4"/>
                <w:sz w:val="16"/>
                <w:szCs w:val="16"/>
              </w:rPr>
              <w:t xml:space="preserve">                   </w:t>
            </w:r>
            <w:r w:rsidRPr="00140A9D">
              <w:rPr>
                <w:rFonts w:ascii="Arial" w:hAnsi="Arial" w:cs="Arial"/>
                <w:spacing w:val="-4"/>
                <w:sz w:val="16"/>
                <w:szCs w:val="16"/>
              </w:rPr>
              <w:t>-</w:t>
            </w:r>
          </w:p>
        </w:tc>
        <w:tc>
          <w:tcPr>
            <w:tcW w:w="1643" w:type="dxa"/>
            <w:tcBorders>
              <w:top w:val="nil"/>
              <w:left w:val="nil"/>
              <w:bottom w:val="nil"/>
              <w:right w:val="nil"/>
            </w:tcBorders>
            <w:vAlign w:val="bottom"/>
          </w:tcPr>
          <w:p w14:paraId="4E3E7A11" w14:textId="77777777" w:rsidR="00872CDF" w:rsidRPr="00140A9D" w:rsidRDefault="00872CDF" w:rsidP="00C066B0">
            <w:pPr>
              <w:spacing w:line="360" w:lineRule="auto"/>
              <w:jc w:val="right"/>
              <w:rPr>
                <w:rFonts w:ascii="Arial" w:hAnsi="Arial" w:cs="Arial"/>
                <w:spacing w:val="-4"/>
                <w:sz w:val="16"/>
                <w:szCs w:val="16"/>
              </w:rPr>
            </w:pPr>
            <w:r w:rsidRPr="00140A9D">
              <w:rPr>
                <w:rFonts w:ascii="Arial" w:hAnsi="Arial" w:cs="Arial"/>
                <w:spacing w:val="-4"/>
                <w:sz w:val="16"/>
                <w:szCs w:val="16"/>
              </w:rPr>
              <w:t>1,014,850</w:t>
            </w:r>
          </w:p>
        </w:tc>
      </w:tr>
      <w:tr w:rsidR="00385ED8" w:rsidRPr="00140A9D" w14:paraId="1D642332" w14:textId="77777777" w:rsidTr="00C066B0">
        <w:trPr>
          <w:trHeight w:val="63"/>
        </w:trPr>
        <w:tc>
          <w:tcPr>
            <w:tcW w:w="2493" w:type="dxa"/>
            <w:tcBorders>
              <w:top w:val="nil"/>
              <w:left w:val="nil"/>
              <w:bottom w:val="nil"/>
              <w:right w:val="nil"/>
            </w:tcBorders>
            <w:shd w:val="clear" w:color="auto" w:fill="auto"/>
            <w:noWrap/>
            <w:vAlign w:val="bottom"/>
          </w:tcPr>
          <w:p w14:paraId="53DABCB3" w14:textId="3D829F04" w:rsidR="00385ED8" w:rsidRPr="00140A9D" w:rsidRDefault="000A3F2C" w:rsidP="00385ED8">
            <w:pPr>
              <w:spacing w:line="360" w:lineRule="auto"/>
              <w:ind w:left="-63"/>
              <w:rPr>
                <w:rFonts w:ascii="Arial" w:hAnsi="Arial" w:cs="Arial"/>
                <w:sz w:val="16"/>
                <w:szCs w:val="16"/>
              </w:rPr>
            </w:pPr>
            <w:r>
              <w:rPr>
                <w:rFonts w:ascii="Arial" w:hAnsi="Arial" w:cs="Arial"/>
                <w:b/>
                <w:bCs/>
                <w:sz w:val="16"/>
                <w:szCs w:val="16"/>
              </w:rPr>
              <w:t>Liabilities</w:t>
            </w:r>
          </w:p>
        </w:tc>
        <w:tc>
          <w:tcPr>
            <w:tcW w:w="1642" w:type="dxa"/>
            <w:tcBorders>
              <w:top w:val="nil"/>
              <w:left w:val="nil"/>
              <w:bottom w:val="nil"/>
              <w:right w:val="nil"/>
            </w:tcBorders>
            <w:shd w:val="clear" w:color="auto" w:fill="auto"/>
            <w:noWrap/>
            <w:vAlign w:val="bottom"/>
          </w:tcPr>
          <w:p w14:paraId="0985F74C" w14:textId="77777777" w:rsidR="00385ED8" w:rsidRDefault="00385ED8" w:rsidP="00385ED8">
            <w:pPr>
              <w:spacing w:line="360" w:lineRule="auto"/>
              <w:jc w:val="center"/>
              <w:rPr>
                <w:rFonts w:ascii="Arial" w:hAnsi="Arial" w:cs="Arial"/>
                <w:spacing w:val="-4"/>
                <w:sz w:val="16"/>
                <w:szCs w:val="16"/>
              </w:rPr>
            </w:pPr>
          </w:p>
        </w:tc>
        <w:tc>
          <w:tcPr>
            <w:tcW w:w="1643" w:type="dxa"/>
            <w:tcBorders>
              <w:top w:val="nil"/>
              <w:left w:val="nil"/>
              <w:bottom w:val="nil"/>
              <w:right w:val="nil"/>
            </w:tcBorders>
            <w:shd w:val="clear" w:color="auto" w:fill="auto"/>
            <w:noWrap/>
            <w:vAlign w:val="bottom"/>
          </w:tcPr>
          <w:p w14:paraId="736CD109" w14:textId="77777777" w:rsidR="00385ED8" w:rsidRPr="00140A9D" w:rsidRDefault="00385ED8" w:rsidP="00385ED8">
            <w:pPr>
              <w:spacing w:line="360" w:lineRule="auto"/>
              <w:jc w:val="right"/>
              <w:rPr>
                <w:rFonts w:ascii="Arial" w:hAnsi="Arial" w:cs="Arial"/>
                <w:spacing w:val="-4"/>
                <w:sz w:val="16"/>
                <w:szCs w:val="16"/>
              </w:rPr>
            </w:pPr>
          </w:p>
        </w:tc>
        <w:tc>
          <w:tcPr>
            <w:tcW w:w="1642" w:type="dxa"/>
            <w:tcBorders>
              <w:top w:val="nil"/>
              <w:left w:val="nil"/>
              <w:bottom w:val="nil"/>
              <w:right w:val="nil"/>
            </w:tcBorders>
            <w:shd w:val="clear" w:color="auto" w:fill="auto"/>
            <w:noWrap/>
            <w:vAlign w:val="bottom"/>
          </w:tcPr>
          <w:p w14:paraId="309C297A" w14:textId="77777777" w:rsidR="00385ED8" w:rsidRDefault="00385ED8" w:rsidP="00385ED8">
            <w:pPr>
              <w:spacing w:line="360" w:lineRule="auto"/>
              <w:jc w:val="center"/>
              <w:rPr>
                <w:rFonts w:ascii="Arial" w:hAnsi="Arial" w:cs="Arial"/>
                <w:spacing w:val="-4"/>
                <w:sz w:val="16"/>
                <w:szCs w:val="16"/>
              </w:rPr>
            </w:pPr>
          </w:p>
        </w:tc>
        <w:tc>
          <w:tcPr>
            <w:tcW w:w="1643" w:type="dxa"/>
            <w:tcBorders>
              <w:top w:val="nil"/>
              <w:left w:val="nil"/>
              <w:bottom w:val="nil"/>
              <w:right w:val="nil"/>
            </w:tcBorders>
            <w:vAlign w:val="bottom"/>
          </w:tcPr>
          <w:p w14:paraId="71EFF3AD" w14:textId="77777777" w:rsidR="00385ED8" w:rsidRPr="00140A9D" w:rsidRDefault="00385ED8" w:rsidP="00385ED8">
            <w:pPr>
              <w:spacing w:line="360" w:lineRule="auto"/>
              <w:jc w:val="right"/>
              <w:rPr>
                <w:rFonts w:ascii="Arial" w:hAnsi="Arial" w:cs="Arial"/>
                <w:spacing w:val="-4"/>
                <w:sz w:val="16"/>
                <w:szCs w:val="16"/>
              </w:rPr>
            </w:pPr>
          </w:p>
        </w:tc>
      </w:tr>
      <w:tr w:rsidR="000A3F2C" w:rsidRPr="00140A9D" w14:paraId="2A0C2844" w14:textId="77777777" w:rsidTr="00C066B0">
        <w:trPr>
          <w:trHeight w:val="63"/>
        </w:trPr>
        <w:tc>
          <w:tcPr>
            <w:tcW w:w="2493" w:type="dxa"/>
            <w:tcBorders>
              <w:top w:val="nil"/>
              <w:left w:val="nil"/>
              <w:bottom w:val="nil"/>
              <w:right w:val="nil"/>
            </w:tcBorders>
            <w:shd w:val="clear" w:color="auto" w:fill="auto"/>
            <w:noWrap/>
            <w:vAlign w:val="bottom"/>
          </w:tcPr>
          <w:p w14:paraId="659A6128" w14:textId="68E0512A" w:rsidR="000A3F2C" w:rsidRPr="00140A9D" w:rsidRDefault="000A3F2C" w:rsidP="000A3F2C">
            <w:pPr>
              <w:spacing w:line="360" w:lineRule="auto"/>
              <w:ind w:left="-63"/>
              <w:rPr>
                <w:rFonts w:ascii="Arial" w:hAnsi="Arial" w:cs="Arial"/>
                <w:sz w:val="16"/>
                <w:szCs w:val="16"/>
              </w:rPr>
            </w:pPr>
            <w:r>
              <w:rPr>
                <w:rFonts w:ascii="Arial" w:hAnsi="Arial" w:cs="Arial"/>
                <w:sz w:val="16"/>
                <w:szCs w:val="16"/>
              </w:rPr>
              <w:t>Financial lease liabilities</w:t>
            </w:r>
          </w:p>
        </w:tc>
        <w:tc>
          <w:tcPr>
            <w:tcW w:w="1642" w:type="dxa"/>
            <w:tcBorders>
              <w:top w:val="nil"/>
              <w:left w:val="nil"/>
              <w:bottom w:val="nil"/>
              <w:right w:val="nil"/>
            </w:tcBorders>
            <w:shd w:val="clear" w:color="auto" w:fill="auto"/>
            <w:noWrap/>
            <w:vAlign w:val="bottom"/>
          </w:tcPr>
          <w:p w14:paraId="6E8E2541" w14:textId="5D25840C" w:rsidR="000A3F2C" w:rsidRDefault="000A3F2C" w:rsidP="000A3F2C">
            <w:pPr>
              <w:spacing w:line="360" w:lineRule="auto"/>
              <w:jc w:val="center"/>
              <w:rPr>
                <w:rFonts w:ascii="Arial" w:hAnsi="Arial" w:cs="Arial"/>
                <w:spacing w:val="-4"/>
                <w:sz w:val="16"/>
                <w:szCs w:val="16"/>
              </w:rPr>
            </w:pPr>
            <w:r>
              <w:rPr>
                <w:rFonts w:ascii="Arial" w:hAnsi="Arial" w:cs="Arial"/>
                <w:spacing w:val="-4"/>
                <w:sz w:val="16"/>
                <w:szCs w:val="16"/>
              </w:rPr>
              <w:t xml:space="preserve">                   </w:t>
            </w:r>
            <w:r w:rsidRPr="00140A9D">
              <w:rPr>
                <w:rFonts w:ascii="Arial" w:hAnsi="Arial" w:cs="Arial"/>
                <w:spacing w:val="-4"/>
                <w:sz w:val="16"/>
                <w:szCs w:val="16"/>
              </w:rPr>
              <w:t>-</w:t>
            </w:r>
          </w:p>
        </w:tc>
        <w:tc>
          <w:tcPr>
            <w:tcW w:w="1643" w:type="dxa"/>
            <w:tcBorders>
              <w:top w:val="nil"/>
              <w:left w:val="nil"/>
              <w:bottom w:val="nil"/>
              <w:right w:val="nil"/>
            </w:tcBorders>
            <w:shd w:val="clear" w:color="auto" w:fill="auto"/>
            <w:noWrap/>
            <w:vAlign w:val="bottom"/>
          </w:tcPr>
          <w:p w14:paraId="5E3813C4" w14:textId="5070CF4D" w:rsidR="000A3F2C" w:rsidRPr="00140A9D" w:rsidRDefault="000A3F2C" w:rsidP="000A3F2C">
            <w:pPr>
              <w:spacing w:line="360" w:lineRule="auto"/>
              <w:jc w:val="right"/>
              <w:rPr>
                <w:rFonts w:ascii="Arial" w:hAnsi="Arial" w:cs="Arial"/>
                <w:spacing w:val="-4"/>
                <w:sz w:val="16"/>
                <w:szCs w:val="16"/>
              </w:rPr>
            </w:pPr>
            <w:r w:rsidRPr="000A3F2C">
              <w:rPr>
                <w:rFonts w:ascii="Arial" w:hAnsi="Arial" w:cs="Arial"/>
                <w:spacing w:val="-4"/>
                <w:sz w:val="16"/>
                <w:szCs w:val="16"/>
              </w:rPr>
              <w:t>94,251,975</w:t>
            </w:r>
          </w:p>
        </w:tc>
        <w:tc>
          <w:tcPr>
            <w:tcW w:w="1642" w:type="dxa"/>
            <w:tcBorders>
              <w:top w:val="nil"/>
              <w:left w:val="nil"/>
              <w:bottom w:val="nil"/>
              <w:right w:val="nil"/>
            </w:tcBorders>
            <w:shd w:val="clear" w:color="auto" w:fill="auto"/>
            <w:noWrap/>
            <w:vAlign w:val="bottom"/>
          </w:tcPr>
          <w:p w14:paraId="285B2870" w14:textId="20D1EED2" w:rsidR="000A3F2C" w:rsidRDefault="000A3F2C" w:rsidP="000A3F2C">
            <w:pPr>
              <w:spacing w:line="360" w:lineRule="auto"/>
              <w:jc w:val="center"/>
              <w:rPr>
                <w:rFonts w:ascii="Arial" w:hAnsi="Arial" w:cs="Arial"/>
                <w:spacing w:val="-4"/>
                <w:sz w:val="16"/>
                <w:szCs w:val="16"/>
              </w:rPr>
            </w:pPr>
            <w:r>
              <w:rPr>
                <w:rFonts w:ascii="Arial" w:hAnsi="Arial" w:cs="Arial"/>
                <w:spacing w:val="-4"/>
                <w:sz w:val="16"/>
                <w:szCs w:val="16"/>
              </w:rPr>
              <w:t xml:space="preserve">                   </w:t>
            </w:r>
            <w:r w:rsidRPr="00140A9D">
              <w:rPr>
                <w:rFonts w:ascii="Arial" w:hAnsi="Arial" w:cs="Arial"/>
                <w:spacing w:val="-4"/>
                <w:sz w:val="16"/>
                <w:szCs w:val="16"/>
              </w:rPr>
              <w:t>-</w:t>
            </w:r>
          </w:p>
        </w:tc>
        <w:tc>
          <w:tcPr>
            <w:tcW w:w="1643" w:type="dxa"/>
            <w:tcBorders>
              <w:top w:val="nil"/>
              <w:left w:val="nil"/>
              <w:bottom w:val="nil"/>
              <w:right w:val="nil"/>
            </w:tcBorders>
            <w:vAlign w:val="bottom"/>
          </w:tcPr>
          <w:p w14:paraId="4C2B092F" w14:textId="6B3C0E4A" w:rsidR="000A3F2C" w:rsidRPr="00140A9D" w:rsidRDefault="000A3F2C" w:rsidP="000A3F2C">
            <w:pPr>
              <w:spacing w:line="360" w:lineRule="auto"/>
              <w:jc w:val="right"/>
              <w:rPr>
                <w:rFonts w:ascii="Arial" w:hAnsi="Arial" w:cs="Arial"/>
                <w:spacing w:val="-4"/>
                <w:sz w:val="16"/>
                <w:szCs w:val="16"/>
              </w:rPr>
            </w:pPr>
            <w:r w:rsidRPr="000A3F2C">
              <w:rPr>
                <w:rFonts w:ascii="Arial" w:hAnsi="Arial" w:cs="Arial"/>
                <w:spacing w:val="-4"/>
                <w:sz w:val="16"/>
                <w:szCs w:val="16"/>
              </w:rPr>
              <w:t>94,251,975</w:t>
            </w:r>
          </w:p>
        </w:tc>
      </w:tr>
    </w:tbl>
    <w:p w14:paraId="06FC5671" w14:textId="77777777" w:rsidR="0069797C" w:rsidRPr="00011234" w:rsidRDefault="0069797C">
      <w:pPr>
        <w:rPr>
          <w:sz w:val="32"/>
          <w:szCs w:val="32"/>
        </w:rPr>
      </w:pPr>
    </w:p>
    <w:tbl>
      <w:tblPr>
        <w:tblW w:w="9063" w:type="dxa"/>
        <w:tblInd w:w="468" w:type="dxa"/>
        <w:tblLayout w:type="fixed"/>
        <w:tblLook w:val="04A0" w:firstRow="1" w:lastRow="0" w:firstColumn="1" w:lastColumn="0" w:noHBand="0" w:noVBand="1"/>
      </w:tblPr>
      <w:tblGrid>
        <w:gridCol w:w="2493"/>
        <w:gridCol w:w="1642"/>
        <w:gridCol w:w="1643"/>
        <w:gridCol w:w="1642"/>
        <w:gridCol w:w="1643"/>
      </w:tblGrid>
      <w:tr w:rsidR="00872CDF" w:rsidRPr="00140A9D" w14:paraId="75E7FA9C" w14:textId="77777777" w:rsidTr="00C066B0">
        <w:trPr>
          <w:trHeight w:val="80"/>
        </w:trPr>
        <w:tc>
          <w:tcPr>
            <w:tcW w:w="2493" w:type="dxa"/>
            <w:tcBorders>
              <w:top w:val="nil"/>
              <w:left w:val="nil"/>
              <w:bottom w:val="nil"/>
              <w:right w:val="nil"/>
            </w:tcBorders>
            <w:shd w:val="clear" w:color="auto" w:fill="auto"/>
            <w:noWrap/>
            <w:vAlign w:val="bottom"/>
          </w:tcPr>
          <w:p w14:paraId="47605693" w14:textId="77777777" w:rsidR="00872CDF" w:rsidRPr="00140A9D" w:rsidRDefault="00872CDF" w:rsidP="00872CDF">
            <w:pPr>
              <w:spacing w:line="360" w:lineRule="auto"/>
              <w:ind w:left="-63"/>
              <w:rPr>
                <w:rFonts w:ascii="Arial" w:hAnsi="Arial" w:cs="Arial"/>
                <w:sz w:val="16"/>
                <w:szCs w:val="16"/>
              </w:rPr>
            </w:pPr>
          </w:p>
        </w:tc>
        <w:tc>
          <w:tcPr>
            <w:tcW w:w="6570" w:type="dxa"/>
            <w:gridSpan w:val="4"/>
            <w:tcBorders>
              <w:top w:val="nil"/>
              <w:left w:val="nil"/>
              <w:right w:val="nil"/>
            </w:tcBorders>
            <w:shd w:val="clear" w:color="auto" w:fill="auto"/>
            <w:noWrap/>
            <w:vAlign w:val="bottom"/>
          </w:tcPr>
          <w:p w14:paraId="55E60F5B" w14:textId="77777777" w:rsidR="00872CDF" w:rsidRPr="00140A9D" w:rsidRDefault="00872CDF" w:rsidP="00967102">
            <w:pPr>
              <w:pStyle w:val="11"/>
              <w:pBdr>
                <w:bottom w:val="none" w:sz="0" w:space="0" w:color="auto"/>
              </w:pBdr>
              <w:spacing w:line="360" w:lineRule="auto"/>
              <w:ind w:left="34" w:hanging="34"/>
              <w:rPr>
                <w:rFonts w:ascii="Arial" w:eastAsia="Times New Roman" w:hAnsi="Arial" w:cs="Arial"/>
                <w:sz w:val="16"/>
                <w:szCs w:val="16"/>
                <w:lang w:eastAsia="en-US"/>
              </w:rPr>
            </w:pPr>
            <w:r w:rsidRPr="00140A9D">
              <w:rPr>
                <w:rFonts w:ascii="Arial" w:hAnsi="Arial" w:cs="Arial"/>
                <w:sz w:val="16"/>
                <w:szCs w:val="16"/>
              </w:rPr>
              <w:t>(Unit:  Baht)</w:t>
            </w:r>
          </w:p>
        </w:tc>
      </w:tr>
      <w:tr w:rsidR="00872CDF" w:rsidRPr="00140A9D" w14:paraId="315647F6" w14:textId="77777777" w:rsidTr="00C066B0">
        <w:trPr>
          <w:trHeight w:val="80"/>
        </w:trPr>
        <w:tc>
          <w:tcPr>
            <w:tcW w:w="2493" w:type="dxa"/>
            <w:tcBorders>
              <w:top w:val="nil"/>
              <w:left w:val="nil"/>
              <w:bottom w:val="nil"/>
              <w:right w:val="nil"/>
            </w:tcBorders>
            <w:shd w:val="clear" w:color="auto" w:fill="auto"/>
            <w:noWrap/>
            <w:vAlign w:val="bottom"/>
          </w:tcPr>
          <w:p w14:paraId="5F8629BB" w14:textId="77777777" w:rsidR="00872CDF" w:rsidRPr="00140A9D" w:rsidRDefault="00872CDF" w:rsidP="00872CDF">
            <w:pPr>
              <w:spacing w:line="360" w:lineRule="auto"/>
              <w:ind w:left="-63"/>
              <w:rPr>
                <w:rFonts w:ascii="Arial" w:hAnsi="Arial" w:cs="Arial"/>
                <w:sz w:val="16"/>
                <w:szCs w:val="16"/>
              </w:rPr>
            </w:pPr>
          </w:p>
        </w:tc>
        <w:tc>
          <w:tcPr>
            <w:tcW w:w="6570" w:type="dxa"/>
            <w:gridSpan w:val="4"/>
            <w:tcBorders>
              <w:top w:val="nil"/>
              <w:left w:val="nil"/>
              <w:right w:val="nil"/>
            </w:tcBorders>
            <w:shd w:val="clear" w:color="auto" w:fill="auto"/>
            <w:noWrap/>
            <w:vAlign w:val="bottom"/>
          </w:tcPr>
          <w:p w14:paraId="38FBDCE6" w14:textId="77777777" w:rsidR="00872CDF" w:rsidRPr="00140A9D" w:rsidRDefault="00872CDF" w:rsidP="00C066B0">
            <w:pPr>
              <w:pStyle w:val="11"/>
              <w:pBdr>
                <w:bottom w:val="single" w:sz="4" w:space="1" w:color="auto"/>
              </w:pBdr>
              <w:spacing w:line="360" w:lineRule="auto"/>
              <w:ind w:left="34" w:hanging="34"/>
              <w:jc w:val="center"/>
              <w:rPr>
                <w:rFonts w:ascii="Arial" w:eastAsia="Times New Roman" w:hAnsi="Arial" w:cs="Arial"/>
                <w:sz w:val="16"/>
                <w:szCs w:val="16"/>
                <w:lang w:eastAsia="en-US"/>
              </w:rPr>
            </w:pPr>
            <w:r>
              <w:rPr>
                <w:rFonts w:ascii="Arial" w:hAnsi="Arial" w:cs="Arial"/>
                <w:spacing w:val="-4"/>
                <w:sz w:val="16"/>
                <w:szCs w:val="16"/>
              </w:rPr>
              <w:t>Separated F/S</w:t>
            </w:r>
          </w:p>
        </w:tc>
      </w:tr>
      <w:tr w:rsidR="00872CDF" w:rsidRPr="00140A9D" w14:paraId="541A8329" w14:textId="77777777" w:rsidTr="00C066B0">
        <w:trPr>
          <w:trHeight w:val="80"/>
        </w:trPr>
        <w:tc>
          <w:tcPr>
            <w:tcW w:w="2493" w:type="dxa"/>
            <w:tcBorders>
              <w:top w:val="nil"/>
              <w:left w:val="nil"/>
              <w:bottom w:val="nil"/>
              <w:right w:val="nil"/>
            </w:tcBorders>
            <w:shd w:val="clear" w:color="auto" w:fill="auto"/>
            <w:noWrap/>
            <w:vAlign w:val="bottom"/>
          </w:tcPr>
          <w:p w14:paraId="56136B21" w14:textId="77777777" w:rsidR="00872CDF" w:rsidRPr="00140A9D" w:rsidRDefault="00872CDF" w:rsidP="00872CDF">
            <w:pPr>
              <w:spacing w:line="360" w:lineRule="auto"/>
              <w:ind w:left="-63"/>
              <w:rPr>
                <w:rFonts w:ascii="Arial" w:hAnsi="Arial" w:cs="Arial"/>
                <w:sz w:val="16"/>
                <w:szCs w:val="16"/>
              </w:rPr>
            </w:pPr>
          </w:p>
        </w:tc>
        <w:tc>
          <w:tcPr>
            <w:tcW w:w="6570" w:type="dxa"/>
            <w:gridSpan w:val="4"/>
            <w:tcBorders>
              <w:top w:val="nil"/>
              <w:left w:val="nil"/>
              <w:right w:val="nil"/>
            </w:tcBorders>
            <w:shd w:val="clear" w:color="auto" w:fill="auto"/>
            <w:noWrap/>
          </w:tcPr>
          <w:p w14:paraId="4201A4C2" w14:textId="77777777" w:rsidR="00872CDF" w:rsidRPr="00140A9D" w:rsidRDefault="00872CDF" w:rsidP="00C066B0">
            <w:pPr>
              <w:pBdr>
                <w:bottom w:val="single" w:sz="6" w:space="1" w:color="auto"/>
              </w:pBdr>
              <w:spacing w:line="360" w:lineRule="auto"/>
              <w:jc w:val="center"/>
              <w:rPr>
                <w:rFonts w:ascii="Arial" w:hAnsi="Arial" w:cs="Arial"/>
                <w:sz w:val="16"/>
                <w:szCs w:val="16"/>
              </w:rPr>
            </w:pPr>
            <w:r>
              <w:rPr>
                <w:rFonts w:ascii="Arial" w:hAnsi="Arial" w:cs="Arial"/>
                <w:sz w:val="16"/>
                <w:szCs w:val="16"/>
              </w:rPr>
              <w:t xml:space="preserve">For the year ended 31 December </w:t>
            </w:r>
            <w:r w:rsidRPr="00140A9D">
              <w:rPr>
                <w:rFonts w:ascii="Arial" w:hAnsi="Arial" w:cs="Arial"/>
                <w:sz w:val="16"/>
                <w:szCs w:val="16"/>
              </w:rPr>
              <w:t>2018</w:t>
            </w:r>
          </w:p>
        </w:tc>
      </w:tr>
      <w:tr w:rsidR="00872CDF" w:rsidRPr="00140A9D" w14:paraId="65D4E606" w14:textId="77777777" w:rsidTr="00C066B0">
        <w:trPr>
          <w:trHeight w:val="435"/>
        </w:trPr>
        <w:tc>
          <w:tcPr>
            <w:tcW w:w="2493" w:type="dxa"/>
            <w:tcBorders>
              <w:top w:val="nil"/>
              <w:left w:val="nil"/>
              <w:bottom w:val="nil"/>
              <w:right w:val="nil"/>
            </w:tcBorders>
            <w:shd w:val="clear" w:color="auto" w:fill="auto"/>
            <w:noWrap/>
            <w:vAlign w:val="bottom"/>
          </w:tcPr>
          <w:p w14:paraId="1826B030" w14:textId="77777777" w:rsidR="00872CDF" w:rsidRPr="00140A9D" w:rsidRDefault="00872CDF" w:rsidP="00872CDF">
            <w:pPr>
              <w:spacing w:line="360" w:lineRule="auto"/>
              <w:ind w:left="-63"/>
              <w:rPr>
                <w:rFonts w:ascii="Arial" w:hAnsi="Arial" w:cs="Arial"/>
                <w:sz w:val="16"/>
                <w:szCs w:val="16"/>
              </w:rPr>
            </w:pPr>
          </w:p>
        </w:tc>
        <w:tc>
          <w:tcPr>
            <w:tcW w:w="1642" w:type="dxa"/>
            <w:tcBorders>
              <w:top w:val="nil"/>
              <w:left w:val="nil"/>
              <w:right w:val="nil"/>
            </w:tcBorders>
            <w:shd w:val="clear" w:color="auto" w:fill="auto"/>
            <w:noWrap/>
            <w:vAlign w:val="bottom"/>
          </w:tcPr>
          <w:p w14:paraId="1F41D152" w14:textId="77777777" w:rsidR="00872CDF" w:rsidRPr="00140A9D" w:rsidRDefault="00872CDF" w:rsidP="00C066B0">
            <w:pPr>
              <w:pBdr>
                <w:bottom w:val="single" w:sz="6" w:space="1" w:color="auto"/>
              </w:pBdr>
              <w:spacing w:line="360" w:lineRule="auto"/>
              <w:jc w:val="center"/>
              <w:rPr>
                <w:rFonts w:ascii="Arial" w:hAnsi="Arial" w:cs="Arial"/>
                <w:sz w:val="16"/>
                <w:szCs w:val="16"/>
              </w:rPr>
            </w:pPr>
            <w:r w:rsidRPr="00140A9D">
              <w:rPr>
                <w:rFonts w:ascii="Arial" w:hAnsi="Arial" w:cs="Arial"/>
                <w:sz w:val="16"/>
                <w:szCs w:val="16"/>
              </w:rPr>
              <w:t>Floating interest rate</w:t>
            </w:r>
          </w:p>
        </w:tc>
        <w:tc>
          <w:tcPr>
            <w:tcW w:w="1643" w:type="dxa"/>
            <w:tcBorders>
              <w:top w:val="nil"/>
              <w:left w:val="nil"/>
              <w:right w:val="nil"/>
            </w:tcBorders>
            <w:shd w:val="clear" w:color="auto" w:fill="auto"/>
            <w:noWrap/>
            <w:vAlign w:val="bottom"/>
          </w:tcPr>
          <w:p w14:paraId="3B07ECE3" w14:textId="77777777" w:rsidR="00872CDF" w:rsidRPr="00140A9D" w:rsidRDefault="00872CDF" w:rsidP="00C066B0">
            <w:pPr>
              <w:pBdr>
                <w:bottom w:val="single" w:sz="6" w:space="1" w:color="auto"/>
              </w:pBdr>
              <w:spacing w:line="360" w:lineRule="auto"/>
              <w:jc w:val="center"/>
              <w:rPr>
                <w:rFonts w:ascii="Arial" w:hAnsi="Arial" w:cs="Arial"/>
                <w:sz w:val="16"/>
                <w:szCs w:val="16"/>
              </w:rPr>
            </w:pPr>
            <w:r w:rsidRPr="00140A9D">
              <w:rPr>
                <w:rFonts w:ascii="Arial" w:hAnsi="Arial" w:cs="Arial"/>
                <w:sz w:val="16"/>
                <w:szCs w:val="16"/>
              </w:rPr>
              <w:t>Fixed interest rate</w:t>
            </w:r>
          </w:p>
        </w:tc>
        <w:tc>
          <w:tcPr>
            <w:tcW w:w="1642" w:type="dxa"/>
            <w:tcBorders>
              <w:top w:val="nil"/>
              <w:left w:val="nil"/>
              <w:right w:val="nil"/>
            </w:tcBorders>
            <w:shd w:val="clear" w:color="auto" w:fill="auto"/>
            <w:noWrap/>
            <w:vAlign w:val="bottom"/>
          </w:tcPr>
          <w:p w14:paraId="3A179FD9" w14:textId="77777777" w:rsidR="00872CDF" w:rsidRPr="00140A9D" w:rsidRDefault="00872CDF" w:rsidP="00C066B0">
            <w:pPr>
              <w:pBdr>
                <w:bottom w:val="single" w:sz="6" w:space="1" w:color="auto"/>
              </w:pBdr>
              <w:spacing w:line="360" w:lineRule="auto"/>
              <w:jc w:val="center"/>
              <w:rPr>
                <w:rFonts w:ascii="Arial" w:hAnsi="Arial" w:cs="Arial"/>
                <w:sz w:val="16"/>
                <w:szCs w:val="16"/>
              </w:rPr>
            </w:pPr>
            <w:r w:rsidRPr="00140A9D">
              <w:rPr>
                <w:rFonts w:ascii="Arial" w:hAnsi="Arial" w:cs="Arial"/>
                <w:sz w:val="16"/>
                <w:szCs w:val="16"/>
              </w:rPr>
              <w:t>Non-interest rate</w:t>
            </w:r>
          </w:p>
        </w:tc>
        <w:tc>
          <w:tcPr>
            <w:tcW w:w="1643" w:type="dxa"/>
            <w:tcBorders>
              <w:top w:val="nil"/>
              <w:left w:val="nil"/>
              <w:right w:val="nil"/>
            </w:tcBorders>
            <w:vAlign w:val="bottom"/>
          </w:tcPr>
          <w:p w14:paraId="375C2A70" w14:textId="77777777" w:rsidR="00872CDF" w:rsidRPr="00140A9D" w:rsidRDefault="00872CDF" w:rsidP="00C066B0">
            <w:pPr>
              <w:pBdr>
                <w:bottom w:val="single" w:sz="6" w:space="1" w:color="auto"/>
              </w:pBdr>
              <w:spacing w:line="360" w:lineRule="auto"/>
              <w:jc w:val="center"/>
              <w:rPr>
                <w:rFonts w:ascii="Arial" w:hAnsi="Arial" w:cs="Arial"/>
                <w:sz w:val="16"/>
                <w:szCs w:val="16"/>
              </w:rPr>
            </w:pPr>
            <w:r w:rsidRPr="00140A9D">
              <w:rPr>
                <w:rFonts w:ascii="Arial" w:hAnsi="Arial" w:cs="Arial"/>
                <w:sz w:val="16"/>
                <w:szCs w:val="16"/>
              </w:rPr>
              <w:t>Total</w:t>
            </w:r>
          </w:p>
        </w:tc>
      </w:tr>
      <w:tr w:rsidR="00872CDF" w:rsidRPr="00140A9D" w14:paraId="030D0CAC" w14:textId="77777777" w:rsidTr="00C066B0">
        <w:trPr>
          <w:trHeight w:val="63"/>
        </w:trPr>
        <w:tc>
          <w:tcPr>
            <w:tcW w:w="2493" w:type="dxa"/>
            <w:tcBorders>
              <w:top w:val="nil"/>
              <w:left w:val="nil"/>
              <w:bottom w:val="nil"/>
              <w:right w:val="nil"/>
            </w:tcBorders>
            <w:shd w:val="clear" w:color="auto" w:fill="auto"/>
            <w:noWrap/>
            <w:vAlign w:val="bottom"/>
          </w:tcPr>
          <w:p w14:paraId="33895E21" w14:textId="77777777" w:rsidR="00872CDF" w:rsidRPr="00140A9D" w:rsidRDefault="00872CDF" w:rsidP="00872CDF">
            <w:pPr>
              <w:pStyle w:val="2"/>
              <w:spacing w:after="0" w:line="360" w:lineRule="auto"/>
              <w:ind w:left="-63" w:right="828" w:hanging="567"/>
              <w:rPr>
                <w:rFonts w:ascii="Arial" w:hAnsi="Arial" w:cs="Arial"/>
                <w:sz w:val="16"/>
                <w:szCs w:val="16"/>
              </w:rPr>
            </w:pPr>
          </w:p>
        </w:tc>
        <w:tc>
          <w:tcPr>
            <w:tcW w:w="1642" w:type="dxa"/>
            <w:tcBorders>
              <w:top w:val="nil"/>
              <w:left w:val="nil"/>
              <w:right w:val="nil"/>
            </w:tcBorders>
            <w:shd w:val="clear" w:color="auto" w:fill="auto"/>
            <w:noWrap/>
            <w:vAlign w:val="bottom"/>
          </w:tcPr>
          <w:p w14:paraId="37ECEBAF" w14:textId="77777777" w:rsidR="00872CDF" w:rsidRPr="00140A9D" w:rsidRDefault="00872CDF" w:rsidP="00C066B0">
            <w:pPr>
              <w:pStyle w:val="2"/>
              <w:spacing w:after="0" w:line="360" w:lineRule="auto"/>
              <w:ind w:left="993" w:right="828" w:hanging="567"/>
              <w:rPr>
                <w:rFonts w:ascii="Arial" w:hAnsi="Arial" w:cs="Arial"/>
                <w:sz w:val="16"/>
                <w:szCs w:val="16"/>
              </w:rPr>
            </w:pPr>
          </w:p>
        </w:tc>
        <w:tc>
          <w:tcPr>
            <w:tcW w:w="1643" w:type="dxa"/>
            <w:tcBorders>
              <w:top w:val="nil"/>
              <w:left w:val="nil"/>
              <w:right w:val="nil"/>
            </w:tcBorders>
            <w:shd w:val="clear" w:color="auto" w:fill="auto"/>
            <w:noWrap/>
            <w:vAlign w:val="bottom"/>
          </w:tcPr>
          <w:p w14:paraId="171A6E4C" w14:textId="77777777" w:rsidR="00872CDF" w:rsidRPr="00140A9D" w:rsidRDefault="00872CDF" w:rsidP="00C066B0">
            <w:pPr>
              <w:pStyle w:val="2"/>
              <w:spacing w:after="0" w:line="360" w:lineRule="auto"/>
              <w:ind w:left="993" w:right="828" w:hanging="567"/>
              <w:rPr>
                <w:rFonts w:ascii="Arial" w:hAnsi="Arial" w:cs="Arial"/>
                <w:sz w:val="16"/>
                <w:szCs w:val="16"/>
              </w:rPr>
            </w:pPr>
          </w:p>
        </w:tc>
        <w:tc>
          <w:tcPr>
            <w:tcW w:w="1642" w:type="dxa"/>
            <w:tcBorders>
              <w:top w:val="nil"/>
              <w:left w:val="nil"/>
              <w:right w:val="nil"/>
            </w:tcBorders>
            <w:shd w:val="clear" w:color="auto" w:fill="auto"/>
            <w:noWrap/>
            <w:vAlign w:val="bottom"/>
          </w:tcPr>
          <w:p w14:paraId="6C06054A" w14:textId="77777777" w:rsidR="00872CDF" w:rsidRPr="00140A9D" w:rsidRDefault="00872CDF" w:rsidP="00C066B0">
            <w:pPr>
              <w:pStyle w:val="2"/>
              <w:spacing w:after="0" w:line="360" w:lineRule="auto"/>
              <w:ind w:left="993" w:right="828" w:hanging="567"/>
              <w:rPr>
                <w:rFonts w:ascii="Arial" w:hAnsi="Arial" w:cs="Arial"/>
                <w:sz w:val="16"/>
                <w:szCs w:val="16"/>
              </w:rPr>
            </w:pPr>
          </w:p>
        </w:tc>
        <w:tc>
          <w:tcPr>
            <w:tcW w:w="1643" w:type="dxa"/>
            <w:tcBorders>
              <w:top w:val="nil"/>
              <w:left w:val="nil"/>
              <w:right w:val="nil"/>
            </w:tcBorders>
            <w:vAlign w:val="bottom"/>
          </w:tcPr>
          <w:p w14:paraId="3E05E41D" w14:textId="77777777" w:rsidR="00872CDF" w:rsidRPr="00140A9D" w:rsidRDefault="00872CDF" w:rsidP="00C066B0">
            <w:pPr>
              <w:pStyle w:val="2"/>
              <w:spacing w:after="0" w:line="360" w:lineRule="auto"/>
              <w:ind w:left="993" w:right="828" w:hanging="567"/>
              <w:rPr>
                <w:rFonts w:ascii="Arial" w:hAnsi="Arial" w:cs="Arial"/>
                <w:sz w:val="16"/>
                <w:szCs w:val="16"/>
              </w:rPr>
            </w:pPr>
          </w:p>
        </w:tc>
      </w:tr>
      <w:tr w:rsidR="00385ED8" w:rsidRPr="00140A9D" w14:paraId="216F60EF" w14:textId="77777777" w:rsidTr="00C066B0">
        <w:trPr>
          <w:trHeight w:val="63"/>
        </w:trPr>
        <w:tc>
          <w:tcPr>
            <w:tcW w:w="2493" w:type="dxa"/>
            <w:tcBorders>
              <w:top w:val="nil"/>
              <w:left w:val="nil"/>
              <w:bottom w:val="nil"/>
              <w:right w:val="nil"/>
            </w:tcBorders>
            <w:shd w:val="clear" w:color="auto" w:fill="auto"/>
            <w:noWrap/>
            <w:vAlign w:val="bottom"/>
          </w:tcPr>
          <w:p w14:paraId="546F43CE" w14:textId="205BE7F4" w:rsidR="00385ED8" w:rsidRPr="00140A9D" w:rsidRDefault="00385ED8" w:rsidP="00385ED8">
            <w:pPr>
              <w:pStyle w:val="2"/>
              <w:spacing w:after="0" w:line="360" w:lineRule="auto"/>
              <w:ind w:left="-63" w:right="828" w:hanging="567"/>
              <w:rPr>
                <w:rFonts w:ascii="Arial" w:hAnsi="Arial" w:cs="Arial"/>
                <w:sz w:val="16"/>
                <w:szCs w:val="16"/>
              </w:rPr>
            </w:pPr>
            <w:r w:rsidRPr="00AF3784">
              <w:rPr>
                <w:rFonts w:ascii="Arial" w:hAnsi="Arial" w:cs="Arial"/>
                <w:b/>
                <w:bCs/>
                <w:sz w:val="16"/>
                <w:szCs w:val="16"/>
              </w:rPr>
              <w:t>Assets</w:t>
            </w:r>
            <w:r>
              <w:rPr>
                <w:rFonts w:ascii="Arial" w:hAnsi="Arial" w:cs="Arial"/>
                <w:b/>
                <w:bCs/>
                <w:sz w:val="16"/>
                <w:szCs w:val="16"/>
              </w:rPr>
              <w:t xml:space="preserve"> </w:t>
            </w:r>
            <w:r w:rsidRPr="00AF3784">
              <w:rPr>
                <w:rFonts w:ascii="Arial" w:hAnsi="Arial" w:cs="Arial"/>
                <w:b/>
                <w:bCs/>
                <w:sz w:val="16"/>
                <w:szCs w:val="16"/>
              </w:rPr>
              <w:t>Assets</w:t>
            </w:r>
            <w:r w:rsidR="000A3F2C" w:rsidRPr="005F6E14" w:rsidDel="000900F9">
              <w:rPr>
                <w:rFonts w:ascii="Arial" w:hAnsi="Arial" w:cs="Arial"/>
                <w:b/>
                <w:bCs/>
                <w:sz w:val="16"/>
                <w:szCs w:val="16"/>
              </w:rPr>
              <w:t xml:space="preserve"> </w:t>
            </w:r>
          </w:p>
        </w:tc>
        <w:tc>
          <w:tcPr>
            <w:tcW w:w="1642" w:type="dxa"/>
            <w:tcBorders>
              <w:top w:val="nil"/>
              <w:left w:val="nil"/>
              <w:right w:val="nil"/>
            </w:tcBorders>
            <w:shd w:val="clear" w:color="auto" w:fill="auto"/>
            <w:noWrap/>
            <w:vAlign w:val="bottom"/>
          </w:tcPr>
          <w:p w14:paraId="4B8915F8" w14:textId="77777777" w:rsidR="00385ED8" w:rsidRPr="00140A9D" w:rsidRDefault="00385ED8" w:rsidP="00385ED8">
            <w:pPr>
              <w:pStyle w:val="2"/>
              <w:spacing w:after="0" w:line="360" w:lineRule="auto"/>
              <w:ind w:left="993" w:right="828" w:hanging="567"/>
              <w:rPr>
                <w:rFonts w:ascii="Arial" w:hAnsi="Arial" w:cs="Arial"/>
                <w:sz w:val="16"/>
                <w:szCs w:val="16"/>
              </w:rPr>
            </w:pPr>
          </w:p>
        </w:tc>
        <w:tc>
          <w:tcPr>
            <w:tcW w:w="1643" w:type="dxa"/>
            <w:tcBorders>
              <w:top w:val="nil"/>
              <w:left w:val="nil"/>
              <w:right w:val="nil"/>
            </w:tcBorders>
            <w:shd w:val="clear" w:color="auto" w:fill="auto"/>
            <w:noWrap/>
            <w:vAlign w:val="bottom"/>
          </w:tcPr>
          <w:p w14:paraId="651CA6A7" w14:textId="77777777" w:rsidR="00385ED8" w:rsidRPr="00140A9D" w:rsidRDefault="00385ED8" w:rsidP="00385ED8">
            <w:pPr>
              <w:pStyle w:val="2"/>
              <w:spacing w:after="0" w:line="360" w:lineRule="auto"/>
              <w:ind w:left="993" w:right="828" w:hanging="567"/>
              <w:rPr>
                <w:rFonts w:ascii="Arial" w:hAnsi="Arial" w:cs="Arial"/>
                <w:sz w:val="16"/>
                <w:szCs w:val="16"/>
              </w:rPr>
            </w:pPr>
          </w:p>
        </w:tc>
        <w:tc>
          <w:tcPr>
            <w:tcW w:w="1642" w:type="dxa"/>
            <w:tcBorders>
              <w:top w:val="nil"/>
              <w:left w:val="nil"/>
              <w:right w:val="nil"/>
            </w:tcBorders>
            <w:shd w:val="clear" w:color="auto" w:fill="auto"/>
            <w:noWrap/>
            <w:vAlign w:val="bottom"/>
          </w:tcPr>
          <w:p w14:paraId="17325386" w14:textId="77777777" w:rsidR="00385ED8" w:rsidRPr="00140A9D" w:rsidRDefault="00385ED8" w:rsidP="00385ED8">
            <w:pPr>
              <w:pStyle w:val="2"/>
              <w:spacing w:after="0" w:line="360" w:lineRule="auto"/>
              <w:ind w:left="993" w:right="828" w:hanging="567"/>
              <w:rPr>
                <w:rFonts w:ascii="Arial" w:hAnsi="Arial" w:cs="Arial"/>
                <w:sz w:val="16"/>
                <w:szCs w:val="16"/>
              </w:rPr>
            </w:pPr>
          </w:p>
        </w:tc>
        <w:tc>
          <w:tcPr>
            <w:tcW w:w="1643" w:type="dxa"/>
            <w:tcBorders>
              <w:top w:val="nil"/>
              <w:left w:val="nil"/>
              <w:right w:val="nil"/>
            </w:tcBorders>
            <w:vAlign w:val="bottom"/>
          </w:tcPr>
          <w:p w14:paraId="00BB0304" w14:textId="77777777" w:rsidR="00385ED8" w:rsidRPr="00140A9D" w:rsidRDefault="00385ED8" w:rsidP="00385ED8">
            <w:pPr>
              <w:pStyle w:val="2"/>
              <w:spacing w:after="0" w:line="360" w:lineRule="auto"/>
              <w:ind w:left="993" w:right="828" w:hanging="567"/>
              <w:rPr>
                <w:rFonts w:ascii="Arial" w:hAnsi="Arial" w:cs="Arial"/>
                <w:sz w:val="16"/>
                <w:szCs w:val="16"/>
              </w:rPr>
            </w:pPr>
          </w:p>
        </w:tc>
      </w:tr>
      <w:tr w:rsidR="00385ED8" w:rsidRPr="00140A9D" w14:paraId="29A3500C" w14:textId="77777777" w:rsidTr="00C066B0">
        <w:trPr>
          <w:trHeight w:val="63"/>
        </w:trPr>
        <w:tc>
          <w:tcPr>
            <w:tcW w:w="2493" w:type="dxa"/>
            <w:tcBorders>
              <w:top w:val="nil"/>
              <w:left w:val="nil"/>
              <w:bottom w:val="nil"/>
              <w:right w:val="nil"/>
            </w:tcBorders>
            <w:shd w:val="clear" w:color="auto" w:fill="auto"/>
            <w:noWrap/>
            <w:vAlign w:val="bottom"/>
          </w:tcPr>
          <w:p w14:paraId="4300571A" w14:textId="77777777" w:rsidR="00385ED8" w:rsidRPr="00140A9D" w:rsidRDefault="00385ED8" w:rsidP="00385ED8">
            <w:pPr>
              <w:spacing w:line="360" w:lineRule="auto"/>
              <w:ind w:left="-63"/>
              <w:rPr>
                <w:rFonts w:ascii="Arial" w:hAnsi="Arial" w:cs="Arial"/>
                <w:sz w:val="16"/>
                <w:szCs w:val="16"/>
              </w:rPr>
            </w:pPr>
            <w:r w:rsidRPr="00140A9D">
              <w:rPr>
                <w:rFonts w:ascii="Arial" w:hAnsi="Arial" w:cs="Arial"/>
                <w:sz w:val="16"/>
                <w:szCs w:val="16"/>
              </w:rPr>
              <w:t>Savings deposits</w:t>
            </w:r>
          </w:p>
        </w:tc>
        <w:tc>
          <w:tcPr>
            <w:tcW w:w="1642" w:type="dxa"/>
            <w:tcBorders>
              <w:top w:val="nil"/>
              <w:left w:val="nil"/>
              <w:bottom w:val="nil"/>
              <w:right w:val="nil"/>
            </w:tcBorders>
            <w:shd w:val="clear" w:color="auto" w:fill="auto"/>
            <w:noWrap/>
            <w:vAlign w:val="bottom"/>
          </w:tcPr>
          <w:p w14:paraId="7F1A6A17" w14:textId="77777777" w:rsidR="00385ED8" w:rsidRPr="00140A9D" w:rsidRDefault="00385ED8" w:rsidP="00385ED8">
            <w:pPr>
              <w:spacing w:line="360" w:lineRule="auto"/>
              <w:ind w:left="-18" w:right="-41"/>
              <w:jc w:val="right"/>
              <w:rPr>
                <w:rFonts w:ascii="Arial" w:hAnsi="Arial" w:cs="Arial"/>
                <w:spacing w:val="-4"/>
                <w:sz w:val="16"/>
                <w:szCs w:val="16"/>
              </w:rPr>
            </w:pPr>
            <w:r w:rsidRPr="00140A9D">
              <w:rPr>
                <w:rFonts w:ascii="Arial" w:hAnsi="Arial" w:cs="Arial"/>
                <w:spacing w:val="-4"/>
                <w:sz w:val="16"/>
                <w:szCs w:val="16"/>
              </w:rPr>
              <w:t>181,399</w:t>
            </w:r>
          </w:p>
        </w:tc>
        <w:tc>
          <w:tcPr>
            <w:tcW w:w="1643" w:type="dxa"/>
            <w:tcBorders>
              <w:top w:val="nil"/>
              <w:left w:val="nil"/>
              <w:bottom w:val="nil"/>
              <w:right w:val="nil"/>
            </w:tcBorders>
            <w:shd w:val="clear" w:color="auto" w:fill="auto"/>
            <w:noWrap/>
            <w:vAlign w:val="bottom"/>
          </w:tcPr>
          <w:p w14:paraId="3364F8E8" w14:textId="77777777" w:rsidR="00385ED8" w:rsidRPr="00140A9D" w:rsidRDefault="00385ED8" w:rsidP="00385ED8">
            <w:pPr>
              <w:spacing w:line="360" w:lineRule="auto"/>
              <w:ind w:left="-18" w:right="-41"/>
              <w:jc w:val="center"/>
              <w:rPr>
                <w:rFonts w:ascii="Arial" w:hAnsi="Arial" w:cs="Arial"/>
                <w:spacing w:val="-4"/>
                <w:sz w:val="16"/>
                <w:szCs w:val="16"/>
              </w:rPr>
            </w:pPr>
            <w:r>
              <w:rPr>
                <w:rFonts w:ascii="Arial" w:hAnsi="Arial" w:cs="Arial"/>
                <w:spacing w:val="-4"/>
                <w:sz w:val="16"/>
                <w:szCs w:val="16"/>
              </w:rPr>
              <w:t xml:space="preserve">                   </w:t>
            </w:r>
            <w:r w:rsidRPr="00140A9D">
              <w:rPr>
                <w:rFonts w:ascii="Arial" w:hAnsi="Arial" w:cs="Arial"/>
                <w:spacing w:val="-4"/>
                <w:sz w:val="16"/>
                <w:szCs w:val="16"/>
              </w:rPr>
              <w:t>-</w:t>
            </w:r>
          </w:p>
        </w:tc>
        <w:tc>
          <w:tcPr>
            <w:tcW w:w="1642" w:type="dxa"/>
            <w:tcBorders>
              <w:top w:val="nil"/>
              <w:left w:val="nil"/>
              <w:bottom w:val="nil"/>
              <w:right w:val="nil"/>
            </w:tcBorders>
            <w:shd w:val="clear" w:color="auto" w:fill="auto"/>
            <w:noWrap/>
            <w:vAlign w:val="bottom"/>
          </w:tcPr>
          <w:p w14:paraId="43AD9C32" w14:textId="77777777" w:rsidR="00385ED8" w:rsidRPr="00140A9D" w:rsidRDefault="00385ED8" w:rsidP="00385ED8">
            <w:pPr>
              <w:spacing w:line="360" w:lineRule="auto"/>
              <w:ind w:left="-18" w:right="-41"/>
              <w:jc w:val="center"/>
              <w:rPr>
                <w:rFonts w:ascii="Arial" w:hAnsi="Arial" w:cs="Arial"/>
                <w:spacing w:val="-4"/>
                <w:sz w:val="16"/>
                <w:szCs w:val="16"/>
              </w:rPr>
            </w:pPr>
            <w:r>
              <w:rPr>
                <w:rFonts w:ascii="Arial" w:hAnsi="Arial" w:cs="Arial"/>
                <w:spacing w:val="-4"/>
                <w:sz w:val="16"/>
                <w:szCs w:val="16"/>
              </w:rPr>
              <w:t xml:space="preserve">                   </w:t>
            </w:r>
            <w:r w:rsidRPr="00140A9D">
              <w:rPr>
                <w:rFonts w:ascii="Arial" w:hAnsi="Arial" w:cs="Arial"/>
                <w:spacing w:val="-4"/>
                <w:sz w:val="16"/>
                <w:szCs w:val="16"/>
              </w:rPr>
              <w:t>-</w:t>
            </w:r>
          </w:p>
        </w:tc>
        <w:tc>
          <w:tcPr>
            <w:tcW w:w="1643" w:type="dxa"/>
            <w:tcBorders>
              <w:top w:val="nil"/>
              <w:left w:val="nil"/>
              <w:bottom w:val="nil"/>
              <w:right w:val="nil"/>
            </w:tcBorders>
            <w:vAlign w:val="bottom"/>
          </w:tcPr>
          <w:p w14:paraId="764E01AD" w14:textId="77777777" w:rsidR="00385ED8" w:rsidRPr="00140A9D" w:rsidRDefault="00385ED8" w:rsidP="00385ED8">
            <w:pPr>
              <w:spacing w:line="360" w:lineRule="auto"/>
              <w:ind w:left="-18" w:right="-41"/>
              <w:jc w:val="right"/>
              <w:rPr>
                <w:rFonts w:ascii="Arial" w:hAnsi="Arial" w:cs="Arial"/>
                <w:spacing w:val="-4"/>
                <w:sz w:val="16"/>
                <w:szCs w:val="16"/>
              </w:rPr>
            </w:pPr>
            <w:r w:rsidRPr="00140A9D">
              <w:rPr>
                <w:rFonts w:ascii="Arial" w:hAnsi="Arial" w:cs="Arial"/>
                <w:spacing w:val="-4"/>
                <w:sz w:val="16"/>
                <w:szCs w:val="16"/>
              </w:rPr>
              <w:t>181,399</w:t>
            </w:r>
          </w:p>
        </w:tc>
      </w:tr>
      <w:tr w:rsidR="00385ED8" w:rsidRPr="00140A9D" w14:paraId="032BC330" w14:textId="77777777" w:rsidTr="00C066B0">
        <w:trPr>
          <w:trHeight w:val="63"/>
        </w:trPr>
        <w:tc>
          <w:tcPr>
            <w:tcW w:w="2493" w:type="dxa"/>
            <w:tcBorders>
              <w:top w:val="nil"/>
              <w:left w:val="nil"/>
              <w:bottom w:val="nil"/>
              <w:right w:val="nil"/>
            </w:tcBorders>
            <w:shd w:val="clear" w:color="auto" w:fill="auto"/>
            <w:noWrap/>
            <w:vAlign w:val="bottom"/>
          </w:tcPr>
          <w:p w14:paraId="79429C1F" w14:textId="77777777" w:rsidR="00385ED8" w:rsidRPr="00140A9D" w:rsidRDefault="00385ED8" w:rsidP="00385ED8">
            <w:pPr>
              <w:spacing w:line="360" w:lineRule="auto"/>
              <w:ind w:left="-63"/>
              <w:rPr>
                <w:rFonts w:ascii="Arial" w:hAnsi="Arial" w:cs="Arial"/>
                <w:sz w:val="16"/>
                <w:szCs w:val="16"/>
              </w:rPr>
            </w:pPr>
            <w:r w:rsidRPr="00140A9D">
              <w:rPr>
                <w:rFonts w:ascii="Arial" w:hAnsi="Arial" w:cs="Arial"/>
                <w:sz w:val="16"/>
                <w:szCs w:val="16"/>
              </w:rPr>
              <w:t>Current deposits</w:t>
            </w:r>
          </w:p>
        </w:tc>
        <w:tc>
          <w:tcPr>
            <w:tcW w:w="1642" w:type="dxa"/>
            <w:tcBorders>
              <w:top w:val="nil"/>
              <w:left w:val="nil"/>
              <w:bottom w:val="nil"/>
              <w:right w:val="nil"/>
            </w:tcBorders>
            <w:shd w:val="clear" w:color="auto" w:fill="auto"/>
            <w:noWrap/>
            <w:vAlign w:val="bottom"/>
          </w:tcPr>
          <w:p w14:paraId="0B6C4135" w14:textId="77777777" w:rsidR="00385ED8" w:rsidRPr="00140A9D" w:rsidRDefault="00385ED8" w:rsidP="00385ED8">
            <w:pPr>
              <w:spacing w:line="360" w:lineRule="auto"/>
              <w:ind w:left="-18" w:right="-41"/>
              <w:jc w:val="center"/>
              <w:rPr>
                <w:rFonts w:ascii="Arial" w:hAnsi="Arial" w:cs="Arial"/>
                <w:spacing w:val="-4"/>
                <w:sz w:val="16"/>
                <w:szCs w:val="16"/>
              </w:rPr>
            </w:pPr>
            <w:r>
              <w:rPr>
                <w:rFonts w:ascii="Arial" w:hAnsi="Arial" w:cs="Arial"/>
                <w:spacing w:val="-4"/>
                <w:sz w:val="16"/>
                <w:szCs w:val="16"/>
              </w:rPr>
              <w:t xml:space="preserve">                   </w:t>
            </w:r>
            <w:r w:rsidRPr="00140A9D">
              <w:rPr>
                <w:rFonts w:ascii="Arial" w:hAnsi="Arial" w:cs="Arial"/>
                <w:spacing w:val="-4"/>
                <w:sz w:val="16"/>
                <w:szCs w:val="16"/>
              </w:rPr>
              <w:t>-</w:t>
            </w:r>
          </w:p>
        </w:tc>
        <w:tc>
          <w:tcPr>
            <w:tcW w:w="1643" w:type="dxa"/>
            <w:tcBorders>
              <w:top w:val="nil"/>
              <w:left w:val="nil"/>
              <w:bottom w:val="nil"/>
              <w:right w:val="nil"/>
            </w:tcBorders>
            <w:shd w:val="clear" w:color="auto" w:fill="auto"/>
            <w:noWrap/>
            <w:vAlign w:val="bottom"/>
          </w:tcPr>
          <w:p w14:paraId="530E501D" w14:textId="77777777" w:rsidR="00385ED8" w:rsidRPr="00140A9D" w:rsidRDefault="00385ED8" w:rsidP="00385ED8">
            <w:pPr>
              <w:spacing w:line="360" w:lineRule="auto"/>
              <w:ind w:left="-18" w:right="-41"/>
              <w:jc w:val="center"/>
              <w:rPr>
                <w:rFonts w:ascii="Arial" w:hAnsi="Arial" w:cs="Arial"/>
                <w:spacing w:val="-4"/>
                <w:sz w:val="16"/>
                <w:szCs w:val="16"/>
              </w:rPr>
            </w:pPr>
            <w:r>
              <w:rPr>
                <w:rFonts w:ascii="Arial" w:hAnsi="Arial" w:cs="Arial"/>
                <w:spacing w:val="-4"/>
                <w:sz w:val="16"/>
                <w:szCs w:val="16"/>
              </w:rPr>
              <w:t xml:space="preserve">                   </w:t>
            </w:r>
            <w:r w:rsidRPr="00140A9D">
              <w:rPr>
                <w:rFonts w:ascii="Arial" w:hAnsi="Arial" w:cs="Arial"/>
                <w:spacing w:val="-4"/>
                <w:sz w:val="16"/>
                <w:szCs w:val="16"/>
              </w:rPr>
              <w:t>-</w:t>
            </w:r>
          </w:p>
        </w:tc>
        <w:tc>
          <w:tcPr>
            <w:tcW w:w="1642" w:type="dxa"/>
            <w:tcBorders>
              <w:top w:val="nil"/>
              <w:left w:val="nil"/>
              <w:bottom w:val="nil"/>
              <w:right w:val="nil"/>
            </w:tcBorders>
            <w:shd w:val="clear" w:color="auto" w:fill="auto"/>
            <w:noWrap/>
            <w:vAlign w:val="bottom"/>
          </w:tcPr>
          <w:p w14:paraId="67245BC6" w14:textId="77777777" w:rsidR="00385ED8" w:rsidRPr="00140A9D" w:rsidRDefault="00385ED8" w:rsidP="00385ED8">
            <w:pPr>
              <w:spacing w:line="360" w:lineRule="auto"/>
              <w:ind w:left="-18" w:right="-41"/>
              <w:jc w:val="right"/>
              <w:rPr>
                <w:rFonts w:ascii="Arial" w:hAnsi="Arial" w:cs="Arial"/>
                <w:spacing w:val="-4"/>
                <w:sz w:val="16"/>
                <w:szCs w:val="16"/>
              </w:rPr>
            </w:pPr>
            <w:r w:rsidRPr="00140A9D">
              <w:rPr>
                <w:rFonts w:ascii="Arial" w:hAnsi="Arial" w:cs="Arial"/>
                <w:spacing w:val="-4"/>
                <w:sz w:val="16"/>
                <w:szCs w:val="16"/>
              </w:rPr>
              <w:t>1,273,857</w:t>
            </w:r>
          </w:p>
        </w:tc>
        <w:tc>
          <w:tcPr>
            <w:tcW w:w="1643" w:type="dxa"/>
            <w:tcBorders>
              <w:top w:val="nil"/>
              <w:left w:val="nil"/>
              <w:bottom w:val="nil"/>
              <w:right w:val="nil"/>
            </w:tcBorders>
            <w:vAlign w:val="bottom"/>
          </w:tcPr>
          <w:p w14:paraId="78E1A2B4" w14:textId="77777777" w:rsidR="00385ED8" w:rsidRPr="00140A9D" w:rsidRDefault="00385ED8" w:rsidP="00385ED8">
            <w:pPr>
              <w:spacing w:line="360" w:lineRule="auto"/>
              <w:ind w:left="-18" w:right="-41"/>
              <w:jc w:val="right"/>
              <w:rPr>
                <w:rFonts w:ascii="Arial" w:hAnsi="Arial" w:cs="Arial"/>
                <w:spacing w:val="-4"/>
                <w:sz w:val="16"/>
                <w:szCs w:val="16"/>
              </w:rPr>
            </w:pPr>
            <w:r w:rsidRPr="00140A9D">
              <w:rPr>
                <w:rFonts w:ascii="Arial" w:hAnsi="Arial" w:cs="Arial"/>
                <w:spacing w:val="-4"/>
                <w:sz w:val="16"/>
                <w:szCs w:val="16"/>
              </w:rPr>
              <w:t>1,273,857</w:t>
            </w:r>
          </w:p>
        </w:tc>
      </w:tr>
      <w:tr w:rsidR="00385ED8" w:rsidRPr="00140A9D" w14:paraId="5D13809E" w14:textId="77777777" w:rsidTr="00C066B0">
        <w:trPr>
          <w:trHeight w:val="63"/>
        </w:trPr>
        <w:tc>
          <w:tcPr>
            <w:tcW w:w="2493" w:type="dxa"/>
            <w:tcBorders>
              <w:top w:val="nil"/>
              <w:left w:val="nil"/>
              <w:bottom w:val="nil"/>
              <w:right w:val="nil"/>
            </w:tcBorders>
            <w:shd w:val="clear" w:color="auto" w:fill="auto"/>
            <w:noWrap/>
            <w:vAlign w:val="bottom"/>
          </w:tcPr>
          <w:p w14:paraId="1AED867A" w14:textId="63AE2E55" w:rsidR="00385ED8" w:rsidRPr="00140A9D" w:rsidRDefault="000A3F2C" w:rsidP="00385ED8">
            <w:pPr>
              <w:spacing w:line="360" w:lineRule="auto"/>
              <w:ind w:left="-63"/>
              <w:rPr>
                <w:rFonts w:ascii="Arial" w:hAnsi="Arial" w:cs="Arial"/>
                <w:sz w:val="16"/>
                <w:szCs w:val="16"/>
              </w:rPr>
            </w:pPr>
            <w:r>
              <w:rPr>
                <w:rFonts w:ascii="Arial" w:hAnsi="Arial" w:cs="Arial"/>
                <w:b/>
                <w:bCs/>
                <w:sz w:val="16"/>
                <w:szCs w:val="16"/>
              </w:rPr>
              <w:t>Liabilities</w:t>
            </w:r>
          </w:p>
        </w:tc>
        <w:tc>
          <w:tcPr>
            <w:tcW w:w="1642" w:type="dxa"/>
            <w:tcBorders>
              <w:top w:val="nil"/>
              <w:left w:val="nil"/>
              <w:bottom w:val="nil"/>
              <w:right w:val="nil"/>
            </w:tcBorders>
            <w:shd w:val="clear" w:color="auto" w:fill="auto"/>
            <w:noWrap/>
            <w:vAlign w:val="bottom"/>
          </w:tcPr>
          <w:p w14:paraId="254CB197" w14:textId="77777777" w:rsidR="00385ED8" w:rsidRDefault="00385ED8" w:rsidP="00385ED8">
            <w:pPr>
              <w:spacing w:line="360" w:lineRule="auto"/>
              <w:ind w:left="-18" w:right="-41"/>
              <w:jc w:val="center"/>
              <w:rPr>
                <w:rFonts w:ascii="Arial" w:hAnsi="Arial" w:cs="Arial"/>
                <w:spacing w:val="-4"/>
                <w:sz w:val="16"/>
                <w:szCs w:val="16"/>
              </w:rPr>
            </w:pPr>
          </w:p>
        </w:tc>
        <w:tc>
          <w:tcPr>
            <w:tcW w:w="1643" w:type="dxa"/>
            <w:tcBorders>
              <w:top w:val="nil"/>
              <w:left w:val="nil"/>
              <w:bottom w:val="nil"/>
              <w:right w:val="nil"/>
            </w:tcBorders>
            <w:shd w:val="clear" w:color="auto" w:fill="auto"/>
            <w:noWrap/>
            <w:vAlign w:val="bottom"/>
          </w:tcPr>
          <w:p w14:paraId="0A45BB56" w14:textId="77777777" w:rsidR="00385ED8" w:rsidRDefault="00385ED8" w:rsidP="00385ED8">
            <w:pPr>
              <w:spacing w:line="360" w:lineRule="auto"/>
              <w:ind w:left="-18" w:right="-41"/>
              <w:jc w:val="center"/>
              <w:rPr>
                <w:rFonts w:ascii="Arial" w:hAnsi="Arial" w:cs="Arial"/>
                <w:spacing w:val="-4"/>
                <w:sz w:val="16"/>
                <w:szCs w:val="16"/>
              </w:rPr>
            </w:pPr>
          </w:p>
        </w:tc>
        <w:tc>
          <w:tcPr>
            <w:tcW w:w="1642" w:type="dxa"/>
            <w:tcBorders>
              <w:top w:val="nil"/>
              <w:left w:val="nil"/>
              <w:bottom w:val="nil"/>
              <w:right w:val="nil"/>
            </w:tcBorders>
            <w:shd w:val="clear" w:color="auto" w:fill="auto"/>
            <w:noWrap/>
            <w:vAlign w:val="bottom"/>
          </w:tcPr>
          <w:p w14:paraId="30307EAD" w14:textId="77777777" w:rsidR="00385ED8" w:rsidRPr="00140A9D" w:rsidRDefault="00385ED8" w:rsidP="00385ED8">
            <w:pPr>
              <w:spacing w:line="360" w:lineRule="auto"/>
              <w:ind w:left="-18" w:right="-41"/>
              <w:jc w:val="right"/>
              <w:rPr>
                <w:rFonts w:ascii="Arial" w:hAnsi="Arial" w:cs="Arial"/>
                <w:spacing w:val="-4"/>
                <w:sz w:val="16"/>
                <w:szCs w:val="16"/>
              </w:rPr>
            </w:pPr>
          </w:p>
        </w:tc>
        <w:tc>
          <w:tcPr>
            <w:tcW w:w="1643" w:type="dxa"/>
            <w:tcBorders>
              <w:top w:val="nil"/>
              <w:left w:val="nil"/>
              <w:bottom w:val="nil"/>
              <w:right w:val="nil"/>
            </w:tcBorders>
            <w:vAlign w:val="bottom"/>
          </w:tcPr>
          <w:p w14:paraId="4F7881AC" w14:textId="77777777" w:rsidR="00385ED8" w:rsidRPr="00140A9D" w:rsidRDefault="00385ED8" w:rsidP="00385ED8">
            <w:pPr>
              <w:spacing w:line="360" w:lineRule="auto"/>
              <w:ind w:left="-18" w:right="-41"/>
              <w:jc w:val="right"/>
              <w:rPr>
                <w:rFonts w:ascii="Arial" w:hAnsi="Arial" w:cs="Arial"/>
                <w:spacing w:val="-4"/>
                <w:sz w:val="16"/>
                <w:szCs w:val="16"/>
              </w:rPr>
            </w:pPr>
          </w:p>
        </w:tc>
      </w:tr>
      <w:tr w:rsidR="000A3F2C" w:rsidRPr="00140A9D" w14:paraId="73484B88" w14:textId="77777777" w:rsidTr="00C066B0">
        <w:trPr>
          <w:trHeight w:val="63"/>
        </w:trPr>
        <w:tc>
          <w:tcPr>
            <w:tcW w:w="2493" w:type="dxa"/>
            <w:tcBorders>
              <w:top w:val="nil"/>
              <w:left w:val="nil"/>
              <w:bottom w:val="nil"/>
              <w:right w:val="nil"/>
            </w:tcBorders>
            <w:shd w:val="clear" w:color="auto" w:fill="auto"/>
            <w:noWrap/>
            <w:vAlign w:val="bottom"/>
          </w:tcPr>
          <w:p w14:paraId="19765237" w14:textId="77777777" w:rsidR="000A3F2C" w:rsidRDefault="000A3F2C" w:rsidP="000A3F2C">
            <w:pPr>
              <w:spacing w:line="360" w:lineRule="auto"/>
              <w:ind w:left="-63"/>
              <w:rPr>
                <w:rFonts w:ascii="Arial" w:hAnsi="Arial" w:cs="Arial"/>
                <w:sz w:val="16"/>
                <w:szCs w:val="16"/>
              </w:rPr>
            </w:pPr>
            <w:r>
              <w:rPr>
                <w:rFonts w:ascii="Arial" w:hAnsi="Arial" w:cs="Arial"/>
                <w:sz w:val="16"/>
                <w:szCs w:val="16"/>
              </w:rPr>
              <w:t xml:space="preserve">Short-term loans term related    </w:t>
            </w:r>
          </w:p>
          <w:p w14:paraId="05813B2E" w14:textId="2A1C228B" w:rsidR="000A3F2C" w:rsidRPr="00140A9D" w:rsidRDefault="000A3F2C" w:rsidP="000A3F2C">
            <w:pPr>
              <w:spacing w:line="360" w:lineRule="auto"/>
              <w:ind w:left="-63"/>
              <w:rPr>
                <w:rFonts w:ascii="Arial" w:hAnsi="Arial" w:cs="Arial"/>
                <w:sz w:val="16"/>
                <w:szCs w:val="16"/>
              </w:rPr>
            </w:pPr>
            <w:r>
              <w:rPr>
                <w:rFonts w:ascii="Arial" w:hAnsi="Arial" w:cs="Arial"/>
                <w:sz w:val="16"/>
                <w:szCs w:val="16"/>
              </w:rPr>
              <w:t xml:space="preserve">      person and related parties</w:t>
            </w:r>
          </w:p>
        </w:tc>
        <w:tc>
          <w:tcPr>
            <w:tcW w:w="1642" w:type="dxa"/>
            <w:tcBorders>
              <w:top w:val="nil"/>
              <w:left w:val="nil"/>
              <w:bottom w:val="nil"/>
              <w:right w:val="nil"/>
            </w:tcBorders>
            <w:shd w:val="clear" w:color="auto" w:fill="auto"/>
            <w:noWrap/>
            <w:vAlign w:val="bottom"/>
          </w:tcPr>
          <w:p w14:paraId="49C7FBF2" w14:textId="2B06E4FD" w:rsidR="000A3F2C" w:rsidRDefault="000A3F2C" w:rsidP="000A3F2C">
            <w:pPr>
              <w:spacing w:line="360" w:lineRule="auto"/>
              <w:ind w:left="-18" w:right="-41"/>
              <w:jc w:val="center"/>
              <w:rPr>
                <w:rFonts w:ascii="Arial" w:hAnsi="Arial" w:cs="Arial"/>
                <w:spacing w:val="-4"/>
                <w:sz w:val="16"/>
                <w:szCs w:val="16"/>
              </w:rPr>
            </w:pPr>
            <w:r>
              <w:rPr>
                <w:rFonts w:ascii="Arial" w:hAnsi="Arial" w:cs="Arial"/>
                <w:spacing w:val="-4"/>
                <w:sz w:val="16"/>
                <w:szCs w:val="16"/>
              </w:rPr>
              <w:t xml:space="preserve">                   </w:t>
            </w:r>
            <w:r w:rsidRPr="00140A9D">
              <w:rPr>
                <w:rFonts w:ascii="Arial" w:hAnsi="Arial" w:cs="Arial"/>
                <w:spacing w:val="-4"/>
                <w:sz w:val="16"/>
                <w:szCs w:val="16"/>
              </w:rPr>
              <w:t>-</w:t>
            </w:r>
          </w:p>
        </w:tc>
        <w:tc>
          <w:tcPr>
            <w:tcW w:w="1643" w:type="dxa"/>
            <w:tcBorders>
              <w:top w:val="nil"/>
              <w:left w:val="nil"/>
              <w:bottom w:val="nil"/>
              <w:right w:val="nil"/>
            </w:tcBorders>
            <w:shd w:val="clear" w:color="auto" w:fill="auto"/>
            <w:noWrap/>
            <w:vAlign w:val="bottom"/>
          </w:tcPr>
          <w:p w14:paraId="18196183" w14:textId="3F219E5C" w:rsidR="000A3F2C" w:rsidRDefault="000A3F2C" w:rsidP="000A3F2C">
            <w:pPr>
              <w:spacing w:line="360" w:lineRule="auto"/>
              <w:ind w:left="-18" w:right="-41"/>
              <w:jc w:val="center"/>
              <w:rPr>
                <w:rFonts w:ascii="Arial" w:hAnsi="Arial" w:cs="Arial"/>
                <w:spacing w:val="-4"/>
                <w:sz w:val="16"/>
                <w:szCs w:val="16"/>
              </w:rPr>
            </w:pPr>
            <w:r>
              <w:rPr>
                <w:rFonts w:ascii="Arial" w:hAnsi="Arial" w:cs="Arial"/>
                <w:spacing w:val="-4"/>
                <w:sz w:val="16"/>
                <w:szCs w:val="16"/>
              </w:rPr>
              <w:t xml:space="preserve">                   </w:t>
            </w:r>
            <w:r w:rsidRPr="00140A9D">
              <w:rPr>
                <w:rFonts w:ascii="Arial" w:hAnsi="Arial" w:cs="Arial"/>
                <w:spacing w:val="-4"/>
                <w:sz w:val="16"/>
                <w:szCs w:val="16"/>
              </w:rPr>
              <w:t>-</w:t>
            </w:r>
          </w:p>
        </w:tc>
        <w:tc>
          <w:tcPr>
            <w:tcW w:w="1642" w:type="dxa"/>
            <w:tcBorders>
              <w:top w:val="nil"/>
              <w:left w:val="nil"/>
              <w:bottom w:val="nil"/>
              <w:right w:val="nil"/>
            </w:tcBorders>
            <w:shd w:val="clear" w:color="auto" w:fill="auto"/>
            <w:noWrap/>
            <w:vAlign w:val="bottom"/>
          </w:tcPr>
          <w:p w14:paraId="20BE95F7" w14:textId="75DABDD5" w:rsidR="000A3F2C" w:rsidRPr="00140A9D" w:rsidRDefault="000A3F2C" w:rsidP="000A3F2C">
            <w:pPr>
              <w:spacing w:line="360" w:lineRule="auto"/>
              <w:ind w:left="-18" w:right="-41"/>
              <w:jc w:val="right"/>
              <w:rPr>
                <w:rFonts w:ascii="Arial" w:hAnsi="Arial" w:cs="Arial"/>
                <w:spacing w:val="-4"/>
                <w:sz w:val="16"/>
                <w:szCs w:val="16"/>
              </w:rPr>
            </w:pPr>
            <w:r w:rsidRPr="000A3F2C">
              <w:rPr>
                <w:rFonts w:ascii="Arial" w:hAnsi="Arial" w:cs="Arial"/>
                <w:spacing w:val="-4"/>
                <w:sz w:val="16"/>
                <w:szCs w:val="16"/>
              </w:rPr>
              <w:t>63,420,000</w:t>
            </w:r>
          </w:p>
        </w:tc>
        <w:tc>
          <w:tcPr>
            <w:tcW w:w="1643" w:type="dxa"/>
            <w:tcBorders>
              <w:top w:val="nil"/>
              <w:left w:val="nil"/>
              <w:bottom w:val="nil"/>
              <w:right w:val="nil"/>
            </w:tcBorders>
            <w:vAlign w:val="bottom"/>
          </w:tcPr>
          <w:p w14:paraId="4A8BE11F" w14:textId="361F38C9" w:rsidR="000A3F2C" w:rsidRPr="00140A9D" w:rsidRDefault="000A3F2C" w:rsidP="000A3F2C">
            <w:pPr>
              <w:spacing w:line="360" w:lineRule="auto"/>
              <w:ind w:left="-18" w:right="-41"/>
              <w:jc w:val="right"/>
              <w:rPr>
                <w:rFonts w:ascii="Arial" w:hAnsi="Arial" w:cs="Arial"/>
                <w:spacing w:val="-4"/>
                <w:sz w:val="16"/>
                <w:szCs w:val="16"/>
              </w:rPr>
            </w:pPr>
            <w:r w:rsidRPr="000A3F2C">
              <w:rPr>
                <w:rFonts w:ascii="Arial" w:hAnsi="Arial" w:cs="Arial"/>
                <w:spacing w:val="-4"/>
                <w:sz w:val="16"/>
                <w:szCs w:val="16"/>
              </w:rPr>
              <w:t>63,420,000</w:t>
            </w:r>
          </w:p>
        </w:tc>
      </w:tr>
    </w:tbl>
    <w:p w14:paraId="187B4396" w14:textId="77777777" w:rsidR="004A519E" w:rsidRPr="00011234" w:rsidRDefault="004A519E" w:rsidP="00FF76D2">
      <w:pPr>
        <w:pStyle w:val="BodyTextIndent3"/>
        <w:tabs>
          <w:tab w:val="left" w:pos="284"/>
          <w:tab w:val="left" w:pos="567"/>
          <w:tab w:val="left" w:pos="990"/>
        </w:tabs>
        <w:spacing w:line="360" w:lineRule="auto"/>
        <w:ind w:left="0" w:firstLine="0"/>
        <w:rPr>
          <w:rFonts w:ascii="Arial" w:hAnsi="Arial" w:cs="Arial"/>
          <w:b/>
          <w:bCs/>
          <w:sz w:val="24"/>
          <w:szCs w:val="24"/>
        </w:rPr>
      </w:pPr>
    </w:p>
    <w:p w14:paraId="6B894128" w14:textId="24610867" w:rsidR="00BF13AD" w:rsidRDefault="00C81D78" w:rsidP="00A7785C">
      <w:pPr>
        <w:pStyle w:val="BodyTextIndent3"/>
        <w:tabs>
          <w:tab w:val="left" w:pos="284"/>
          <w:tab w:val="left" w:pos="567"/>
          <w:tab w:val="left" w:pos="990"/>
        </w:tabs>
        <w:spacing w:line="360" w:lineRule="auto"/>
        <w:ind w:left="426" w:firstLine="0"/>
        <w:rPr>
          <w:rFonts w:ascii="Arial" w:hAnsi="Arial" w:cs="Arial"/>
          <w:b/>
          <w:bCs/>
          <w:sz w:val="19"/>
          <w:szCs w:val="19"/>
        </w:rPr>
      </w:pPr>
      <w:r w:rsidRPr="00C81D78">
        <w:rPr>
          <w:rFonts w:ascii="Arial" w:hAnsi="Arial" w:cs="Arial"/>
          <w:b/>
          <w:bCs/>
          <w:sz w:val="19"/>
          <w:szCs w:val="19"/>
        </w:rPr>
        <w:t>Exchange rates risk</w:t>
      </w:r>
    </w:p>
    <w:p w14:paraId="7956E2A9" w14:textId="5DB6F7B8" w:rsidR="00C81D78" w:rsidRDefault="00C81D78" w:rsidP="00C81D78">
      <w:pPr>
        <w:pStyle w:val="BodyTextIndent3"/>
        <w:tabs>
          <w:tab w:val="left" w:pos="990"/>
        </w:tabs>
        <w:spacing w:line="360" w:lineRule="auto"/>
        <w:ind w:left="810" w:firstLine="0"/>
        <w:rPr>
          <w:rFonts w:ascii="Arial" w:hAnsi="Arial" w:cs="Arial"/>
          <w:b/>
          <w:bCs/>
          <w:sz w:val="19"/>
          <w:szCs w:val="19"/>
        </w:rPr>
      </w:pPr>
    </w:p>
    <w:p w14:paraId="14B02F9F" w14:textId="765B0D55" w:rsidR="00C81D78" w:rsidRPr="00C81D78" w:rsidRDefault="00C81D78" w:rsidP="00A7785C">
      <w:pPr>
        <w:spacing w:line="360" w:lineRule="auto"/>
        <w:ind w:left="423"/>
        <w:jc w:val="thaiDistribute"/>
        <w:rPr>
          <w:rFonts w:ascii="Arial" w:hAnsi="Arial" w:cs="Arial"/>
          <w:sz w:val="19"/>
          <w:szCs w:val="19"/>
        </w:rPr>
      </w:pPr>
      <w:r w:rsidRPr="00C81D78">
        <w:rPr>
          <w:rFonts w:ascii="Arial" w:hAnsi="Arial" w:cs="Arial"/>
          <w:sz w:val="19"/>
          <w:szCs w:val="19"/>
        </w:rPr>
        <w:t xml:space="preserve">The </w:t>
      </w:r>
      <w:r w:rsidR="00467138">
        <w:rPr>
          <w:rFonts w:ascii="Arial" w:hAnsi="Arial" w:cs="Arial"/>
          <w:sz w:val="19"/>
          <w:szCs w:val="19"/>
        </w:rPr>
        <w:t>Group</w:t>
      </w:r>
      <w:r w:rsidRPr="00C81D78">
        <w:rPr>
          <w:rFonts w:ascii="Arial" w:hAnsi="Arial" w:cs="Arial"/>
          <w:sz w:val="19"/>
          <w:szCs w:val="19"/>
        </w:rPr>
        <w:t xml:space="preserve"> </w:t>
      </w:r>
      <w:r w:rsidR="00E57870">
        <w:rPr>
          <w:rFonts w:ascii="Arial" w:hAnsi="Arial" w:cs="Arial"/>
          <w:sz w:val="19"/>
          <w:szCs w:val="19"/>
        </w:rPr>
        <w:t xml:space="preserve">has </w:t>
      </w:r>
      <w:r w:rsidRPr="00C81D78">
        <w:rPr>
          <w:rFonts w:ascii="Arial" w:hAnsi="Arial" w:cs="Arial"/>
          <w:sz w:val="19"/>
          <w:szCs w:val="19"/>
        </w:rPr>
        <w:t>exposure to foreign currency risk relat</w:t>
      </w:r>
      <w:r w:rsidR="00E57870">
        <w:rPr>
          <w:rFonts w:ascii="Arial" w:hAnsi="Arial" w:cs="Arial"/>
          <w:sz w:val="19"/>
          <w:szCs w:val="19"/>
        </w:rPr>
        <w:t>ing</w:t>
      </w:r>
      <w:r w:rsidRPr="00C81D78">
        <w:rPr>
          <w:rFonts w:ascii="Arial" w:hAnsi="Arial" w:cs="Arial"/>
          <w:sz w:val="19"/>
          <w:szCs w:val="19"/>
        </w:rPr>
        <w:t xml:space="preserve"> primari</w:t>
      </w:r>
      <w:r w:rsidR="00E57870">
        <w:rPr>
          <w:rFonts w:ascii="Arial" w:hAnsi="Arial" w:cs="Arial"/>
          <w:sz w:val="19"/>
          <w:szCs w:val="19"/>
        </w:rPr>
        <w:t>l</w:t>
      </w:r>
      <w:r w:rsidRPr="00C81D78">
        <w:rPr>
          <w:rFonts w:ascii="Arial" w:hAnsi="Arial" w:cs="Arial"/>
          <w:sz w:val="19"/>
          <w:szCs w:val="19"/>
        </w:rPr>
        <w:t>y to the settlement of export-import goods with overseas counter-trader in foreign currencies which are currently</w:t>
      </w:r>
      <w:r w:rsidR="00A7785C">
        <w:rPr>
          <w:rFonts w:ascii="Arial" w:hAnsi="Arial" w:cs="Arial"/>
          <w:sz w:val="19"/>
          <w:szCs w:val="19"/>
        </w:rPr>
        <w:t xml:space="preserve"> un</w:t>
      </w:r>
      <w:r w:rsidRPr="00C81D78">
        <w:rPr>
          <w:rFonts w:ascii="Arial" w:hAnsi="Arial" w:cs="Arial"/>
          <w:sz w:val="19"/>
          <w:szCs w:val="19"/>
        </w:rPr>
        <w:t>hedged by any deriv</w:t>
      </w:r>
      <w:r w:rsidR="00E57870">
        <w:rPr>
          <w:rFonts w:ascii="Arial" w:hAnsi="Arial" w:cs="Arial"/>
          <w:sz w:val="19"/>
          <w:szCs w:val="19"/>
        </w:rPr>
        <w:t>a</w:t>
      </w:r>
      <w:r w:rsidRPr="00C81D78">
        <w:rPr>
          <w:rFonts w:ascii="Arial" w:hAnsi="Arial" w:cs="Arial"/>
          <w:sz w:val="19"/>
          <w:szCs w:val="19"/>
        </w:rPr>
        <w:t>tive financial instruments.</w:t>
      </w:r>
    </w:p>
    <w:p w14:paraId="6D05140B" w14:textId="4EB01B96" w:rsidR="00057703" w:rsidRPr="004D271F" w:rsidRDefault="00057703">
      <w:pPr>
        <w:rPr>
          <w:rFonts w:ascii="Arial" w:hAnsi="Arial" w:cs="Arial"/>
          <w:sz w:val="22"/>
          <w:szCs w:val="22"/>
        </w:rPr>
      </w:pPr>
    </w:p>
    <w:p w14:paraId="5F24FFE7" w14:textId="334F02EF" w:rsidR="00C81D78" w:rsidRDefault="00C81D78" w:rsidP="00A7785C">
      <w:pPr>
        <w:spacing w:line="360" w:lineRule="auto"/>
        <w:ind w:left="423"/>
        <w:jc w:val="thaiDistribute"/>
        <w:rPr>
          <w:rFonts w:ascii="Arial" w:hAnsi="Arial" w:cs="Arial"/>
          <w:sz w:val="19"/>
          <w:szCs w:val="19"/>
        </w:rPr>
      </w:pPr>
      <w:r w:rsidRPr="00C81D78">
        <w:rPr>
          <w:rFonts w:ascii="Arial" w:hAnsi="Arial" w:cs="Arial"/>
          <w:sz w:val="19"/>
          <w:szCs w:val="19"/>
        </w:rPr>
        <w:t>As at 31 December 201</w:t>
      </w:r>
      <w:r w:rsidR="00872CDF">
        <w:rPr>
          <w:rFonts w:ascii="Arial" w:hAnsi="Arial" w:cs="Arial"/>
          <w:sz w:val="19"/>
          <w:szCs w:val="19"/>
        </w:rPr>
        <w:t>9 and 201</w:t>
      </w:r>
      <w:r>
        <w:rPr>
          <w:rFonts w:ascii="Arial" w:hAnsi="Arial" w:cs="Arial"/>
          <w:sz w:val="19"/>
          <w:szCs w:val="19"/>
        </w:rPr>
        <w:t>8</w:t>
      </w:r>
      <w:r w:rsidRPr="00C81D78">
        <w:rPr>
          <w:rFonts w:ascii="Arial" w:hAnsi="Arial" w:cs="Arial"/>
          <w:sz w:val="19"/>
          <w:szCs w:val="19"/>
        </w:rPr>
        <w:t xml:space="preserve">, the </w:t>
      </w:r>
      <w:r w:rsidR="00A7785C">
        <w:rPr>
          <w:rFonts w:ascii="Arial" w:hAnsi="Arial" w:cs="Arial"/>
          <w:sz w:val="19"/>
          <w:szCs w:val="19"/>
        </w:rPr>
        <w:t>Group</w:t>
      </w:r>
      <w:r w:rsidR="00E57870">
        <w:rPr>
          <w:rFonts w:ascii="Arial" w:hAnsi="Arial" w:cs="Arial"/>
          <w:sz w:val="19"/>
          <w:szCs w:val="19"/>
        </w:rPr>
        <w:t>’s</w:t>
      </w:r>
      <w:r w:rsidR="00A7785C">
        <w:rPr>
          <w:rFonts w:ascii="Arial" w:hAnsi="Arial" w:cs="Arial"/>
          <w:sz w:val="19"/>
          <w:szCs w:val="19"/>
        </w:rPr>
        <w:t xml:space="preserve"> </w:t>
      </w:r>
      <w:r w:rsidRPr="00C81D78">
        <w:rPr>
          <w:rFonts w:ascii="Arial" w:hAnsi="Arial" w:cs="Arial"/>
          <w:sz w:val="19"/>
          <w:szCs w:val="19"/>
        </w:rPr>
        <w:t>assets consist of trade accounts receivable and bank deposits, and liabilities consist of trade and other payables in foreign currencies as follows:</w:t>
      </w:r>
    </w:p>
    <w:p w14:paraId="6EDE4D95" w14:textId="05618D57" w:rsidR="00C81D78" w:rsidRPr="0070635B" w:rsidRDefault="00C81D78" w:rsidP="00C81D78">
      <w:pPr>
        <w:pStyle w:val="BodyTextIndent3"/>
        <w:tabs>
          <w:tab w:val="left" w:pos="990"/>
        </w:tabs>
        <w:spacing w:line="360" w:lineRule="auto"/>
        <w:ind w:left="999" w:firstLine="0"/>
        <w:rPr>
          <w:rFonts w:ascii="Arial" w:hAnsi="Arial" w:cs="Arial"/>
          <w:b/>
          <w:bCs/>
          <w:sz w:val="20"/>
          <w:szCs w:val="20"/>
        </w:rPr>
      </w:pPr>
    </w:p>
    <w:tbl>
      <w:tblPr>
        <w:tblW w:w="9102" w:type="dxa"/>
        <w:tblInd w:w="351" w:type="dxa"/>
        <w:tblLayout w:type="fixed"/>
        <w:tblLook w:val="04A0" w:firstRow="1" w:lastRow="0" w:firstColumn="1" w:lastColumn="0" w:noHBand="0" w:noVBand="1"/>
      </w:tblPr>
      <w:tblGrid>
        <w:gridCol w:w="2007"/>
        <w:gridCol w:w="990"/>
        <w:gridCol w:w="1526"/>
        <w:gridCol w:w="1526"/>
        <w:gridCol w:w="1526"/>
        <w:gridCol w:w="1527"/>
      </w:tblGrid>
      <w:tr w:rsidR="00C81D78" w:rsidRPr="00DA6540" w14:paraId="21AE49D1" w14:textId="77777777" w:rsidTr="006E1033">
        <w:trPr>
          <w:trHeight w:val="135"/>
        </w:trPr>
        <w:tc>
          <w:tcPr>
            <w:tcW w:w="2007" w:type="dxa"/>
            <w:tcBorders>
              <w:top w:val="nil"/>
              <w:left w:val="nil"/>
              <w:bottom w:val="nil"/>
              <w:right w:val="nil"/>
            </w:tcBorders>
            <w:shd w:val="clear" w:color="auto" w:fill="auto"/>
            <w:noWrap/>
            <w:vAlign w:val="bottom"/>
          </w:tcPr>
          <w:p w14:paraId="2E210CD8" w14:textId="77777777" w:rsidR="00C81D78" w:rsidRPr="00DA6540" w:rsidRDefault="00C81D78" w:rsidP="005700E1">
            <w:pPr>
              <w:spacing w:before="60" w:line="276" w:lineRule="auto"/>
              <w:ind w:left="72"/>
              <w:rPr>
                <w:rFonts w:ascii="Arial" w:hAnsi="Arial" w:cs="Arial"/>
                <w:sz w:val="19"/>
                <w:szCs w:val="19"/>
              </w:rPr>
            </w:pPr>
          </w:p>
        </w:tc>
        <w:tc>
          <w:tcPr>
            <w:tcW w:w="990" w:type="dxa"/>
            <w:tcBorders>
              <w:top w:val="nil"/>
              <w:left w:val="nil"/>
              <w:right w:val="nil"/>
            </w:tcBorders>
            <w:vAlign w:val="bottom"/>
          </w:tcPr>
          <w:p w14:paraId="44F6828D" w14:textId="77777777" w:rsidR="00C81D78" w:rsidRPr="00DA6540" w:rsidRDefault="00C81D78" w:rsidP="005700E1">
            <w:pPr>
              <w:spacing w:before="60" w:line="276" w:lineRule="auto"/>
              <w:rPr>
                <w:rFonts w:ascii="Arial" w:hAnsi="Arial" w:cs="Arial"/>
                <w:sz w:val="19"/>
                <w:szCs w:val="19"/>
              </w:rPr>
            </w:pPr>
          </w:p>
        </w:tc>
        <w:tc>
          <w:tcPr>
            <w:tcW w:w="6105" w:type="dxa"/>
            <w:gridSpan w:val="4"/>
            <w:tcBorders>
              <w:top w:val="nil"/>
              <w:left w:val="nil"/>
              <w:right w:val="nil"/>
            </w:tcBorders>
            <w:shd w:val="clear" w:color="auto" w:fill="auto"/>
            <w:noWrap/>
            <w:vAlign w:val="bottom"/>
          </w:tcPr>
          <w:p w14:paraId="3FFB2B06" w14:textId="4DDA4B5F" w:rsidR="00C81D78" w:rsidRPr="00DA6540" w:rsidRDefault="00C81D78" w:rsidP="005700E1">
            <w:pPr>
              <w:pStyle w:val="11"/>
              <w:pBdr>
                <w:bottom w:val="none" w:sz="0" w:space="0" w:color="auto"/>
              </w:pBdr>
              <w:spacing w:before="60" w:line="276" w:lineRule="auto"/>
              <w:rPr>
                <w:rFonts w:ascii="Arial" w:eastAsia="Times New Roman" w:hAnsi="Arial" w:cs="Arial"/>
                <w:sz w:val="19"/>
                <w:szCs w:val="19"/>
                <w:lang w:eastAsia="en-US"/>
              </w:rPr>
            </w:pPr>
            <w:r w:rsidRPr="00DA6540">
              <w:rPr>
                <w:rFonts w:ascii="Arial" w:hAnsi="Arial" w:cs="Arial"/>
                <w:sz w:val="19"/>
                <w:szCs w:val="19"/>
              </w:rPr>
              <w:t>(Unit: Baht)</w:t>
            </w:r>
          </w:p>
        </w:tc>
      </w:tr>
      <w:tr w:rsidR="00C81D78" w:rsidRPr="00DA6540" w14:paraId="4F3CCF5A" w14:textId="77777777" w:rsidTr="006E1033">
        <w:trPr>
          <w:trHeight w:val="135"/>
        </w:trPr>
        <w:tc>
          <w:tcPr>
            <w:tcW w:w="2007" w:type="dxa"/>
            <w:tcBorders>
              <w:top w:val="nil"/>
              <w:left w:val="nil"/>
              <w:bottom w:val="nil"/>
              <w:right w:val="nil"/>
            </w:tcBorders>
            <w:shd w:val="clear" w:color="auto" w:fill="auto"/>
            <w:noWrap/>
            <w:vAlign w:val="bottom"/>
          </w:tcPr>
          <w:p w14:paraId="36529917" w14:textId="77777777" w:rsidR="00C81D78" w:rsidRPr="00DA6540" w:rsidRDefault="00C81D78" w:rsidP="005700E1">
            <w:pPr>
              <w:spacing w:before="60" w:line="276" w:lineRule="auto"/>
              <w:ind w:left="72"/>
              <w:rPr>
                <w:rFonts w:ascii="Arial" w:hAnsi="Arial" w:cs="Arial"/>
                <w:sz w:val="19"/>
                <w:szCs w:val="19"/>
              </w:rPr>
            </w:pPr>
          </w:p>
        </w:tc>
        <w:tc>
          <w:tcPr>
            <w:tcW w:w="990" w:type="dxa"/>
            <w:tcBorders>
              <w:top w:val="nil"/>
              <w:left w:val="nil"/>
              <w:right w:val="nil"/>
            </w:tcBorders>
            <w:vAlign w:val="bottom"/>
          </w:tcPr>
          <w:p w14:paraId="19C7C9BF" w14:textId="77777777" w:rsidR="00C81D78" w:rsidRPr="00DA6540" w:rsidRDefault="00C81D78" w:rsidP="005700E1">
            <w:pPr>
              <w:spacing w:before="60" w:line="276" w:lineRule="auto"/>
              <w:rPr>
                <w:rFonts w:ascii="Arial" w:hAnsi="Arial" w:cs="Arial"/>
                <w:sz w:val="19"/>
                <w:szCs w:val="19"/>
              </w:rPr>
            </w:pPr>
          </w:p>
        </w:tc>
        <w:tc>
          <w:tcPr>
            <w:tcW w:w="6105" w:type="dxa"/>
            <w:gridSpan w:val="4"/>
            <w:tcBorders>
              <w:top w:val="nil"/>
              <w:left w:val="nil"/>
              <w:right w:val="nil"/>
            </w:tcBorders>
            <w:shd w:val="clear" w:color="auto" w:fill="auto"/>
            <w:noWrap/>
            <w:vAlign w:val="bottom"/>
          </w:tcPr>
          <w:p w14:paraId="20935551" w14:textId="2F7AED02" w:rsidR="00C81D78" w:rsidRPr="00DA6540" w:rsidRDefault="00C81D78" w:rsidP="005700E1">
            <w:pPr>
              <w:pStyle w:val="11"/>
              <w:pBdr>
                <w:bottom w:val="single" w:sz="4" w:space="1" w:color="auto"/>
              </w:pBdr>
              <w:spacing w:before="60" w:line="276" w:lineRule="auto"/>
              <w:jc w:val="center"/>
              <w:rPr>
                <w:rFonts w:ascii="Arial" w:eastAsia="Times New Roman" w:hAnsi="Arial" w:cs="Arial"/>
                <w:sz w:val="19"/>
                <w:szCs w:val="19"/>
                <w:lang w:eastAsia="en-US"/>
              </w:rPr>
            </w:pPr>
            <w:r w:rsidRPr="00DA6540">
              <w:rPr>
                <w:rFonts w:ascii="Arial" w:eastAsia="Times New Roman" w:hAnsi="Arial" w:cs="Arial"/>
                <w:sz w:val="19"/>
                <w:szCs w:val="19"/>
                <w:lang w:eastAsia="en-US"/>
              </w:rPr>
              <w:t>Consolidated F/S</w:t>
            </w:r>
          </w:p>
        </w:tc>
      </w:tr>
      <w:tr w:rsidR="00C81D78" w:rsidRPr="00DA6540" w14:paraId="57395B3A" w14:textId="77777777" w:rsidTr="006E1033">
        <w:trPr>
          <w:trHeight w:val="135"/>
        </w:trPr>
        <w:tc>
          <w:tcPr>
            <w:tcW w:w="2007" w:type="dxa"/>
            <w:tcBorders>
              <w:top w:val="nil"/>
              <w:left w:val="nil"/>
              <w:bottom w:val="nil"/>
              <w:right w:val="nil"/>
            </w:tcBorders>
            <w:shd w:val="clear" w:color="auto" w:fill="auto"/>
            <w:noWrap/>
            <w:vAlign w:val="bottom"/>
          </w:tcPr>
          <w:p w14:paraId="6AEBA21C" w14:textId="77777777" w:rsidR="00C81D78" w:rsidRPr="00DA6540" w:rsidRDefault="00C81D78" w:rsidP="005700E1">
            <w:pPr>
              <w:spacing w:before="60" w:line="276" w:lineRule="auto"/>
              <w:ind w:left="72"/>
              <w:rPr>
                <w:rFonts w:ascii="Arial" w:hAnsi="Arial" w:cs="Arial"/>
                <w:sz w:val="19"/>
                <w:szCs w:val="19"/>
              </w:rPr>
            </w:pPr>
          </w:p>
        </w:tc>
        <w:tc>
          <w:tcPr>
            <w:tcW w:w="990" w:type="dxa"/>
            <w:tcBorders>
              <w:top w:val="nil"/>
              <w:left w:val="nil"/>
              <w:right w:val="nil"/>
            </w:tcBorders>
            <w:vAlign w:val="bottom"/>
          </w:tcPr>
          <w:p w14:paraId="6CB6F405" w14:textId="77777777" w:rsidR="00C81D78" w:rsidRPr="00DA6540" w:rsidRDefault="00C81D78" w:rsidP="005700E1">
            <w:pPr>
              <w:spacing w:before="60" w:line="276" w:lineRule="auto"/>
              <w:rPr>
                <w:rFonts w:ascii="Arial" w:hAnsi="Arial" w:cs="Arial"/>
                <w:sz w:val="19"/>
                <w:szCs w:val="19"/>
              </w:rPr>
            </w:pPr>
          </w:p>
        </w:tc>
        <w:tc>
          <w:tcPr>
            <w:tcW w:w="3052" w:type="dxa"/>
            <w:gridSpan w:val="2"/>
            <w:tcBorders>
              <w:top w:val="nil"/>
              <w:left w:val="nil"/>
              <w:right w:val="nil"/>
            </w:tcBorders>
            <w:shd w:val="clear" w:color="auto" w:fill="auto"/>
            <w:noWrap/>
            <w:vAlign w:val="bottom"/>
          </w:tcPr>
          <w:p w14:paraId="41BC5ABA" w14:textId="1F38BE3A" w:rsidR="00C81D78" w:rsidRPr="00DA6540" w:rsidRDefault="00872CDF" w:rsidP="005700E1">
            <w:pPr>
              <w:pBdr>
                <w:bottom w:val="single" w:sz="6" w:space="1" w:color="auto"/>
              </w:pBdr>
              <w:spacing w:before="60" w:line="276" w:lineRule="auto"/>
              <w:jc w:val="center"/>
              <w:rPr>
                <w:rFonts w:ascii="Arial" w:hAnsi="Arial" w:cs="Arial"/>
                <w:sz w:val="19"/>
                <w:szCs w:val="19"/>
              </w:rPr>
            </w:pPr>
            <w:r>
              <w:rPr>
                <w:rFonts w:ascii="Arial" w:hAnsi="Arial" w:cs="Arial"/>
                <w:sz w:val="19"/>
                <w:szCs w:val="19"/>
              </w:rPr>
              <w:t>2019</w:t>
            </w:r>
          </w:p>
        </w:tc>
        <w:tc>
          <w:tcPr>
            <w:tcW w:w="3053" w:type="dxa"/>
            <w:gridSpan w:val="2"/>
            <w:tcBorders>
              <w:top w:val="nil"/>
              <w:left w:val="nil"/>
              <w:right w:val="nil"/>
            </w:tcBorders>
            <w:shd w:val="clear" w:color="auto" w:fill="auto"/>
            <w:noWrap/>
            <w:vAlign w:val="bottom"/>
          </w:tcPr>
          <w:p w14:paraId="71F17599" w14:textId="5D8D34A6" w:rsidR="00C81D78" w:rsidRPr="00DA6540" w:rsidRDefault="00C81D78" w:rsidP="005700E1">
            <w:pPr>
              <w:pBdr>
                <w:bottom w:val="single" w:sz="6" w:space="1" w:color="auto"/>
              </w:pBdr>
              <w:spacing w:before="60" w:line="276" w:lineRule="auto"/>
              <w:jc w:val="center"/>
              <w:rPr>
                <w:rFonts w:ascii="Arial" w:hAnsi="Arial" w:cs="Arial"/>
                <w:sz w:val="19"/>
                <w:szCs w:val="19"/>
              </w:rPr>
            </w:pPr>
            <w:r w:rsidRPr="00DA6540">
              <w:rPr>
                <w:rFonts w:ascii="Arial" w:hAnsi="Arial" w:cs="Arial"/>
                <w:sz w:val="19"/>
                <w:szCs w:val="19"/>
              </w:rPr>
              <w:t>2018</w:t>
            </w:r>
          </w:p>
        </w:tc>
      </w:tr>
      <w:tr w:rsidR="00C81D78" w:rsidRPr="00DA6540" w14:paraId="3F847E46" w14:textId="77777777" w:rsidTr="006E1033">
        <w:trPr>
          <w:trHeight w:val="80"/>
        </w:trPr>
        <w:tc>
          <w:tcPr>
            <w:tcW w:w="2007" w:type="dxa"/>
            <w:tcBorders>
              <w:top w:val="nil"/>
              <w:left w:val="nil"/>
              <w:bottom w:val="nil"/>
              <w:right w:val="nil"/>
            </w:tcBorders>
            <w:shd w:val="clear" w:color="auto" w:fill="auto"/>
            <w:noWrap/>
            <w:vAlign w:val="center"/>
          </w:tcPr>
          <w:p w14:paraId="4E6DA898" w14:textId="77777777" w:rsidR="00C81D78" w:rsidRPr="00DA6540" w:rsidRDefault="00C81D78" w:rsidP="005700E1">
            <w:pPr>
              <w:spacing w:before="60" w:line="276" w:lineRule="auto"/>
              <w:ind w:left="72"/>
              <w:rPr>
                <w:rFonts w:ascii="Arial" w:hAnsi="Arial" w:cs="Arial"/>
                <w:sz w:val="19"/>
                <w:szCs w:val="19"/>
              </w:rPr>
            </w:pPr>
          </w:p>
        </w:tc>
        <w:tc>
          <w:tcPr>
            <w:tcW w:w="990" w:type="dxa"/>
            <w:tcBorders>
              <w:top w:val="nil"/>
              <w:left w:val="nil"/>
              <w:right w:val="nil"/>
            </w:tcBorders>
          </w:tcPr>
          <w:p w14:paraId="5FE9B7F8" w14:textId="77777777" w:rsidR="00C81D78" w:rsidRPr="00DA6540" w:rsidRDefault="00C81D78" w:rsidP="005700E1">
            <w:pPr>
              <w:spacing w:before="60" w:line="276" w:lineRule="auto"/>
              <w:jc w:val="center"/>
              <w:rPr>
                <w:rFonts w:ascii="Arial" w:hAnsi="Arial" w:cs="Arial"/>
                <w:sz w:val="19"/>
                <w:szCs w:val="19"/>
              </w:rPr>
            </w:pPr>
          </w:p>
        </w:tc>
        <w:tc>
          <w:tcPr>
            <w:tcW w:w="1526" w:type="dxa"/>
            <w:tcBorders>
              <w:top w:val="nil"/>
              <w:left w:val="nil"/>
              <w:right w:val="nil"/>
            </w:tcBorders>
            <w:shd w:val="clear" w:color="auto" w:fill="auto"/>
            <w:noWrap/>
            <w:vAlign w:val="bottom"/>
          </w:tcPr>
          <w:p w14:paraId="24437C63" w14:textId="77777777" w:rsidR="00C81D78" w:rsidRPr="00DA6540" w:rsidRDefault="00C81D78" w:rsidP="005700E1">
            <w:pPr>
              <w:pBdr>
                <w:bottom w:val="single" w:sz="4" w:space="1" w:color="auto"/>
              </w:pBdr>
              <w:spacing w:before="60" w:line="276" w:lineRule="auto"/>
              <w:jc w:val="center"/>
              <w:rPr>
                <w:rFonts w:ascii="Arial" w:hAnsi="Arial" w:cs="Arial"/>
                <w:sz w:val="19"/>
                <w:szCs w:val="19"/>
                <w:rtl/>
                <w:cs/>
              </w:rPr>
            </w:pPr>
            <w:r w:rsidRPr="00DA6540">
              <w:rPr>
                <w:rFonts w:ascii="Arial" w:hAnsi="Arial" w:cs="Arial"/>
                <w:sz w:val="19"/>
                <w:szCs w:val="19"/>
              </w:rPr>
              <w:t>Assets</w:t>
            </w:r>
          </w:p>
        </w:tc>
        <w:tc>
          <w:tcPr>
            <w:tcW w:w="1526" w:type="dxa"/>
            <w:tcBorders>
              <w:top w:val="nil"/>
              <w:left w:val="nil"/>
              <w:right w:val="nil"/>
            </w:tcBorders>
            <w:shd w:val="clear" w:color="auto" w:fill="auto"/>
            <w:noWrap/>
            <w:vAlign w:val="bottom"/>
          </w:tcPr>
          <w:p w14:paraId="4C07ACE5" w14:textId="77777777" w:rsidR="00C81D78" w:rsidRPr="00DA6540" w:rsidRDefault="00C81D78" w:rsidP="005700E1">
            <w:pPr>
              <w:pBdr>
                <w:bottom w:val="single" w:sz="4" w:space="1" w:color="auto"/>
              </w:pBdr>
              <w:spacing w:before="60" w:line="276" w:lineRule="auto"/>
              <w:jc w:val="center"/>
              <w:rPr>
                <w:rFonts w:ascii="Arial" w:hAnsi="Arial" w:cs="Arial"/>
                <w:sz w:val="19"/>
                <w:szCs w:val="19"/>
              </w:rPr>
            </w:pPr>
            <w:r w:rsidRPr="00DA6540">
              <w:rPr>
                <w:rFonts w:ascii="Arial" w:hAnsi="Arial" w:cs="Arial"/>
                <w:sz w:val="19"/>
                <w:szCs w:val="19"/>
              </w:rPr>
              <w:t>Liabilities</w:t>
            </w:r>
          </w:p>
        </w:tc>
        <w:tc>
          <w:tcPr>
            <w:tcW w:w="1526" w:type="dxa"/>
            <w:tcBorders>
              <w:top w:val="nil"/>
              <w:left w:val="nil"/>
              <w:right w:val="nil"/>
            </w:tcBorders>
            <w:shd w:val="clear" w:color="auto" w:fill="auto"/>
            <w:noWrap/>
            <w:vAlign w:val="bottom"/>
          </w:tcPr>
          <w:p w14:paraId="5D80993E" w14:textId="77777777" w:rsidR="00C81D78" w:rsidRPr="00DA6540" w:rsidRDefault="00C81D78" w:rsidP="005700E1">
            <w:pPr>
              <w:pBdr>
                <w:bottom w:val="single" w:sz="4" w:space="1" w:color="auto"/>
              </w:pBdr>
              <w:spacing w:before="60" w:line="276" w:lineRule="auto"/>
              <w:jc w:val="center"/>
              <w:rPr>
                <w:rFonts w:ascii="Arial" w:hAnsi="Arial" w:cs="Arial"/>
                <w:sz w:val="19"/>
                <w:szCs w:val="19"/>
                <w:rtl/>
                <w:cs/>
              </w:rPr>
            </w:pPr>
            <w:r w:rsidRPr="00DA6540">
              <w:rPr>
                <w:rFonts w:ascii="Arial" w:hAnsi="Arial" w:cs="Arial"/>
                <w:sz w:val="19"/>
                <w:szCs w:val="19"/>
              </w:rPr>
              <w:t>Assets</w:t>
            </w:r>
          </w:p>
        </w:tc>
        <w:tc>
          <w:tcPr>
            <w:tcW w:w="1527" w:type="dxa"/>
            <w:tcBorders>
              <w:top w:val="nil"/>
              <w:left w:val="nil"/>
              <w:right w:val="nil"/>
            </w:tcBorders>
            <w:vAlign w:val="bottom"/>
          </w:tcPr>
          <w:p w14:paraId="2983C760" w14:textId="77777777" w:rsidR="00C81D78" w:rsidRPr="00DA6540" w:rsidRDefault="00C81D78" w:rsidP="005700E1">
            <w:pPr>
              <w:pBdr>
                <w:bottom w:val="single" w:sz="4" w:space="1" w:color="auto"/>
              </w:pBdr>
              <w:spacing w:before="60" w:line="276" w:lineRule="auto"/>
              <w:jc w:val="center"/>
              <w:rPr>
                <w:rFonts w:ascii="Arial" w:hAnsi="Arial" w:cs="Arial"/>
                <w:sz w:val="19"/>
                <w:szCs w:val="19"/>
              </w:rPr>
            </w:pPr>
            <w:r w:rsidRPr="00DA6540">
              <w:rPr>
                <w:rFonts w:ascii="Arial" w:hAnsi="Arial" w:cs="Arial"/>
                <w:sz w:val="19"/>
                <w:szCs w:val="19"/>
              </w:rPr>
              <w:t>Liabilities</w:t>
            </w:r>
          </w:p>
        </w:tc>
      </w:tr>
      <w:tr w:rsidR="00C81D78" w:rsidRPr="00DA6540" w14:paraId="1CC01600" w14:textId="77777777" w:rsidTr="006E1033">
        <w:trPr>
          <w:trHeight w:val="80"/>
        </w:trPr>
        <w:tc>
          <w:tcPr>
            <w:tcW w:w="2007" w:type="dxa"/>
            <w:tcBorders>
              <w:top w:val="nil"/>
              <w:left w:val="nil"/>
              <w:bottom w:val="nil"/>
              <w:right w:val="nil"/>
            </w:tcBorders>
            <w:shd w:val="clear" w:color="auto" w:fill="auto"/>
            <w:noWrap/>
            <w:vAlign w:val="center"/>
          </w:tcPr>
          <w:p w14:paraId="58ED1972" w14:textId="77777777" w:rsidR="00C81D78" w:rsidRPr="00DA6540" w:rsidRDefault="00C81D78" w:rsidP="005700E1">
            <w:pPr>
              <w:spacing w:before="60" w:line="276" w:lineRule="auto"/>
              <w:ind w:left="547"/>
              <w:rPr>
                <w:rFonts w:ascii="Arial" w:hAnsi="Arial" w:cs="Arial"/>
                <w:b/>
                <w:bCs/>
                <w:sz w:val="19"/>
                <w:szCs w:val="19"/>
              </w:rPr>
            </w:pPr>
          </w:p>
        </w:tc>
        <w:tc>
          <w:tcPr>
            <w:tcW w:w="990" w:type="dxa"/>
            <w:tcBorders>
              <w:top w:val="nil"/>
              <w:left w:val="nil"/>
              <w:right w:val="nil"/>
            </w:tcBorders>
          </w:tcPr>
          <w:p w14:paraId="1AF61856" w14:textId="77777777" w:rsidR="00C81D78" w:rsidRPr="00DA6540" w:rsidRDefault="00C81D78" w:rsidP="005700E1">
            <w:pPr>
              <w:spacing w:before="60" w:line="276" w:lineRule="auto"/>
              <w:ind w:left="547"/>
              <w:rPr>
                <w:rFonts w:ascii="Arial" w:hAnsi="Arial" w:cs="Arial"/>
                <w:b/>
                <w:bCs/>
                <w:sz w:val="19"/>
                <w:szCs w:val="19"/>
              </w:rPr>
            </w:pPr>
          </w:p>
        </w:tc>
        <w:tc>
          <w:tcPr>
            <w:tcW w:w="1526" w:type="dxa"/>
            <w:tcBorders>
              <w:top w:val="nil"/>
              <w:left w:val="nil"/>
              <w:right w:val="nil"/>
            </w:tcBorders>
            <w:shd w:val="clear" w:color="auto" w:fill="auto"/>
            <w:noWrap/>
            <w:vAlign w:val="center"/>
          </w:tcPr>
          <w:p w14:paraId="6E1060A0" w14:textId="77777777" w:rsidR="00C81D78" w:rsidRPr="00DA6540" w:rsidRDefault="00C81D78" w:rsidP="005700E1">
            <w:pPr>
              <w:spacing w:before="60" w:line="276" w:lineRule="auto"/>
              <w:ind w:left="547"/>
              <w:rPr>
                <w:rFonts w:ascii="Arial" w:hAnsi="Arial" w:cs="Arial"/>
                <w:b/>
                <w:bCs/>
                <w:sz w:val="19"/>
                <w:szCs w:val="19"/>
              </w:rPr>
            </w:pPr>
          </w:p>
        </w:tc>
        <w:tc>
          <w:tcPr>
            <w:tcW w:w="1526" w:type="dxa"/>
            <w:tcBorders>
              <w:top w:val="nil"/>
              <w:left w:val="nil"/>
              <w:right w:val="nil"/>
            </w:tcBorders>
            <w:shd w:val="clear" w:color="auto" w:fill="auto"/>
            <w:noWrap/>
            <w:vAlign w:val="center"/>
          </w:tcPr>
          <w:p w14:paraId="0557BB9C" w14:textId="77777777" w:rsidR="00C81D78" w:rsidRPr="00DA6540" w:rsidRDefault="00C81D78" w:rsidP="005700E1">
            <w:pPr>
              <w:spacing w:before="60" w:line="276" w:lineRule="auto"/>
              <w:ind w:left="547"/>
              <w:rPr>
                <w:rFonts w:ascii="Arial" w:hAnsi="Arial" w:cs="Arial"/>
                <w:b/>
                <w:bCs/>
                <w:sz w:val="19"/>
                <w:szCs w:val="19"/>
              </w:rPr>
            </w:pPr>
          </w:p>
        </w:tc>
        <w:tc>
          <w:tcPr>
            <w:tcW w:w="1526" w:type="dxa"/>
            <w:tcBorders>
              <w:top w:val="nil"/>
              <w:left w:val="nil"/>
              <w:right w:val="nil"/>
            </w:tcBorders>
            <w:shd w:val="clear" w:color="auto" w:fill="auto"/>
            <w:noWrap/>
            <w:vAlign w:val="center"/>
          </w:tcPr>
          <w:p w14:paraId="11C50F4A" w14:textId="77777777" w:rsidR="00C81D78" w:rsidRPr="00DA6540" w:rsidRDefault="00C81D78" w:rsidP="005700E1">
            <w:pPr>
              <w:spacing w:before="60" w:line="276" w:lineRule="auto"/>
              <w:ind w:left="547"/>
              <w:rPr>
                <w:rFonts w:ascii="Arial" w:hAnsi="Arial" w:cs="Arial"/>
                <w:b/>
                <w:bCs/>
                <w:sz w:val="19"/>
                <w:szCs w:val="19"/>
              </w:rPr>
            </w:pPr>
          </w:p>
        </w:tc>
        <w:tc>
          <w:tcPr>
            <w:tcW w:w="1527" w:type="dxa"/>
            <w:tcBorders>
              <w:top w:val="nil"/>
              <w:left w:val="nil"/>
              <w:right w:val="nil"/>
            </w:tcBorders>
            <w:vAlign w:val="center"/>
          </w:tcPr>
          <w:p w14:paraId="4FE84586" w14:textId="77777777" w:rsidR="00C81D78" w:rsidRPr="00DA6540" w:rsidRDefault="00C81D78" w:rsidP="005700E1">
            <w:pPr>
              <w:spacing w:before="60" w:line="276" w:lineRule="auto"/>
              <w:ind w:left="547"/>
              <w:rPr>
                <w:rFonts w:ascii="Arial" w:hAnsi="Arial" w:cs="Arial"/>
                <w:b/>
                <w:bCs/>
                <w:sz w:val="19"/>
                <w:szCs w:val="19"/>
              </w:rPr>
            </w:pPr>
          </w:p>
        </w:tc>
      </w:tr>
      <w:tr w:rsidR="00EC31C5" w:rsidRPr="00DA6540" w14:paraId="7B68D33E" w14:textId="77777777" w:rsidTr="00CB1D09">
        <w:trPr>
          <w:trHeight w:val="63"/>
        </w:trPr>
        <w:tc>
          <w:tcPr>
            <w:tcW w:w="2007" w:type="dxa"/>
            <w:tcBorders>
              <w:top w:val="nil"/>
              <w:left w:val="nil"/>
              <w:bottom w:val="nil"/>
              <w:right w:val="nil"/>
            </w:tcBorders>
            <w:shd w:val="clear" w:color="auto" w:fill="auto"/>
            <w:noWrap/>
            <w:vAlign w:val="center"/>
          </w:tcPr>
          <w:p w14:paraId="1018BC32" w14:textId="77777777" w:rsidR="00EC31C5" w:rsidRPr="00DA6540" w:rsidRDefault="00EC31C5" w:rsidP="00EC31C5">
            <w:pPr>
              <w:spacing w:before="60" w:line="276" w:lineRule="auto"/>
              <w:ind w:left="72"/>
              <w:rPr>
                <w:rFonts w:ascii="Arial" w:hAnsi="Arial" w:cs="Arial"/>
                <w:sz w:val="19"/>
                <w:szCs w:val="19"/>
              </w:rPr>
            </w:pPr>
            <w:r w:rsidRPr="00DA6540">
              <w:rPr>
                <w:rFonts w:ascii="Arial" w:hAnsi="Arial" w:cs="Arial"/>
                <w:sz w:val="19"/>
                <w:szCs w:val="19"/>
              </w:rPr>
              <w:t>U.S. Dollar</w:t>
            </w:r>
          </w:p>
        </w:tc>
        <w:tc>
          <w:tcPr>
            <w:tcW w:w="990" w:type="dxa"/>
            <w:tcBorders>
              <w:top w:val="nil"/>
              <w:left w:val="nil"/>
              <w:right w:val="nil"/>
            </w:tcBorders>
          </w:tcPr>
          <w:p w14:paraId="1FF87480" w14:textId="77777777" w:rsidR="00EC31C5" w:rsidRPr="00DA6540" w:rsidRDefault="00EC31C5" w:rsidP="00EC31C5">
            <w:pPr>
              <w:spacing w:before="60" w:line="276" w:lineRule="auto"/>
              <w:jc w:val="center"/>
              <w:rPr>
                <w:rFonts w:ascii="Arial" w:hAnsi="Arial" w:cs="Arial"/>
                <w:sz w:val="19"/>
                <w:szCs w:val="19"/>
                <w:rtl/>
                <w:cs/>
              </w:rPr>
            </w:pPr>
            <w:r w:rsidRPr="00DA6540">
              <w:rPr>
                <w:rFonts w:ascii="Arial" w:hAnsi="Arial" w:cs="Arial"/>
                <w:sz w:val="19"/>
                <w:szCs w:val="19"/>
              </w:rPr>
              <w:t>USD</w:t>
            </w:r>
          </w:p>
        </w:tc>
        <w:tc>
          <w:tcPr>
            <w:tcW w:w="1526" w:type="dxa"/>
            <w:tcBorders>
              <w:top w:val="nil"/>
              <w:left w:val="nil"/>
              <w:right w:val="nil"/>
            </w:tcBorders>
            <w:shd w:val="clear" w:color="auto" w:fill="auto"/>
            <w:noWrap/>
            <w:vAlign w:val="center"/>
          </w:tcPr>
          <w:p w14:paraId="199A1E08" w14:textId="1061A50F" w:rsidR="00EC31C5" w:rsidRPr="00EC31C5" w:rsidRDefault="00EC31C5" w:rsidP="00EC31C5">
            <w:pPr>
              <w:spacing w:before="60" w:line="276" w:lineRule="auto"/>
              <w:ind w:left="-23"/>
              <w:jc w:val="right"/>
              <w:rPr>
                <w:rFonts w:ascii="Arial" w:hAnsi="Arial" w:cs="Arial"/>
                <w:sz w:val="19"/>
                <w:szCs w:val="19"/>
                <w:rtl/>
                <w:cs/>
              </w:rPr>
            </w:pPr>
            <w:r w:rsidRPr="00EC31C5">
              <w:rPr>
                <w:rFonts w:ascii="Arial" w:hAnsi="Arial" w:cs="Arial"/>
                <w:color w:val="000000" w:themeColor="text1"/>
                <w:sz w:val="19"/>
                <w:szCs w:val="19"/>
              </w:rPr>
              <w:t>110,033,273</w:t>
            </w:r>
          </w:p>
        </w:tc>
        <w:tc>
          <w:tcPr>
            <w:tcW w:w="1526" w:type="dxa"/>
            <w:tcBorders>
              <w:top w:val="nil"/>
              <w:left w:val="nil"/>
              <w:right w:val="nil"/>
            </w:tcBorders>
            <w:shd w:val="clear" w:color="auto" w:fill="auto"/>
            <w:noWrap/>
            <w:vAlign w:val="center"/>
          </w:tcPr>
          <w:p w14:paraId="487ECFFA" w14:textId="0D05F7EF" w:rsidR="00EC31C5" w:rsidRPr="00EC31C5" w:rsidRDefault="00EC31C5" w:rsidP="00EC31C5">
            <w:pPr>
              <w:spacing w:before="60" w:line="276" w:lineRule="auto"/>
              <w:jc w:val="right"/>
              <w:rPr>
                <w:rFonts w:ascii="Arial" w:hAnsi="Arial" w:cs="Arial"/>
                <w:sz w:val="19"/>
                <w:szCs w:val="19"/>
              </w:rPr>
            </w:pPr>
            <w:r w:rsidRPr="00EC31C5">
              <w:rPr>
                <w:rFonts w:ascii="Arial" w:hAnsi="Arial" w:cs="Arial"/>
                <w:color w:val="000000" w:themeColor="text1"/>
                <w:sz w:val="19"/>
                <w:szCs w:val="19"/>
              </w:rPr>
              <w:t>43,078,851</w:t>
            </w:r>
          </w:p>
        </w:tc>
        <w:tc>
          <w:tcPr>
            <w:tcW w:w="1526" w:type="dxa"/>
            <w:tcBorders>
              <w:top w:val="nil"/>
              <w:left w:val="nil"/>
              <w:right w:val="nil"/>
            </w:tcBorders>
            <w:shd w:val="clear" w:color="auto" w:fill="auto"/>
            <w:noWrap/>
            <w:vAlign w:val="center"/>
          </w:tcPr>
          <w:p w14:paraId="43FD9711" w14:textId="5630986D" w:rsidR="00EC31C5" w:rsidRPr="00DA6540" w:rsidRDefault="00EC31C5" w:rsidP="00EC31C5">
            <w:pPr>
              <w:spacing w:before="60" w:line="276" w:lineRule="auto"/>
              <w:ind w:left="-23"/>
              <w:jc w:val="right"/>
              <w:rPr>
                <w:rFonts w:ascii="Arial" w:hAnsi="Arial" w:cs="Arial"/>
                <w:sz w:val="19"/>
                <w:szCs w:val="19"/>
                <w:rtl/>
                <w:cs/>
              </w:rPr>
            </w:pPr>
            <w:r w:rsidRPr="009D4180">
              <w:rPr>
                <w:rFonts w:ascii="Arial" w:hAnsi="Arial" w:cs="Arial"/>
                <w:sz w:val="19"/>
                <w:szCs w:val="19"/>
              </w:rPr>
              <w:t>90,562,210</w:t>
            </w:r>
          </w:p>
        </w:tc>
        <w:tc>
          <w:tcPr>
            <w:tcW w:w="1527" w:type="dxa"/>
            <w:tcBorders>
              <w:top w:val="nil"/>
              <w:left w:val="nil"/>
              <w:right w:val="nil"/>
            </w:tcBorders>
            <w:shd w:val="clear" w:color="auto" w:fill="auto"/>
            <w:vAlign w:val="center"/>
          </w:tcPr>
          <w:p w14:paraId="72993A91" w14:textId="240A3361" w:rsidR="00EC31C5" w:rsidRPr="00DA6540" w:rsidRDefault="00EC31C5" w:rsidP="00EC31C5">
            <w:pPr>
              <w:spacing w:before="60" w:line="276" w:lineRule="auto"/>
              <w:jc w:val="right"/>
              <w:rPr>
                <w:rFonts w:ascii="Arial" w:hAnsi="Arial" w:cs="Arial"/>
                <w:sz w:val="19"/>
                <w:szCs w:val="19"/>
              </w:rPr>
            </w:pPr>
            <w:r w:rsidRPr="003D7950">
              <w:rPr>
                <w:rFonts w:ascii="Arial" w:hAnsi="Arial" w:cs="Arial"/>
                <w:sz w:val="19"/>
                <w:szCs w:val="19"/>
              </w:rPr>
              <w:t>6,676,398</w:t>
            </w:r>
          </w:p>
        </w:tc>
      </w:tr>
      <w:tr w:rsidR="00064B2D" w:rsidRPr="00DA6540" w14:paraId="155AF3CD" w14:textId="77777777" w:rsidTr="00F026B3">
        <w:trPr>
          <w:trHeight w:val="63"/>
        </w:trPr>
        <w:tc>
          <w:tcPr>
            <w:tcW w:w="2007" w:type="dxa"/>
            <w:tcBorders>
              <w:top w:val="nil"/>
              <w:left w:val="nil"/>
              <w:bottom w:val="nil"/>
              <w:right w:val="nil"/>
            </w:tcBorders>
            <w:shd w:val="clear" w:color="auto" w:fill="auto"/>
            <w:noWrap/>
            <w:vAlign w:val="center"/>
          </w:tcPr>
          <w:p w14:paraId="3A1FC7B6" w14:textId="1417DB94" w:rsidR="00064B2D" w:rsidRPr="00DA6540" w:rsidRDefault="00064B2D" w:rsidP="00064B2D">
            <w:pPr>
              <w:spacing w:before="60" w:line="276" w:lineRule="auto"/>
              <w:ind w:left="72"/>
              <w:rPr>
                <w:rFonts w:ascii="Arial" w:hAnsi="Arial" w:cs="Browallia New"/>
                <w:sz w:val="19"/>
                <w:szCs w:val="19"/>
              </w:rPr>
            </w:pPr>
            <w:r w:rsidRPr="00DA6540">
              <w:rPr>
                <w:rFonts w:ascii="Arial" w:hAnsi="Arial" w:cs="Browallia New"/>
                <w:sz w:val="19"/>
                <w:szCs w:val="19"/>
              </w:rPr>
              <w:t>Japanese Yen</w:t>
            </w:r>
          </w:p>
        </w:tc>
        <w:tc>
          <w:tcPr>
            <w:tcW w:w="990" w:type="dxa"/>
            <w:tcBorders>
              <w:top w:val="nil"/>
              <w:left w:val="nil"/>
              <w:bottom w:val="nil"/>
              <w:right w:val="nil"/>
            </w:tcBorders>
          </w:tcPr>
          <w:p w14:paraId="703D517A" w14:textId="573710A7" w:rsidR="00064B2D" w:rsidRPr="00DA6540" w:rsidRDefault="00064B2D" w:rsidP="00064B2D">
            <w:pPr>
              <w:spacing w:before="60" w:line="276" w:lineRule="auto"/>
              <w:jc w:val="center"/>
              <w:rPr>
                <w:rFonts w:ascii="Arial" w:hAnsi="Arial" w:cs="Arial"/>
                <w:sz w:val="19"/>
                <w:szCs w:val="19"/>
              </w:rPr>
            </w:pPr>
            <w:r w:rsidRPr="00DA6540">
              <w:rPr>
                <w:rFonts w:ascii="Arial" w:hAnsi="Arial" w:cs="Arial"/>
                <w:sz w:val="19"/>
                <w:szCs w:val="19"/>
              </w:rPr>
              <w:t>JPY</w:t>
            </w:r>
          </w:p>
        </w:tc>
        <w:tc>
          <w:tcPr>
            <w:tcW w:w="1526" w:type="dxa"/>
            <w:tcBorders>
              <w:top w:val="nil"/>
              <w:left w:val="nil"/>
              <w:bottom w:val="nil"/>
              <w:right w:val="nil"/>
            </w:tcBorders>
            <w:shd w:val="clear" w:color="auto" w:fill="auto"/>
            <w:noWrap/>
          </w:tcPr>
          <w:p w14:paraId="7B6BB6A5" w14:textId="313322B3" w:rsidR="00064B2D" w:rsidRPr="00EC31C5" w:rsidRDefault="00064B2D" w:rsidP="00064B2D">
            <w:pPr>
              <w:spacing w:before="60" w:line="276" w:lineRule="auto"/>
              <w:ind w:left="-23"/>
              <w:jc w:val="center"/>
              <w:rPr>
                <w:rFonts w:ascii="Arial" w:hAnsi="Arial" w:cs="Arial"/>
                <w:sz w:val="19"/>
                <w:szCs w:val="19"/>
              </w:rPr>
            </w:pPr>
            <w:r w:rsidRPr="007908CD">
              <w:rPr>
                <w:rFonts w:ascii="Arial" w:hAnsi="Arial" w:cs="Arial"/>
                <w:sz w:val="16"/>
                <w:szCs w:val="16"/>
              </w:rPr>
              <w:t xml:space="preserve">            -</w:t>
            </w:r>
          </w:p>
        </w:tc>
        <w:tc>
          <w:tcPr>
            <w:tcW w:w="1526" w:type="dxa"/>
            <w:tcBorders>
              <w:top w:val="nil"/>
              <w:left w:val="nil"/>
              <w:bottom w:val="nil"/>
              <w:right w:val="nil"/>
            </w:tcBorders>
            <w:shd w:val="clear" w:color="auto" w:fill="auto"/>
            <w:noWrap/>
            <w:vAlign w:val="center"/>
          </w:tcPr>
          <w:p w14:paraId="6E4AC58F" w14:textId="1AFDEBC4" w:rsidR="00064B2D" w:rsidRPr="00EC31C5" w:rsidRDefault="00064B2D" w:rsidP="00064B2D">
            <w:pPr>
              <w:spacing w:before="60" w:line="276" w:lineRule="auto"/>
              <w:jc w:val="right"/>
              <w:rPr>
                <w:rFonts w:ascii="Arial" w:hAnsi="Arial" w:cs="Arial"/>
                <w:sz w:val="19"/>
                <w:szCs w:val="19"/>
              </w:rPr>
            </w:pPr>
            <w:r w:rsidRPr="00EC31C5">
              <w:rPr>
                <w:rFonts w:ascii="Arial" w:hAnsi="Arial" w:cs="Arial"/>
                <w:color w:val="000000" w:themeColor="text1"/>
                <w:sz w:val="19"/>
                <w:szCs w:val="19"/>
              </w:rPr>
              <w:t>307,364</w:t>
            </w:r>
          </w:p>
        </w:tc>
        <w:tc>
          <w:tcPr>
            <w:tcW w:w="1526" w:type="dxa"/>
            <w:tcBorders>
              <w:top w:val="nil"/>
              <w:left w:val="nil"/>
              <w:bottom w:val="nil"/>
              <w:right w:val="nil"/>
            </w:tcBorders>
            <w:shd w:val="clear" w:color="auto" w:fill="auto"/>
            <w:noWrap/>
          </w:tcPr>
          <w:p w14:paraId="4589F543" w14:textId="1994948D" w:rsidR="00064B2D" w:rsidRPr="00DA6540" w:rsidRDefault="00064B2D" w:rsidP="00064B2D">
            <w:pPr>
              <w:spacing w:before="60" w:line="276" w:lineRule="auto"/>
              <w:ind w:left="-23"/>
              <w:jc w:val="center"/>
              <w:rPr>
                <w:rFonts w:ascii="Arial" w:hAnsi="Arial" w:cs="Arial"/>
                <w:sz w:val="19"/>
                <w:szCs w:val="19"/>
              </w:rPr>
            </w:pPr>
            <w:r w:rsidRPr="005D2209">
              <w:rPr>
                <w:rFonts w:ascii="Arial" w:hAnsi="Arial" w:cs="Arial"/>
                <w:sz w:val="16"/>
                <w:szCs w:val="16"/>
              </w:rPr>
              <w:t xml:space="preserve">            -</w:t>
            </w:r>
          </w:p>
        </w:tc>
        <w:tc>
          <w:tcPr>
            <w:tcW w:w="1527" w:type="dxa"/>
            <w:tcBorders>
              <w:top w:val="nil"/>
              <w:left w:val="nil"/>
              <w:bottom w:val="nil"/>
              <w:right w:val="nil"/>
            </w:tcBorders>
            <w:shd w:val="clear" w:color="auto" w:fill="auto"/>
            <w:vAlign w:val="center"/>
          </w:tcPr>
          <w:p w14:paraId="5892DDFC" w14:textId="7FFD7DD7" w:rsidR="00064B2D" w:rsidRPr="00DA6540" w:rsidRDefault="00064B2D" w:rsidP="00064B2D">
            <w:pPr>
              <w:spacing w:before="60" w:line="276" w:lineRule="auto"/>
              <w:jc w:val="right"/>
              <w:rPr>
                <w:rFonts w:ascii="Arial" w:hAnsi="Arial" w:cs="Arial"/>
                <w:sz w:val="19"/>
                <w:szCs w:val="19"/>
              </w:rPr>
            </w:pPr>
            <w:r w:rsidRPr="0070635B">
              <w:rPr>
                <w:rFonts w:ascii="Arial" w:hAnsi="Arial" w:cs="Arial"/>
                <w:sz w:val="19"/>
                <w:szCs w:val="19"/>
              </w:rPr>
              <w:t>193,026</w:t>
            </w:r>
          </w:p>
        </w:tc>
      </w:tr>
      <w:tr w:rsidR="00064B2D" w:rsidRPr="00DA6540" w14:paraId="364EDB22" w14:textId="77777777" w:rsidTr="00F026B3">
        <w:trPr>
          <w:trHeight w:val="63"/>
        </w:trPr>
        <w:tc>
          <w:tcPr>
            <w:tcW w:w="2007" w:type="dxa"/>
            <w:tcBorders>
              <w:top w:val="nil"/>
              <w:left w:val="nil"/>
              <w:bottom w:val="nil"/>
              <w:right w:val="nil"/>
            </w:tcBorders>
            <w:shd w:val="clear" w:color="auto" w:fill="auto"/>
            <w:noWrap/>
            <w:vAlign w:val="center"/>
          </w:tcPr>
          <w:p w14:paraId="08895241" w14:textId="0CA72744" w:rsidR="00064B2D" w:rsidRPr="00DA6540" w:rsidRDefault="00064B2D" w:rsidP="00064B2D">
            <w:pPr>
              <w:spacing w:before="60" w:line="276" w:lineRule="auto"/>
              <w:ind w:left="72"/>
              <w:rPr>
                <w:rFonts w:ascii="Arial" w:hAnsi="Arial" w:cs="Browallia New"/>
                <w:sz w:val="19"/>
                <w:szCs w:val="19"/>
              </w:rPr>
            </w:pPr>
            <w:r>
              <w:rPr>
                <w:rFonts w:ascii="Arial" w:hAnsi="Arial" w:cs="Browallia New"/>
                <w:sz w:val="19"/>
                <w:szCs w:val="19"/>
              </w:rPr>
              <w:t xml:space="preserve">Yuan </w:t>
            </w:r>
          </w:p>
        </w:tc>
        <w:tc>
          <w:tcPr>
            <w:tcW w:w="990" w:type="dxa"/>
            <w:tcBorders>
              <w:top w:val="nil"/>
              <w:left w:val="nil"/>
              <w:right w:val="nil"/>
            </w:tcBorders>
          </w:tcPr>
          <w:p w14:paraId="17254F3F" w14:textId="53ECCD81" w:rsidR="00064B2D" w:rsidRPr="001E4D64" w:rsidRDefault="00064B2D" w:rsidP="00064B2D">
            <w:pPr>
              <w:spacing w:before="60" w:line="276" w:lineRule="auto"/>
              <w:jc w:val="center"/>
              <w:rPr>
                <w:rFonts w:ascii="Arial" w:hAnsi="Arial" w:cstheme="minorBidi"/>
                <w:sz w:val="19"/>
                <w:szCs w:val="19"/>
                <w:cs/>
              </w:rPr>
            </w:pPr>
            <w:r>
              <w:rPr>
                <w:rFonts w:ascii="Arial" w:hAnsi="Arial" w:cs="Arial"/>
                <w:sz w:val="19"/>
                <w:szCs w:val="19"/>
              </w:rPr>
              <w:t>CNY</w:t>
            </w:r>
          </w:p>
        </w:tc>
        <w:tc>
          <w:tcPr>
            <w:tcW w:w="1526" w:type="dxa"/>
            <w:tcBorders>
              <w:top w:val="nil"/>
              <w:left w:val="nil"/>
              <w:right w:val="nil"/>
            </w:tcBorders>
            <w:shd w:val="clear" w:color="auto" w:fill="auto"/>
            <w:noWrap/>
          </w:tcPr>
          <w:p w14:paraId="0D5DF03E" w14:textId="1674436A" w:rsidR="00064B2D" w:rsidRPr="00EC31C5" w:rsidRDefault="00064B2D" w:rsidP="00064B2D">
            <w:pPr>
              <w:spacing w:before="60" w:line="276" w:lineRule="auto"/>
              <w:ind w:left="-23"/>
              <w:jc w:val="center"/>
              <w:rPr>
                <w:rFonts w:ascii="Arial" w:hAnsi="Arial" w:cs="Arial"/>
                <w:sz w:val="19"/>
                <w:szCs w:val="19"/>
              </w:rPr>
            </w:pPr>
            <w:r w:rsidRPr="007908CD">
              <w:rPr>
                <w:rFonts w:ascii="Arial" w:hAnsi="Arial" w:cs="Arial"/>
                <w:sz w:val="16"/>
                <w:szCs w:val="16"/>
              </w:rPr>
              <w:t xml:space="preserve">            -</w:t>
            </w:r>
          </w:p>
        </w:tc>
        <w:tc>
          <w:tcPr>
            <w:tcW w:w="1526" w:type="dxa"/>
            <w:tcBorders>
              <w:top w:val="nil"/>
              <w:left w:val="nil"/>
              <w:right w:val="nil"/>
            </w:tcBorders>
            <w:shd w:val="clear" w:color="auto" w:fill="auto"/>
            <w:noWrap/>
            <w:vAlign w:val="center"/>
          </w:tcPr>
          <w:p w14:paraId="67D63185" w14:textId="36B85DB5" w:rsidR="00064B2D" w:rsidRPr="00EC31C5" w:rsidRDefault="00064B2D" w:rsidP="00064B2D">
            <w:pPr>
              <w:spacing w:before="60" w:line="276" w:lineRule="auto"/>
              <w:jc w:val="right"/>
              <w:rPr>
                <w:rFonts w:ascii="Arial" w:hAnsi="Arial" w:cs="Arial"/>
                <w:sz w:val="19"/>
                <w:szCs w:val="19"/>
              </w:rPr>
            </w:pPr>
            <w:r w:rsidRPr="00EC31C5">
              <w:rPr>
                <w:rFonts w:ascii="Arial" w:hAnsi="Arial" w:cs="Arial"/>
                <w:color w:val="000000" w:themeColor="text1"/>
                <w:sz w:val="19"/>
                <w:szCs w:val="19"/>
              </w:rPr>
              <w:t>1,202,128</w:t>
            </w:r>
          </w:p>
        </w:tc>
        <w:tc>
          <w:tcPr>
            <w:tcW w:w="1526" w:type="dxa"/>
            <w:tcBorders>
              <w:top w:val="nil"/>
              <w:left w:val="nil"/>
              <w:right w:val="nil"/>
            </w:tcBorders>
            <w:shd w:val="clear" w:color="auto" w:fill="auto"/>
            <w:noWrap/>
          </w:tcPr>
          <w:p w14:paraId="1F36A199" w14:textId="31AA3C1C" w:rsidR="00064B2D" w:rsidRPr="00DA6540" w:rsidRDefault="00064B2D" w:rsidP="00064B2D">
            <w:pPr>
              <w:spacing w:before="60" w:line="276" w:lineRule="auto"/>
              <w:ind w:left="-23"/>
              <w:jc w:val="center"/>
              <w:rPr>
                <w:rFonts w:ascii="Arial" w:hAnsi="Arial" w:cs="Arial"/>
                <w:sz w:val="19"/>
                <w:szCs w:val="19"/>
              </w:rPr>
            </w:pPr>
            <w:r w:rsidRPr="005D2209">
              <w:rPr>
                <w:rFonts w:ascii="Arial" w:hAnsi="Arial" w:cs="Arial"/>
                <w:sz w:val="16"/>
                <w:szCs w:val="16"/>
              </w:rPr>
              <w:t xml:space="preserve">            -</w:t>
            </w:r>
          </w:p>
        </w:tc>
        <w:tc>
          <w:tcPr>
            <w:tcW w:w="1527" w:type="dxa"/>
            <w:tcBorders>
              <w:top w:val="nil"/>
              <w:left w:val="nil"/>
              <w:right w:val="nil"/>
            </w:tcBorders>
            <w:shd w:val="clear" w:color="auto" w:fill="auto"/>
            <w:vAlign w:val="center"/>
          </w:tcPr>
          <w:p w14:paraId="0DE21BBD" w14:textId="171BFD1A" w:rsidR="00064B2D" w:rsidRPr="00DA6540" w:rsidRDefault="00064B2D" w:rsidP="00064B2D">
            <w:pPr>
              <w:spacing w:before="60" w:line="276" w:lineRule="auto"/>
              <w:jc w:val="center"/>
              <w:rPr>
                <w:rFonts w:ascii="Arial" w:hAnsi="Arial" w:cs="Arial"/>
                <w:sz w:val="19"/>
                <w:szCs w:val="19"/>
              </w:rPr>
            </w:pPr>
            <w:r w:rsidRPr="007908CD">
              <w:rPr>
                <w:rFonts w:ascii="Arial" w:hAnsi="Arial" w:cs="Arial"/>
                <w:sz w:val="16"/>
                <w:szCs w:val="16"/>
              </w:rPr>
              <w:t xml:space="preserve">            -</w:t>
            </w:r>
          </w:p>
        </w:tc>
      </w:tr>
    </w:tbl>
    <w:p w14:paraId="711BD75D" w14:textId="1F5F4550" w:rsidR="00783E1B" w:rsidRDefault="00783E1B">
      <w:pPr>
        <w:rPr>
          <w:rFonts w:ascii="Arial" w:hAnsi="Arial" w:cs="Arial"/>
          <w:b/>
          <w:bCs/>
          <w:sz w:val="20"/>
          <w:szCs w:val="20"/>
        </w:rPr>
      </w:pPr>
    </w:p>
    <w:p w14:paraId="00FC3A52" w14:textId="77777777" w:rsidR="001E683A" w:rsidRDefault="001E683A" w:rsidP="00B72D09">
      <w:pPr>
        <w:ind w:left="450"/>
        <w:rPr>
          <w:rFonts w:ascii="Arial" w:hAnsi="Arial" w:cs="Arial"/>
          <w:b/>
          <w:bCs/>
          <w:sz w:val="20"/>
          <w:szCs w:val="20"/>
        </w:rPr>
      </w:pPr>
    </w:p>
    <w:p w14:paraId="6A21A60F" w14:textId="77777777" w:rsidR="001E683A" w:rsidRDefault="001E683A" w:rsidP="00B72D09">
      <w:pPr>
        <w:ind w:left="450"/>
        <w:rPr>
          <w:rFonts w:ascii="Arial" w:hAnsi="Arial" w:cs="Arial"/>
          <w:b/>
          <w:bCs/>
          <w:sz w:val="20"/>
          <w:szCs w:val="20"/>
        </w:rPr>
      </w:pPr>
    </w:p>
    <w:p w14:paraId="341809FC" w14:textId="77777777" w:rsidR="001E683A" w:rsidRDefault="001E683A" w:rsidP="00B72D09">
      <w:pPr>
        <w:ind w:left="450"/>
        <w:rPr>
          <w:rFonts w:ascii="Arial" w:hAnsi="Arial" w:cs="Arial"/>
          <w:b/>
          <w:bCs/>
          <w:sz w:val="20"/>
          <w:szCs w:val="20"/>
        </w:rPr>
      </w:pPr>
    </w:p>
    <w:p w14:paraId="607F8CC2" w14:textId="1943E3E3" w:rsidR="00B72D09" w:rsidRPr="00B72D09" w:rsidRDefault="00B72D09" w:rsidP="00011234">
      <w:pPr>
        <w:ind w:left="423"/>
        <w:rPr>
          <w:rFonts w:ascii="Arial" w:hAnsi="Arial" w:cs="Arial"/>
          <w:b/>
          <w:bCs/>
          <w:sz w:val="20"/>
          <w:szCs w:val="20"/>
        </w:rPr>
      </w:pPr>
      <w:r w:rsidRPr="00B72D09">
        <w:rPr>
          <w:rFonts w:ascii="Arial" w:hAnsi="Arial" w:cs="Arial"/>
          <w:b/>
          <w:bCs/>
          <w:sz w:val="20"/>
          <w:szCs w:val="20"/>
        </w:rPr>
        <w:lastRenderedPageBreak/>
        <w:t>Credit risk</w:t>
      </w:r>
    </w:p>
    <w:p w14:paraId="31EC7BBC" w14:textId="1EB9565F" w:rsidR="0070635B" w:rsidRPr="00011234" w:rsidRDefault="0070635B" w:rsidP="00872CDF">
      <w:pPr>
        <w:pStyle w:val="BodyTextIndent3"/>
        <w:spacing w:line="360" w:lineRule="auto"/>
        <w:ind w:left="426" w:firstLine="0"/>
        <w:rPr>
          <w:rFonts w:ascii="Arial" w:hAnsi="Arial" w:cs="Arial"/>
          <w:b/>
          <w:caps/>
          <w:sz w:val="24"/>
          <w:szCs w:val="24"/>
          <w:u w:val="single"/>
        </w:rPr>
      </w:pPr>
    </w:p>
    <w:p w14:paraId="47333FF8" w14:textId="4D840136" w:rsidR="00B72D09" w:rsidRPr="00146BF2" w:rsidRDefault="00111D6C" w:rsidP="00146BF2">
      <w:pPr>
        <w:tabs>
          <w:tab w:val="left" w:pos="900"/>
        </w:tabs>
        <w:spacing w:line="360" w:lineRule="auto"/>
        <w:ind w:left="423" w:right="27"/>
        <w:jc w:val="thaiDistribute"/>
        <w:rPr>
          <w:rFonts w:ascii="Arial" w:eastAsia="Angsana New" w:hAnsi="Arial" w:cs="Arial"/>
          <w:bCs/>
          <w:sz w:val="19"/>
          <w:szCs w:val="19"/>
        </w:rPr>
      </w:pPr>
      <w:r w:rsidRPr="00146BF2">
        <w:rPr>
          <w:rFonts w:ascii="Arial" w:eastAsia="Angsana New" w:hAnsi="Arial" w:cs="Arial"/>
          <w:bCs/>
          <w:sz w:val="19"/>
          <w:szCs w:val="19"/>
        </w:rPr>
        <w:t xml:space="preserve">The Company is exposed to credit risk in respect of any trade accounts receivable and agent receivable. </w:t>
      </w:r>
      <w:r w:rsidR="00011234">
        <w:rPr>
          <w:rFonts w:ascii="Arial" w:eastAsia="Angsana New" w:hAnsi="Arial" w:cs="Arial"/>
          <w:bCs/>
          <w:sz w:val="19"/>
          <w:szCs w:val="19"/>
        </w:rPr>
        <w:t xml:space="preserve">           </w:t>
      </w:r>
      <w:r w:rsidRPr="00146BF2">
        <w:rPr>
          <w:rFonts w:ascii="Arial" w:eastAsia="Angsana New" w:hAnsi="Arial" w:cs="Arial"/>
          <w:bCs/>
          <w:sz w:val="19"/>
          <w:szCs w:val="19"/>
        </w:rPr>
        <w:t>To reduce this risks the management has a policy and controlling method for credit provided to any trade accounts receivable by determining the credit line amount and review the settlement ability but did not determine the credit line amount for agent receivable. Loss may be occurred from the maximum credit providing based on carrying value of agent receivable shown in the statements of financial position, since the management believes that there is no risk from the settlement of agent receivable.</w:t>
      </w:r>
    </w:p>
    <w:p w14:paraId="6F56102D" w14:textId="77777777" w:rsidR="00640D0C" w:rsidRDefault="00640D0C" w:rsidP="00111D6C">
      <w:pPr>
        <w:pStyle w:val="BodyTextIndent3"/>
        <w:spacing w:line="360" w:lineRule="auto"/>
        <w:ind w:left="432" w:firstLine="0"/>
        <w:jc w:val="thaiDistribute"/>
        <w:rPr>
          <w:rFonts w:ascii="Arial" w:hAnsi="Arial" w:cs="Arial"/>
          <w:sz w:val="20"/>
          <w:szCs w:val="20"/>
        </w:rPr>
      </w:pPr>
    </w:p>
    <w:p w14:paraId="2E8B3D3C" w14:textId="1235A1D7" w:rsidR="00AA7122" w:rsidRPr="00AA075C" w:rsidRDefault="00AA075C" w:rsidP="00C81D78">
      <w:pPr>
        <w:pStyle w:val="BodyTextIndent3"/>
        <w:numPr>
          <w:ilvl w:val="0"/>
          <w:numId w:val="5"/>
        </w:numPr>
        <w:tabs>
          <w:tab w:val="clear" w:pos="360"/>
          <w:tab w:val="num" w:pos="426"/>
        </w:tabs>
        <w:spacing w:line="360" w:lineRule="auto"/>
        <w:ind w:left="426" w:hanging="426"/>
        <w:rPr>
          <w:rFonts w:ascii="Arial" w:hAnsi="Arial" w:cs="Arial"/>
          <w:bCs/>
          <w:caps/>
          <w:sz w:val="19"/>
          <w:szCs w:val="19"/>
          <w:u w:val="single"/>
        </w:rPr>
      </w:pPr>
      <w:r w:rsidRPr="00AA075C">
        <w:rPr>
          <w:rFonts w:ascii="Arial" w:hAnsi="Arial" w:cs="Arial"/>
          <w:bCs/>
          <w:caps/>
          <w:sz w:val="19"/>
          <w:szCs w:val="19"/>
          <w:u w:val="single"/>
        </w:rPr>
        <w:t>PROVIDENT FUND</w:t>
      </w:r>
    </w:p>
    <w:p w14:paraId="06244F63" w14:textId="6F78FC8A" w:rsidR="00AA7122" w:rsidRDefault="00AA7122" w:rsidP="00AA7122">
      <w:pPr>
        <w:pStyle w:val="BodyTextIndent3"/>
        <w:spacing w:line="360" w:lineRule="auto"/>
        <w:ind w:left="426" w:firstLine="0"/>
        <w:rPr>
          <w:rFonts w:ascii="Arial" w:hAnsi="Arial" w:cs="Arial"/>
          <w:b/>
          <w:caps/>
          <w:sz w:val="19"/>
          <w:szCs w:val="19"/>
          <w:u w:val="single"/>
        </w:rPr>
      </w:pPr>
    </w:p>
    <w:p w14:paraId="5CD63DB1" w14:textId="3DDFCA7D" w:rsidR="00CC5BBE" w:rsidRPr="00CC5BBE" w:rsidRDefault="00CC5BBE" w:rsidP="00CC5BBE">
      <w:pPr>
        <w:tabs>
          <w:tab w:val="left" w:pos="900"/>
        </w:tabs>
        <w:spacing w:line="360" w:lineRule="auto"/>
        <w:ind w:left="423" w:right="27"/>
        <w:jc w:val="thaiDistribute"/>
        <w:rPr>
          <w:rFonts w:ascii="Arial" w:eastAsia="Angsana New" w:hAnsi="Arial" w:cs="Arial"/>
          <w:bCs/>
          <w:sz w:val="19"/>
          <w:szCs w:val="19"/>
        </w:rPr>
      </w:pPr>
      <w:r w:rsidRPr="00CC5BBE">
        <w:rPr>
          <w:rFonts w:ascii="Arial" w:eastAsia="Angsana New" w:hAnsi="Arial" w:cs="Arial"/>
          <w:bCs/>
          <w:sz w:val="19"/>
          <w:szCs w:val="19"/>
        </w:rPr>
        <w:t>Due to the restructure of the Company’s operations</w:t>
      </w:r>
      <w:r w:rsidR="00DC495C">
        <w:rPr>
          <w:rFonts w:ascii="Arial" w:eastAsia="Angsana New" w:hAnsi="Arial" w:cs="Arial"/>
          <w:bCs/>
          <w:sz w:val="19"/>
          <w:szCs w:val="19"/>
        </w:rPr>
        <w:t xml:space="preserve"> in 2014</w:t>
      </w:r>
      <w:r w:rsidRPr="00CC5BBE">
        <w:rPr>
          <w:rFonts w:ascii="Arial" w:eastAsia="Angsana New" w:hAnsi="Arial" w:cs="Arial"/>
          <w:bCs/>
          <w:sz w:val="19"/>
          <w:szCs w:val="19"/>
        </w:rPr>
        <w:t>, the Company’s provident fund was terminated</w:t>
      </w:r>
      <w:r w:rsidR="00CE5E0D">
        <w:rPr>
          <w:rFonts w:ascii="Arial" w:eastAsia="Angsana New" w:hAnsi="Arial" w:cs="Arial"/>
          <w:bCs/>
          <w:sz w:val="19"/>
          <w:szCs w:val="19"/>
        </w:rPr>
        <w:t>,</w:t>
      </w:r>
      <w:r w:rsidRPr="00CC5BBE">
        <w:rPr>
          <w:rFonts w:ascii="Arial" w:eastAsia="Angsana New" w:hAnsi="Arial" w:cs="Arial"/>
          <w:bCs/>
          <w:sz w:val="19"/>
          <w:szCs w:val="19"/>
        </w:rPr>
        <w:t xml:space="preserve"> all employee and employee’s contributions have been transferred to be registered as a new provident fund under the subsidiary’s operation</w:t>
      </w:r>
      <w:r w:rsidR="003B7777">
        <w:rPr>
          <w:rFonts w:ascii="Arial" w:eastAsia="Angsana New" w:hAnsi="Arial" w:cs="Arial"/>
          <w:bCs/>
          <w:sz w:val="19"/>
          <w:szCs w:val="19"/>
        </w:rPr>
        <w:t xml:space="preserve"> since 1 April 201</w:t>
      </w:r>
      <w:r w:rsidR="00E162FF">
        <w:rPr>
          <w:rFonts w:ascii="Arial" w:eastAsia="Angsana New" w:hAnsi="Arial" w:cs="Arial"/>
          <w:bCs/>
          <w:sz w:val="19"/>
          <w:szCs w:val="19"/>
        </w:rPr>
        <w:t>5</w:t>
      </w:r>
      <w:r w:rsidR="003B7777">
        <w:rPr>
          <w:rFonts w:ascii="Arial" w:eastAsia="Angsana New" w:hAnsi="Arial" w:cs="Arial"/>
          <w:bCs/>
          <w:sz w:val="19"/>
          <w:szCs w:val="19"/>
        </w:rPr>
        <w:t>.</w:t>
      </w:r>
    </w:p>
    <w:p w14:paraId="1EE82A80" w14:textId="77777777" w:rsidR="00A42515" w:rsidRPr="00CC5BBE" w:rsidRDefault="00A42515" w:rsidP="00CC5BBE">
      <w:pPr>
        <w:tabs>
          <w:tab w:val="left" w:pos="900"/>
        </w:tabs>
        <w:spacing w:line="360" w:lineRule="auto"/>
        <w:ind w:left="423" w:right="29"/>
        <w:jc w:val="thaiDistribute"/>
        <w:rPr>
          <w:rFonts w:ascii="Arial" w:hAnsi="Arial" w:cs="Arial"/>
          <w:sz w:val="19"/>
          <w:szCs w:val="19"/>
        </w:rPr>
      </w:pPr>
    </w:p>
    <w:p w14:paraId="0F7D1C71" w14:textId="7DC54DEF" w:rsidR="00252C23" w:rsidRPr="00CC5BBE" w:rsidRDefault="00CC5BBE" w:rsidP="00CC5BBE">
      <w:pPr>
        <w:pStyle w:val="BodyTextIndent3"/>
        <w:spacing w:line="360" w:lineRule="auto"/>
        <w:ind w:left="423" w:firstLine="0"/>
        <w:rPr>
          <w:rFonts w:ascii="Arial" w:hAnsi="Arial" w:cs="Arial"/>
          <w:b/>
          <w:caps/>
          <w:sz w:val="19"/>
          <w:szCs w:val="19"/>
          <w:u w:val="single"/>
        </w:rPr>
      </w:pPr>
      <w:r w:rsidRPr="00CC5BBE">
        <w:rPr>
          <w:rFonts w:ascii="Arial" w:eastAsia="Angsana New" w:hAnsi="Arial" w:cs="Arial"/>
          <w:bCs/>
          <w:sz w:val="19"/>
          <w:szCs w:val="19"/>
        </w:rPr>
        <w:t xml:space="preserve">The provident fund is contributed to by both employees and the subsidiary at the rates of </w:t>
      </w:r>
      <w:r w:rsidR="006335B0">
        <w:rPr>
          <w:rFonts w:ascii="Arial" w:eastAsia="Angsana New" w:hAnsi="Arial" w:cs="Arial"/>
          <w:bCs/>
          <w:sz w:val="19"/>
          <w:szCs w:val="19"/>
        </w:rPr>
        <w:t>2</w:t>
      </w:r>
      <w:r w:rsidR="00640D0C">
        <w:rPr>
          <w:rFonts w:ascii="Arial" w:eastAsia="Angsana New" w:hAnsi="Arial" w:cs="Arial"/>
          <w:bCs/>
          <w:sz w:val="19"/>
          <w:szCs w:val="19"/>
        </w:rPr>
        <w:t>%</w:t>
      </w:r>
      <w:r w:rsidR="006335B0">
        <w:rPr>
          <w:rFonts w:ascii="Arial" w:eastAsia="Angsana New" w:hAnsi="Arial" w:cs="Arial"/>
          <w:bCs/>
          <w:sz w:val="19"/>
          <w:szCs w:val="19"/>
        </w:rPr>
        <w:t xml:space="preserve"> -</w:t>
      </w:r>
      <w:r w:rsidR="00640D0C">
        <w:rPr>
          <w:rFonts w:ascii="Arial" w:eastAsia="Angsana New" w:hAnsi="Arial" w:cs="Arial"/>
          <w:bCs/>
          <w:sz w:val="19"/>
          <w:szCs w:val="19"/>
          <w:lang w:bidi="th-TH"/>
        </w:rPr>
        <w:t>5</w:t>
      </w:r>
      <w:r w:rsidRPr="00CC5BBE">
        <w:rPr>
          <w:rFonts w:ascii="Arial" w:eastAsia="Angsana New" w:hAnsi="Arial" w:cs="Arial"/>
          <w:bCs/>
          <w:sz w:val="19"/>
          <w:szCs w:val="19"/>
        </w:rPr>
        <w:t xml:space="preserve">% of their </w:t>
      </w:r>
      <w:r w:rsidRPr="00CC5BBE">
        <w:rPr>
          <w:rFonts w:ascii="Arial" w:eastAsia="Angsana New" w:hAnsi="Arial" w:cs="Arial"/>
          <w:bCs/>
          <w:spacing w:val="-4"/>
          <w:sz w:val="19"/>
          <w:szCs w:val="19"/>
        </w:rPr>
        <w:t xml:space="preserve">basic salaries on a monthly basis.  The subsidiary has appointed </w:t>
      </w:r>
      <w:r w:rsidRPr="00CC5BBE">
        <w:rPr>
          <w:rFonts w:ascii="Arial" w:hAnsi="Arial" w:cs="Arial"/>
          <w:spacing w:val="-4"/>
          <w:sz w:val="19"/>
          <w:szCs w:val="19"/>
        </w:rPr>
        <w:t>the authorized manager to mana</w:t>
      </w:r>
      <w:r w:rsidRPr="00CC5BBE">
        <w:rPr>
          <w:rFonts w:ascii="Arial" w:hAnsi="Arial" w:cs="Arial"/>
          <w:sz w:val="19"/>
          <w:szCs w:val="19"/>
        </w:rPr>
        <w:t xml:space="preserve">ge </w:t>
      </w:r>
      <w:r w:rsidRPr="00CC5BBE">
        <w:rPr>
          <w:rFonts w:ascii="Arial" w:eastAsia="Angsana New" w:hAnsi="Arial" w:cs="Arial"/>
          <w:bCs/>
          <w:sz w:val="19"/>
          <w:szCs w:val="19"/>
        </w:rPr>
        <w:t>the provident fund in accordance with the terms and conditions prescribed in the Ministerial Regulation No.2 (B.E. 2532) issued under the Provident Fund Act B.E. 2530.</w:t>
      </w:r>
    </w:p>
    <w:p w14:paraId="17E48CB2" w14:textId="77777777" w:rsidR="00A839CA" w:rsidRPr="00AA7122" w:rsidRDefault="00A839CA" w:rsidP="00FF76D2">
      <w:pPr>
        <w:pStyle w:val="BodyTextIndent3"/>
        <w:spacing w:line="360" w:lineRule="auto"/>
        <w:ind w:left="0" w:firstLine="0"/>
        <w:rPr>
          <w:rFonts w:ascii="Arial" w:hAnsi="Arial" w:cs="Arial"/>
          <w:b/>
          <w:caps/>
          <w:sz w:val="19"/>
          <w:szCs w:val="19"/>
          <w:u w:val="single"/>
        </w:rPr>
      </w:pPr>
    </w:p>
    <w:p w14:paraId="25C773C0" w14:textId="2EB8E48A" w:rsidR="00C81D78" w:rsidRPr="0055719A" w:rsidRDefault="00C81D78" w:rsidP="00C81D78">
      <w:pPr>
        <w:pStyle w:val="BodyTextIndent3"/>
        <w:numPr>
          <w:ilvl w:val="0"/>
          <w:numId w:val="5"/>
        </w:numPr>
        <w:tabs>
          <w:tab w:val="clear" w:pos="360"/>
          <w:tab w:val="num" w:pos="426"/>
        </w:tabs>
        <w:spacing w:line="360" w:lineRule="auto"/>
        <w:ind w:left="426" w:hanging="426"/>
        <w:rPr>
          <w:rFonts w:ascii="Arial" w:hAnsi="Arial" w:cs="Arial"/>
          <w:bCs/>
          <w:caps/>
          <w:sz w:val="19"/>
          <w:szCs w:val="19"/>
          <w:u w:val="single"/>
        </w:rPr>
      </w:pPr>
      <w:r w:rsidRPr="0055719A">
        <w:rPr>
          <w:rFonts w:ascii="Arial" w:hAnsi="Arial" w:cs="Arial"/>
          <w:bCs/>
          <w:caps/>
          <w:sz w:val="19"/>
          <w:szCs w:val="19"/>
          <w:u w:val="single"/>
        </w:rPr>
        <w:t>COMMITMENTS and contingent liabilities</w:t>
      </w:r>
    </w:p>
    <w:p w14:paraId="709B4A6E" w14:textId="77777777" w:rsidR="00C81D78" w:rsidRPr="00C81D78" w:rsidRDefault="00C81D78" w:rsidP="00C81D78">
      <w:pPr>
        <w:pStyle w:val="BodyTextIndent3"/>
        <w:spacing w:line="360" w:lineRule="auto"/>
        <w:ind w:left="426" w:firstLine="0"/>
        <w:rPr>
          <w:rFonts w:ascii="Arial" w:hAnsi="Arial" w:cs="Arial"/>
          <w:b/>
          <w:caps/>
          <w:sz w:val="19"/>
          <w:szCs w:val="19"/>
          <w:u w:val="single"/>
        </w:rPr>
      </w:pPr>
    </w:p>
    <w:p w14:paraId="5C90CC37" w14:textId="6E0999BE" w:rsidR="00C81D78" w:rsidRDefault="00C81D78" w:rsidP="00360E08">
      <w:pPr>
        <w:spacing w:after="240" w:line="360" w:lineRule="auto"/>
        <w:ind w:left="432"/>
        <w:jc w:val="thaiDistribute"/>
        <w:rPr>
          <w:rFonts w:ascii="Arial" w:hAnsi="Arial" w:cs="Arial"/>
          <w:sz w:val="20"/>
          <w:szCs w:val="20"/>
        </w:rPr>
      </w:pPr>
      <w:r w:rsidRPr="008800F1">
        <w:rPr>
          <w:rFonts w:ascii="Arial" w:hAnsi="Arial" w:cs="Arial"/>
          <w:sz w:val="20"/>
          <w:szCs w:val="20"/>
        </w:rPr>
        <w:t xml:space="preserve">As at </w:t>
      </w:r>
      <w:r w:rsidR="0055719A">
        <w:rPr>
          <w:rFonts w:ascii="Arial" w:hAnsi="Arial" w:cs="Arial"/>
          <w:sz w:val="19"/>
          <w:szCs w:val="19"/>
        </w:rPr>
        <w:t>31 December</w:t>
      </w:r>
      <w:r>
        <w:rPr>
          <w:rFonts w:ascii="Arial" w:hAnsi="Arial" w:cs="Arial"/>
          <w:sz w:val="20"/>
          <w:szCs w:val="20"/>
        </w:rPr>
        <w:t xml:space="preserve"> 2019</w:t>
      </w:r>
      <w:r w:rsidRPr="008800F1">
        <w:rPr>
          <w:rFonts w:ascii="Arial" w:hAnsi="Arial" w:cs="Arial"/>
          <w:sz w:val="20"/>
          <w:szCs w:val="20"/>
        </w:rPr>
        <w:t xml:space="preserve"> and 201</w:t>
      </w:r>
      <w:r>
        <w:rPr>
          <w:rFonts w:ascii="Arial" w:hAnsi="Arial" w:cs="Arial"/>
          <w:sz w:val="20"/>
          <w:szCs w:val="20"/>
        </w:rPr>
        <w:t>8</w:t>
      </w:r>
      <w:r w:rsidRPr="008800F1">
        <w:rPr>
          <w:rFonts w:ascii="Arial" w:hAnsi="Arial" w:cs="Arial"/>
          <w:sz w:val="20"/>
          <w:szCs w:val="20"/>
        </w:rPr>
        <w:t xml:space="preserve">, the </w:t>
      </w:r>
      <w:r w:rsidR="00A7785C">
        <w:rPr>
          <w:rFonts w:ascii="Arial" w:hAnsi="Arial" w:cs="Arial"/>
          <w:sz w:val="20"/>
          <w:szCs w:val="20"/>
        </w:rPr>
        <w:t>G</w:t>
      </w:r>
      <w:r w:rsidR="00CC79C7">
        <w:rPr>
          <w:rFonts w:ascii="Arial" w:hAnsi="Arial" w:cs="Arial"/>
          <w:sz w:val="20"/>
          <w:szCs w:val="20"/>
        </w:rPr>
        <w:t xml:space="preserve">roup </w:t>
      </w:r>
      <w:r w:rsidRPr="008800F1">
        <w:rPr>
          <w:rFonts w:ascii="Arial" w:hAnsi="Arial" w:cs="Arial"/>
          <w:sz w:val="20"/>
          <w:szCs w:val="20"/>
        </w:rPr>
        <w:t>ha</w:t>
      </w:r>
      <w:r w:rsidR="00CC79C7">
        <w:rPr>
          <w:rFonts w:ascii="Arial" w:hAnsi="Arial" w:cs="Arial"/>
          <w:sz w:val="20"/>
          <w:szCs w:val="20"/>
        </w:rPr>
        <w:t>ve</w:t>
      </w:r>
      <w:r w:rsidRPr="008800F1">
        <w:rPr>
          <w:rFonts w:ascii="Arial" w:hAnsi="Arial" w:cs="Arial"/>
          <w:sz w:val="20"/>
          <w:szCs w:val="20"/>
        </w:rPr>
        <w:t xml:space="preserve"> contingent liabilities</w:t>
      </w:r>
      <w:r w:rsidR="00CC79C7">
        <w:rPr>
          <w:rFonts w:ascii="Arial" w:hAnsi="Arial" w:cs="Arial"/>
          <w:sz w:val="20"/>
          <w:szCs w:val="20"/>
        </w:rPr>
        <w:t xml:space="preserve"> of </w:t>
      </w:r>
      <w:r w:rsidR="00A7785C">
        <w:rPr>
          <w:rFonts w:ascii="Arial" w:hAnsi="Arial" w:cs="Arial"/>
          <w:sz w:val="20"/>
          <w:szCs w:val="20"/>
        </w:rPr>
        <w:t>l</w:t>
      </w:r>
      <w:r w:rsidR="00CC79C7">
        <w:rPr>
          <w:rFonts w:ascii="Arial" w:hAnsi="Arial" w:cs="Arial"/>
          <w:sz w:val="20"/>
          <w:szCs w:val="20"/>
        </w:rPr>
        <w:t xml:space="preserve">easehold rights, asset lease, financial and legal </w:t>
      </w:r>
      <w:r w:rsidR="00233A26">
        <w:rPr>
          <w:rFonts w:ascii="Arial" w:hAnsi="Arial" w:cs="Arial"/>
          <w:sz w:val="20"/>
          <w:szCs w:val="20"/>
        </w:rPr>
        <w:t>advisor fee and purchase machinery and billboards which due</w:t>
      </w:r>
      <w:r w:rsidRPr="008800F1">
        <w:rPr>
          <w:rFonts w:ascii="Arial" w:hAnsi="Arial" w:cs="Arial"/>
          <w:sz w:val="20"/>
          <w:szCs w:val="20"/>
        </w:rPr>
        <w:t xml:space="preserve"> as follows:</w:t>
      </w:r>
    </w:p>
    <w:tbl>
      <w:tblPr>
        <w:tblpPr w:leftFromText="180" w:rightFromText="180" w:vertAnchor="text" w:horzAnchor="margin" w:tblpX="369" w:tblpY="58"/>
        <w:tblW w:w="9117" w:type="dxa"/>
        <w:tblLayout w:type="fixed"/>
        <w:tblLook w:val="04A0" w:firstRow="1" w:lastRow="0" w:firstColumn="1" w:lastColumn="0" w:noHBand="0" w:noVBand="1"/>
      </w:tblPr>
      <w:tblGrid>
        <w:gridCol w:w="3870"/>
        <w:gridCol w:w="1269"/>
        <w:gridCol w:w="1269"/>
        <w:gridCol w:w="1368"/>
        <w:gridCol w:w="1341"/>
      </w:tblGrid>
      <w:tr w:rsidR="00360E08" w:rsidRPr="00C81D78" w14:paraId="4675D53E" w14:textId="77777777" w:rsidTr="0055719A">
        <w:trPr>
          <w:tblHeader/>
        </w:trPr>
        <w:tc>
          <w:tcPr>
            <w:tcW w:w="3870" w:type="dxa"/>
          </w:tcPr>
          <w:p w14:paraId="5D8BB950" w14:textId="77777777" w:rsidR="00360E08" w:rsidRPr="00C81D78" w:rsidRDefault="00360E08" w:rsidP="005700E1">
            <w:pPr>
              <w:spacing w:before="60" w:line="276" w:lineRule="auto"/>
              <w:ind w:left="432" w:right="-108"/>
              <w:rPr>
                <w:rFonts w:ascii="Arial" w:eastAsia="Calibri" w:hAnsi="Arial" w:cs="Arial"/>
                <w:sz w:val="19"/>
                <w:szCs w:val="19"/>
              </w:rPr>
            </w:pPr>
          </w:p>
        </w:tc>
        <w:tc>
          <w:tcPr>
            <w:tcW w:w="5247" w:type="dxa"/>
            <w:gridSpan w:val="4"/>
          </w:tcPr>
          <w:p w14:paraId="54511A96" w14:textId="40259C43" w:rsidR="00360E08" w:rsidRPr="00C81D78" w:rsidRDefault="00360E08" w:rsidP="005700E1">
            <w:pPr>
              <w:pStyle w:val="Heading4"/>
              <w:spacing w:before="60" w:line="276" w:lineRule="auto"/>
              <w:ind w:left="-18" w:right="-18"/>
              <w:rPr>
                <w:rFonts w:ascii="Arial" w:hAnsi="Arial" w:cs="Arial"/>
                <w:sz w:val="19"/>
                <w:szCs w:val="19"/>
                <w:u w:val="none"/>
              </w:rPr>
            </w:pPr>
            <w:r w:rsidRPr="00C81D78">
              <w:rPr>
                <w:rFonts w:ascii="Arial" w:hAnsi="Arial" w:cs="Arial"/>
                <w:sz w:val="19"/>
                <w:szCs w:val="19"/>
                <w:u w:val="none"/>
              </w:rPr>
              <w:t>(Unit : Baht)</w:t>
            </w:r>
          </w:p>
        </w:tc>
      </w:tr>
      <w:tr w:rsidR="00360E08" w:rsidRPr="00C81D78" w14:paraId="1D6ED79A" w14:textId="77777777" w:rsidTr="0055719A">
        <w:trPr>
          <w:tblHeader/>
        </w:trPr>
        <w:tc>
          <w:tcPr>
            <w:tcW w:w="3870" w:type="dxa"/>
          </w:tcPr>
          <w:p w14:paraId="318282D1" w14:textId="77777777" w:rsidR="00360E08" w:rsidRPr="00C81D78" w:rsidRDefault="00360E08" w:rsidP="005700E1">
            <w:pPr>
              <w:spacing w:before="60" w:line="276" w:lineRule="auto"/>
              <w:ind w:left="432" w:right="-108"/>
              <w:rPr>
                <w:rFonts w:ascii="Arial" w:eastAsia="Calibri" w:hAnsi="Arial" w:cs="Arial"/>
                <w:sz w:val="19"/>
                <w:szCs w:val="19"/>
              </w:rPr>
            </w:pPr>
          </w:p>
        </w:tc>
        <w:tc>
          <w:tcPr>
            <w:tcW w:w="2538" w:type="dxa"/>
            <w:gridSpan w:val="2"/>
          </w:tcPr>
          <w:p w14:paraId="76E156DA" w14:textId="77777777" w:rsidR="00360E08" w:rsidRPr="00C81D78" w:rsidRDefault="00360E08" w:rsidP="005700E1">
            <w:pPr>
              <w:pStyle w:val="Heading4"/>
              <w:pBdr>
                <w:bottom w:val="single" w:sz="4" w:space="1" w:color="auto"/>
              </w:pBdr>
              <w:spacing w:before="60" w:line="276" w:lineRule="auto"/>
              <w:ind w:left="-18" w:right="-18"/>
              <w:jc w:val="center"/>
              <w:rPr>
                <w:rFonts w:ascii="Arial" w:hAnsi="Arial" w:cs="Arial"/>
                <w:sz w:val="19"/>
                <w:szCs w:val="19"/>
                <w:u w:val="none"/>
              </w:rPr>
            </w:pPr>
            <w:r w:rsidRPr="00C81D78">
              <w:rPr>
                <w:rFonts w:ascii="Arial" w:hAnsi="Arial" w:cs="Arial"/>
                <w:sz w:val="19"/>
                <w:szCs w:val="19"/>
                <w:u w:val="none"/>
              </w:rPr>
              <w:t>Consolidated F/S</w:t>
            </w:r>
          </w:p>
        </w:tc>
        <w:tc>
          <w:tcPr>
            <w:tcW w:w="2709" w:type="dxa"/>
            <w:gridSpan w:val="2"/>
          </w:tcPr>
          <w:p w14:paraId="3DCDDB9C" w14:textId="77777777" w:rsidR="00360E08" w:rsidRPr="00C81D78" w:rsidRDefault="00360E08" w:rsidP="005700E1">
            <w:pPr>
              <w:pStyle w:val="Heading4"/>
              <w:pBdr>
                <w:bottom w:val="single" w:sz="4" w:space="1" w:color="auto"/>
              </w:pBdr>
              <w:spacing w:before="60" w:line="276" w:lineRule="auto"/>
              <w:ind w:left="-18" w:right="-18"/>
              <w:jc w:val="center"/>
              <w:rPr>
                <w:rFonts w:ascii="Arial" w:hAnsi="Arial" w:cs="Arial"/>
                <w:sz w:val="19"/>
                <w:szCs w:val="19"/>
                <w:u w:val="none"/>
              </w:rPr>
            </w:pPr>
            <w:r w:rsidRPr="00C81D78">
              <w:rPr>
                <w:rFonts w:ascii="Arial" w:hAnsi="Arial" w:cs="Arial"/>
                <w:sz w:val="19"/>
                <w:szCs w:val="19"/>
                <w:u w:val="none"/>
              </w:rPr>
              <w:t>Separate F/S</w:t>
            </w:r>
          </w:p>
        </w:tc>
      </w:tr>
      <w:tr w:rsidR="00360E08" w:rsidRPr="00C81D78" w14:paraId="3F80157E" w14:textId="77777777" w:rsidTr="0055719A">
        <w:trPr>
          <w:tblHeader/>
        </w:trPr>
        <w:tc>
          <w:tcPr>
            <w:tcW w:w="3870" w:type="dxa"/>
          </w:tcPr>
          <w:p w14:paraId="50391FB2" w14:textId="77777777" w:rsidR="00360E08" w:rsidRPr="00C81D78" w:rsidRDefault="00360E08" w:rsidP="005700E1">
            <w:pPr>
              <w:spacing w:before="60" w:line="276" w:lineRule="auto"/>
              <w:ind w:left="432" w:right="-108"/>
              <w:rPr>
                <w:rFonts w:ascii="Arial" w:eastAsia="Calibri" w:hAnsi="Arial" w:cs="Arial"/>
                <w:sz w:val="19"/>
                <w:szCs w:val="19"/>
              </w:rPr>
            </w:pPr>
          </w:p>
        </w:tc>
        <w:tc>
          <w:tcPr>
            <w:tcW w:w="1269" w:type="dxa"/>
          </w:tcPr>
          <w:p w14:paraId="3A81C9CE" w14:textId="77777777" w:rsidR="00360E08" w:rsidRPr="00C81D78" w:rsidRDefault="00360E08" w:rsidP="005700E1">
            <w:pPr>
              <w:pStyle w:val="Heading4"/>
              <w:pBdr>
                <w:bottom w:val="single" w:sz="4" w:space="1" w:color="auto"/>
              </w:pBdr>
              <w:spacing w:before="60" w:line="276" w:lineRule="auto"/>
              <w:ind w:left="-18" w:right="-18"/>
              <w:jc w:val="center"/>
              <w:rPr>
                <w:rFonts w:ascii="Arial" w:hAnsi="Arial" w:cs="Arial"/>
                <w:sz w:val="19"/>
                <w:szCs w:val="19"/>
                <w:u w:val="none"/>
              </w:rPr>
            </w:pPr>
            <w:r w:rsidRPr="00C81D78">
              <w:rPr>
                <w:rFonts w:ascii="Arial" w:hAnsi="Arial" w:cs="Arial"/>
                <w:sz w:val="19"/>
                <w:szCs w:val="19"/>
                <w:u w:val="none"/>
              </w:rPr>
              <w:t>2019</w:t>
            </w:r>
          </w:p>
        </w:tc>
        <w:tc>
          <w:tcPr>
            <w:tcW w:w="1269" w:type="dxa"/>
          </w:tcPr>
          <w:p w14:paraId="2027AB05" w14:textId="77777777" w:rsidR="00360E08" w:rsidRPr="00C81D78" w:rsidRDefault="00360E08" w:rsidP="005700E1">
            <w:pPr>
              <w:pStyle w:val="Heading4"/>
              <w:pBdr>
                <w:bottom w:val="single" w:sz="4" w:space="1" w:color="auto"/>
              </w:pBdr>
              <w:spacing w:before="60" w:line="276" w:lineRule="auto"/>
              <w:ind w:left="-18" w:right="-18"/>
              <w:jc w:val="center"/>
              <w:rPr>
                <w:rFonts w:ascii="Arial" w:hAnsi="Arial" w:cs="Arial"/>
                <w:sz w:val="19"/>
                <w:szCs w:val="19"/>
                <w:u w:val="none"/>
                <w:rtl/>
                <w:cs/>
              </w:rPr>
            </w:pPr>
            <w:r w:rsidRPr="00C81D78">
              <w:rPr>
                <w:rFonts w:ascii="Arial" w:hAnsi="Arial" w:cs="Arial"/>
                <w:sz w:val="19"/>
                <w:szCs w:val="19"/>
                <w:u w:val="none"/>
              </w:rPr>
              <w:t>2018</w:t>
            </w:r>
          </w:p>
        </w:tc>
        <w:tc>
          <w:tcPr>
            <w:tcW w:w="1368" w:type="dxa"/>
          </w:tcPr>
          <w:p w14:paraId="2CD8A7B9" w14:textId="77777777" w:rsidR="00360E08" w:rsidRPr="00C81D78" w:rsidRDefault="00360E08" w:rsidP="005700E1">
            <w:pPr>
              <w:pStyle w:val="Heading4"/>
              <w:pBdr>
                <w:bottom w:val="single" w:sz="4" w:space="1" w:color="auto"/>
              </w:pBdr>
              <w:spacing w:before="60" w:line="276" w:lineRule="auto"/>
              <w:ind w:left="-18" w:right="-18"/>
              <w:jc w:val="center"/>
              <w:rPr>
                <w:rFonts w:ascii="Arial" w:hAnsi="Arial" w:cs="Arial"/>
                <w:sz w:val="19"/>
                <w:szCs w:val="19"/>
                <w:u w:val="none"/>
              </w:rPr>
            </w:pPr>
            <w:r w:rsidRPr="00C81D78">
              <w:rPr>
                <w:rFonts w:ascii="Arial" w:hAnsi="Arial" w:cs="Arial"/>
                <w:sz w:val="19"/>
                <w:szCs w:val="19"/>
                <w:u w:val="none"/>
              </w:rPr>
              <w:t>2019</w:t>
            </w:r>
          </w:p>
        </w:tc>
        <w:tc>
          <w:tcPr>
            <w:tcW w:w="1341" w:type="dxa"/>
          </w:tcPr>
          <w:p w14:paraId="0EA733EF" w14:textId="77777777" w:rsidR="00360E08" w:rsidRPr="00C81D78" w:rsidRDefault="00360E08" w:rsidP="005700E1">
            <w:pPr>
              <w:pStyle w:val="Heading4"/>
              <w:pBdr>
                <w:bottom w:val="single" w:sz="4" w:space="1" w:color="auto"/>
              </w:pBdr>
              <w:spacing w:before="60" w:line="276" w:lineRule="auto"/>
              <w:ind w:left="-18" w:right="-18"/>
              <w:jc w:val="center"/>
              <w:rPr>
                <w:rFonts w:ascii="Arial" w:hAnsi="Arial" w:cs="Arial"/>
                <w:sz w:val="19"/>
                <w:szCs w:val="19"/>
                <w:u w:val="none"/>
                <w:rtl/>
                <w:cs/>
              </w:rPr>
            </w:pPr>
            <w:r w:rsidRPr="00C81D78">
              <w:rPr>
                <w:rFonts w:ascii="Arial" w:hAnsi="Arial" w:cs="Arial"/>
                <w:sz w:val="19"/>
                <w:szCs w:val="19"/>
                <w:u w:val="none"/>
              </w:rPr>
              <w:t>2018</w:t>
            </w:r>
          </w:p>
        </w:tc>
      </w:tr>
      <w:tr w:rsidR="00360E08" w:rsidRPr="00C81D78" w14:paraId="0689C7C6" w14:textId="77777777" w:rsidTr="0055719A">
        <w:trPr>
          <w:tblHeader/>
        </w:trPr>
        <w:tc>
          <w:tcPr>
            <w:tcW w:w="3870" w:type="dxa"/>
          </w:tcPr>
          <w:p w14:paraId="2FC5490F" w14:textId="77777777" w:rsidR="00360E08" w:rsidRPr="00C81D78" w:rsidRDefault="00360E08" w:rsidP="005700E1">
            <w:pPr>
              <w:tabs>
                <w:tab w:val="left" w:pos="900"/>
              </w:tabs>
              <w:spacing w:before="60" w:line="276" w:lineRule="auto"/>
              <w:ind w:left="432" w:right="-108"/>
              <w:jc w:val="thaiDistribute"/>
              <w:rPr>
                <w:rFonts w:ascii="Arial" w:hAnsi="Arial" w:cs="Arial"/>
                <w:sz w:val="19"/>
                <w:szCs w:val="19"/>
              </w:rPr>
            </w:pPr>
          </w:p>
        </w:tc>
        <w:tc>
          <w:tcPr>
            <w:tcW w:w="1269" w:type="dxa"/>
          </w:tcPr>
          <w:p w14:paraId="3E908676" w14:textId="77777777" w:rsidR="00360E08" w:rsidRPr="00C81D78" w:rsidRDefault="00360E08" w:rsidP="005700E1">
            <w:pPr>
              <w:tabs>
                <w:tab w:val="left" w:pos="900"/>
              </w:tabs>
              <w:spacing w:before="60" w:line="276" w:lineRule="auto"/>
              <w:ind w:left="-18" w:right="-18"/>
              <w:jc w:val="thaiDistribute"/>
              <w:rPr>
                <w:rFonts w:ascii="Arial" w:hAnsi="Arial" w:cs="Arial"/>
                <w:sz w:val="19"/>
                <w:szCs w:val="19"/>
              </w:rPr>
            </w:pPr>
          </w:p>
        </w:tc>
        <w:tc>
          <w:tcPr>
            <w:tcW w:w="1269" w:type="dxa"/>
            <w:vAlign w:val="bottom"/>
          </w:tcPr>
          <w:p w14:paraId="498337AE" w14:textId="77777777" w:rsidR="00360E08" w:rsidRPr="00C81D78" w:rsidRDefault="00360E08" w:rsidP="005700E1">
            <w:pPr>
              <w:tabs>
                <w:tab w:val="left" w:pos="900"/>
              </w:tabs>
              <w:spacing w:before="60" w:line="276" w:lineRule="auto"/>
              <w:ind w:left="-18" w:right="-18"/>
              <w:jc w:val="thaiDistribute"/>
              <w:rPr>
                <w:rFonts w:ascii="Arial" w:hAnsi="Arial" w:cs="Arial"/>
                <w:sz w:val="19"/>
                <w:szCs w:val="19"/>
              </w:rPr>
            </w:pPr>
          </w:p>
        </w:tc>
        <w:tc>
          <w:tcPr>
            <w:tcW w:w="1368" w:type="dxa"/>
            <w:vAlign w:val="bottom"/>
          </w:tcPr>
          <w:p w14:paraId="49FBEDBF" w14:textId="77777777" w:rsidR="00360E08" w:rsidRPr="00C81D78" w:rsidRDefault="00360E08" w:rsidP="005700E1">
            <w:pPr>
              <w:tabs>
                <w:tab w:val="left" w:pos="900"/>
              </w:tabs>
              <w:spacing w:before="60" w:line="276" w:lineRule="auto"/>
              <w:ind w:left="-18" w:right="-18"/>
              <w:jc w:val="thaiDistribute"/>
              <w:rPr>
                <w:rFonts w:ascii="Arial" w:hAnsi="Arial" w:cs="Arial"/>
                <w:sz w:val="19"/>
                <w:szCs w:val="19"/>
              </w:rPr>
            </w:pPr>
          </w:p>
        </w:tc>
        <w:tc>
          <w:tcPr>
            <w:tcW w:w="1341" w:type="dxa"/>
            <w:vAlign w:val="bottom"/>
          </w:tcPr>
          <w:p w14:paraId="60DC8290" w14:textId="77777777" w:rsidR="00360E08" w:rsidRPr="00C81D78" w:rsidRDefault="00360E08" w:rsidP="005700E1">
            <w:pPr>
              <w:tabs>
                <w:tab w:val="left" w:pos="900"/>
              </w:tabs>
              <w:spacing w:before="60" w:line="276" w:lineRule="auto"/>
              <w:ind w:left="-18" w:right="-18"/>
              <w:jc w:val="thaiDistribute"/>
              <w:rPr>
                <w:rFonts w:ascii="Arial" w:hAnsi="Arial" w:cs="Arial"/>
                <w:sz w:val="19"/>
                <w:szCs w:val="19"/>
              </w:rPr>
            </w:pPr>
          </w:p>
        </w:tc>
      </w:tr>
      <w:tr w:rsidR="00360E08" w:rsidRPr="00C81D78" w14:paraId="7FA8356F" w14:textId="77777777" w:rsidTr="0055719A">
        <w:trPr>
          <w:tblHeader/>
        </w:trPr>
        <w:tc>
          <w:tcPr>
            <w:tcW w:w="3870" w:type="dxa"/>
          </w:tcPr>
          <w:p w14:paraId="6EC1BB43" w14:textId="77777777" w:rsidR="00360E08" w:rsidRPr="00C81D78" w:rsidRDefault="00360E08" w:rsidP="005700E1">
            <w:pPr>
              <w:spacing w:before="60" w:line="276" w:lineRule="auto"/>
              <w:ind w:left="-24" w:right="-108"/>
              <w:rPr>
                <w:rFonts w:ascii="Arial" w:hAnsi="Arial" w:cs="Arial"/>
                <w:b/>
                <w:bCs/>
                <w:sz w:val="19"/>
                <w:szCs w:val="19"/>
                <w:rtl/>
                <w:cs/>
              </w:rPr>
            </w:pPr>
            <w:r>
              <w:rPr>
                <w:rFonts w:ascii="Arial" w:hAnsi="Arial" w:cs="Arial"/>
                <w:b/>
                <w:bCs/>
                <w:sz w:val="19"/>
                <w:szCs w:val="19"/>
              </w:rPr>
              <w:t>Rental and service</w:t>
            </w:r>
          </w:p>
        </w:tc>
        <w:tc>
          <w:tcPr>
            <w:tcW w:w="1269" w:type="dxa"/>
          </w:tcPr>
          <w:p w14:paraId="1939EC5C" w14:textId="77777777" w:rsidR="00360E08" w:rsidRPr="00C81D78" w:rsidRDefault="00360E08" w:rsidP="005700E1">
            <w:pPr>
              <w:spacing w:before="60" w:line="276" w:lineRule="auto"/>
              <w:ind w:left="-18" w:right="-18"/>
              <w:jc w:val="right"/>
              <w:rPr>
                <w:rFonts w:ascii="Arial" w:hAnsi="Arial" w:cs="Arial"/>
                <w:sz w:val="19"/>
                <w:szCs w:val="19"/>
              </w:rPr>
            </w:pPr>
          </w:p>
        </w:tc>
        <w:tc>
          <w:tcPr>
            <w:tcW w:w="1269" w:type="dxa"/>
            <w:vAlign w:val="bottom"/>
          </w:tcPr>
          <w:p w14:paraId="5E2D3201" w14:textId="77777777" w:rsidR="00360E08" w:rsidRPr="00C81D78" w:rsidRDefault="00360E08" w:rsidP="005700E1">
            <w:pPr>
              <w:spacing w:before="60" w:line="276" w:lineRule="auto"/>
              <w:ind w:left="-18" w:right="-18"/>
              <w:jc w:val="right"/>
              <w:rPr>
                <w:rFonts w:ascii="Arial" w:hAnsi="Arial" w:cs="Arial"/>
                <w:sz w:val="19"/>
                <w:szCs w:val="19"/>
              </w:rPr>
            </w:pPr>
          </w:p>
        </w:tc>
        <w:tc>
          <w:tcPr>
            <w:tcW w:w="1368" w:type="dxa"/>
            <w:vAlign w:val="bottom"/>
          </w:tcPr>
          <w:p w14:paraId="06E42D21" w14:textId="77777777" w:rsidR="00360E08" w:rsidRPr="00C81D78" w:rsidRDefault="00360E08" w:rsidP="005700E1">
            <w:pPr>
              <w:spacing w:before="60" w:line="276" w:lineRule="auto"/>
              <w:ind w:left="-18" w:right="-18"/>
              <w:jc w:val="center"/>
              <w:rPr>
                <w:rFonts w:ascii="Arial" w:hAnsi="Arial" w:cs="Arial"/>
                <w:sz w:val="19"/>
                <w:szCs w:val="19"/>
              </w:rPr>
            </w:pPr>
          </w:p>
        </w:tc>
        <w:tc>
          <w:tcPr>
            <w:tcW w:w="1341" w:type="dxa"/>
            <w:vAlign w:val="bottom"/>
          </w:tcPr>
          <w:p w14:paraId="7AA3F984" w14:textId="77777777" w:rsidR="00360E08" w:rsidRPr="00C81D78" w:rsidRDefault="00360E08" w:rsidP="005700E1">
            <w:pPr>
              <w:spacing w:before="60" w:line="276" w:lineRule="auto"/>
              <w:ind w:left="-18" w:right="-18"/>
              <w:jc w:val="right"/>
              <w:rPr>
                <w:rFonts w:ascii="Arial" w:hAnsi="Arial" w:cs="Arial"/>
                <w:sz w:val="19"/>
                <w:szCs w:val="19"/>
              </w:rPr>
            </w:pPr>
          </w:p>
        </w:tc>
      </w:tr>
      <w:tr w:rsidR="00C6416E" w:rsidRPr="00C81D78" w14:paraId="7F4D58D0" w14:textId="77777777" w:rsidTr="0055719A">
        <w:trPr>
          <w:tblHeader/>
        </w:trPr>
        <w:tc>
          <w:tcPr>
            <w:tcW w:w="3870" w:type="dxa"/>
          </w:tcPr>
          <w:p w14:paraId="7316E685" w14:textId="77777777" w:rsidR="00C6416E" w:rsidRPr="00C81D78" w:rsidRDefault="00C6416E" w:rsidP="00C6416E">
            <w:pPr>
              <w:spacing w:before="60" w:line="276" w:lineRule="auto"/>
              <w:ind w:left="-24" w:right="-108"/>
              <w:rPr>
                <w:rFonts w:ascii="Arial" w:hAnsi="Arial" w:cs="Arial"/>
                <w:sz w:val="19"/>
                <w:szCs w:val="19"/>
                <w:rtl/>
                <w:cs/>
              </w:rPr>
            </w:pPr>
            <w:r w:rsidRPr="00C81D78">
              <w:rPr>
                <w:rFonts w:ascii="Arial" w:hAnsi="Arial" w:cs="Arial"/>
                <w:sz w:val="19"/>
                <w:szCs w:val="19"/>
              </w:rPr>
              <w:t>Within one year</w:t>
            </w:r>
          </w:p>
        </w:tc>
        <w:tc>
          <w:tcPr>
            <w:tcW w:w="1269" w:type="dxa"/>
            <w:vAlign w:val="bottom"/>
          </w:tcPr>
          <w:p w14:paraId="50967E9E" w14:textId="537C843D" w:rsidR="00C6416E" w:rsidRPr="00C6416E" w:rsidRDefault="00C6416E" w:rsidP="00C641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color w:val="000000" w:themeColor="text1"/>
                <w:spacing w:val="-4"/>
                <w:sz w:val="19"/>
                <w:szCs w:val="19"/>
              </w:rPr>
            </w:pPr>
            <w:r w:rsidRPr="00C6416E">
              <w:rPr>
                <w:rFonts w:ascii="Arial" w:hAnsi="Arial" w:cs="Arial"/>
                <w:color w:val="000000" w:themeColor="text1"/>
                <w:spacing w:val="-4"/>
                <w:sz w:val="19"/>
                <w:szCs w:val="19"/>
              </w:rPr>
              <w:t>27,132,968</w:t>
            </w:r>
          </w:p>
        </w:tc>
        <w:tc>
          <w:tcPr>
            <w:tcW w:w="1269" w:type="dxa"/>
            <w:vAlign w:val="bottom"/>
          </w:tcPr>
          <w:p w14:paraId="38844871" w14:textId="62626482" w:rsidR="00C6416E" w:rsidRPr="00C6416E" w:rsidRDefault="00C6416E" w:rsidP="00C641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bCs/>
                <w:snapToGrid w:val="0"/>
                <w:sz w:val="19"/>
                <w:szCs w:val="19"/>
                <w:lang w:eastAsia="th-TH"/>
              </w:rPr>
            </w:pPr>
            <w:r w:rsidRPr="00C6416E">
              <w:rPr>
                <w:rFonts w:ascii="Arial" w:hAnsi="Arial" w:cs="Arial"/>
                <w:color w:val="000000" w:themeColor="text1"/>
                <w:spacing w:val="-4"/>
                <w:sz w:val="19"/>
                <w:szCs w:val="19"/>
              </w:rPr>
              <w:t>17,102,183</w:t>
            </w:r>
          </w:p>
        </w:tc>
        <w:tc>
          <w:tcPr>
            <w:tcW w:w="1368" w:type="dxa"/>
            <w:shd w:val="clear" w:color="auto" w:fill="auto"/>
            <w:vAlign w:val="bottom"/>
          </w:tcPr>
          <w:p w14:paraId="45DBF71C" w14:textId="6ECEB362" w:rsidR="00C6416E" w:rsidRPr="00C6416E" w:rsidRDefault="00C6416E" w:rsidP="00C641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color w:val="000000" w:themeColor="text1"/>
                <w:spacing w:val="-4"/>
                <w:sz w:val="19"/>
                <w:szCs w:val="19"/>
              </w:rPr>
            </w:pPr>
            <w:r w:rsidRPr="00C6416E">
              <w:rPr>
                <w:rFonts w:ascii="Arial" w:hAnsi="Arial" w:cs="Arial"/>
                <w:color w:val="000000" w:themeColor="text1"/>
                <w:spacing w:val="-4"/>
                <w:sz w:val="19"/>
                <w:szCs w:val="19"/>
              </w:rPr>
              <w:t>861,600</w:t>
            </w:r>
          </w:p>
        </w:tc>
        <w:tc>
          <w:tcPr>
            <w:tcW w:w="1341" w:type="dxa"/>
            <w:vAlign w:val="bottom"/>
          </w:tcPr>
          <w:p w14:paraId="22A3C1C5" w14:textId="4B48B305" w:rsidR="00C6416E" w:rsidRPr="00C6416E" w:rsidRDefault="00C6416E" w:rsidP="00C641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bCs/>
                <w:snapToGrid w:val="0"/>
                <w:sz w:val="19"/>
                <w:szCs w:val="19"/>
                <w:lang w:eastAsia="th-TH"/>
              </w:rPr>
            </w:pPr>
            <w:r w:rsidRPr="00C6416E">
              <w:rPr>
                <w:rFonts w:ascii="Arial" w:hAnsi="Arial" w:cs="Arial"/>
                <w:color w:val="000000" w:themeColor="text1"/>
                <w:spacing w:val="-4"/>
                <w:sz w:val="19"/>
                <w:szCs w:val="19"/>
              </w:rPr>
              <w:t>1,803,948</w:t>
            </w:r>
          </w:p>
        </w:tc>
      </w:tr>
      <w:tr w:rsidR="00C6416E" w:rsidRPr="00C81D78" w14:paraId="38A0FC68" w14:textId="77777777" w:rsidTr="0055719A">
        <w:trPr>
          <w:tblHeader/>
        </w:trPr>
        <w:tc>
          <w:tcPr>
            <w:tcW w:w="3870" w:type="dxa"/>
          </w:tcPr>
          <w:p w14:paraId="555510E2" w14:textId="77777777" w:rsidR="00C6416E" w:rsidRPr="00C81D78" w:rsidRDefault="00C6416E" w:rsidP="00C6416E">
            <w:pPr>
              <w:spacing w:before="60" w:line="276" w:lineRule="auto"/>
              <w:ind w:left="-24" w:right="-108"/>
              <w:rPr>
                <w:rFonts w:ascii="Arial" w:hAnsi="Arial" w:cs="Arial"/>
                <w:sz w:val="19"/>
                <w:szCs w:val="19"/>
                <w:rtl/>
                <w:cs/>
              </w:rPr>
            </w:pPr>
            <w:r w:rsidRPr="00C81D78">
              <w:rPr>
                <w:rFonts w:ascii="Arial" w:hAnsi="Arial" w:cs="Arial"/>
                <w:sz w:val="19"/>
                <w:szCs w:val="19"/>
              </w:rPr>
              <w:t>More than one year but not over three years</w:t>
            </w:r>
          </w:p>
        </w:tc>
        <w:tc>
          <w:tcPr>
            <w:tcW w:w="1269" w:type="dxa"/>
            <w:vAlign w:val="bottom"/>
          </w:tcPr>
          <w:p w14:paraId="3B75888A" w14:textId="6AE9EC4D" w:rsidR="00C6416E" w:rsidRPr="00C6416E" w:rsidRDefault="00C6416E" w:rsidP="00C6416E">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color w:val="000000" w:themeColor="text1"/>
                <w:spacing w:val="-4"/>
                <w:sz w:val="19"/>
                <w:szCs w:val="19"/>
              </w:rPr>
            </w:pPr>
            <w:r w:rsidRPr="00C6416E">
              <w:rPr>
                <w:rFonts w:ascii="Arial" w:hAnsi="Arial" w:cs="Arial"/>
                <w:color w:val="000000" w:themeColor="text1"/>
                <w:spacing w:val="-4"/>
                <w:sz w:val="19"/>
                <w:szCs w:val="19"/>
              </w:rPr>
              <w:t>19,533,815</w:t>
            </w:r>
          </w:p>
        </w:tc>
        <w:tc>
          <w:tcPr>
            <w:tcW w:w="1269" w:type="dxa"/>
            <w:vAlign w:val="bottom"/>
          </w:tcPr>
          <w:p w14:paraId="2703F931" w14:textId="477A6EA0" w:rsidR="00C6416E" w:rsidRPr="00C6416E" w:rsidRDefault="00C6416E" w:rsidP="00C6416E">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62" w:right="-18" w:firstLine="44"/>
              <w:jc w:val="right"/>
              <w:rPr>
                <w:rFonts w:ascii="Arial" w:hAnsi="Arial" w:cs="Arial"/>
                <w:bCs/>
                <w:snapToGrid w:val="0"/>
                <w:sz w:val="19"/>
                <w:szCs w:val="19"/>
                <w:lang w:eastAsia="th-TH"/>
              </w:rPr>
            </w:pPr>
            <w:r w:rsidRPr="00C6416E">
              <w:rPr>
                <w:rFonts w:ascii="Arial" w:hAnsi="Arial" w:cs="Arial"/>
                <w:color w:val="000000" w:themeColor="text1"/>
                <w:spacing w:val="-4"/>
                <w:sz w:val="19"/>
                <w:szCs w:val="19"/>
              </w:rPr>
              <w:t>8,597,387</w:t>
            </w:r>
          </w:p>
        </w:tc>
        <w:tc>
          <w:tcPr>
            <w:tcW w:w="1368" w:type="dxa"/>
            <w:shd w:val="clear" w:color="auto" w:fill="auto"/>
            <w:vAlign w:val="bottom"/>
          </w:tcPr>
          <w:p w14:paraId="5E7B8538" w14:textId="0AC4B2C3" w:rsidR="00C6416E" w:rsidRPr="00C6416E" w:rsidRDefault="00C6416E" w:rsidP="00C6416E">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color w:val="000000" w:themeColor="text1"/>
                <w:spacing w:val="-4"/>
                <w:sz w:val="19"/>
                <w:szCs w:val="19"/>
              </w:rPr>
            </w:pPr>
            <w:r w:rsidRPr="00C6416E">
              <w:rPr>
                <w:rFonts w:ascii="Arial" w:hAnsi="Arial" w:cs="Arial"/>
                <w:color w:val="000000" w:themeColor="text1"/>
                <w:spacing w:val="-4"/>
                <w:sz w:val="19"/>
                <w:szCs w:val="19"/>
              </w:rPr>
              <w:t>1,819,100</w:t>
            </w:r>
          </w:p>
        </w:tc>
        <w:tc>
          <w:tcPr>
            <w:tcW w:w="1341" w:type="dxa"/>
            <w:vAlign w:val="bottom"/>
          </w:tcPr>
          <w:p w14:paraId="43B2ACEE" w14:textId="22133A5A" w:rsidR="00C6416E" w:rsidRPr="00C6416E" w:rsidRDefault="00C6416E" w:rsidP="00C6416E">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bCs/>
                <w:snapToGrid w:val="0"/>
                <w:sz w:val="19"/>
                <w:szCs w:val="19"/>
                <w:lang w:eastAsia="th-TH"/>
              </w:rPr>
            </w:pPr>
            <w:r w:rsidRPr="00C6416E">
              <w:rPr>
                <w:rFonts w:ascii="Arial" w:hAnsi="Arial" w:cs="Arial"/>
                <w:color w:val="000000" w:themeColor="text1"/>
                <w:spacing w:val="-4"/>
                <w:sz w:val="19"/>
                <w:szCs w:val="19"/>
              </w:rPr>
              <w:t>603,861</w:t>
            </w:r>
          </w:p>
        </w:tc>
      </w:tr>
      <w:tr w:rsidR="00C6416E" w:rsidRPr="00C81D78" w14:paraId="079497BD" w14:textId="77777777" w:rsidTr="0055719A">
        <w:trPr>
          <w:tblHeader/>
        </w:trPr>
        <w:tc>
          <w:tcPr>
            <w:tcW w:w="3870" w:type="dxa"/>
            <w:vAlign w:val="bottom"/>
          </w:tcPr>
          <w:p w14:paraId="12FFE25F" w14:textId="77777777" w:rsidR="00C6416E" w:rsidRPr="00C81D78" w:rsidRDefault="00C6416E" w:rsidP="00C6416E">
            <w:pPr>
              <w:spacing w:before="60" w:line="276" w:lineRule="auto"/>
              <w:ind w:left="-24" w:right="-108"/>
              <w:rPr>
                <w:rFonts w:ascii="Arial" w:hAnsi="Arial" w:cs="Arial"/>
                <w:sz w:val="19"/>
                <w:szCs w:val="19"/>
                <w:cs/>
              </w:rPr>
            </w:pPr>
          </w:p>
        </w:tc>
        <w:tc>
          <w:tcPr>
            <w:tcW w:w="1269" w:type="dxa"/>
            <w:vAlign w:val="bottom"/>
          </w:tcPr>
          <w:p w14:paraId="7D9C2003" w14:textId="2B1B4581" w:rsidR="00C6416E" w:rsidRPr="00C6416E" w:rsidRDefault="00C6416E" w:rsidP="00C6416E">
            <w:pPr>
              <w:pBdr>
                <w:bottom w:val="single" w:sz="12"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color w:val="000000" w:themeColor="text1"/>
                <w:spacing w:val="-4"/>
                <w:sz w:val="19"/>
                <w:szCs w:val="19"/>
              </w:rPr>
            </w:pPr>
            <w:r w:rsidRPr="00C6416E">
              <w:rPr>
                <w:rFonts w:ascii="Arial" w:hAnsi="Arial" w:cs="Arial"/>
                <w:color w:val="000000" w:themeColor="text1"/>
                <w:spacing w:val="-4"/>
                <w:sz w:val="19"/>
                <w:szCs w:val="19"/>
              </w:rPr>
              <w:t>46,666,783</w:t>
            </w:r>
          </w:p>
        </w:tc>
        <w:tc>
          <w:tcPr>
            <w:tcW w:w="1269" w:type="dxa"/>
            <w:vAlign w:val="bottom"/>
          </w:tcPr>
          <w:p w14:paraId="69851A8F" w14:textId="35CDE45D" w:rsidR="00C6416E" w:rsidRPr="00C6416E" w:rsidRDefault="00C6416E" w:rsidP="00C6416E">
            <w:pPr>
              <w:pBdr>
                <w:bottom w:val="single" w:sz="12"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53" w:right="-18"/>
              <w:jc w:val="right"/>
              <w:rPr>
                <w:rFonts w:ascii="Arial" w:hAnsi="Arial" w:cs="Arial"/>
                <w:bCs/>
                <w:snapToGrid w:val="0"/>
                <w:sz w:val="19"/>
                <w:szCs w:val="19"/>
                <w:lang w:eastAsia="th-TH"/>
              </w:rPr>
            </w:pPr>
            <w:r w:rsidRPr="00C6416E">
              <w:rPr>
                <w:rFonts w:ascii="Arial" w:hAnsi="Arial" w:cs="Arial"/>
                <w:color w:val="000000" w:themeColor="text1"/>
                <w:spacing w:val="-4"/>
                <w:sz w:val="19"/>
                <w:szCs w:val="19"/>
              </w:rPr>
              <w:t>25,699,570</w:t>
            </w:r>
          </w:p>
        </w:tc>
        <w:tc>
          <w:tcPr>
            <w:tcW w:w="1368" w:type="dxa"/>
            <w:shd w:val="clear" w:color="auto" w:fill="auto"/>
            <w:vAlign w:val="bottom"/>
          </w:tcPr>
          <w:p w14:paraId="3258C960" w14:textId="370A9591" w:rsidR="00C6416E" w:rsidRPr="00C6416E" w:rsidRDefault="00C6416E" w:rsidP="00C6416E">
            <w:pPr>
              <w:pBdr>
                <w:bottom w:val="single" w:sz="12"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color w:val="000000" w:themeColor="text1"/>
                <w:spacing w:val="-4"/>
                <w:sz w:val="19"/>
                <w:szCs w:val="19"/>
              </w:rPr>
            </w:pPr>
            <w:r w:rsidRPr="00C6416E">
              <w:rPr>
                <w:rFonts w:ascii="Arial" w:hAnsi="Arial" w:cs="Arial"/>
                <w:color w:val="000000" w:themeColor="text1"/>
                <w:spacing w:val="-4"/>
                <w:sz w:val="19"/>
                <w:szCs w:val="19"/>
              </w:rPr>
              <w:t>2,680,700</w:t>
            </w:r>
          </w:p>
        </w:tc>
        <w:tc>
          <w:tcPr>
            <w:tcW w:w="1341" w:type="dxa"/>
            <w:vAlign w:val="bottom"/>
          </w:tcPr>
          <w:p w14:paraId="13323128" w14:textId="7CAA3DB1" w:rsidR="00C6416E" w:rsidRPr="00C6416E" w:rsidRDefault="00C6416E" w:rsidP="00C6416E">
            <w:pPr>
              <w:pBdr>
                <w:bottom w:val="single" w:sz="12"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bCs/>
                <w:snapToGrid w:val="0"/>
                <w:sz w:val="19"/>
                <w:szCs w:val="19"/>
                <w:lang w:eastAsia="th-TH"/>
              </w:rPr>
            </w:pPr>
            <w:r w:rsidRPr="00C6416E">
              <w:rPr>
                <w:rFonts w:ascii="Arial" w:hAnsi="Arial" w:cs="Arial"/>
                <w:color w:val="000000" w:themeColor="text1"/>
                <w:spacing w:val="-4"/>
                <w:sz w:val="19"/>
                <w:szCs w:val="19"/>
              </w:rPr>
              <w:t>2,407,809</w:t>
            </w:r>
          </w:p>
        </w:tc>
      </w:tr>
      <w:tr w:rsidR="00C6416E" w:rsidRPr="00C81D78" w14:paraId="4D4EC269" w14:textId="77777777" w:rsidTr="0055719A">
        <w:trPr>
          <w:tblHeader/>
        </w:trPr>
        <w:tc>
          <w:tcPr>
            <w:tcW w:w="3870" w:type="dxa"/>
          </w:tcPr>
          <w:p w14:paraId="6A8DD6B8" w14:textId="77777777" w:rsidR="00C6416E" w:rsidRPr="00C81D78" w:rsidRDefault="00C6416E" w:rsidP="00C6416E">
            <w:pPr>
              <w:tabs>
                <w:tab w:val="left" w:pos="900"/>
              </w:tabs>
              <w:spacing w:before="60" w:line="276" w:lineRule="auto"/>
              <w:ind w:left="-24" w:right="27"/>
              <w:jc w:val="thaiDistribute"/>
              <w:rPr>
                <w:rFonts w:ascii="Arial" w:hAnsi="Arial" w:cs="Arial"/>
                <w:sz w:val="19"/>
                <w:szCs w:val="19"/>
              </w:rPr>
            </w:pPr>
          </w:p>
        </w:tc>
        <w:tc>
          <w:tcPr>
            <w:tcW w:w="1269" w:type="dxa"/>
          </w:tcPr>
          <w:p w14:paraId="5E733F5D" w14:textId="77777777" w:rsidR="00C6416E" w:rsidRPr="00C81D78" w:rsidRDefault="00C6416E" w:rsidP="00C6416E">
            <w:pPr>
              <w:tabs>
                <w:tab w:val="left" w:pos="72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bCs/>
                <w:snapToGrid w:val="0"/>
                <w:sz w:val="19"/>
                <w:szCs w:val="19"/>
                <w:lang w:eastAsia="th-TH"/>
              </w:rPr>
            </w:pPr>
          </w:p>
        </w:tc>
        <w:tc>
          <w:tcPr>
            <w:tcW w:w="1269" w:type="dxa"/>
            <w:vAlign w:val="bottom"/>
          </w:tcPr>
          <w:p w14:paraId="0652A98E" w14:textId="77777777" w:rsidR="00C6416E" w:rsidRPr="00C81D78" w:rsidRDefault="00C6416E" w:rsidP="00C6416E">
            <w:pPr>
              <w:tabs>
                <w:tab w:val="left" w:pos="900"/>
              </w:tabs>
              <w:spacing w:before="60" w:line="276" w:lineRule="auto"/>
              <w:ind w:left="-18" w:right="-18"/>
              <w:jc w:val="thaiDistribute"/>
              <w:rPr>
                <w:rFonts w:ascii="Arial" w:hAnsi="Arial" w:cs="Arial"/>
                <w:sz w:val="19"/>
                <w:szCs w:val="19"/>
              </w:rPr>
            </w:pPr>
          </w:p>
        </w:tc>
        <w:tc>
          <w:tcPr>
            <w:tcW w:w="1368" w:type="dxa"/>
            <w:vAlign w:val="bottom"/>
          </w:tcPr>
          <w:p w14:paraId="2C3F6D1A" w14:textId="77777777" w:rsidR="00C6416E" w:rsidRPr="00C81D78" w:rsidRDefault="00C6416E" w:rsidP="00C641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bCs/>
                <w:snapToGrid w:val="0"/>
                <w:sz w:val="19"/>
                <w:szCs w:val="19"/>
                <w:lang w:eastAsia="th-TH"/>
              </w:rPr>
            </w:pPr>
          </w:p>
        </w:tc>
        <w:tc>
          <w:tcPr>
            <w:tcW w:w="1341" w:type="dxa"/>
            <w:vAlign w:val="bottom"/>
          </w:tcPr>
          <w:p w14:paraId="184940FC" w14:textId="77777777" w:rsidR="00C6416E" w:rsidRPr="00C81D78" w:rsidRDefault="00C6416E" w:rsidP="00C6416E">
            <w:pPr>
              <w:tabs>
                <w:tab w:val="left" w:pos="900"/>
              </w:tabs>
              <w:spacing w:before="60" w:line="276" w:lineRule="auto"/>
              <w:ind w:left="-18" w:right="-18"/>
              <w:jc w:val="thaiDistribute"/>
              <w:rPr>
                <w:rFonts w:ascii="Arial" w:hAnsi="Arial" w:cs="Arial"/>
                <w:sz w:val="19"/>
                <w:szCs w:val="19"/>
              </w:rPr>
            </w:pPr>
          </w:p>
        </w:tc>
      </w:tr>
      <w:tr w:rsidR="00C6416E" w:rsidRPr="00C81D78" w14:paraId="1FAABF2F" w14:textId="77777777" w:rsidTr="0055719A">
        <w:trPr>
          <w:tblHeader/>
        </w:trPr>
        <w:tc>
          <w:tcPr>
            <w:tcW w:w="3870" w:type="dxa"/>
          </w:tcPr>
          <w:p w14:paraId="61851F31" w14:textId="787F44DB" w:rsidR="00C6416E" w:rsidRPr="00C81D78" w:rsidRDefault="00C6416E" w:rsidP="00C6416E">
            <w:pPr>
              <w:spacing w:before="60" w:line="276" w:lineRule="auto"/>
              <w:ind w:left="-24"/>
              <w:rPr>
                <w:rFonts w:ascii="Arial" w:hAnsi="Arial" w:cs="Arial"/>
                <w:b/>
                <w:bCs/>
                <w:sz w:val="19"/>
                <w:szCs w:val="19"/>
              </w:rPr>
            </w:pPr>
            <w:r w:rsidRPr="00C81D78">
              <w:rPr>
                <w:rFonts w:ascii="Arial" w:hAnsi="Arial" w:cs="Arial"/>
                <w:b/>
                <w:bCs/>
                <w:sz w:val="19"/>
                <w:szCs w:val="19"/>
              </w:rPr>
              <w:t>Purchase of machin</w:t>
            </w:r>
            <w:r w:rsidR="00C83340">
              <w:rPr>
                <w:rFonts w:ascii="Arial" w:hAnsi="Arial" w:cs="Arial"/>
                <w:b/>
                <w:bCs/>
                <w:sz w:val="19"/>
                <w:szCs w:val="19"/>
              </w:rPr>
              <w:t>ery</w:t>
            </w:r>
            <w:r w:rsidRPr="00C81D78">
              <w:rPr>
                <w:rFonts w:ascii="Arial" w:hAnsi="Arial" w:cs="Arial"/>
                <w:b/>
                <w:bCs/>
                <w:sz w:val="19"/>
                <w:szCs w:val="19"/>
              </w:rPr>
              <w:t xml:space="preserve"> and billboards</w:t>
            </w:r>
          </w:p>
        </w:tc>
        <w:tc>
          <w:tcPr>
            <w:tcW w:w="1269" w:type="dxa"/>
            <w:vAlign w:val="bottom"/>
          </w:tcPr>
          <w:p w14:paraId="4B0A8DF7" w14:textId="77777777" w:rsidR="00C6416E" w:rsidRPr="00C81D78" w:rsidRDefault="00C6416E" w:rsidP="00C641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bCs/>
                <w:snapToGrid w:val="0"/>
                <w:sz w:val="19"/>
                <w:szCs w:val="19"/>
                <w:lang w:eastAsia="th-TH"/>
              </w:rPr>
            </w:pPr>
          </w:p>
        </w:tc>
        <w:tc>
          <w:tcPr>
            <w:tcW w:w="1269" w:type="dxa"/>
            <w:vAlign w:val="bottom"/>
          </w:tcPr>
          <w:p w14:paraId="6EF51D89" w14:textId="77777777" w:rsidR="00C6416E" w:rsidRPr="00C81D78" w:rsidRDefault="00C6416E" w:rsidP="00C641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bCs/>
                <w:snapToGrid w:val="0"/>
                <w:sz w:val="19"/>
                <w:szCs w:val="19"/>
                <w:lang w:eastAsia="th-TH"/>
              </w:rPr>
            </w:pPr>
          </w:p>
        </w:tc>
        <w:tc>
          <w:tcPr>
            <w:tcW w:w="1368" w:type="dxa"/>
            <w:vAlign w:val="bottom"/>
          </w:tcPr>
          <w:p w14:paraId="4C7B04AF" w14:textId="77777777" w:rsidR="00C6416E" w:rsidRPr="00C81D78" w:rsidRDefault="00C6416E" w:rsidP="00C641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bCs/>
                <w:snapToGrid w:val="0"/>
                <w:sz w:val="19"/>
                <w:szCs w:val="19"/>
                <w:lang w:eastAsia="th-TH"/>
              </w:rPr>
            </w:pPr>
          </w:p>
        </w:tc>
        <w:tc>
          <w:tcPr>
            <w:tcW w:w="1341" w:type="dxa"/>
          </w:tcPr>
          <w:p w14:paraId="266F876A" w14:textId="77777777" w:rsidR="00C6416E" w:rsidRPr="00C81D78" w:rsidRDefault="00C6416E" w:rsidP="00C641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bCs/>
                <w:snapToGrid w:val="0"/>
                <w:sz w:val="19"/>
                <w:szCs w:val="19"/>
                <w:lang w:eastAsia="th-TH"/>
              </w:rPr>
            </w:pPr>
          </w:p>
        </w:tc>
      </w:tr>
      <w:tr w:rsidR="00C6416E" w:rsidRPr="00C81D78" w14:paraId="1AE5BED8" w14:textId="77777777" w:rsidTr="0055719A">
        <w:trPr>
          <w:tblHeader/>
        </w:trPr>
        <w:tc>
          <w:tcPr>
            <w:tcW w:w="3870" w:type="dxa"/>
          </w:tcPr>
          <w:p w14:paraId="74752119" w14:textId="77777777" w:rsidR="00C6416E" w:rsidRPr="00C81D78" w:rsidRDefault="00C6416E" w:rsidP="00C6416E">
            <w:pPr>
              <w:spacing w:before="60" w:line="276" w:lineRule="auto"/>
              <w:ind w:left="-24" w:right="-108"/>
              <w:rPr>
                <w:rFonts w:ascii="Arial" w:hAnsi="Arial" w:cs="Arial"/>
                <w:b/>
                <w:bCs/>
                <w:sz w:val="19"/>
                <w:szCs w:val="19"/>
              </w:rPr>
            </w:pPr>
            <w:r w:rsidRPr="00C81D78">
              <w:rPr>
                <w:rFonts w:ascii="Arial" w:hAnsi="Arial" w:cs="Arial"/>
                <w:sz w:val="19"/>
                <w:szCs w:val="19"/>
              </w:rPr>
              <w:t>Within one year</w:t>
            </w:r>
          </w:p>
        </w:tc>
        <w:tc>
          <w:tcPr>
            <w:tcW w:w="1269" w:type="dxa"/>
            <w:vAlign w:val="bottom"/>
          </w:tcPr>
          <w:p w14:paraId="4C83B0AC" w14:textId="5B1B7ED3" w:rsidR="00C6416E" w:rsidRPr="00C81D78" w:rsidRDefault="006C4024" w:rsidP="00C6416E">
            <w:pPr>
              <w:pBdr>
                <w:bottom w:val="single" w:sz="12"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70" w:right="-18"/>
              <w:jc w:val="center"/>
              <w:rPr>
                <w:rFonts w:ascii="Arial" w:hAnsi="Arial" w:cs="Arial"/>
                <w:bCs/>
                <w:snapToGrid w:val="0"/>
                <w:sz w:val="19"/>
                <w:szCs w:val="19"/>
                <w:lang w:eastAsia="th-TH"/>
              </w:rPr>
            </w:pPr>
            <w:r w:rsidRPr="007908CD">
              <w:rPr>
                <w:rFonts w:ascii="Arial" w:hAnsi="Arial" w:cs="Arial"/>
                <w:sz w:val="16"/>
                <w:szCs w:val="16"/>
              </w:rPr>
              <w:t xml:space="preserve">            -</w:t>
            </w:r>
          </w:p>
        </w:tc>
        <w:tc>
          <w:tcPr>
            <w:tcW w:w="1269" w:type="dxa"/>
            <w:vAlign w:val="bottom"/>
          </w:tcPr>
          <w:p w14:paraId="731D823C" w14:textId="6CA4D2F5" w:rsidR="00C6416E" w:rsidRPr="00C81D78" w:rsidRDefault="00C6416E" w:rsidP="00C6416E">
            <w:pPr>
              <w:pBdr>
                <w:bottom w:val="single" w:sz="12" w:space="1" w:color="auto"/>
              </w:pBdr>
              <w:spacing w:before="60" w:line="276" w:lineRule="auto"/>
              <w:ind w:left="-53" w:right="-36"/>
              <w:jc w:val="right"/>
              <w:rPr>
                <w:rFonts w:ascii="Arial" w:hAnsi="Arial" w:cs="Arial"/>
                <w:bCs/>
                <w:snapToGrid w:val="0"/>
                <w:sz w:val="19"/>
                <w:szCs w:val="19"/>
                <w:lang w:eastAsia="th-TH"/>
              </w:rPr>
            </w:pPr>
            <w:r w:rsidRPr="00580221">
              <w:rPr>
                <w:rFonts w:ascii="Arial" w:hAnsi="Arial" w:cs="Arial"/>
                <w:bCs/>
                <w:snapToGrid w:val="0"/>
                <w:sz w:val="19"/>
                <w:szCs w:val="19"/>
                <w:lang w:eastAsia="th-TH"/>
              </w:rPr>
              <w:t>14,486,125</w:t>
            </w:r>
          </w:p>
        </w:tc>
        <w:tc>
          <w:tcPr>
            <w:tcW w:w="1368" w:type="dxa"/>
            <w:vAlign w:val="bottom"/>
          </w:tcPr>
          <w:p w14:paraId="4E1A2A23" w14:textId="7135BEC4" w:rsidR="00C6416E" w:rsidRPr="00C81D78" w:rsidRDefault="006C4024" w:rsidP="00C6416E">
            <w:pPr>
              <w:pBdr>
                <w:bottom w:val="single" w:sz="12"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center"/>
              <w:rPr>
                <w:rFonts w:ascii="Arial" w:hAnsi="Arial" w:cs="Arial"/>
                <w:bCs/>
                <w:snapToGrid w:val="0"/>
                <w:sz w:val="19"/>
                <w:szCs w:val="19"/>
                <w:lang w:eastAsia="th-TH"/>
              </w:rPr>
            </w:pPr>
            <w:r w:rsidRPr="007908CD">
              <w:rPr>
                <w:rFonts w:ascii="Arial" w:hAnsi="Arial" w:cs="Arial"/>
                <w:sz w:val="16"/>
                <w:szCs w:val="16"/>
              </w:rPr>
              <w:t xml:space="preserve">          -</w:t>
            </w:r>
          </w:p>
        </w:tc>
        <w:tc>
          <w:tcPr>
            <w:tcW w:w="1341" w:type="dxa"/>
            <w:vAlign w:val="bottom"/>
          </w:tcPr>
          <w:p w14:paraId="5CCF61BF" w14:textId="7232C019" w:rsidR="00C6416E" w:rsidRPr="00C81D78" w:rsidRDefault="006C4024" w:rsidP="00C6416E">
            <w:pPr>
              <w:pBdr>
                <w:bottom w:val="single" w:sz="12" w:space="1" w:color="auto"/>
              </w:pBdr>
              <w:spacing w:before="60" w:line="276" w:lineRule="auto"/>
              <w:ind w:right="-36"/>
              <w:jc w:val="center"/>
              <w:rPr>
                <w:rFonts w:ascii="Arial" w:hAnsi="Arial" w:cs="Arial"/>
                <w:bCs/>
                <w:snapToGrid w:val="0"/>
                <w:sz w:val="19"/>
                <w:szCs w:val="19"/>
                <w:lang w:eastAsia="th-TH"/>
              </w:rPr>
            </w:pPr>
            <w:r w:rsidRPr="007908CD">
              <w:rPr>
                <w:rFonts w:ascii="Arial" w:hAnsi="Arial" w:cs="Arial"/>
                <w:sz w:val="16"/>
                <w:szCs w:val="16"/>
              </w:rPr>
              <w:t xml:space="preserve">            -</w:t>
            </w:r>
          </w:p>
        </w:tc>
      </w:tr>
    </w:tbl>
    <w:p w14:paraId="6C3C3679" w14:textId="183F6BA4" w:rsidR="00B1314C" w:rsidRDefault="00B1314C" w:rsidP="00A7785C">
      <w:pPr>
        <w:tabs>
          <w:tab w:val="left" w:pos="720"/>
        </w:tabs>
        <w:spacing w:line="360" w:lineRule="auto"/>
        <w:ind w:left="432"/>
        <w:jc w:val="thaiDistribute"/>
        <w:rPr>
          <w:rFonts w:ascii="Arial" w:hAnsi="Arial" w:cstheme="minorBidi"/>
          <w:sz w:val="19"/>
          <w:szCs w:val="19"/>
        </w:rPr>
      </w:pPr>
    </w:p>
    <w:p w14:paraId="3B03C807" w14:textId="11E55A08" w:rsidR="00921A54" w:rsidRDefault="00921A54" w:rsidP="00A7785C">
      <w:pPr>
        <w:tabs>
          <w:tab w:val="left" w:pos="720"/>
        </w:tabs>
        <w:spacing w:line="360" w:lineRule="auto"/>
        <w:ind w:left="432"/>
        <w:jc w:val="thaiDistribute"/>
        <w:rPr>
          <w:rFonts w:ascii="Arial" w:hAnsi="Arial" w:cstheme="minorBidi"/>
          <w:sz w:val="19"/>
          <w:szCs w:val="19"/>
        </w:rPr>
      </w:pPr>
    </w:p>
    <w:p w14:paraId="26BB8FB1" w14:textId="04844847" w:rsidR="003801AD" w:rsidRDefault="003801AD" w:rsidP="00A7785C">
      <w:pPr>
        <w:tabs>
          <w:tab w:val="left" w:pos="720"/>
        </w:tabs>
        <w:spacing w:line="360" w:lineRule="auto"/>
        <w:ind w:left="432"/>
        <w:jc w:val="thaiDistribute"/>
        <w:rPr>
          <w:rFonts w:ascii="Arial" w:hAnsi="Arial" w:cstheme="minorBidi"/>
          <w:sz w:val="19"/>
          <w:szCs w:val="19"/>
        </w:rPr>
      </w:pPr>
    </w:p>
    <w:p w14:paraId="61D59080" w14:textId="59156DFE" w:rsidR="003801AD" w:rsidRDefault="003801AD" w:rsidP="00A7785C">
      <w:pPr>
        <w:tabs>
          <w:tab w:val="left" w:pos="720"/>
        </w:tabs>
        <w:spacing w:line="360" w:lineRule="auto"/>
        <w:ind w:left="432"/>
        <w:jc w:val="thaiDistribute"/>
        <w:rPr>
          <w:rFonts w:ascii="Arial" w:hAnsi="Arial" w:cstheme="minorBidi"/>
          <w:sz w:val="19"/>
          <w:szCs w:val="19"/>
        </w:rPr>
      </w:pPr>
    </w:p>
    <w:p w14:paraId="26298DE7" w14:textId="2335AE96" w:rsidR="003801AD" w:rsidRDefault="003801AD" w:rsidP="00A7785C">
      <w:pPr>
        <w:tabs>
          <w:tab w:val="left" w:pos="720"/>
        </w:tabs>
        <w:spacing w:line="360" w:lineRule="auto"/>
        <w:ind w:left="432"/>
        <w:jc w:val="thaiDistribute"/>
        <w:rPr>
          <w:rFonts w:ascii="Arial" w:hAnsi="Arial" w:cstheme="minorBidi"/>
          <w:sz w:val="19"/>
          <w:szCs w:val="19"/>
        </w:rPr>
      </w:pPr>
    </w:p>
    <w:p w14:paraId="5D7777E6" w14:textId="4B3F905D" w:rsidR="003801AD" w:rsidRDefault="003801AD" w:rsidP="00A7785C">
      <w:pPr>
        <w:tabs>
          <w:tab w:val="left" w:pos="720"/>
        </w:tabs>
        <w:spacing w:line="360" w:lineRule="auto"/>
        <w:ind w:left="432"/>
        <w:jc w:val="thaiDistribute"/>
        <w:rPr>
          <w:rFonts w:ascii="Arial" w:hAnsi="Arial" w:cstheme="minorBidi"/>
          <w:sz w:val="19"/>
          <w:szCs w:val="19"/>
        </w:rPr>
      </w:pPr>
    </w:p>
    <w:p w14:paraId="60922982" w14:textId="624F4561" w:rsidR="003801AD" w:rsidRDefault="003801AD" w:rsidP="00A7785C">
      <w:pPr>
        <w:tabs>
          <w:tab w:val="left" w:pos="720"/>
        </w:tabs>
        <w:spacing w:line="360" w:lineRule="auto"/>
        <w:ind w:left="432"/>
        <w:jc w:val="thaiDistribute"/>
        <w:rPr>
          <w:rFonts w:ascii="Arial" w:hAnsi="Arial" w:cstheme="minorBidi"/>
          <w:sz w:val="19"/>
          <w:szCs w:val="19"/>
        </w:rPr>
      </w:pPr>
    </w:p>
    <w:p w14:paraId="38912CAA" w14:textId="77777777" w:rsidR="003801AD" w:rsidRDefault="003801AD" w:rsidP="00A7785C">
      <w:pPr>
        <w:tabs>
          <w:tab w:val="left" w:pos="720"/>
        </w:tabs>
        <w:spacing w:line="360" w:lineRule="auto"/>
        <w:ind w:left="432"/>
        <w:jc w:val="thaiDistribute"/>
        <w:rPr>
          <w:rFonts w:ascii="Arial" w:hAnsi="Arial" w:cs="Arial"/>
          <w:sz w:val="19"/>
          <w:szCs w:val="19"/>
        </w:rPr>
      </w:pPr>
    </w:p>
    <w:p w14:paraId="03BA9154" w14:textId="651A2F30" w:rsidR="00A7785C" w:rsidRPr="00A7785C" w:rsidRDefault="00A7785C" w:rsidP="00A7785C">
      <w:pPr>
        <w:tabs>
          <w:tab w:val="left" w:pos="720"/>
        </w:tabs>
        <w:spacing w:line="360" w:lineRule="auto"/>
        <w:ind w:left="432"/>
        <w:jc w:val="thaiDistribute"/>
        <w:rPr>
          <w:rFonts w:ascii="Arial" w:hAnsi="Arial" w:cs="Arial"/>
          <w:sz w:val="19"/>
          <w:szCs w:val="19"/>
        </w:rPr>
      </w:pPr>
      <w:r>
        <w:rPr>
          <w:rFonts w:ascii="Arial" w:hAnsi="Arial" w:cs="Arial"/>
          <w:sz w:val="19"/>
          <w:szCs w:val="19"/>
        </w:rPr>
        <w:lastRenderedPageBreak/>
        <w:t xml:space="preserve">As at </w:t>
      </w:r>
      <w:r w:rsidR="00B1314C" w:rsidRPr="00B1314C">
        <w:rPr>
          <w:rFonts w:ascii="Arial" w:hAnsi="Arial" w:cs="Arial"/>
          <w:sz w:val="19"/>
          <w:szCs w:val="19"/>
        </w:rPr>
        <w:t>31 December</w:t>
      </w:r>
      <w:r>
        <w:rPr>
          <w:rFonts w:ascii="Arial" w:hAnsi="Arial" w:cs="Arial"/>
          <w:sz w:val="19"/>
          <w:szCs w:val="19"/>
        </w:rPr>
        <w:t xml:space="preserve"> 2019 and 2018, The </w:t>
      </w:r>
      <w:r w:rsidR="00C93521">
        <w:rPr>
          <w:rFonts w:ascii="Arial" w:hAnsi="Arial" w:cs="Arial"/>
          <w:sz w:val="19"/>
          <w:szCs w:val="19"/>
        </w:rPr>
        <w:t>Group has contingent liabilities as follows</w:t>
      </w:r>
      <w:r w:rsidR="00D5777D">
        <w:rPr>
          <w:rFonts w:ascii="Arial" w:hAnsi="Arial" w:cs="Arial"/>
          <w:sz w:val="19"/>
          <w:szCs w:val="19"/>
        </w:rPr>
        <w:t>:</w:t>
      </w:r>
    </w:p>
    <w:p w14:paraId="5FB00D31" w14:textId="383AE553" w:rsidR="00A7785C" w:rsidRPr="00A7785C" w:rsidRDefault="00A7785C" w:rsidP="00A7785C">
      <w:pPr>
        <w:tabs>
          <w:tab w:val="left" w:pos="720"/>
        </w:tabs>
        <w:spacing w:line="360" w:lineRule="auto"/>
        <w:ind w:left="432"/>
        <w:jc w:val="thaiDistribute"/>
        <w:rPr>
          <w:rFonts w:ascii="Arial" w:hAnsi="Arial" w:cs="Arial"/>
          <w:sz w:val="19"/>
          <w:szCs w:val="19"/>
        </w:rPr>
      </w:pPr>
    </w:p>
    <w:tbl>
      <w:tblPr>
        <w:tblW w:w="9117" w:type="dxa"/>
        <w:tblInd w:w="396" w:type="dxa"/>
        <w:tblLayout w:type="fixed"/>
        <w:tblLook w:val="04A0" w:firstRow="1" w:lastRow="0" w:firstColumn="1" w:lastColumn="0" w:noHBand="0" w:noVBand="1"/>
      </w:tblPr>
      <w:tblGrid>
        <w:gridCol w:w="3852"/>
        <w:gridCol w:w="1359"/>
        <w:gridCol w:w="1287"/>
        <w:gridCol w:w="1350"/>
        <w:gridCol w:w="1269"/>
      </w:tblGrid>
      <w:tr w:rsidR="00AE2087" w:rsidRPr="00360E08" w14:paraId="6F1BFEC6" w14:textId="77777777" w:rsidTr="00503DFC">
        <w:trPr>
          <w:cantSplit/>
          <w:trHeight w:val="225"/>
        </w:trPr>
        <w:tc>
          <w:tcPr>
            <w:tcW w:w="3852" w:type="dxa"/>
          </w:tcPr>
          <w:p w14:paraId="5AAD4237" w14:textId="77777777" w:rsidR="00AE2087" w:rsidRPr="00360E08" w:rsidRDefault="00AE2087" w:rsidP="005700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72" w:right="-85"/>
              <w:jc w:val="thaiDistribute"/>
              <w:rPr>
                <w:rFonts w:ascii="Arial" w:hAnsi="Arial" w:cs="Arial"/>
                <w:sz w:val="19"/>
                <w:szCs w:val="19"/>
              </w:rPr>
            </w:pPr>
          </w:p>
        </w:tc>
        <w:tc>
          <w:tcPr>
            <w:tcW w:w="5265" w:type="dxa"/>
            <w:gridSpan w:val="4"/>
            <w:vAlign w:val="bottom"/>
            <w:hideMark/>
          </w:tcPr>
          <w:p w14:paraId="43D21FD5" w14:textId="7B8DB507" w:rsidR="00AE2087" w:rsidRPr="00360E08" w:rsidRDefault="00AE2087" w:rsidP="005700E1">
            <w:pPr>
              <w:pStyle w:val="Heading4"/>
              <w:spacing w:before="60" w:line="276" w:lineRule="auto"/>
              <w:rPr>
                <w:rFonts w:ascii="Arial" w:hAnsi="Arial" w:cs="Arial"/>
                <w:sz w:val="19"/>
                <w:szCs w:val="19"/>
                <w:u w:val="none"/>
              </w:rPr>
            </w:pPr>
            <w:r w:rsidRPr="00360E08">
              <w:rPr>
                <w:rFonts w:ascii="Arial" w:hAnsi="Arial" w:cs="Arial"/>
                <w:sz w:val="19"/>
                <w:szCs w:val="19"/>
                <w:u w:val="none"/>
              </w:rPr>
              <w:t>(Unit : Baht)</w:t>
            </w:r>
          </w:p>
        </w:tc>
      </w:tr>
      <w:tr w:rsidR="00AE2087" w:rsidRPr="00360E08" w14:paraId="3D5B8BEC" w14:textId="77777777" w:rsidTr="00503DFC">
        <w:trPr>
          <w:trHeight w:val="60"/>
        </w:trPr>
        <w:tc>
          <w:tcPr>
            <w:tcW w:w="3852" w:type="dxa"/>
          </w:tcPr>
          <w:p w14:paraId="2009EE50" w14:textId="77777777" w:rsidR="00AE2087" w:rsidRPr="00360E08" w:rsidRDefault="00AE2087" w:rsidP="005700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72" w:right="-85"/>
              <w:jc w:val="center"/>
              <w:rPr>
                <w:rFonts w:ascii="Arial" w:hAnsi="Arial" w:cs="Arial"/>
                <w:sz w:val="19"/>
                <w:szCs w:val="19"/>
              </w:rPr>
            </w:pPr>
          </w:p>
        </w:tc>
        <w:tc>
          <w:tcPr>
            <w:tcW w:w="2646" w:type="dxa"/>
            <w:gridSpan w:val="2"/>
            <w:vAlign w:val="bottom"/>
          </w:tcPr>
          <w:p w14:paraId="6549DD63" w14:textId="32E8E42F" w:rsidR="00AE2087" w:rsidRPr="00360E08" w:rsidRDefault="00AE2087" w:rsidP="005700E1">
            <w:pPr>
              <w:pStyle w:val="Heading4"/>
              <w:pBdr>
                <w:bottom w:val="single" w:sz="4" w:space="1" w:color="auto"/>
              </w:pBdr>
              <w:spacing w:before="60" w:line="276" w:lineRule="auto"/>
              <w:ind w:left="-18"/>
              <w:jc w:val="center"/>
              <w:rPr>
                <w:rFonts w:ascii="Arial" w:hAnsi="Arial" w:cs="Arial"/>
                <w:sz w:val="19"/>
                <w:szCs w:val="19"/>
                <w:u w:val="none"/>
              </w:rPr>
            </w:pPr>
            <w:r w:rsidRPr="00360E08">
              <w:rPr>
                <w:rFonts w:ascii="Arial" w:hAnsi="Arial" w:cs="Arial"/>
                <w:sz w:val="19"/>
                <w:szCs w:val="19"/>
                <w:u w:val="none"/>
              </w:rPr>
              <w:t>Consolidated F/S</w:t>
            </w:r>
          </w:p>
        </w:tc>
        <w:tc>
          <w:tcPr>
            <w:tcW w:w="2619" w:type="dxa"/>
            <w:gridSpan w:val="2"/>
            <w:vAlign w:val="bottom"/>
          </w:tcPr>
          <w:p w14:paraId="2EBDAB26" w14:textId="6870B227" w:rsidR="00AE2087" w:rsidRPr="00360E08" w:rsidRDefault="00AE2087" w:rsidP="005700E1">
            <w:pPr>
              <w:pStyle w:val="Heading4"/>
              <w:pBdr>
                <w:bottom w:val="single" w:sz="4" w:space="1" w:color="auto"/>
              </w:pBdr>
              <w:spacing w:before="60" w:line="276" w:lineRule="auto"/>
              <w:ind w:left="-18"/>
              <w:jc w:val="center"/>
              <w:rPr>
                <w:rFonts w:ascii="Arial" w:hAnsi="Arial" w:cs="Arial"/>
                <w:sz w:val="19"/>
                <w:szCs w:val="19"/>
                <w:u w:val="none"/>
              </w:rPr>
            </w:pPr>
            <w:r w:rsidRPr="00360E08">
              <w:rPr>
                <w:rFonts w:ascii="Arial" w:hAnsi="Arial" w:cs="Arial"/>
                <w:sz w:val="19"/>
                <w:szCs w:val="19"/>
                <w:u w:val="none"/>
              </w:rPr>
              <w:t>Separate F/S</w:t>
            </w:r>
          </w:p>
        </w:tc>
      </w:tr>
      <w:tr w:rsidR="00AE2087" w:rsidRPr="00360E08" w14:paraId="41E328B2" w14:textId="77777777" w:rsidTr="00503DFC">
        <w:trPr>
          <w:trHeight w:val="57"/>
        </w:trPr>
        <w:tc>
          <w:tcPr>
            <w:tcW w:w="3852" w:type="dxa"/>
          </w:tcPr>
          <w:p w14:paraId="6EA787FD" w14:textId="77777777" w:rsidR="00AE2087" w:rsidRPr="00360E08" w:rsidRDefault="00AE2087" w:rsidP="005700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72" w:right="-85"/>
              <w:jc w:val="center"/>
              <w:rPr>
                <w:rFonts w:ascii="Arial" w:hAnsi="Arial" w:cs="Arial"/>
                <w:sz w:val="19"/>
                <w:szCs w:val="19"/>
              </w:rPr>
            </w:pPr>
          </w:p>
        </w:tc>
        <w:tc>
          <w:tcPr>
            <w:tcW w:w="1359" w:type="dxa"/>
            <w:vAlign w:val="bottom"/>
          </w:tcPr>
          <w:p w14:paraId="2C18E47B" w14:textId="0630D2D5" w:rsidR="00AE2087" w:rsidRPr="00360E08" w:rsidRDefault="00B1314C" w:rsidP="005700E1">
            <w:pPr>
              <w:pStyle w:val="Heading4"/>
              <w:pBdr>
                <w:bottom w:val="single" w:sz="4" w:space="1" w:color="auto"/>
              </w:pBdr>
              <w:spacing w:before="60" w:line="276" w:lineRule="auto"/>
              <w:ind w:left="-18"/>
              <w:jc w:val="center"/>
              <w:rPr>
                <w:rFonts w:ascii="Arial" w:hAnsi="Arial" w:cs="Arial"/>
                <w:sz w:val="19"/>
                <w:szCs w:val="19"/>
                <w:u w:val="none"/>
              </w:rPr>
            </w:pPr>
            <w:r>
              <w:rPr>
                <w:rFonts w:ascii="Arial" w:hAnsi="Arial" w:cs="Arial"/>
                <w:sz w:val="19"/>
                <w:szCs w:val="19"/>
                <w:u w:val="none"/>
              </w:rPr>
              <w:t>2019</w:t>
            </w:r>
          </w:p>
        </w:tc>
        <w:tc>
          <w:tcPr>
            <w:tcW w:w="1287" w:type="dxa"/>
            <w:vAlign w:val="bottom"/>
          </w:tcPr>
          <w:p w14:paraId="520207FE" w14:textId="16E7FAAA" w:rsidR="00AE2087" w:rsidRPr="00360E08" w:rsidRDefault="00B1314C" w:rsidP="005700E1">
            <w:pPr>
              <w:pStyle w:val="Heading4"/>
              <w:pBdr>
                <w:bottom w:val="single" w:sz="4" w:space="1" w:color="auto"/>
              </w:pBdr>
              <w:spacing w:before="60" w:line="276" w:lineRule="auto"/>
              <w:ind w:left="-63" w:right="-21" w:firstLine="0"/>
              <w:jc w:val="center"/>
              <w:rPr>
                <w:rFonts w:ascii="Arial" w:hAnsi="Arial" w:cs="Arial"/>
                <w:sz w:val="19"/>
                <w:szCs w:val="19"/>
                <w:u w:val="none"/>
              </w:rPr>
            </w:pPr>
            <w:r>
              <w:rPr>
                <w:rFonts w:ascii="Arial" w:hAnsi="Arial" w:cs="Arial"/>
                <w:sz w:val="19"/>
                <w:szCs w:val="19"/>
                <w:u w:val="none"/>
              </w:rPr>
              <w:t>2018</w:t>
            </w:r>
          </w:p>
        </w:tc>
        <w:tc>
          <w:tcPr>
            <w:tcW w:w="1350" w:type="dxa"/>
            <w:vAlign w:val="bottom"/>
          </w:tcPr>
          <w:p w14:paraId="27288A0B" w14:textId="4FEE6325" w:rsidR="00AE2087" w:rsidRPr="00360E08" w:rsidRDefault="00B1314C" w:rsidP="005700E1">
            <w:pPr>
              <w:pStyle w:val="Heading4"/>
              <w:pBdr>
                <w:bottom w:val="single" w:sz="4" w:space="1" w:color="auto"/>
              </w:pBdr>
              <w:spacing w:before="60" w:line="276" w:lineRule="auto"/>
              <w:ind w:left="-18"/>
              <w:jc w:val="center"/>
              <w:rPr>
                <w:rFonts w:ascii="Arial" w:hAnsi="Arial" w:cs="Arial"/>
                <w:sz w:val="19"/>
                <w:szCs w:val="19"/>
                <w:u w:val="none"/>
              </w:rPr>
            </w:pPr>
            <w:r>
              <w:rPr>
                <w:rFonts w:ascii="Arial" w:hAnsi="Arial" w:cs="Arial"/>
                <w:sz w:val="19"/>
                <w:szCs w:val="19"/>
                <w:u w:val="none"/>
              </w:rPr>
              <w:t>2019</w:t>
            </w:r>
          </w:p>
        </w:tc>
        <w:tc>
          <w:tcPr>
            <w:tcW w:w="1269" w:type="dxa"/>
            <w:vAlign w:val="bottom"/>
          </w:tcPr>
          <w:p w14:paraId="5944A2A8" w14:textId="381FD1F3" w:rsidR="00AE2087" w:rsidRPr="00360E08" w:rsidRDefault="00B1314C" w:rsidP="005700E1">
            <w:pPr>
              <w:pStyle w:val="Heading4"/>
              <w:pBdr>
                <w:bottom w:val="single" w:sz="4" w:space="1" w:color="auto"/>
              </w:pBdr>
              <w:spacing w:before="60" w:line="276" w:lineRule="auto"/>
              <w:ind w:left="-39" w:right="-39" w:hanging="18"/>
              <w:jc w:val="center"/>
              <w:rPr>
                <w:rFonts w:ascii="Arial" w:hAnsi="Arial" w:cs="Arial"/>
                <w:sz w:val="19"/>
                <w:szCs w:val="19"/>
                <w:u w:val="none"/>
              </w:rPr>
            </w:pPr>
            <w:r>
              <w:rPr>
                <w:rFonts w:ascii="Arial" w:hAnsi="Arial" w:cs="Arial"/>
                <w:sz w:val="19"/>
                <w:szCs w:val="19"/>
                <w:u w:val="none"/>
              </w:rPr>
              <w:t>2018</w:t>
            </w:r>
          </w:p>
        </w:tc>
      </w:tr>
      <w:tr w:rsidR="00AE2087" w:rsidRPr="00360E08" w14:paraId="5FACA0AD" w14:textId="77777777" w:rsidTr="00503DFC">
        <w:tc>
          <w:tcPr>
            <w:tcW w:w="3852" w:type="dxa"/>
          </w:tcPr>
          <w:p w14:paraId="429D0703" w14:textId="77777777" w:rsidR="00AE2087" w:rsidRPr="00360E08" w:rsidRDefault="00AE2087" w:rsidP="005700E1">
            <w:pPr>
              <w:spacing w:before="60" w:line="276" w:lineRule="auto"/>
              <w:ind w:left="540"/>
              <w:jc w:val="thaiDistribute"/>
              <w:rPr>
                <w:rFonts w:ascii="Arial" w:hAnsi="Arial" w:cs="Arial"/>
                <w:snapToGrid w:val="0"/>
                <w:sz w:val="19"/>
                <w:szCs w:val="19"/>
              </w:rPr>
            </w:pPr>
          </w:p>
        </w:tc>
        <w:tc>
          <w:tcPr>
            <w:tcW w:w="1359" w:type="dxa"/>
          </w:tcPr>
          <w:p w14:paraId="1D22C978" w14:textId="77777777" w:rsidR="00AE2087" w:rsidRPr="00360E08" w:rsidRDefault="00AE2087" w:rsidP="005700E1">
            <w:pPr>
              <w:spacing w:before="60" w:line="276" w:lineRule="auto"/>
              <w:ind w:left="540"/>
              <w:jc w:val="thaiDistribute"/>
              <w:rPr>
                <w:rFonts w:ascii="Arial" w:hAnsi="Arial" w:cs="Arial"/>
                <w:snapToGrid w:val="0"/>
                <w:sz w:val="19"/>
                <w:szCs w:val="19"/>
              </w:rPr>
            </w:pPr>
          </w:p>
        </w:tc>
        <w:tc>
          <w:tcPr>
            <w:tcW w:w="1287" w:type="dxa"/>
          </w:tcPr>
          <w:p w14:paraId="5A97D017" w14:textId="77777777" w:rsidR="00AE2087" w:rsidRPr="00360E08" w:rsidRDefault="00AE2087" w:rsidP="005700E1">
            <w:pPr>
              <w:spacing w:before="60" w:line="276" w:lineRule="auto"/>
              <w:ind w:left="540"/>
              <w:jc w:val="thaiDistribute"/>
              <w:rPr>
                <w:rFonts w:ascii="Arial" w:hAnsi="Arial" w:cs="Arial"/>
                <w:snapToGrid w:val="0"/>
                <w:sz w:val="19"/>
                <w:szCs w:val="19"/>
              </w:rPr>
            </w:pPr>
          </w:p>
        </w:tc>
        <w:tc>
          <w:tcPr>
            <w:tcW w:w="1350" w:type="dxa"/>
          </w:tcPr>
          <w:p w14:paraId="452EEC1D" w14:textId="77777777" w:rsidR="00AE2087" w:rsidRPr="00360E08" w:rsidRDefault="00AE2087" w:rsidP="005700E1">
            <w:pPr>
              <w:spacing w:before="60" w:line="276" w:lineRule="auto"/>
              <w:ind w:left="540"/>
              <w:jc w:val="thaiDistribute"/>
              <w:rPr>
                <w:rFonts w:ascii="Arial" w:hAnsi="Arial" w:cs="Arial"/>
                <w:snapToGrid w:val="0"/>
                <w:sz w:val="19"/>
                <w:szCs w:val="19"/>
              </w:rPr>
            </w:pPr>
          </w:p>
        </w:tc>
        <w:tc>
          <w:tcPr>
            <w:tcW w:w="1269" w:type="dxa"/>
          </w:tcPr>
          <w:p w14:paraId="3424FBCA" w14:textId="77777777" w:rsidR="00AE2087" w:rsidRPr="00360E08" w:rsidRDefault="00AE2087" w:rsidP="005700E1">
            <w:pPr>
              <w:spacing w:before="60" w:line="276" w:lineRule="auto"/>
              <w:ind w:left="540"/>
              <w:jc w:val="thaiDistribute"/>
              <w:rPr>
                <w:rFonts w:ascii="Arial" w:hAnsi="Arial" w:cs="Arial"/>
                <w:snapToGrid w:val="0"/>
                <w:sz w:val="19"/>
                <w:szCs w:val="19"/>
              </w:rPr>
            </w:pPr>
          </w:p>
        </w:tc>
      </w:tr>
      <w:tr w:rsidR="001E4D64" w:rsidRPr="00360E08" w14:paraId="70C1F232" w14:textId="77777777" w:rsidTr="00503DFC">
        <w:trPr>
          <w:trHeight w:val="60"/>
        </w:trPr>
        <w:tc>
          <w:tcPr>
            <w:tcW w:w="3852" w:type="dxa"/>
            <w:vAlign w:val="bottom"/>
          </w:tcPr>
          <w:p w14:paraId="7C9CF7C4" w14:textId="77777777" w:rsidR="001E4D64" w:rsidRPr="00360E08" w:rsidRDefault="001E4D64" w:rsidP="001E4D6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252" w:right="-85" w:hanging="288"/>
              <w:rPr>
                <w:rFonts w:ascii="Arial" w:hAnsi="Arial" w:cs="Arial"/>
                <w:bCs/>
                <w:snapToGrid w:val="0"/>
                <w:sz w:val="19"/>
                <w:szCs w:val="19"/>
                <w:lang w:eastAsia="th-TH"/>
              </w:rPr>
            </w:pPr>
            <w:r w:rsidRPr="00360E08">
              <w:rPr>
                <w:rFonts w:ascii="Arial" w:hAnsi="Arial" w:cs="Arial"/>
                <w:bCs/>
                <w:snapToGrid w:val="0"/>
                <w:sz w:val="19"/>
                <w:szCs w:val="19"/>
                <w:lang w:eastAsia="th-TH"/>
              </w:rPr>
              <w:t>Electricity usage guarantee</w:t>
            </w:r>
          </w:p>
        </w:tc>
        <w:tc>
          <w:tcPr>
            <w:tcW w:w="1359" w:type="dxa"/>
          </w:tcPr>
          <w:p w14:paraId="2CDA2220" w14:textId="2C85A08F" w:rsidR="001E4D64" w:rsidRPr="001E4D64" w:rsidRDefault="00C6416E" w:rsidP="001E4D64">
            <w:pPr>
              <w:pStyle w:val="Heading4"/>
              <w:spacing w:before="60" w:line="276" w:lineRule="auto"/>
              <w:ind w:left="-18"/>
              <w:rPr>
                <w:rFonts w:ascii="Arial" w:hAnsi="Arial" w:cs="Browallia New"/>
                <w:bCs/>
                <w:noProof/>
                <w:sz w:val="19"/>
                <w:szCs w:val="24"/>
                <w:u w:val="none"/>
                <w:lang w:bidi="th-TH"/>
              </w:rPr>
            </w:pPr>
            <w:r>
              <w:rPr>
                <w:rFonts w:ascii="Arial" w:hAnsi="Arial" w:cs="Browallia New"/>
                <w:bCs/>
                <w:noProof/>
                <w:sz w:val="19"/>
                <w:szCs w:val="24"/>
                <w:u w:val="none"/>
                <w:lang w:bidi="th-TH"/>
              </w:rPr>
              <w:t>1,000,000</w:t>
            </w:r>
          </w:p>
        </w:tc>
        <w:tc>
          <w:tcPr>
            <w:tcW w:w="1287" w:type="dxa"/>
            <w:vAlign w:val="bottom"/>
          </w:tcPr>
          <w:p w14:paraId="475BEC48" w14:textId="321ADCAF" w:rsidR="001E4D64" w:rsidRPr="00360E08" w:rsidRDefault="001E4D64" w:rsidP="00FF76D2">
            <w:pPr>
              <w:pStyle w:val="Heading4"/>
              <w:spacing w:before="60" w:line="276" w:lineRule="auto"/>
              <w:ind w:firstLine="0"/>
              <w:jc w:val="left"/>
              <w:rPr>
                <w:rFonts w:ascii="Arial" w:hAnsi="Arial" w:cs="Arial"/>
                <w:bCs/>
                <w:noProof/>
                <w:sz w:val="19"/>
                <w:szCs w:val="19"/>
                <w:u w:val="none"/>
              </w:rPr>
            </w:pPr>
            <w:r w:rsidRPr="00360E08">
              <w:rPr>
                <w:rFonts w:ascii="Arial" w:hAnsi="Arial" w:cs="Arial"/>
                <w:bCs/>
                <w:snapToGrid w:val="0"/>
                <w:sz w:val="19"/>
                <w:szCs w:val="19"/>
                <w:u w:val="none"/>
                <w:lang w:eastAsia="th-TH"/>
              </w:rPr>
              <w:t xml:space="preserve">    </w:t>
            </w:r>
            <w:r w:rsidR="00811A32">
              <w:rPr>
                <w:rFonts w:ascii="Arial" w:hAnsi="Arial" w:cs="Arial"/>
                <w:bCs/>
                <w:snapToGrid w:val="0"/>
                <w:sz w:val="19"/>
                <w:szCs w:val="19"/>
                <w:u w:val="none"/>
                <w:lang w:eastAsia="th-TH"/>
              </w:rPr>
              <w:t>1,000,000</w:t>
            </w:r>
          </w:p>
        </w:tc>
        <w:tc>
          <w:tcPr>
            <w:tcW w:w="1350" w:type="dxa"/>
            <w:vAlign w:val="bottom"/>
          </w:tcPr>
          <w:p w14:paraId="6F0A184C" w14:textId="278C2BD3" w:rsidR="001E4D64" w:rsidRPr="00360E08" w:rsidRDefault="004D271F" w:rsidP="001E4D64">
            <w:pPr>
              <w:pStyle w:val="Heading4"/>
              <w:spacing w:before="60" w:line="276" w:lineRule="auto"/>
              <w:ind w:left="-18"/>
              <w:jc w:val="center"/>
              <w:rPr>
                <w:rFonts w:ascii="Arial" w:hAnsi="Arial" w:cs="Arial"/>
                <w:bCs/>
                <w:noProof/>
                <w:sz w:val="19"/>
                <w:szCs w:val="19"/>
                <w:u w:val="none"/>
              </w:rPr>
            </w:pPr>
            <w:r>
              <w:rPr>
                <w:rFonts w:ascii="Arial" w:hAnsi="Arial" w:cs="Arial"/>
                <w:bCs/>
                <w:noProof/>
                <w:sz w:val="19"/>
                <w:szCs w:val="19"/>
                <w:u w:val="none"/>
              </w:rPr>
              <w:t xml:space="preserve">       </w:t>
            </w:r>
            <w:r w:rsidR="00C6416E">
              <w:rPr>
                <w:rFonts w:ascii="Arial" w:hAnsi="Arial" w:cs="Arial"/>
                <w:bCs/>
                <w:noProof/>
                <w:sz w:val="19"/>
                <w:szCs w:val="19"/>
                <w:u w:val="none"/>
              </w:rPr>
              <w:t>-</w:t>
            </w:r>
          </w:p>
        </w:tc>
        <w:tc>
          <w:tcPr>
            <w:tcW w:w="1269" w:type="dxa"/>
            <w:vAlign w:val="bottom"/>
          </w:tcPr>
          <w:p w14:paraId="7152FD03" w14:textId="28C9535A" w:rsidR="001E4D64" w:rsidRPr="00360E08" w:rsidRDefault="001E4D64" w:rsidP="001E4D64">
            <w:pPr>
              <w:pStyle w:val="Heading4"/>
              <w:spacing w:before="60" w:line="276" w:lineRule="auto"/>
              <w:ind w:left="-18"/>
              <w:jc w:val="center"/>
              <w:rPr>
                <w:rFonts w:ascii="Arial" w:hAnsi="Arial" w:cs="Arial"/>
                <w:bCs/>
                <w:noProof/>
                <w:sz w:val="19"/>
                <w:szCs w:val="19"/>
                <w:u w:val="none"/>
              </w:rPr>
            </w:pPr>
            <w:r w:rsidRPr="00360E08">
              <w:rPr>
                <w:rFonts w:ascii="Arial" w:hAnsi="Arial" w:cs="Arial"/>
                <w:bCs/>
                <w:snapToGrid w:val="0"/>
                <w:sz w:val="19"/>
                <w:szCs w:val="19"/>
                <w:u w:val="none"/>
                <w:lang w:eastAsia="th-TH"/>
              </w:rPr>
              <w:t xml:space="preserve">      -</w:t>
            </w:r>
          </w:p>
        </w:tc>
      </w:tr>
      <w:tr w:rsidR="004D271F" w:rsidRPr="00360E08" w14:paraId="0B8AB706" w14:textId="77777777" w:rsidTr="00503DFC">
        <w:trPr>
          <w:trHeight w:val="60"/>
        </w:trPr>
        <w:tc>
          <w:tcPr>
            <w:tcW w:w="3852" w:type="dxa"/>
            <w:vAlign w:val="bottom"/>
          </w:tcPr>
          <w:p w14:paraId="3043BE04" w14:textId="5A836D1C" w:rsidR="004D271F" w:rsidRPr="00360E08" w:rsidRDefault="004D271F" w:rsidP="004D271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252" w:right="-85" w:hanging="288"/>
              <w:rPr>
                <w:rFonts w:ascii="Arial" w:hAnsi="Arial" w:cs="Browallia New"/>
                <w:bCs/>
                <w:snapToGrid w:val="0"/>
                <w:sz w:val="19"/>
                <w:szCs w:val="19"/>
                <w:lang w:eastAsia="th-TH"/>
              </w:rPr>
            </w:pPr>
            <w:r w:rsidRPr="00360E08">
              <w:rPr>
                <w:rFonts w:ascii="Arial" w:hAnsi="Arial" w:cs="Browallia New"/>
                <w:bCs/>
                <w:snapToGrid w:val="0"/>
                <w:sz w:val="19"/>
                <w:szCs w:val="19"/>
                <w:lang w:eastAsia="th-TH"/>
              </w:rPr>
              <w:t>Rental agreement usage guarantee</w:t>
            </w:r>
          </w:p>
        </w:tc>
        <w:tc>
          <w:tcPr>
            <w:tcW w:w="1359" w:type="dxa"/>
          </w:tcPr>
          <w:p w14:paraId="31DD7E63" w14:textId="1540C4D8" w:rsidR="004D271F" w:rsidRPr="00360E08" w:rsidRDefault="004D271F" w:rsidP="004D271F">
            <w:pPr>
              <w:pStyle w:val="Heading4"/>
              <w:spacing w:before="60" w:line="276" w:lineRule="auto"/>
              <w:ind w:left="-18"/>
              <w:rPr>
                <w:rFonts w:ascii="Arial" w:hAnsi="Arial" w:cs="Arial"/>
                <w:bCs/>
                <w:noProof/>
                <w:sz w:val="19"/>
                <w:szCs w:val="19"/>
                <w:u w:val="none"/>
              </w:rPr>
            </w:pPr>
            <w:r>
              <w:rPr>
                <w:rFonts w:ascii="Arial" w:hAnsi="Arial" w:cs="Arial"/>
                <w:bCs/>
                <w:noProof/>
                <w:sz w:val="19"/>
                <w:szCs w:val="19"/>
                <w:u w:val="none"/>
              </w:rPr>
              <w:t>2,024,873</w:t>
            </w:r>
          </w:p>
        </w:tc>
        <w:tc>
          <w:tcPr>
            <w:tcW w:w="1287" w:type="dxa"/>
            <w:vAlign w:val="bottom"/>
          </w:tcPr>
          <w:p w14:paraId="19467B20" w14:textId="3A7877CC" w:rsidR="004D271F" w:rsidRPr="00360E08" w:rsidRDefault="004D271F" w:rsidP="004D271F">
            <w:pPr>
              <w:pStyle w:val="Heading4"/>
              <w:spacing w:before="60" w:line="276" w:lineRule="auto"/>
              <w:ind w:left="-18"/>
              <w:jc w:val="center"/>
              <w:rPr>
                <w:rFonts w:ascii="Arial" w:hAnsi="Arial" w:cs="Arial"/>
                <w:bCs/>
                <w:noProof/>
                <w:sz w:val="19"/>
                <w:szCs w:val="19"/>
                <w:u w:val="none"/>
              </w:rPr>
            </w:pPr>
            <w:r w:rsidRPr="00360E08">
              <w:rPr>
                <w:rFonts w:ascii="Arial" w:hAnsi="Arial" w:cs="Arial"/>
                <w:bCs/>
                <w:snapToGrid w:val="0"/>
                <w:sz w:val="19"/>
                <w:szCs w:val="19"/>
                <w:u w:val="none"/>
                <w:lang w:eastAsia="th-TH"/>
              </w:rPr>
              <w:t xml:space="preserve">      -</w:t>
            </w:r>
          </w:p>
        </w:tc>
        <w:tc>
          <w:tcPr>
            <w:tcW w:w="1350" w:type="dxa"/>
            <w:vAlign w:val="bottom"/>
          </w:tcPr>
          <w:p w14:paraId="3FEE4853" w14:textId="3B7E85D9" w:rsidR="004D271F" w:rsidRPr="00360E08" w:rsidRDefault="004D271F" w:rsidP="004D271F">
            <w:pPr>
              <w:pStyle w:val="Heading4"/>
              <w:spacing w:before="60" w:line="276" w:lineRule="auto"/>
              <w:ind w:left="-18"/>
              <w:jc w:val="center"/>
              <w:rPr>
                <w:rFonts w:ascii="Arial" w:hAnsi="Arial" w:cs="Arial"/>
                <w:bCs/>
                <w:noProof/>
                <w:sz w:val="19"/>
                <w:szCs w:val="19"/>
                <w:u w:val="none"/>
              </w:rPr>
            </w:pPr>
            <w:r>
              <w:rPr>
                <w:rFonts w:ascii="Arial" w:hAnsi="Arial" w:cs="Arial"/>
                <w:bCs/>
                <w:noProof/>
                <w:sz w:val="19"/>
                <w:szCs w:val="19"/>
                <w:u w:val="none"/>
              </w:rPr>
              <w:t xml:space="preserve">       -</w:t>
            </w:r>
          </w:p>
        </w:tc>
        <w:tc>
          <w:tcPr>
            <w:tcW w:w="1269" w:type="dxa"/>
            <w:vAlign w:val="bottom"/>
          </w:tcPr>
          <w:p w14:paraId="33597FDB" w14:textId="71B023DC" w:rsidR="004D271F" w:rsidRPr="00360E08" w:rsidRDefault="004D271F" w:rsidP="004D271F">
            <w:pPr>
              <w:pStyle w:val="Heading4"/>
              <w:spacing w:before="60" w:line="276" w:lineRule="auto"/>
              <w:ind w:left="-18"/>
              <w:jc w:val="center"/>
              <w:rPr>
                <w:rFonts w:ascii="Arial" w:hAnsi="Arial" w:cs="Arial"/>
                <w:bCs/>
                <w:noProof/>
                <w:sz w:val="19"/>
                <w:szCs w:val="19"/>
                <w:u w:val="none"/>
              </w:rPr>
            </w:pPr>
            <w:r w:rsidRPr="00360E08">
              <w:rPr>
                <w:rFonts w:ascii="Arial" w:hAnsi="Arial" w:cs="Arial"/>
                <w:bCs/>
                <w:snapToGrid w:val="0"/>
                <w:sz w:val="19"/>
                <w:szCs w:val="19"/>
                <w:u w:val="none"/>
                <w:lang w:eastAsia="th-TH"/>
              </w:rPr>
              <w:t xml:space="preserve">      -</w:t>
            </w:r>
          </w:p>
        </w:tc>
      </w:tr>
    </w:tbl>
    <w:p w14:paraId="7DF1552E" w14:textId="77777777" w:rsidR="00C81D78" w:rsidRPr="00360E08" w:rsidRDefault="00C81D78" w:rsidP="001810D8">
      <w:pPr>
        <w:spacing w:line="360" w:lineRule="auto"/>
        <w:ind w:left="432"/>
        <w:jc w:val="thaiDistribute"/>
        <w:rPr>
          <w:rFonts w:ascii="Arial" w:hAnsi="Arial" w:cs="Arial"/>
          <w:caps/>
          <w:u w:val="single"/>
          <w:lang w:eastAsia="en-US" w:bidi="ar-SA"/>
        </w:rPr>
      </w:pPr>
    </w:p>
    <w:p w14:paraId="6A226229" w14:textId="7E63D53F" w:rsidR="00AE2087" w:rsidRPr="00AE2087" w:rsidRDefault="00AE2087" w:rsidP="00AE2087">
      <w:pPr>
        <w:tabs>
          <w:tab w:val="left" w:pos="720"/>
        </w:tabs>
        <w:spacing w:line="360" w:lineRule="auto"/>
        <w:ind w:left="432"/>
        <w:jc w:val="thaiDistribute"/>
        <w:rPr>
          <w:rFonts w:ascii="Arial" w:hAnsi="Arial" w:cs="Arial"/>
          <w:sz w:val="19"/>
          <w:szCs w:val="19"/>
        </w:rPr>
      </w:pPr>
      <w:r w:rsidRPr="00AE2087">
        <w:rPr>
          <w:rFonts w:ascii="Arial" w:hAnsi="Arial" w:cs="Arial"/>
          <w:sz w:val="19"/>
          <w:szCs w:val="19"/>
        </w:rPr>
        <w:t>The above facilit</w:t>
      </w:r>
      <w:r w:rsidR="00445BC1">
        <w:rPr>
          <w:rFonts w:ascii="Arial" w:hAnsi="Arial" w:cs="Arial"/>
          <w:sz w:val="19"/>
          <w:szCs w:val="19"/>
        </w:rPr>
        <w:t>ies</w:t>
      </w:r>
      <w:r w:rsidRPr="00AE2087">
        <w:rPr>
          <w:rFonts w:ascii="Arial" w:hAnsi="Arial" w:cs="Arial"/>
          <w:sz w:val="19"/>
          <w:szCs w:val="19"/>
        </w:rPr>
        <w:t xml:space="preserve"> lines are secured by bank fixed deposits as </w:t>
      </w:r>
      <w:r w:rsidR="003E191D">
        <w:rPr>
          <w:rFonts w:ascii="Arial" w:hAnsi="Arial" w:cs="Arial"/>
          <w:sz w:val="19"/>
          <w:szCs w:val="19"/>
        </w:rPr>
        <w:t>discussed</w:t>
      </w:r>
      <w:r w:rsidRPr="00AE2087">
        <w:rPr>
          <w:rFonts w:ascii="Arial" w:hAnsi="Arial" w:cs="Arial"/>
          <w:sz w:val="19"/>
          <w:szCs w:val="19"/>
        </w:rPr>
        <w:t xml:space="preserve"> in note</w:t>
      </w:r>
      <w:r w:rsidR="001D7FC6">
        <w:rPr>
          <w:rFonts w:ascii="Arial" w:hAnsi="Arial" w:cs="Arial"/>
          <w:sz w:val="19"/>
          <w:szCs w:val="19"/>
        </w:rPr>
        <w:t>s</w:t>
      </w:r>
      <w:r w:rsidRPr="00AE2087">
        <w:rPr>
          <w:rFonts w:ascii="Arial" w:hAnsi="Arial" w:cs="Arial"/>
          <w:sz w:val="19"/>
          <w:szCs w:val="19"/>
        </w:rPr>
        <w:t xml:space="preserve"> 12</w:t>
      </w:r>
      <w:r w:rsidR="00D60915">
        <w:rPr>
          <w:rFonts w:ascii="Arial" w:hAnsi="Arial" w:cstheme="minorBidi" w:hint="cs"/>
          <w:sz w:val="19"/>
          <w:szCs w:val="19"/>
          <w:cs/>
        </w:rPr>
        <w:t xml:space="preserve"> </w:t>
      </w:r>
      <w:r w:rsidR="00D60915">
        <w:rPr>
          <w:rFonts w:ascii="Arial" w:hAnsi="Arial" w:cstheme="minorBidi"/>
          <w:sz w:val="19"/>
          <w:szCs w:val="19"/>
        </w:rPr>
        <w:t>and 16</w:t>
      </w:r>
      <w:r w:rsidRPr="00AE2087">
        <w:rPr>
          <w:rFonts w:ascii="Arial" w:hAnsi="Arial" w:cs="Arial"/>
          <w:sz w:val="19"/>
          <w:szCs w:val="19"/>
        </w:rPr>
        <w:t xml:space="preserve"> </w:t>
      </w:r>
      <w:r w:rsidR="00445BC1">
        <w:rPr>
          <w:rFonts w:ascii="Arial" w:hAnsi="Arial" w:cs="Arial"/>
          <w:sz w:val="19"/>
          <w:szCs w:val="19"/>
        </w:rPr>
        <w:t>above</w:t>
      </w:r>
      <w:r w:rsidRPr="00AE2087">
        <w:rPr>
          <w:rFonts w:ascii="Arial" w:hAnsi="Arial" w:cs="Arial"/>
          <w:sz w:val="19"/>
          <w:szCs w:val="19"/>
        </w:rPr>
        <w:t>.</w:t>
      </w:r>
    </w:p>
    <w:p w14:paraId="7159A08C" w14:textId="16E1E1EB" w:rsidR="002D46A5" w:rsidRPr="00360E08" w:rsidRDefault="002D46A5">
      <w:pPr>
        <w:rPr>
          <w:rFonts w:ascii="Arial" w:hAnsi="Arial" w:cs="Arial"/>
          <w:sz w:val="28"/>
          <w:szCs w:val="28"/>
        </w:rPr>
      </w:pPr>
    </w:p>
    <w:p w14:paraId="1E3D9E78" w14:textId="6B0DEF35" w:rsidR="007026A1" w:rsidRDefault="00343FCE" w:rsidP="00924740">
      <w:pPr>
        <w:spacing w:line="360" w:lineRule="auto"/>
        <w:ind w:left="432"/>
        <w:jc w:val="thaiDistribute"/>
        <w:rPr>
          <w:rFonts w:ascii="Arial" w:hAnsi="Arial" w:cs="Browallia New"/>
          <w:sz w:val="19"/>
        </w:rPr>
      </w:pPr>
      <w:r>
        <w:rPr>
          <w:rFonts w:ascii="Arial" w:hAnsi="Arial" w:cs="Browallia New"/>
          <w:sz w:val="19"/>
        </w:rPr>
        <w:t>An indirect</w:t>
      </w:r>
      <w:r w:rsidR="00A15C12" w:rsidRPr="00924740">
        <w:rPr>
          <w:rFonts w:ascii="Arial" w:hAnsi="Arial" w:cs="Arial"/>
          <w:sz w:val="19"/>
          <w:szCs w:val="19"/>
        </w:rPr>
        <w:t xml:space="preserve"> subsidiary has </w:t>
      </w:r>
      <w:r w:rsidR="00924740" w:rsidRPr="00924740">
        <w:rPr>
          <w:rFonts w:ascii="Arial" w:hAnsi="Arial" w:cs="Arial"/>
          <w:sz w:val="19"/>
          <w:szCs w:val="19"/>
        </w:rPr>
        <w:t xml:space="preserve">entered in to a license agreement with a foreign company for using </w:t>
      </w:r>
      <w:r w:rsidR="00A15C12" w:rsidRPr="00924740">
        <w:rPr>
          <w:rFonts w:ascii="Arial" w:hAnsi="Arial" w:cs="Arial"/>
          <w:sz w:val="19"/>
          <w:szCs w:val="19"/>
        </w:rPr>
        <w:t>trademark</w:t>
      </w:r>
      <w:r w:rsidR="00924740">
        <w:rPr>
          <w:rFonts w:ascii="Arial" w:hAnsi="Arial" w:cs="Arial"/>
          <w:sz w:val="19"/>
          <w:szCs w:val="19"/>
        </w:rPr>
        <w:t xml:space="preserve"> and </w:t>
      </w:r>
      <w:r w:rsidR="00445BC1">
        <w:rPr>
          <w:rFonts w:ascii="Arial" w:hAnsi="Arial" w:cs="Arial"/>
          <w:sz w:val="19"/>
          <w:szCs w:val="19"/>
        </w:rPr>
        <w:t xml:space="preserve">know-how </w:t>
      </w:r>
      <w:r w:rsidR="00924740">
        <w:rPr>
          <w:rFonts w:ascii="Arial" w:hAnsi="Arial" w:cs="Arial"/>
          <w:sz w:val="19"/>
          <w:szCs w:val="19"/>
        </w:rPr>
        <w:t>on production and sales under the conditions</w:t>
      </w:r>
      <w:r w:rsidR="00445BC1">
        <w:rPr>
          <w:rFonts w:ascii="Arial" w:hAnsi="Arial" w:cs="Arial"/>
          <w:sz w:val="19"/>
          <w:szCs w:val="19"/>
        </w:rPr>
        <w:t xml:space="preserve"> of</w:t>
      </w:r>
      <w:r w:rsidR="00924740">
        <w:rPr>
          <w:rFonts w:ascii="Arial" w:hAnsi="Arial" w:cs="Arial"/>
          <w:sz w:val="19"/>
          <w:szCs w:val="19"/>
        </w:rPr>
        <w:t xml:space="preserve"> the license agreement. The subsidiary has paid monthly royalty fee according to rate</w:t>
      </w:r>
      <w:r w:rsidR="00445BC1">
        <w:rPr>
          <w:rFonts w:ascii="Arial" w:hAnsi="Arial" w:cs="Arial"/>
          <w:sz w:val="19"/>
          <w:szCs w:val="19"/>
        </w:rPr>
        <w:t>s</w:t>
      </w:r>
      <w:r w:rsidR="00924740">
        <w:rPr>
          <w:rFonts w:ascii="Arial" w:hAnsi="Arial" w:cs="Arial"/>
          <w:sz w:val="19"/>
          <w:szCs w:val="19"/>
        </w:rPr>
        <w:t xml:space="preserve"> in the agreement. During the </w:t>
      </w:r>
      <w:r w:rsidR="003736EE">
        <w:rPr>
          <w:rFonts w:ascii="Arial" w:hAnsi="Arial" w:cs="Arial"/>
          <w:sz w:val="19"/>
          <w:szCs w:val="19"/>
        </w:rPr>
        <w:t>year</w:t>
      </w:r>
      <w:r w:rsidR="00924740">
        <w:rPr>
          <w:rFonts w:ascii="Arial" w:hAnsi="Arial" w:cs="Arial"/>
          <w:sz w:val="19"/>
          <w:szCs w:val="19"/>
        </w:rPr>
        <w:t xml:space="preserve">, the subsidiary has expenses for the royalty fee under the agreement amounting to Baht </w:t>
      </w:r>
      <w:r w:rsidR="002C71CE">
        <w:rPr>
          <w:rFonts w:ascii="Arial" w:hAnsi="Arial" w:cs="Arial"/>
          <w:sz w:val="19"/>
          <w:szCs w:val="19"/>
        </w:rPr>
        <w:t>1.51</w:t>
      </w:r>
      <w:r w:rsidR="00924740">
        <w:rPr>
          <w:rFonts w:ascii="Arial" w:hAnsi="Arial" w:cs="Arial"/>
          <w:sz w:val="19"/>
          <w:szCs w:val="19"/>
        </w:rPr>
        <w:t xml:space="preserve"> million</w:t>
      </w:r>
      <w:r w:rsidR="002D46A5">
        <w:rPr>
          <w:rFonts w:ascii="Arial" w:hAnsi="Arial" w:cs="Browallia New"/>
          <w:sz w:val="19"/>
        </w:rPr>
        <w:t>.</w:t>
      </w:r>
    </w:p>
    <w:p w14:paraId="06BEF776" w14:textId="67281E8A" w:rsidR="00A839CA" w:rsidRDefault="00A839CA" w:rsidP="00FF76D2">
      <w:pPr>
        <w:spacing w:line="360" w:lineRule="auto"/>
        <w:ind w:left="432"/>
        <w:jc w:val="thaiDistribute"/>
        <w:rPr>
          <w:rFonts w:ascii="Arial" w:eastAsia="Calibri" w:hAnsi="Arial" w:cstheme="minorBidi"/>
          <w:b/>
          <w:bCs/>
          <w:sz w:val="19"/>
          <w:szCs w:val="19"/>
          <w:lang w:eastAsia="en-US"/>
        </w:rPr>
      </w:pPr>
    </w:p>
    <w:p w14:paraId="25773096" w14:textId="2A33DD27" w:rsidR="00EA1FE2" w:rsidRPr="00AC4133" w:rsidRDefault="00AC4133" w:rsidP="00BF54BE">
      <w:pPr>
        <w:pStyle w:val="BodyTextIndent3"/>
        <w:numPr>
          <w:ilvl w:val="0"/>
          <w:numId w:val="5"/>
        </w:numPr>
        <w:tabs>
          <w:tab w:val="clear" w:pos="360"/>
          <w:tab w:val="num" w:pos="426"/>
        </w:tabs>
        <w:spacing w:line="360" w:lineRule="auto"/>
        <w:ind w:left="426" w:hanging="426"/>
        <w:rPr>
          <w:rFonts w:ascii="Arial" w:eastAsia="Calibri" w:hAnsi="Arial" w:cstheme="minorBidi"/>
          <w:sz w:val="19"/>
          <w:szCs w:val="19"/>
          <w:u w:val="single"/>
          <w:lang w:val="en-GB"/>
        </w:rPr>
      </w:pPr>
      <w:r w:rsidRPr="00AC4133">
        <w:rPr>
          <w:rFonts w:ascii="Arial" w:eastAsia="Calibri" w:hAnsi="Arial" w:cstheme="minorBidi"/>
          <w:sz w:val="19"/>
          <w:szCs w:val="19"/>
          <w:u w:val="single"/>
          <w:lang w:val="en-GB"/>
        </w:rPr>
        <w:t>INVESTMENT PROMOTION BENEFITS AND PRIVILEGES</w:t>
      </w:r>
    </w:p>
    <w:p w14:paraId="22B7EA3A" w14:textId="0B259F00" w:rsidR="00AC4133" w:rsidRDefault="00AC4133" w:rsidP="00AC4133">
      <w:pPr>
        <w:pStyle w:val="BodyTextIndent3"/>
        <w:spacing w:line="360" w:lineRule="auto"/>
        <w:ind w:left="426" w:firstLine="0"/>
        <w:rPr>
          <w:rFonts w:ascii="Arial" w:eastAsia="Calibri" w:hAnsi="Arial" w:cstheme="minorBidi"/>
          <w:b/>
          <w:bCs/>
          <w:sz w:val="19"/>
          <w:szCs w:val="19"/>
          <w:lang w:val="en-GB"/>
        </w:rPr>
      </w:pPr>
    </w:p>
    <w:p w14:paraId="3D516BB0" w14:textId="67F980B5" w:rsidR="00B21D0E" w:rsidRDefault="00B21D0E" w:rsidP="00AC4133">
      <w:pPr>
        <w:pStyle w:val="BodyTextIndent3"/>
        <w:spacing w:line="360" w:lineRule="auto"/>
        <w:ind w:left="426" w:firstLine="0"/>
        <w:rPr>
          <w:rFonts w:ascii="Arial" w:eastAsia="Calibri" w:hAnsi="Arial" w:cstheme="minorBidi"/>
          <w:sz w:val="19"/>
          <w:szCs w:val="19"/>
          <w:lang w:val="en-GB"/>
        </w:rPr>
      </w:pPr>
      <w:r w:rsidRPr="00B21D0E">
        <w:rPr>
          <w:rFonts w:ascii="Arial" w:eastAsia="Calibri" w:hAnsi="Arial" w:cstheme="minorBidi"/>
          <w:sz w:val="19"/>
          <w:szCs w:val="19"/>
          <w:lang w:val="en-GB"/>
        </w:rPr>
        <w:t xml:space="preserve">The Company has obtained privileges from the board of investment under the Promotion of Investment </w:t>
      </w:r>
      <w:r>
        <w:rPr>
          <w:rFonts w:ascii="Arial" w:eastAsia="Calibri" w:hAnsi="Arial" w:cstheme="minorBidi"/>
          <w:sz w:val="19"/>
          <w:szCs w:val="19"/>
          <w:lang w:val="en-GB"/>
        </w:rPr>
        <w:t xml:space="preserve">           </w:t>
      </w:r>
      <w:r w:rsidRPr="00B21D0E">
        <w:rPr>
          <w:rFonts w:ascii="Arial" w:eastAsia="Calibri" w:hAnsi="Arial" w:cstheme="minorBidi"/>
          <w:sz w:val="19"/>
          <w:szCs w:val="19"/>
          <w:lang w:val="en-GB"/>
        </w:rPr>
        <w:t>Act B.E. 2520, as follows:</w:t>
      </w:r>
    </w:p>
    <w:p w14:paraId="69CB8355" w14:textId="764BF8A7" w:rsidR="00B21D0E" w:rsidRDefault="00B21D0E" w:rsidP="00AC4133">
      <w:pPr>
        <w:pStyle w:val="BodyTextIndent3"/>
        <w:spacing w:line="360" w:lineRule="auto"/>
        <w:ind w:left="426" w:firstLine="0"/>
        <w:rPr>
          <w:rFonts w:ascii="Arial" w:eastAsia="Calibri" w:hAnsi="Arial" w:cstheme="minorBidi"/>
          <w:sz w:val="19"/>
          <w:szCs w:val="19"/>
          <w:lang w:val="en-GB"/>
        </w:rPr>
      </w:pPr>
    </w:p>
    <w:tbl>
      <w:tblPr>
        <w:tblW w:w="9090" w:type="dxa"/>
        <w:tblInd w:w="360" w:type="dxa"/>
        <w:tblLook w:val="01E0" w:firstRow="1" w:lastRow="1" w:firstColumn="1" w:lastColumn="1" w:noHBand="0" w:noVBand="0"/>
      </w:tblPr>
      <w:tblGrid>
        <w:gridCol w:w="1620"/>
        <w:gridCol w:w="1170"/>
        <w:gridCol w:w="2790"/>
        <w:gridCol w:w="1890"/>
        <w:gridCol w:w="1620"/>
      </w:tblGrid>
      <w:tr w:rsidR="00E63F09" w:rsidRPr="00114953" w14:paraId="5592CC8C" w14:textId="77777777" w:rsidTr="0051018A">
        <w:tc>
          <w:tcPr>
            <w:tcW w:w="1620" w:type="dxa"/>
            <w:shd w:val="clear" w:color="auto" w:fill="auto"/>
            <w:vAlign w:val="bottom"/>
          </w:tcPr>
          <w:p w14:paraId="18C06F74" w14:textId="77777777" w:rsidR="00E63F09" w:rsidRPr="00114953" w:rsidRDefault="00E63F09" w:rsidP="00C066B0">
            <w:pPr>
              <w:pBdr>
                <w:bottom w:val="single" w:sz="4" w:space="1" w:color="auto"/>
              </w:pBdr>
              <w:spacing w:line="360" w:lineRule="auto"/>
              <w:ind w:right="-10"/>
              <w:jc w:val="center"/>
              <w:rPr>
                <w:rFonts w:ascii="Arial" w:hAnsi="Arial" w:cs="Arial"/>
                <w:sz w:val="17"/>
                <w:szCs w:val="17"/>
                <w:lang w:val="en-GB"/>
              </w:rPr>
            </w:pPr>
            <w:r w:rsidRPr="00114953">
              <w:rPr>
                <w:rFonts w:ascii="Arial" w:hAnsi="Arial" w:cs="Arial"/>
                <w:sz w:val="17"/>
                <w:szCs w:val="17"/>
                <w:lang w:val="en-GB"/>
              </w:rPr>
              <w:t>Certificate No.</w:t>
            </w:r>
          </w:p>
        </w:tc>
        <w:tc>
          <w:tcPr>
            <w:tcW w:w="1170" w:type="dxa"/>
            <w:shd w:val="clear" w:color="auto" w:fill="auto"/>
            <w:vAlign w:val="bottom"/>
          </w:tcPr>
          <w:p w14:paraId="2980786E" w14:textId="77777777" w:rsidR="00E63F09" w:rsidRPr="00114953" w:rsidRDefault="00E63F09" w:rsidP="00C066B0">
            <w:pPr>
              <w:pBdr>
                <w:bottom w:val="single" w:sz="4" w:space="1" w:color="auto"/>
              </w:pBdr>
              <w:spacing w:line="360" w:lineRule="auto"/>
              <w:ind w:right="-10"/>
              <w:jc w:val="center"/>
              <w:rPr>
                <w:rFonts w:ascii="Arial" w:hAnsi="Arial" w:cs="Arial"/>
                <w:sz w:val="17"/>
                <w:szCs w:val="17"/>
                <w:lang w:val="en-GB"/>
              </w:rPr>
            </w:pPr>
            <w:r w:rsidRPr="00114953">
              <w:rPr>
                <w:rFonts w:ascii="Arial" w:hAnsi="Arial" w:cs="Arial"/>
                <w:sz w:val="17"/>
                <w:szCs w:val="17"/>
                <w:lang w:val="en-GB"/>
              </w:rPr>
              <w:t>Date</w:t>
            </w:r>
          </w:p>
        </w:tc>
        <w:tc>
          <w:tcPr>
            <w:tcW w:w="2790" w:type="dxa"/>
            <w:shd w:val="clear" w:color="auto" w:fill="auto"/>
            <w:vAlign w:val="bottom"/>
          </w:tcPr>
          <w:p w14:paraId="4098CBC8" w14:textId="77777777" w:rsidR="00E63F09" w:rsidRPr="00114953" w:rsidRDefault="00E63F09" w:rsidP="00C066B0">
            <w:pPr>
              <w:pBdr>
                <w:bottom w:val="single" w:sz="4" w:space="1" w:color="auto"/>
              </w:pBdr>
              <w:spacing w:line="360" w:lineRule="auto"/>
              <w:ind w:right="-10"/>
              <w:jc w:val="center"/>
              <w:rPr>
                <w:rFonts w:ascii="Arial" w:hAnsi="Arial" w:cs="Arial"/>
                <w:sz w:val="17"/>
                <w:szCs w:val="17"/>
                <w:lang w:val="en-GB"/>
              </w:rPr>
            </w:pPr>
            <w:r w:rsidRPr="00114953">
              <w:rPr>
                <w:rFonts w:ascii="Arial" w:hAnsi="Arial" w:cs="Arial"/>
                <w:sz w:val="17"/>
                <w:szCs w:val="17"/>
                <w:lang w:val="en-GB"/>
              </w:rPr>
              <w:t>Promoted activity types</w:t>
            </w:r>
          </w:p>
        </w:tc>
        <w:tc>
          <w:tcPr>
            <w:tcW w:w="1890" w:type="dxa"/>
            <w:shd w:val="clear" w:color="auto" w:fill="auto"/>
            <w:vAlign w:val="bottom"/>
          </w:tcPr>
          <w:p w14:paraId="40CE9DDC" w14:textId="77777777" w:rsidR="00E63F09" w:rsidRPr="00114953" w:rsidRDefault="00E63F09" w:rsidP="00C066B0">
            <w:pPr>
              <w:pBdr>
                <w:bottom w:val="single" w:sz="4" w:space="1" w:color="auto"/>
              </w:pBdr>
              <w:spacing w:line="360" w:lineRule="auto"/>
              <w:ind w:right="-10"/>
              <w:jc w:val="center"/>
              <w:rPr>
                <w:rFonts w:ascii="Arial" w:hAnsi="Arial" w:cs="Arial"/>
                <w:sz w:val="17"/>
                <w:szCs w:val="17"/>
                <w:lang w:val="en-GB"/>
              </w:rPr>
            </w:pPr>
            <w:r w:rsidRPr="00114953">
              <w:rPr>
                <w:rFonts w:ascii="Arial" w:hAnsi="Arial" w:cs="Arial"/>
                <w:sz w:val="17"/>
                <w:szCs w:val="17"/>
                <w:lang w:val="en-GB"/>
              </w:rPr>
              <w:t>Commencing date of revenues generated</w:t>
            </w:r>
          </w:p>
        </w:tc>
        <w:tc>
          <w:tcPr>
            <w:tcW w:w="1620" w:type="dxa"/>
            <w:shd w:val="clear" w:color="auto" w:fill="auto"/>
            <w:vAlign w:val="bottom"/>
          </w:tcPr>
          <w:p w14:paraId="518AD178" w14:textId="77777777" w:rsidR="00E63F09" w:rsidRPr="00114953" w:rsidRDefault="00E63F09" w:rsidP="00C066B0">
            <w:pPr>
              <w:pBdr>
                <w:bottom w:val="single" w:sz="4" w:space="1" w:color="auto"/>
              </w:pBdr>
              <w:spacing w:line="360" w:lineRule="auto"/>
              <w:ind w:right="-10"/>
              <w:jc w:val="center"/>
              <w:rPr>
                <w:rFonts w:ascii="Arial" w:hAnsi="Arial" w:cs="Arial"/>
                <w:sz w:val="17"/>
                <w:szCs w:val="17"/>
                <w:lang w:val="en-GB"/>
              </w:rPr>
            </w:pPr>
            <w:r w:rsidRPr="00114953">
              <w:rPr>
                <w:rFonts w:ascii="Arial" w:hAnsi="Arial" w:cs="Arial"/>
                <w:sz w:val="17"/>
                <w:szCs w:val="17"/>
                <w:lang w:val="en-GB"/>
              </w:rPr>
              <w:t>Expire date</w:t>
            </w:r>
          </w:p>
        </w:tc>
      </w:tr>
      <w:tr w:rsidR="00E63F09" w:rsidRPr="00114953" w14:paraId="24BE8A04" w14:textId="77777777" w:rsidTr="0051018A">
        <w:tc>
          <w:tcPr>
            <w:tcW w:w="1620" w:type="dxa"/>
            <w:shd w:val="clear" w:color="auto" w:fill="auto"/>
          </w:tcPr>
          <w:p w14:paraId="7BBDFC89" w14:textId="77777777" w:rsidR="00E63F09" w:rsidRPr="00114953" w:rsidRDefault="00E63F09" w:rsidP="00C066B0">
            <w:pPr>
              <w:spacing w:line="360" w:lineRule="auto"/>
              <w:ind w:right="-10"/>
              <w:jc w:val="thaiDistribute"/>
              <w:rPr>
                <w:rFonts w:ascii="Arial" w:hAnsi="Arial" w:cs="Arial"/>
                <w:sz w:val="17"/>
                <w:szCs w:val="17"/>
                <w:u w:val="single"/>
                <w:lang w:val="en-GB"/>
              </w:rPr>
            </w:pPr>
          </w:p>
        </w:tc>
        <w:tc>
          <w:tcPr>
            <w:tcW w:w="1170" w:type="dxa"/>
            <w:shd w:val="clear" w:color="auto" w:fill="auto"/>
          </w:tcPr>
          <w:p w14:paraId="428E0044" w14:textId="77777777" w:rsidR="00E63F09" w:rsidRPr="00114953" w:rsidRDefault="00E63F09" w:rsidP="00C066B0">
            <w:pPr>
              <w:spacing w:line="360" w:lineRule="auto"/>
              <w:ind w:right="-10"/>
              <w:jc w:val="thaiDistribute"/>
              <w:rPr>
                <w:rFonts w:ascii="Arial" w:hAnsi="Arial" w:cs="Arial"/>
                <w:sz w:val="17"/>
                <w:szCs w:val="17"/>
                <w:lang w:val="en-GB"/>
              </w:rPr>
            </w:pPr>
          </w:p>
        </w:tc>
        <w:tc>
          <w:tcPr>
            <w:tcW w:w="2790" w:type="dxa"/>
            <w:shd w:val="clear" w:color="auto" w:fill="auto"/>
          </w:tcPr>
          <w:p w14:paraId="5CAD0B24" w14:textId="77777777" w:rsidR="00E63F09" w:rsidRPr="00114953" w:rsidRDefault="00E63F09" w:rsidP="00C066B0">
            <w:pPr>
              <w:spacing w:line="360" w:lineRule="auto"/>
              <w:ind w:right="-10"/>
              <w:jc w:val="thaiDistribute"/>
              <w:rPr>
                <w:rFonts w:ascii="Arial" w:hAnsi="Arial" w:cs="Arial"/>
                <w:sz w:val="17"/>
                <w:szCs w:val="17"/>
                <w:lang w:val="en-GB"/>
              </w:rPr>
            </w:pPr>
          </w:p>
        </w:tc>
        <w:tc>
          <w:tcPr>
            <w:tcW w:w="1890" w:type="dxa"/>
            <w:shd w:val="clear" w:color="auto" w:fill="auto"/>
          </w:tcPr>
          <w:p w14:paraId="75914721" w14:textId="77777777" w:rsidR="00E63F09" w:rsidRPr="00114953" w:rsidRDefault="00E63F09" w:rsidP="00C066B0">
            <w:pPr>
              <w:spacing w:line="360" w:lineRule="auto"/>
              <w:ind w:right="-10"/>
              <w:jc w:val="thaiDistribute"/>
              <w:rPr>
                <w:rFonts w:ascii="Arial" w:hAnsi="Arial" w:cs="Arial"/>
                <w:sz w:val="17"/>
                <w:szCs w:val="17"/>
                <w:lang w:val="en-GB"/>
              </w:rPr>
            </w:pPr>
          </w:p>
        </w:tc>
        <w:tc>
          <w:tcPr>
            <w:tcW w:w="1620" w:type="dxa"/>
            <w:shd w:val="clear" w:color="auto" w:fill="auto"/>
          </w:tcPr>
          <w:p w14:paraId="6162C222" w14:textId="77777777" w:rsidR="00E63F09" w:rsidRPr="00114953" w:rsidRDefault="00E63F09" w:rsidP="00C066B0">
            <w:pPr>
              <w:spacing w:line="360" w:lineRule="auto"/>
              <w:ind w:right="-10"/>
              <w:jc w:val="thaiDistribute"/>
              <w:rPr>
                <w:rFonts w:ascii="Arial" w:hAnsi="Arial" w:cs="Arial"/>
                <w:sz w:val="17"/>
                <w:szCs w:val="17"/>
                <w:lang w:val="en-GB"/>
              </w:rPr>
            </w:pPr>
          </w:p>
        </w:tc>
      </w:tr>
      <w:tr w:rsidR="00E63F09" w:rsidRPr="00114953" w14:paraId="160E0661" w14:textId="77777777" w:rsidTr="0051018A">
        <w:tc>
          <w:tcPr>
            <w:tcW w:w="1620" w:type="dxa"/>
            <w:shd w:val="clear" w:color="auto" w:fill="auto"/>
          </w:tcPr>
          <w:p w14:paraId="3CC17200" w14:textId="0EFABEC1" w:rsidR="00E63F09" w:rsidRPr="00114953" w:rsidRDefault="00536DB0" w:rsidP="00C066B0">
            <w:pPr>
              <w:spacing w:line="360" w:lineRule="auto"/>
              <w:jc w:val="thaiDistribute"/>
              <w:rPr>
                <w:rFonts w:ascii="Arial" w:hAnsi="Arial" w:cs="Arial"/>
                <w:sz w:val="17"/>
                <w:szCs w:val="17"/>
                <w:cs/>
              </w:rPr>
            </w:pPr>
            <w:r w:rsidRPr="00536DB0">
              <w:rPr>
                <w:rFonts w:ascii="Arial" w:hAnsi="Arial" w:cs="Arial"/>
                <w:sz w:val="17"/>
                <w:szCs w:val="17"/>
              </w:rPr>
              <w:t>59-0483-1-00-1-0</w:t>
            </w:r>
          </w:p>
        </w:tc>
        <w:tc>
          <w:tcPr>
            <w:tcW w:w="1170" w:type="dxa"/>
            <w:shd w:val="clear" w:color="auto" w:fill="auto"/>
          </w:tcPr>
          <w:p w14:paraId="643F4CD4" w14:textId="0A474412" w:rsidR="00E63F09" w:rsidRPr="00114953" w:rsidRDefault="00043ACE" w:rsidP="00C066B0">
            <w:pPr>
              <w:spacing w:line="360" w:lineRule="auto"/>
              <w:ind w:right="-10"/>
              <w:jc w:val="center"/>
              <w:rPr>
                <w:rFonts w:ascii="Arial" w:hAnsi="Arial" w:cs="Arial"/>
                <w:sz w:val="17"/>
                <w:szCs w:val="17"/>
                <w:lang w:val="en-GB"/>
              </w:rPr>
            </w:pPr>
            <w:r w:rsidRPr="00043ACE">
              <w:rPr>
                <w:rFonts w:ascii="Arial" w:hAnsi="Arial" w:cs="Arial"/>
                <w:sz w:val="17"/>
                <w:szCs w:val="17"/>
              </w:rPr>
              <w:t>5 April 2016</w:t>
            </w:r>
          </w:p>
        </w:tc>
        <w:tc>
          <w:tcPr>
            <w:tcW w:w="2790" w:type="dxa"/>
            <w:shd w:val="clear" w:color="auto" w:fill="auto"/>
          </w:tcPr>
          <w:p w14:paraId="6B735142" w14:textId="555101D8" w:rsidR="00E63F09" w:rsidRPr="00114953" w:rsidRDefault="0051018A" w:rsidP="00C066B0">
            <w:pPr>
              <w:spacing w:line="360" w:lineRule="auto"/>
              <w:ind w:right="-10"/>
              <w:jc w:val="center"/>
              <w:rPr>
                <w:rFonts w:ascii="Arial" w:hAnsi="Arial" w:cs="Arial"/>
                <w:sz w:val="17"/>
                <w:szCs w:val="17"/>
                <w:cs/>
              </w:rPr>
            </w:pPr>
            <w:r w:rsidRPr="0051018A">
              <w:rPr>
                <w:rFonts w:ascii="Arial" w:hAnsi="Arial" w:cs="Arial"/>
                <w:sz w:val="17"/>
                <w:szCs w:val="17"/>
                <w:lang w:val="en-GB"/>
              </w:rPr>
              <w:t>manufacture of Wafer (GPP, Open Junction), Diode, Transistor and Thyristor</w:t>
            </w:r>
          </w:p>
        </w:tc>
        <w:tc>
          <w:tcPr>
            <w:tcW w:w="1890" w:type="dxa"/>
            <w:shd w:val="clear" w:color="auto" w:fill="auto"/>
          </w:tcPr>
          <w:p w14:paraId="42012E90" w14:textId="43BA1AC7" w:rsidR="00E63F09" w:rsidRPr="00114953" w:rsidRDefault="0065469A" w:rsidP="00C066B0">
            <w:pPr>
              <w:spacing w:line="360" w:lineRule="auto"/>
              <w:ind w:right="-10"/>
              <w:jc w:val="center"/>
              <w:rPr>
                <w:rFonts w:ascii="Arial" w:hAnsi="Arial" w:cs="Arial"/>
                <w:sz w:val="17"/>
                <w:szCs w:val="17"/>
                <w:lang w:val="en-GB"/>
              </w:rPr>
            </w:pPr>
            <w:r>
              <w:rPr>
                <w:rFonts w:ascii="Arial" w:hAnsi="Arial" w:cs="Arial"/>
                <w:sz w:val="17"/>
                <w:szCs w:val="17"/>
                <w:lang w:val="en-GB"/>
              </w:rPr>
              <w:t>Haven’t started</w:t>
            </w:r>
          </w:p>
        </w:tc>
        <w:tc>
          <w:tcPr>
            <w:tcW w:w="1620" w:type="dxa"/>
            <w:shd w:val="clear" w:color="auto" w:fill="auto"/>
          </w:tcPr>
          <w:p w14:paraId="42641F35" w14:textId="446592D0" w:rsidR="00E63F09" w:rsidRPr="00114953" w:rsidRDefault="0065469A" w:rsidP="00C066B0">
            <w:pPr>
              <w:spacing w:line="360" w:lineRule="auto"/>
              <w:ind w:right="-10"/>
              <w:jc w:val="center"/>
              <w:rPr>
                <w:rFonts w:ascii="Arial" w:hAnsi="Arial" w:cs="Arial"/>
                <w:sz w:val="17"/>
                <w:szCs w:val="17"/>
                <w:lang w:val="en-GB"/>
              </w:rPr>
            </w:pPr>
            <w:r>
              <w:rPr>
                <w:rFonts w:ascii="Arial" w:hAnsi="Arial" w:cs="Arial"/>
                <w:sz w:val="17"/>
                <w:szCs w:val="17"/>
                <w:lang w:val="en-GB"/>
              </w:rPr>
              <w:t>Haven’t started</w:t>
            </w:r>
          </w:p>
        </w:tc>
      </w:tr>
    </w:tbl>
    <w:p w14:paraId="362B8726" w14:textId="77777777" w:rsidR="00A839CA" w:rsidRDefault="00A839CA" w:rsidP="00AD7C51">
      <w:pPr>
        <w:spacing w:line="360" w:lineRule="auto"/>
        <w:ind w:left="426"/>
        <w:jc w:val="thaiDistribute"/>
        <w:rPr>
          <w:rFonts w:ascii="Arial" w:hAnsi="Arial" w:cs="Arial"/>
          <w:sz w:val="19"/>
          <w:szCs w:val="19"/>
          <w:lang w:val="en-GB"/>
        </w:rPr>
      </w:pPr>
    </w:p>
    <w:p w14:paraId="73BB0F82" w14:textId="3674B409" w:rsidR="00AD7C51" w:rsidRPr="00343E4E" w:rsidRDefault="00AD7C51" w:rsidP="00AD7C51">
      <w:pPr>
        <w:spacing w:line="360" w:lineRule="auto"/>
        <w:ind w:left="426"/>
        <w:jc w:val="thaiDistribute"/>
        <w:rPr>
          <w:rFonts w:ascii="Arial" w:hAnsi="Arial" w:cs="Arial"/>
          <w:sz w:val="19"/>
          <w:szCs w:val="19"/>
        </w:rPr>
      </w:pPr>
      <w:r w:rsidRPr="00343E4E">
        <w:rPr>
          <w:rFonts w:ascii="Arial" w:hAnsi="Arial" w:cs="Arial"/>
          <w:sz w:val="19"/>
          <w:szCs w:val="19"/>
          <w:lang w:val="en-GB"/>
        </w:rPr>
        <w:t>T</w:t>
      </w:r>
      <w:r w:rsidRPr="00343E4E">
        <w:rPr>
          <w:rFonts w:ascii="Arial" w:hAnsi="Arial" w:cs="Arial"/>
          <w:sz w:val="19"/>
          <w:szCs w:val="19"/>
        </w:rPr>
        <w:t>he privileges include the following:</w:t>
      </w:r>
    </w:p>
    <w:p w14:paraId="6A4EE330" w14:textId="77777777" w:rsidR="00AD7C51" w:rsidRPr="00343E4E" w:rsidRDefault="00AD7C51" w:rsidP="00AD7C51">
      <w:pPr>
        <w:spacing w:line="360" w:lineRule="auto"/>
        <w:ind w:left="426"/>
        <w:jc w:val="thaiDistribute"/>
        <w:rPr>
          <w:rFonts w:ascii="Arial" w:hAnsi="Arial" w:cs="Arial"/>
          <w:sz w:val="19"/>
          <w:szCs w:val="19"/>
        </w:rPr>
      </w:pPr>
    </w:p>
    <w:p w14:paraId="6F6E971B" w14:textId="77777777" w:rsidR="00AD7C51" w:rsidRPr="00343E4E" w:rsidRDefault="00AD7C51" w:rsidP="00823160">
      <w:pPr>
        <w:numPr>
          <w:ilvl w:val="0"/>
          <w:numId w:val="18"/>
        </w:numPr>
        <w:tabs>
          <w:tab w:val="clear" w:pos="1266"/>
          <w:tab w:val="num" w:pos="709"/>
        </w:tabs>
        <w:spacing w:line="360" w:lineRule="auto"/>
        <w:ind w:left="709" w:right="-10" w:hanging="283"/>
        <w:jc w:val="thaiDistribute"/>
        <w:rPr>
          <w:rFonts w:ascii="Arial" w:hAnsi="Arial" w:cs="Arial"/>
          <w:sz w:val="19"/>
          <w:szCs w:val="19"/>
        </w:rPr>
      </w:pPr>
      <w:r w:rsidRPr="00343E4E">
        <w:rPr>
          <w:rFonts w:ascii="Arial" w:hAnsi="Arial" w:cs="Arial"/>
          <w:sz w:val="19"/>
          <w:szCs w:val="19"/>
        </w:rPr>
        <w:t>Exemption from import duty on approved imported machinery.</w:t>
      </w:r>
    </w:p>
    <w:p w14:paraId="00A7CB84" w14:textId="77777777" w:rsidR="00AD7C51" w:rsidRPr="00343E4E" w:rsidRDefault="00AD7C51" w:rsidP="00AD7C51">
      <w:pPr>
        <w:pStyle w:val="BodyText"/>
        <w:tabs>
          <w:tab w:val="left" w:pos="709"/>
        </w:tabs>
        <w:spacing w:after="0" w:line="360" w:lineRule="auto"/>
        <w:ind w:left="709" w:hanging="283"/>
        <w:rPr>
          <w:rFonts w:ascii="Arial" w:hAnsi="Arial" w:cs="Arial"/>
          <w:sz w:val="19"/>
          <w:szCs w:val="19"/>
        </w:rPr>
      </w:pPr>
    </w:p>
    <w:p w14:paraId="76BA059B" w14:textId="07994E3D" w:rsidR="00492BAF" w:rsidRPr="00492BAF" w:rsidRDefault="00AD7C51" w:rsidP="00823160">
      <w:pPr>
        <w:numPr>
          <w:ilvl w:val="0"/>
          <w:numId w:val="18"/>
        </w:numPr>
        <w:tabs>
          <w:tab w:val="clear" w:pos="1266"/>
          <w:tab w:val="num" w:pos="709"/>
        </w:tabs>
        <w:spacing w:line="360" w:lineRule="auto"/>
        <w:ind w:left="720" w:right="-10" w:hanging="297"/>
        <w:jc w:val="thaiDistribute"/>
        <w:rPr>
          <w:rFonts w:ascii="Arial" w:eastAsia="Calibri" w:hAnsi="Arial" w:cstheme="minorBidi"/>
          <w:sz w:val="19"/>
          <w:szCs w:val="19"/>
          <w:lang w:val="en-GB"/>
        </w:rPr>
      </w:pPr>
      <w:r w:rsidRPr="00492BAF">
        <w:rPr>
          <w:rFonts w:ascii="Arial" w:hAnsi="Arial" w:cs="Arial"/>
          <w:sz w:val="19"/>
          <w:szCs w:val="19"/>
        </w:rPr>
        <w:t>Exemption from corporate income tax on profits from the promoted activities not exceeding</w:t>
      </w:r>
      <w:r w:rsidR="009A4162">
        <w:rPr>
          <w:rFonts w:ascii="Arial" w:hAnsi="Arial" w:cs="Arial"/>
          <w:sz w:val="19"/>
          <w:szCs w:val="19"/>
        </w:rPr>
        <w:t xml:space="preserve"> 100% of investment that not </w:t>
      </w:r>
      <w:r w:rsidR="0069036D">
        <w:rPr>
          <w:rFonts w:ascii="Arial" w:hAnsi="Arial" w:cs="Arial"/>
          <w:sz w:val="19"/>
          <w:szCs w:val="19"/>
        </w:rPr>
        <w:t>include with land and working capital for a period of six years</w:t>
      </w:r>
      <w:r w:rsidR="00614F68">
        <w:rPr>
          <w:rFonts w:ascii="Arial" w:hAnsi="Arial" w:cs="Arial"/>
          <w:sz w:val="19"/>
          <w:szCs w:val="19"/>
        </w:rPr>
        <w:t>,</w:t>
      </w:r>
      <w:r w:rsidRPr="00492BAF">
        <w:rPr>
          <w:rFonts w:ascii="Arial" w:hAnsi="Arial" w:cs="Arial"/>
          <w:sz w:val="19"/>
          <w:szCs w:val="19"/>
        </w:rPr>
        <w:t xml:space="preserve"> commencing the date that income was first derived.</w:t>
      </w:r>
    </w:p>
    <w:p w14:paraId="6AD63F28" w14:textId="77777777" w:rsidR="00492BAF" w:rsidRPr="00492BAF" w:rsidRDefault="00492BAF" w:rsidP="00492BAF">
      <w:pPr>
        <w:spacing w:line="360" w:lineRule="auto"/>
        <w:ind w:right="-10"/>
        <w:jc w:val="thaiDistribute"/>
        <w:rPr>
          <w:rFonts w:ascii="Arial" w:eastAsia="Calibri" w:hAnsi="Arial" w:cstheme="minorBidi"/>
          <w:sz w:val="19"/>
          <w:szCs w:val="19"/>
          <w:lang w:val="en-GB"/>
        </w:rPr>
      </w:pPr>
    </w:p>
    <w:p w14:paraId="11834357" w14:textId="7DEF59FA" w:rsidR="00AD7C51" w:rsidRPr="00492BAF" w:rsidRDefault="00095631" w:rsidP="00823160">
      <w:pPr>
        <w:numPr>
          <w:ilvl w:val="0"/>
          <w:numId w:val="18"/>
        </w:numPr>
        <w:tabs>
          <w:tab w:val="clear" w:pos="1266"/>
          <w:tab w:val="num" w:pos="709"/>
        </w:tabs>
        <w:spacing w:line="360" w:lineRule="auto"/>
        <w:ind w:left="711" w:right="-10" w:hanging="279"/>
        <w:jc w:val="thaiDistribute"/>
        <w:rPr>
          <w:rFonts w:ascii="Arial" w:eastAsia="Calibri" w:hAnsi="Arial" w:cstheme="minorBidi"/>
          <w:sz w:val="19"/>
          <w:szCs w:val="19"/>
          <w:lang w:val="en-GB"/>
        </w:rPr>
      </w:pPr>
      <w:r>
        <w:rPr>
          <w:rFonts w:ascii="Arial" w:hAnsi="Arial" w:cs="Arial"/>
          <w:sz w:val="19"/>
          <w:szCs w:val="19"/>
        </w:rPr>
        <w:t>To</w:t>
      </w:r>
      <w:r w:rsidR="00DD50EF">
        <w:rPr>
          <w:rFonts w:ascii="Arial" w:hAnsi="Arial" w:cs="Arial"/>
          <w:sz w:val="19"/>
          <w:szCs w:val="19"/>
        </w:rPr>
        <w:t xml:space="preserve"> be allow </w:t>
      </w:r>
      <w:r w:rsidR="006545F5">
        <w:rPr>
          <w:rFonts w:ascii="Arial" w:hAnsi="Arial" w:cs="Arial"/>
          <w:sz w:val="19"/>
          <w:szCs w:val="19"/>
        </w:rPr>
        <w:t>to apply loss incu</w:t>
      </w:r>
      <w:r w:rsidR="00482481">
        <w:rPr>
          <w:rFonts w:ascii="Arial" w:hAnsi="Arial" w:cs="Arial"/>
          <w:sz w:val="19"/>
          <w:szCs w:val="19"/>
        </w:rPr>
        <w:t>rred</w:t>
      </w:r>
      <w:r w:rsidR="009816AE">
        <w:rPr>
          <w:rFonts w:ascii="Arial" w:hAnsi="Arial" w:cs="Arial"/>
          <w:sz w:val="19"/>
          <w:szCs w:val="19"/>
        </w:rPr>
        <w:t xml:space="preserve"> during the </w:t>
      </w:r>
      <w:r w:rsidR="008D4CEE">
        <w:rPr>
          <w:rFonts w:ascii="Arial" w:hAnsi="Arial" w:cs="Arial"/>
          <w:sz w:val="19"/>
          <w:szCs w:val="19"/>
        </w:rPr>
        <w:t xml:space="preserve">promoted </w:t>
      </w:r>
      <w:r w:rsidR="009816AE">
        <w:rPr>
          <w:rFonts w:ascii="Arial" w:hAnsi="Arial" w:cs="Arial"/>
          <w:sz w:val="19"/>
          <w:szCs w:val="19"/>
        </w:rPr>
        <w:t>period</w:t>
      </w:r>
      <w:r w:rsidR="00E2434D">
        <w:rPr>
          <w:rFonts w:ascii="Arial" w:hAnsi="Arial" w:cs="Arial"/>
          <w:sz w:val="19"/>
          <w:szCs w:val="19"/>
        </w:rPr>
        <w:t xml:space="preserve"> dedu</w:t>
      </w:r>
      <w:r w:rsidR="00A01686">
        <w:rPr>
          <w:rFonts w:ascii="Arial" w:hAnsi="Arial" w:cs="Arial"/>
          <w:sz w:val="19"/>
          <w:szCs w:val="19"/>
        </w:rPr>
        <w:t>c</w:t>
      </w:r>
      <w:r w:rsidR="00E2434D">
        <w:rPr>
          <w:rFonts w:ascii="Arial" w:hAnsi="Arial" w:cs="Arial"/>
          <w:sz w:val="19"/>
          <w:szCs w:val="19"/>
        </w:rPr>
        <w:t>t</w:t>
      </w:r>
      <w:r w:rsidR="00A01686">
        <w:rPr>
          <w:rFonts w:ascii="Arial" w:hAnsi="Arial" w:cs="Arial"/>
          <w:sz w:val="19"/>
          <w:szCs w:val="19"/>
        </w:rPr>
        <w:t>ed from net profit</w:t>
      </w:r>
      <w:r w:rsidR="0041331A">
        <w:rPr>
          <w:rFonts w:ascii="Arial" w:hAnsi="Arial" w:cs="Arial"/>
          <w:sz w:val="19"/>
          <w:szCs w:val="19"/>
        </w:rPr>
        <w:t xml:space="preserve"> </w:t>
      </w:r>
      <w:r w:rsidR="008916C4">
        <w:rPr>
          <w:rFonts w:ascii="Arial" w:hAnsi="Arial" w:cs="Arial"/>
          <w:sz w:val="19"/>
          <w:szCs w:val="19"/>
        </w:rPr>
        <w:t xml:space="preserve">for </w:t>
      </w:r>
      <w:r w:rsidR="00B07F1D">
        <w:rPr>
          <w:rFonts w:ascii="Arial" w:hAnsi="Arial" w:cs="Arial"/>
          <w:sz w:val="19"/>
          <w:szCs w:val="19"/>
        </w:rPr>
        <w:t>five</w:t>
      </w:r>
      <w:r w:rsidR="008916C4">
        <w:rPr>
          <w:rFonts w:ascii="Arial" w:hAnsi="Arial" w:cs="Arial"/>
          <w:sz w:val="19"/>
          <w:szCs w:val="19"/>
        </w:rPr>
        <w:t xml:space="preserve"> </w:t>
      </w:r>
      <w:r w:rsidR="0067705F">
        <w:rPr>
          <w:rFonts w:ascii="Arial" w:hAnsi="Arial" w:cs="Arial"/>
          <w:sz w:val="19"/>
          <w:szCs w:val="19"/>
        </w:rPr>
        <w:t xml:space="preserve">after </w:t>
      </w:r>
      <w:r w:rsidR="00E63A82">
        <w:rPr>
          <w:rFonts w:ascii="Arial" w:hAnsi="Arial" w:cs="Arial"/>
          <w:sz w:val="19"/>
          <w:szCs w:val="19"/>
        </w:rPr>
        <w:t>expiry</w:t>
      </w:r>
      <w:r w:rsidR="00403FDF">
        <w:rPr>
          <w:rFonts w:ascii="Arial" w:hAnsi="Arial" w:cs="Arial"/>
          <w:sz w:val="19"/>
          <w:szCs w:val="19"/>
        </w:rPr>
        <w:t xml:space="preserve"> </w:t>
      </w:r>
      <w:r w:rsidR="004D7345">
        <w:rPr>
          <w:rFonts w:ascii="Arial" w:hAnsi="Arial" w:cs="Arial"/>
          <w:sz w:val="19"/>
          <w:szCs w:val="19"/>
        </w:rPr>
        <w:t xml:space="preserve">period </w:t>
      </w:r>
      <w:r w:rsidR="006A1D9A">
        <w:rPr>
          <w:rFonts w:ascii="Arial" w:hAnsi="Arial" w:cs="Arial"/>
          <w:sz w:val="19"/>
          <w:szCs w:val="19"/>
        </w:rPr>
        <w:t xml:space="preserve">of investment </w:t>
      </w:r>
      <w:r w:rsidR="00E828C4">
        <w:rPr>
          <w:rFonts w:ascii="Arial" w:hAnsi="Arial" w:cs="Arial"/>
          <w:sz w:val="19"/>
          <w:szCs w:val="19"/>
        </w:rPr>
        <w:t>promotion benefits and p</w:t>
      </w:r>
      <w:r w:rsidR="00B83231">
        <w:rPr>
          <w:rFonts w:ascii="Arial" w:hAnsi="Arial" w:cs="Arial"/>
          <w:sz w:val="19"/>
          <w:szCs w:val="19"/>
        </w:rPr>
        <w:t>rivileges.</w:t>
      </w:r>
    </w:p>
    <w:p w14:paraId="4F860301" w14:textId="0F2F68B2" w:rsidR="00B21D0E" w:rsidRPr="00E63A82" w:rsidRDefault="00B21D0E" w:rsidP="00AC4133">
      <w:pPr>
        <w:pStyle w:val="BodyTextIndent3"/>
        <w:spacing w:line="360" w:lineRule="auto"/>
        <w:ind w:left="426" w:firstLine="0"/>
        <w:rPr>
          <w:rFonts w:ascii="Arial" w:eastAsia="Calibri" w:hAnsi="Arial" w:cstheme="minorBidi"/>
          <w:sz w:val="19"/>
          <w:szCs w:val="19"/>
        </w:rPr>
      </w:pPr>
    </w:p>
    <w:p w14:paraId="28D03D6C" w14:textId="6FB716B8" w:rsidR="008F3B4A" w:rsidRDefault="008F3B4A" w:rsidP="008F3B4A">
      <w:pPr>
        <w:pStyle w:val="BodyTextIndent3"/>
        <w:spacing w:line="360" w:lineRule="auto"/>
        <w:ind w:left="432" w:firstLine="0"/>
        <w:rPr>
          <w:rFonts w:ascii="Arial" w:eastAsia="Calibri" w:hAnsi="Arial" w:cstheme="minorBidi"/>
          <w:sz w:val="19"/>
          <w:szCs w:val="19"/>
          <w:lang w:val="en-GB"/>
        </w:rPr>
      </w:pPr>
      <w:r w:rsidRPr="008F3B4A">
        <w:rPr>
          <w:rFonts w:ascii="Arial" w:eastAsia="Calibri" w:hAnsi="Arial" w:cstheme="minorBidi"/>
          <w:sz w:val="19"/>
          <w:szCs w:val="19"/>
          <w:lang w:val="en-GB"/>
        </w:rPr>
        <w:t>To be entitled to the privileges, the subsidiary must comply with certain conditions and restrictions relating to the rights and privileges included in the promotional certificates. The subsidiary has not started production from investment promotion benefits and privileges.</w:t>
      </w:r>
    </w:p>
    <w:p w14:paraId="0E55B166" w14:textId="5CB9D149" w:rsidR="00F741F4" w:rsidRDefault="00F741F4" w:rsidP="008F3B4A">
      <w:pPr>
        <w:pStyle w:val="BodyTextIndent3"/>
        <w:spacing w:line="360" w:lineRule="auto"/>
        <w:ind w:left="432" w:firstLine="0"/>
        <w:rPr>
          <w:rFonts w:ascii="Arial" w:eastAsia="Calibri" w:hAnsi="Arial" w:cstheme="minorBidi"/>
          <w:sz w:val="19"/>
          <w:szCs w:val="19"/>
          <w:lang w:val="en-GB" w:bidi="th-TH"/>
        </w:rPr>
      </w:pPr>
    </w:p>
    <w:p w14:paraId="5F9EC299" w14:textId="77777777" w:rsidR="00921A54" w:rsidRDefault="00921A54" w:rsidP="008F3B4A">
      <w:pPr>
        <w:pStyle w:val="BodyTextIndent3"/>
        <w:spacing w:line="360" w:lineRule="auto"/>
        <w:ind w:left="432" w:firstLine="0"/>
        <w:rPr>
          <w:rFonts w:ascii="Arial" w:eastAsia="Calibri" w:hAnsi="Arial" w:cstheme="minorBidi"/>
          <w:sz w:val="19"/>
          <w:szCs w:val="19"/>
          <w:cs/>
          <w:lang w:val="en-GB" w:bidi="th-TH"/>
        </w:rPr>
      </w:pPr>
    </w:p>
    <w:p w14:paraId="70463384" w14:textId="688FAA7B" w:rsidR="002D46A5" w:rsidRPr="00F741F4" w:rsidRDefault="002D46A5" w:rsidP="00BF54BE">
      <w:pPr>
        <w:pStyle w:val="BodyTextIndent3"/>
        <w:numPr>
          <w:ilvl w:val="0"/>
          <w:numId w:val="5"/>
        </w:numPr>
        <w:tabs>
          <w:tab w:val="clear" w:pos="360"/>
          <w:tab w:val="num" w:pos="426"/>
        </w:tabs>
        <w:spacing w:line="360" w:lineRule="auto"/>
        <w:ind w:left="426" w:hanging="426"/>
        <w:rPr>
          <w:rFonts w:ascii="Arial" w:eastAsia="Calibri" w:hAnsi="Arial" w:cstheme="minorBidi"/>
          <w:sz w:val="19"/>
          <w:szCs w:val="19"/>
          <w:u w:val="single"/>
          <w:lang w:val="en-GB"/>
        </w:rPr>
      </w:pPr>
      <w:r w:rsidRPr="00F741F4">
        <w:rPr>
          <w:rFonts w:ascii="Arial" w:eastAsia="Calibri" w:hAnsi="Arial" w:cstheme="minorBidi"/>
          <w:sz w:val="19"/>
          <w:szCs w:val="19"/>
          <w:u w:val="single"/>
          <w:lang w:bidi="th-TH"/>
        </w:rPr>
        <w:lastRenderedPageBreak/>
        <w:t>L</w:t>
      </w:r>
      <w:r w:rsidR="00CD4466" w:rsidRPr="00F741F4">
        <w:rPr>
          <w:rFonts w:ascii="Arial" w:eastAsia="Calibri" w:hAnsi="Arial" w:cstheme="minorBidi"/>
          <w:sz w:val="19"/>
          <w:szCs w:val="19"/>
          <w:u w:val="single"/>
          <w:lang w:bidi="th-TH"/>
        </w:rPr>
        <w:t>ITIGATION</w:t>
      </w:r>
    </w:p>
    <w:p w14:paraId="47E68C13" w14:textId="77777777" w:rsidR="003D29B7" w:rsidRDefault="003D29B7" w:rsidP="003D29B7">
      <w:pPr>
        <w:pStyle w:val="BodyTextIndent3"/>
        <w:spacing w:line="360" w:lineRule="auto"/>
        <w:ind w:left="426" w:firstLine="0"/>
        <w:rPr>
          <w:rFonts w:ascii="Arial" w:eastAsia="Calibri" w:hAnsi="Arial" w:cstheme="minorBidi"/>
          <w:b/>
          <w:bCs/>
          <w:sz w:val="19"/>
          <w:szCs w:val="19"/>
          <w:lang w:val="en-GB"/>
        </w:rPr>
      </w:pPr>
    </w:p>
    <w:p w14:paraId="188DB531" w14:textId="105BA135" w:rsidR="00B87F14" w:rsidRDefault="0088429C" w:rsidP="00B87F14">
      <w:pPr>
        <w:spacing w:line="360" w:lineRule="auto"/>
        <w:ind w:left="432"/>
        <w:jc w:val="thaiDistribute"/>
        <w:rPr>
          <w:rFonts w:ascii="Arial" w:hAnsi="Arial" w:cstheme="minorBidi"/>
          <w:sz w:val="19"/>
          <w:szCs w:val="19"/>
        </w:rPr>
      </w:pPr>
      <w:r w:rsidRPr="0088429C">
        <w:rPr>
          <w:rFonts w:ascii="Arial" w:hAnsi="Arial" w:cs="Arial"/>
          <w:sz w:val="19"/>
          <w:szCs w:val="19"/>
        </w:rPr>
        <w:t>During the year 201</w:t>
      </w:r>
      <w:r w:rsidR="00E3054B">
        <w:rPr>
          <w:rFonts w:ascii="Arial" w:hAnsi="Arial" w:cs="Arial"/>
          <w:sz w:val="19"/>
          <w:szCs w:val="19"/>
        </w:rPr>
        <w:t>8</w:t>
      </w:r>
      <w:r w:rsidRPr="0088429C">
        <w:rPr>
          <w:rFonts w:ascii="Arial" w:hAnsi="Arial" w:cs="Arial"/>
          <w:sz w:val="19"/>
          <w:szCs w:val="19"/>
        </w:rPr>
        <w:t xml:space="preserve">, an indirect subsidiary company was sued in criminal case due to borrowing loan from the plaintiff amount of Baht 5 million and do not pay any interest to the plaintiff. As at 31 December 2019, such litigation is hearing of evidence from </w:t>
      </w:r>
      <w:r w:rsidR="00980616">
        <w:rPr>
          <w:rFonts w:ascii="Arial" w:hAnsi="Arial" w:cs="Arial"/>
          <w:sz w:val="19"/>
          <w:szCs w:val="19"/>
        </w:rPr>
        <w:t>C</w:t>
      </w:r>
      <w:r w:rsidR="00E3054B">
        <w:rPr>
          <w:rFonts w:ascii="Arial" w:hAnsi="Arial" w:cs="Arial"/>
          <w:sz w:val="19"/>
          <w:szCs w:val="19"/>
        </w:rPr>
        <w:t>ivil</w:t>
      </w:r>
      <w:r w:rsidRPr="0088429C">
        <w:rPr>
          <w:rFonts w:ascii="Arial" w:hAnsi="Arial" w:cs="Arial"/>
          <w:sz w:val="19"/>
          <w:szCs w:val="19"/>
        </w:rPr>
        <w:t xml:space="preserve"> </w:t>
      </w:r>
      <w:r w:rsidR="00980616">
        <w:rPr>
          <w:rFonts w:ascii="Arial" w:hAnsi="Arial" w:cs="Arial"/>
          <w:sz w:val="19"/>
          <w:szCs w:val="19"/>
        </w:rPr>
        <w:t>C</w:t>
      </w:r>
      <w:r w:rsidRPr="0088429C">
        <w:rPr>
          <w:rFonts w:ascii="Arial" w:hAnsi="Arial" w:cs="Arial"/>
          <w:sz w:val="19"/>
          <w:szCs w:val="19"/>
        </w:rPr>
        <w:t xml:space="preserve">ourt. The management has not set any provision in the financial statements due to loan and interest were repayment </w:t>
      </w:r>
      <w:r w:rsidR="00E3054B">
        <w:rPr>
          <w:rFonts w:ascii="Arial" w:hAnsi="Arial" w:cs="Arial"/>
          <w:sz w:val="19"/>
          <w:szCs w:val="19"/>
        </w:rPr>
        <w:t>in</w:t>
      </w:r>
      <w:r w:rsidRPr="0088429C">
        <w:rPr>
          <w:rFonts w:ascii="Arial" w:hAnsi="Arial" w:cs="Arial"/>
          <w:sz w:val="19"/>
          <w:szCs w:val="19"/>
        </w:rPr>
        <w:t xml:space="preserve"> full amount.</w:t>
      </w:r>
    </w:p>
    <w:p w14:paraId="360C40F7" w14:textId="77777777" w:rsidR="0088429C" w:rsidRPr="0088429C" w:rsidRDefault="0088429C" w:rsidP="00B87F14">
      <w:pPr>
        <w:spacing w:line="360" w:lineRule="auto"/>
        <w:ind w:left="432"/>
        <w:jc w:val="thaiDistribute"/>
        <w:rPr>
          <w:rFonts w:ascii="Arial" w:hAnsi="Arial" w:cstheme="minorBidi"/>
          <w:sz w:val="19"/>
          <w:szCs w:val="19"/>
        </w:rPr>
      </w:pPr>
    </w:p>
    <w:p w14:paraId="058A0D2A" w14:textId="4358C0A7" w:rsidR="00AE2087" w:rsidRPr="00FF76D2" w:rsidRDefault="00BF54BE" w:rsidP="00BF54BE">
      <w:pPr>
        <w:pStyle w:val="BodyTextIndent3"/>
        <w:numPr>
          <w:ilvl w:val="0"/>
          <w:numId w:val="5"/>
        </w:numPr>
        <w:tabs>
          <w:tab w:val="clear" w:pos="360"/>
          <w:tab w:val="num" w:pos="426"/>
        </w:tabs>
        <w:spacing w:line="360" w:lineRule="auto"/>
        <w:ind w:left="426" w:hanging="426"/>
        <w:rPr>
          <w:rFonts w:ascii="Arial" w:eastAsia="Calibri" w:hAnsi="Arial" w:cstheme="minorBidi"/>
          <w:sz w:val="19"/>
          <w:szCs w:val="19"/>
          <w:u w:val="single"/>
          <w:lang w:val="en-GB"/>
        </w:rPr>
      </w:pPr>
      <w:r w:rsidRPr="00FF76D2">
        <w:rPr>
          <w:rFonts w:ascii="Arial" w:eastAsia="Calibri" w:hAnsi="Arial" w:cstheme="minorBidi"/>
          <w:sz w:val="19"/>
          <w:szCs w:val="19"/>
          <w:u w:val="single"/>
          <w:lang w:val="en-GB"/>
        </w:rPr>
        <w:t>EVENT AFTER THE</w:t>
      </w:r>
      <w:r w:rsidR="00352798" w:rsidRPr="00FF76D2">
        <w:rPr>
          <w:rFonts w:ascii="Arial" w:eastAsia="Calibri" w:hAnsi="Arial" w:cstheme="minorBidi"/>
          <w:sz w:val="19"/>
          <w:szCs w:val="19"/>
          <w:u w:val="single"/>
          <w:lang w:val="en-GB"/>
        </w:rPr>
        <w:t xml:space="preserve"> REPORT</w:t>
      </w:r>
      <w:r w:rsidR="00B22F51">
        <w:rPr>
          <w:rFonts w:ascii="Arial" w:eastAsia="Calibri" w:hAnsi="Arial" w:cstheme="minorBidi"/>
          <w:sz w:val="19"/>
          <w:szCs w:val="19"/>
          <w:u w:val="single"/>
          <w:lang w:val="en-GB"/>
        </w:rPr>
        <w:t>ING</w:t>
      </w:r>
      <w:r w:rsidRPr="00FF76D2">
        <w:rPr>
          <w:rFonts w:ascii="Arial" w:eastAsia="Calibri" w:hAnsi="Arial" w:cstheme="minorBidi"/>
          <w:sz w:val="19"/>
          <w:szCs w:val="19"/>
          <w:u w:val="single"/>
          <w:lang w:val="en-GB"/>
        </w:rPr>
        <w:t xml:space="preserve"> PERIOD</w:t>
      </w:r>
    </w:p>
    <w:p w14:paraId="6A97519B" w14:textId="26EE82E6" w:rsidR="00AE2087" w:rsidRDefault="00AE2087" w:rsidP="00C049E8">
      <w:pPr>
        <w:tabs>
          <w:tab w:val="left" w:pos="900"/>
        </w:tabs>
        <w:spacing w:line="360" w:lineRule="auto"/>
        <w:jc w:val="thaiDistribute"/>
        <w:rPr>
          <w:rFonts w:ascii="Arial" w:eastAsia="Calibri" w:hAnsi="Arial" w:cstheme="minorBidi"/>
          <w:sz w:val="19"/>
          <w:szCs w:val="19"/>
          <w:lang w:val="en-GB" w:eastAsia="en-US"/>
        </w:rPr>
      </w:pPr>
    </w:p>
    <w:p w14:paraId="265CB5B1" w14:textId="1C5D3B22" w:rsidR="00634989" w:rsidRDefault="00634989" w:rsidP="00F84253">
      <w:pPr>
        <w:spacing w:line="360" w:lineRule="auto"/>
        <w:ind w:left="432"/>
        <w:jc w:val="thaiDistribute"/>
        <w:rPr>
          <w:rFonts w:ascii="Arial" w:hAnsi="Arial" w:cs="Arial"/>
          <w:sz w:val="19"/>
          <w:szCs w:val="19"/>
        </w:rPr>
      </w:pPr>
      <w:r w:rsidRPr="00FF76D2">
        <w:rPr>
          <w:rFonts w:ascii="Arial" w:hAnsi="Arial" w:cs="Arial"/>
          <w:sz w:val="19"/>
          <w:szCs w:val="19"/>
        </w:rPr>
        <w:t>On 28 February 2020, Board of Directors’ Meeting approved to propose to the 2020 Annual General Meeting of Shareholders to consider and approve the decrease of the Company’s registered capital of Baht 118,388,696 from the existing registered capital of Baht 10,221,363,523 to Baht 10,102,974,827 by decreasing the number of ordinary shares of the Company which had not been sold in the number of 118,388,696  shares at the par value of Baht 1 per share and approve the allocation of 2,917,392,182 newly issued ordinary shares of the Company, at the par value of Baht 1 per share. Details of which are as follows:</w:t>
      </w:r>
    </w:p>
    <w:p w14:paraId="7C5CBF95" w14:textId="77777777" w:rsidR="004977DA" w:rsidRDefault="004977DA" w:rsidP="00F84253">
      <w:pPr>
        <w:spacing w:line="360" w:lineRule="auto"/>
        <w:ind w:left="432"/>
        <w:jc w:val="thaiDistribute"/>
        <w:rPr>
          <w:rFonts w:ascii="Arial" w:hAnsi="Arial" w:cs="Arial"/>
          <w:sz w:val="19"/>
          <w:szCs w:val="19"/>
        </w:rPr>
      </w:pPr>
    </w:p>
    <w:p w14:paraId="4DB31E24" w14:textId="1712417F" w:rsidR="00634989" w:rsidRPr="00F84253" w:rsidRDefault="00634989" w:rsidP="00F84253">
      <w:pPr>
        <w:pStyle w:val="ListParagraph"/>
        <w:numPr>
          <w:ilvl w:val="0"/>
          <w:numId w:val="28"/>
        </w:numPr>
        <w:tabs>
          <w:tab w:val="left" w:pos="1035"/>
        </w:tabs>
        <w:spacing w:after="0" w:line="360" w:lineRule="auto"/>
        <w:ind w:left="1035" w:hanging="612"/>
        <w:jc w:val="thaiDistribute"/>
        <w:rPr>
          <w:rFonts w:ascii="Arial" w:hAnsi="Arial" w:cs="Arial"/>
          <w:sz w:val="19"/>
          <w:szCs w:val="19"/>
        </w:rPr>
      </w:pPr>
      <w:r w:rsidRPr="00F84253">
        <w:rPr>
          <w:rFonts w:ascii="Arial" w:hAnsi="Arial" w:cs="Arial"/>
          <w:sz w:val="19"/>
          <w:szCs w:val="19"/>
        </w:rPr>
        <w:t>To allocate 2,817,392,182 shares, equivalent to 30 percent of the paid-up capital of the Company in order to offer to the existing shareholders of the Company proportionate to their respective shareholdings (Rights offering) under a general mandate basis. The Company may either wholly or partially issue and offer the newly issued ordinary shares, whether in single or sequential allocation. The offering price is in the range of Baht 0.05-</w:t>
      </w:r>
      <w:r w:rsidR="00D91ECD">
        <w:rPr>
          <w:rFonts w:ascii="Arial" w:hAnsi="Arial" w:cs="Arial"/>
          <w:sz w:val="19"/>
          <w:szCs w:val="19"/>
        </w:rPr>
        <w:t>1.00</w:t>
      </w:r>
      <w:r w:rsidRPr="00F84253">
        <w:rPr>
          <w:rFonts w:ascii="Arial" w:hAnsi="Arial" w:cs="Arial"/>
          <w:sz w:val="19"/>
          <w:szCs w:val="19"/>
        </w:rPr>
        <w:t>. In any case the aggregate number of the newly issued ordinary shares to be offered to the existing shareholders (Rights offering) under a general mandate basis shall be not exceeding 2,817,392,182, or 30 percent of the paid-up capital of the Company on the date which the Board of Directors approved the increase of capital under a general mandate basis.</w:t>
      </w:r>
    </w:p>
    <w:p w14:paraId="79CFB221" w14:textId="77777777" w:rsidR="004977DA" w:rsidRPr="00FF76D2" w:rsidRDefault="004977DA" w:rsidP="00F84253">
      <w:pPr>
        <w:spacing w:line="360" w:lineRule="auto"/>
        <w:ind w:left="432"/>
        <w:jc w:val="thaiDistribute"/>
        <w:rPr>
          <w:rFonts w:ascii="Arial" w:hAnsi="Arial" w:cs="Arial"/>
          <w:sz w:val="19"/>
          <w:szCs w:val="19"/>
        </w:rPr>
      </w:pPr>
    </w:p>
    <w:p w14:paraId="6B9838EC" w14:textId="5E37A1F8" w:rsidR="00634989" w:rsidRPr="00FF76D2" w:rsidRDefault="00634989" w:rsidP="00F84253">
      <w:pPr>
        <w:pStyle w:val="ListParagraph"/>
        <w:numPr>
          <w:ilvl w:val="0"/>
          <w:numId w:val="28"/>
        </w:numPr>
        <w:tabs>
          <w:tab w:val="left" w:pos="1035"/>
        </w:tabs>
        <w:spacing w:after="0" w:line="360" w:lineRule="auto"/>
        <w:ind w:left="1035" w:hanging="612"/>
        <w:jc w:val="thaiDistribute"/>
        <w:rPr>
          <w:rFonts w:ascii="Arial" w:hAnsi="Arial" w:cs="Arial"/>
          <w:sz w:val="19"/>
          <w:szCs w:val="19"/>
        </w:rPr>
      </w:pPr>
      <w:r w:rsidRPr="00FF76D2">
        <w:rPr>
          <w:rFonts w:ascii="Arial" w:hAnsi="Arial" w:cs="Arial"/>
          <w:sz w:val="19"/>
          <w:szCs w:val="19"/>
        </w:rPr>
        <w:t xml:space="preserve">To allocate 100,000,000 shares in order to accommodate the right adjustment of EIC-W2 and </w:t>
      </w:r>
      <w:r w:rsidR="00F84253">
        <w:rPr>
          <w:rFonts w:ascii="Arial" w:hAnsi="Arial" w:cs="Arial"/>
          <w:sz w:val="19"/>
          <w:szCs w:val="19"/>
        </w:rPr>
        <w:t xml:space="preserve">         </w:t>
      </w:r>
      <w:r w:rsidRPr="00FF76D2">
        <w:rPr>
          <w:rFonts w:ascii="Arial" w:hAnsi="Arial" w:cs="Arial"/>
          <w:sz w:val="19"/>
          <w:szCs w:val="19"/>
        </w:rPr>
        <w:t>EIC-W</w:t>
      </w:r>
      <w:r w:rsidR="00F84253">
        <w:rPr>
          <w:rFonts w:ascii="Arial" w:hAnsi="Arial" w:cs="Arial"/>
          <w:sz w:val="19"/>
          <w:szCs w:val="19"/>
        </w:rPr>
        <w:t>3</w:t>
      </w:r>
      <w:r w:rsidR="004977DA">
        <w:rPr>
          <w:rFonts w:ascii="Arial" w:hAnsi="Arial" w:cs="Arial"/>
          <w:sz w:val="19"/>
          <w:szCs w:val="19"/>
        </w:rPr>
        <w:t>.</w:t>
      </w:r>
    </w:p>
    <w:p w14:paraId="1DA811FC" w14:textId="53C6C524" w:rsidR="00F741F4" w:rsidRPr="00FF76D2" w:rsidRDefault="00F741F4" w:rsidP="00F84253">
      <w:pPr>
        <w:spacing w:line="360" w:lineRule="auto"/>
        <w:jc w:val="thaiDistribute"/>
        <w:rPr>
          <w:rFonts w:ascii="Arial" w:hAnsi="Arial" w:cs="Arial"/>
          <w:sz w:val="19"/>
          <w:szCs w:val="19"/>
        </w:rPr>
      </w:pPr>
    </w:p>
    <w:p w14:paraId="53E79957" w14:textId="2C6EBA02" w:rsidR="00F741F4" w:rsidRPr="00860968" w:rsidRDefault="00860968" w:rsidP="00F741F4">
      <w:pPr>
        <w:pStyle w:val="BodyTextIndent3"/>
        <w:numPr>
          <w:ilvl w:val="0"/>
          <w:numId w:val="5"/>
        </w:numPr>
        <w:tabs>
          <w:tab w:val="clear" w:pos="360"/>
          <w:tab w:val="num" w:pos="426"/>
        </w:tabs>
        <w:spacing w:line="360" w:lineRule="auto"/>
        <w:ind w:left="426" w:hanging="426"/>
        <w:rPr>
          <w:rFonts w:ascii="Arial" w:eastAsia="Calibri" w:hAnsi="Arial" w:cstheme="minorBidi"/>
          <w:sz w:val="19"/>
          <w:szCs w:val="19"/>
          <w:u w:val="single"/>
          <w:lang w:val="en-GB"/>
        </w:rPr>
      </w:pPr>
      <w:r w:rsidRPr="00860968">
        <w:rPr>
          <w:rFonts w:ascii="Arial" w:eastAsia="Calibri" w:hAnsi="Arial" w:cstheme="minorBidi"/>
          <w:sz w:val="19"/>
          <w:szCs w:val="19"/>
          <w:u w:val="single"/>
          <w:lang w:val="en-GB"/>
        </w:rPr>
        <w:t>AUTHORISATION OF FINANCIAL STATEMENTS</w:t>
      </w:r>
    </w:p>
    <w:p w14:paraId="2EE2A4F0" w14:textId="47398056" w:rsidR="00860968" w:rsidRDefault="00860968" w:rsidP="00860968">
      <w:pPr>
        <w:pStyle w:val="BodyTextIndent3"/>
        <w:spacing w:line="360" w:lineRule="auto"/>
        <w:ind w:left="426" w:firstLine="0"/>
        <w:rPr>
          <w:rFonts w:ascii="Arial" w:eastAsia="Calibri" w:hAnsi="Arial" w:cstheme="minorBidi"/>
          <w:sz w:val="19"/>
          <w:szCs w:val="19"/>
          <w:highlight w:val="yellow"/>
          <w:u w:val="single"/>
          <w:lang w:val="en-GB"/>
        </w:rPr>
      </w:pPr>
    </w:p>
    <w:p w14:paraId="328BF850" w14:textId="748AA60E" w:rsidR="00F0269E" w:rsidRPr="00343E4E" w:rsidRDefault="00F0269E" w:rsidP="00F84253">
      <w:pPr>
        <w:pStyle w:val="BodyTextIndent3"/>
        <w:spacing w:line="360" w:lineRule="auto"/>
        <w:ind w:left="432" w:hanging="4"/>
        <w:rPr>
          <w:rFonts w:ascii="Arial" w:hAnsi="Arial" w:cs="Arial"/>
          <w:sz w:val="19"/>
          <w:szCs w:val="19"/>
        </w:rPr>
      </w:pPr>
      <w:r w:rsidRPr="00EE4F5C">
        <w:rPr>
          <w:rFonts w:ascii="Arial" w:hAnsi="Arial" w:cs="Arial"/>
          <w:sz w:val="19"/>
          <w:szCs w:val="19"/>
        </w:rPr>
        <w:t xml:space="preserve">These financial statements have been approved by the Company’s Board of Directors </w:t>
      </w:r>
      <w:r w:rsidRPr="009D45A1">
        <w:rPr>
          <w:rFonts w:ascii="Arial" w:hAnsi="Arial" w:cs="Arial"/>
          <w:sz w:val="19"/>
          <w:szCs w:val="19"/>
        </w:rPr>
        <w:t xml:space="preserve">on </w:t>
      </w:r>
      <w:r w:rsidR="009D45A1" w:rsidRPr="009D45A1">
        <w:rPr>
          <w:rFonts w:ascii="Arial" w:hAnsi="Arial" w:cs="Arial"/>
          <w:sz w:val="19"/>
          <w:szCs w:val="19"/>
        </w:rPr>
        <w:t>28 February</w:t>
      </w:r>
      <w:r w:rsidRPr="009D45A1">
        <w:rPr>
          <w:rFonts w:ascii="Arial" w:hAnsi="Arial" w:cs="Arial"/>
          <w:sz w:val="19"/>
          <w:szCs w:val="19"/>
        </w:rPr>
        <w:t xml:space="preserve"> 2020</w:t>
      </w:r>
      <w:r w:rsidRPr="009D45A1">
        <w:rPr>
          <w:rFonts w:ascii="Arial" w:hAnsi="Arial" w:cs="Arial"/>
          <w:sz w:val="19"/>
          <w:szCs w:val="19"/>
          <w:lang w:eastAsia="en-GB" w:bidi="th-TH"/>
        </w:rPr>
        <w:t>.</w:t>
      </w:r>
    </w:p>
    <w:p w14:paraId="03FD50DE" w14:textId="77777777" w:rsidR="00860968" w:rsidRPr="00F0269E" w:rsidRDefault="00860968" w:rsidP="00860968">
      <w:pPr>
        <w:pStyle w:val="BodyTextIndent3"/>
        <w:spacing w:line="360" w:lineRule="auto"/>
        <w:ind w:left="426" w:firstLine="0"/>
        <w:rPr>
          <w:rFonts w:ascii="Arial" w:eastAsia="Calibri" w:hAnsi="Arial" w:cstheme="minorBidi"/>
          <w:sz w:val="19"/>
          <w:szCs w:val="19"/>
          <w:highlight w:val="yellow"/>
          <w:u w:val="single"/>
        </w:rPr>
      </w:pPr>
    </w:p>
    <w:p w14:paraId="4F59BB35" w14:textId="77777777" w:rsidR="00F741F4" w:rsidRDefault="00F741F4" w:rsidP="00CF0F74">
      <w:pPr>
        <w:pStyle w:val="ListParagraph"/>
        <w:spacing w:line="360" w:lineRule="auto"/>
        <w:ind w:left="993"/>
        <w:jc w:val="thaiDistribute"/>
        <w:rPr>
          <w:rFonts w:ascii="Arial" w:hAnsi="Arial" w:cs="Arial"/>
          <w:sz w:val="19"/>
          <w:szCs w:val="19"/>
        </w:rPr>
      </w:pPr>
    </w:p>
    <w:sectPr w:rsidR="00F741F4" w:rsidSect="0094307E">
      <w:pgSz w:w="11907" w:h="16840" w:code="9"/>
      <w:pgMar w:top="1134" w:right="1109" w:bottom="1354" w:left="1354" w:header="706" w:footer="76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F04C55" w14:textId="77777777" w:rsidR="003E001C" w:rsidRDefault="003E001C">
      <w:r>
        <w:separator/>
      </w:r>
    </w:p>
  </w:endnote>
  <w:endnote w:type="continuationSeparator" w:id="0">
    <w:p w14:paraId="33B24734" w14:textId="77777777" w:rsidR="003E001C" w:rsidRDefault="003E0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 w:name="EucrosiaUPC">
    <w:altName w:val="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A6A204" w14:textId="77777777" w:rsidR="00750403" w:rsidRDefault="0075040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ECB275A" w14:textId="77777777" w:rsidR="00750403" w:rsidRDefault="0075040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450DC3" w14:textId="467C7EE7" w:rsidR="00750403" w:rsidRPr="00D433C4" w:rsidRDefault="00750403" w:rsidP="00D36834">
    <w:pPr>
      <w:pStyle w:val="Footer"/>
      <w:tabs>
        <w:tab w:val="left" w:pos="1284"/>
        <w:tab w:val="right" w:pos="9361"/>
      </w:tabs>
      <w:rPr>
        <w:rFonts w:ascii="Garamond" w:hAnsi="Garamond"/>
        <w:sz w:val="20"/>
        <w:szCs w:val="20"/>
      </w:rPr>
    </w:pPr>
    <w:r>
      <w:rPr>
        <w:rFonts w:ascii="Arial" w:hAnsi="Arial" w:cs="Arial"/>
        <w:sz w:val="19"/>
        <w:szCs w:val="19"/>
      </w:rPr>
      <w:tab/>
    </w:r>
    <w:r>
      <w:rPr>
        <w:rFonts w:ascii="Arial" w:hAnsi="Arial" w:cs="Arial"/>
        <w:sz w:val="19"/>
        <w:szCs w:val="19"/>
      </w:rPr>
      <w:tab/>
    </w:r>
    <w:r>
      <w:rPr>
        <w:rFonts w:ascii="Arial" w:hAnsi="Arial" w:cs="Arial"/>
        <w:sz w:val="19"/>
        <w:szCs w:val="19"/>
      </w:rPr>
      <w:tab/>
    </w:r>
    <w:r>
      <w:rPr>
        <w:rFonts w:ascii="Arial" w:hAnsi="Arial" w:cs="Arial"/>
        <w:sz w:val="19"/>
        <w:szCs w:val="19"/>
      </w:rPr>
      <w:tab/>
    </w:r>
    <w:r w:rsidRPr="00C21FF6">
      <w:rPr>
        <w:rFonts w:ascii="Arial" w:hAnsi="Arial" w:cs="Arial"/>
        <w:sz w:val="19"/>
        <w:szCs w:val="19"/>
      </w:rPr>
      <w:fldChar w:fldCharType="begin"/>
    </w:r>
    <w:r w:rsidRPr="00C21FF6">
      <w:rPr>
        <w:rFonts w:ascii="Arial" w:hAnsi="Arial" w:cs="Arial"/>
        <w:sz w:val="19"/>
        <w:szCs w:val="19"/>
      </w:rPr>
      <w:instrText xml:space="preserve"> PAGE   \* MERGEFORMAT </w:instrText>
    </w:r>
    <w:r w:rsidRPr="00C21FF6">
      <w:rPr>
        <w:rFonts w:ascii="Arial" w:hAnsi="Arial" w:cs="Arial"/>
        <w:sz w:val="19"/>
        <w:szCs w:val="19"/>
      </w:rPr>
      <w:fldChar w:fldCharType="separate"/>
    </w:r>
    <w:r w:rsidR="00C77CFE">
      <w:rPr>
        <w:rFonts w:ascii="Arial" w:hAnsi="Arial" w:cs="Arial"/>
        <w:noProof/>
        <w:sz w:val="19"/>
        <w:szCs w:val="19"/>
      </w:rPr>
      <w:t>15</w:t>
    </w:r>
    <w:r w:rsidRPr="00C21FF6">
      <w:rPr>
        <w:rFonts w:ascii="Arial" w:hAnsi="Arial" w:cs="Arial"/>
        <w:noProof/>
        <w:sz w:val="19"/>
        <w:szCs w:val="19"/>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5F158F" w14:textId="435FDC0B" w:rsidR="00750403" w:rsidRPr="00D433C4" w:rsidRDefault="00750403" w:rsidP="00D36834">
    <w:pPr>
      <w:pStyle w:val="Footer"/>
      <w:tabs>
        <w:tab w:val="left" w:pos="1284"/>
      </w:tabs>
      <w:rPr>
        <w:rFonts w:ascii="Garamond" w:hAnsi="Garamond"/>
        <w:sz w:val="20"/>
        <w:szCs w:val="20"/>
      </w:rPr>
    </w:pPr>
    <w:r>
      <w:rPr>
        <w:rFonts w:ascii="Arial" w:hAnsi="Arial" w:cs="Arial"/>
        <w:sz w:val="19"/>
        <w:szCs w:val="19"/>
      </w:rPr>
      <w:tab/>
    </w:r>
    <w:r>
      <w:rPr>
        <w:rFonts w:ascii="Arial" w:hAnsi="Arial" w:cs="Arial"/>
        <w:sz w:val="19"/>
        <w:szCs w:val="19"/>
      </w:rPr>
      <w:tab/>
    </w:r>
    <w:r>
      <w:rPr>
        <w:rFonts w:ascii="Arial" w:hAnsi="Arial" w:cs="Arial"/>
        <w:sz w:val="19"/>
        <w:szCs w:val="19"/>
      </w:rPr>
      <w:tab/>
    </w:r>
    <w:r>
      <w:rPr>
        <w:rFonts w:ascii="Arial" w:hAnsi="Arial" w:cs="Arial"/>
        <w:sz w:val="19"/>
        <w:szCs w:val="19"/>
      </w:rPr>
      <w:tab/>
      <w:t xml:space="preserve">                                                                               </w:t>
    </w:r>
    <w:r w:rsidRPr="00C21FF6">
      <w:rPr>
        <w:rFonts w:ascii="Arial" w:hAnsi="Arial" w:cs="Arial"/>
        <w:sz w:val="19"/>
        <w:szCs w:val="19"/>
      </w:rPr>
      <w:fldChar w:fldCharType="begin"/>
    </w:r>
    <w:r w:rsidRPr="00C21FF6">
      <w:rPr>
        <w:rFonts w:ascii="Arial" w:hAnsi="Arial" w:cs="Arial"/>
        <w:sz w:val="19"/>
        <w:szCs w:val="19"/>
      </w:rPr>
      <w:instrText xml:space="preserve"> PAGE   \* MERGEFORMAT </w:instrText>
    </w:r>
    <w:r w:rsidRPr="00C21FF6">
      <w:rPr>
        <w:rFonts w:ascii="Arial" w:hAnsi="Arial" w:cs="Arial"/>
        <w:sz w:val="19"/>
        <w:szCs w:val="19"/>
      </w:rPr>
      <w:fldChar w:fldCharType="separate"/>
    </w:r>
    <w:r w:rsidR="00C77CFE">
      <w:rPr>
        <w:rFonts w:ascii="Arial" w:hAnsi="Arial" w:cs="Arial"/>
        <w:noProof/>
        <w:sz w:val="19"/>
        <w:szCs w:val="19"/>
      </w:rPr>
      <w:t>34</w:t>
    </w:r>
    <w:r w:rsidRPr="00C21FF6">
      <w:rPr>
        <w:rFonts w:ascii="Arial" w:hAnsi="Arial" w:cs="Arial"/>
        <w:noProof/>
        <w:sz w:val="19"/>
        <w:szCs w:val="19"/>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3301DC" w14:textId="6AD23D95" w:rsidR="00750403" w:rsidRPr="00B77461" w:rsidRDefault="00750403">
    <w:pPr>
      <w:pStyle w:val="Footer"/>
      <w:jc w:val="right"/>
      <w:rPr>
        <w:rFonts w:ascii="Arial" w:hAnsi="Arial" w:cs="Arial"/>
        <w:sz w:val="18"/>
        <w:szCs w:val="18"/>
      </w:rPr>
    </w:pPr>
    <w:r w:rsidRPr="00B77461">
      <w:rPr>
        <w:rFonts w:ascii="Arial" w:hAnsi="Arial" w:cs="Arial"/>
        <w:sz w:val="18"/>
        <w:szCs w:val="18"/>
      </w:rPr>
      <w:fldChar w:fldCharType="begin"/>
    </w:r>
    <w:r w:rsidRPr="00B77461">
      <w:rPr>
        <w:rFonts w:ascii="Arial" w:hAnsi="Arial" w:cs="Arial"/>
        <w:sz w:val="18"/>
        <w:szCs w:val="18"/>
      </w:rPr>
      <w:instrText xml:space="preserve"> PAGE   \* MERGEFORMAT </w:instrText>
    </w:r>
    <w:r w:rsidRPr="00B77461">
      <w:rPr>
        <w:rFonts w:ascii="Arial" w:hAnsi="Arial" w:cs="Arial"/>
        <w:sz w:val="18"/>
        <w:szCs w:val="18"/>
      </w:rPr>
      <w:fldChar w:fldCharType="separate"/>
    </w:r>
    <w:r w:rsidR="00C77CFE">
      <w:rPr>
        <w:rFonts w:ascii="Arial" w:hAnsi="Arial" w:cs="Arial"/>
        <w:noProof/>
        <w:sz w:val="18"/>
        <w:szCs w:val="18"/>
      </w:rPr>
      <w:t>35</w:t>
    </w:r>
    <w:r w:rsidRPr="00B77461">
      <w:rPr>
        <w:rFonts w:ascii="Arial" w:hAnsi="Arial" w:cs="Arial"/>
        <w:noProof/>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826125" w14:textId="77777777" w:rsidR="003E001C" w:rsidRDefault="003E001C">
      <w:r>
        <w:separator/>
      </w:r>
    </w:p>
  </w:footnote>
  <w:footnote w:type="continuationSeparator" w:id="0">
    <w:p w14:paraId="396F07D6" w14:textId="77777777" w:rsidR="003E001C" w:rsidRDefault="003E00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nsid w:val="03EF0C8C"/>
    <w:multiLevelType w:val="hybridMultilevel"/>
    <w:tmpl w:val="E0443B16"/>
    <w:lvl w:ilvl="0" w:tplc="9D60F262">
      <w:start w:val="1"/>
      <w:numFmt w:val="decimal"/>
      <w:lvlText w:val="%1."/>
      <w:lvlJc w:val="left"/>
      <w:pPr>
        <w:tabs>
          <w:tab w:val="num" w:pos="720"/>
        </w:tabs>
        <w:ind w:left="720" w:hanging="360"/>
      </w:pPr>
      <w:rPr>
        <w:b/>
        <w:bCs/>
      </w:rPr>
    </w:lvl>
    <w:lvl w:ilvl="1" w:tplc="FFFFFFFF">
      <w:start w:val="1"/>
      <w:numFmt w:val="lowerLetter"/>
      <w:pStyle w:val="AccPolicyalternativeChar"/>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nsid w:val="19CD0094"/>
    <w:multiLevelType w:val="multilevel"/>
    <w:tmpl w:val="A322E868"/>
    <w:lvl w:ilvl="0">
      <w:start w:val="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1B6F1AAD"/>
    <w:multiLevelType w:val="hybridMultilevel"/>
    <w:tmpl w:val="81704296"/>
    <w:lvl w:ilvl="0" w:tplc="8B4ED464">
      <w:start w:val="1"/>
      <w:numFmt w:val="decimal"/>
      <w:lvlText w:val="41.%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3D7F7B"/>
    <w:multiLevelType w:val="hybridMultilevel"/>
    <w:tmpl w:val="83FCCF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7">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8">
    <w:nsid w:val="27830C14"/>
    <w:multiLevelType w:val="hybridMultilevel"/>
    <w:tmpl w:val="9448271C"/>
    <w:lvl w:ilvl="0" w:tplc="C938E2FE">
      <w:start w:val="1"/>
      <w:numFmt w:val="decimal"/>
      <w:lvlText w:val="18.%1"/>
      <w:lvlJc w:val="left"/>
      <w:pPr>
        <w:ind w:left="720" w:hanging="360"/>
      </w:pPr>
      <w:rPr>
        <w:rFonts w:cs="Times New Roman" w:hint="default"/>
        <w:b w:val="0"/>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DD4512"/>
    <w:multiLevelType w:val="hybridMultilevel"/>
    <w:tmpl w:val="809C4476"/>
    <w:lvl w:ilvl="0" w:tplc="BADE57E6">
      <w:start w:val="1"/>
      <w:numFmt w:val="decimal"/>
      <w:lvlText w:val="2.%1"/>
      <w:lvlJc w:val="left"/>
      <w:pPr>
        <w:ind w:left="1080" w:hanging="360"/>
      </w:pPr>
      <w:rPr>
        <w:rFonts w:ascii="Arial" w:hAnsi="Arial" w:cs="Arial" w:hint="default"/>
        <w:b w:val="0"/>
        <w:bCs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C5C0B6D"/>
    <w:multiLevelType w:val="hybridMultilevel"/>
    <w:tmpl w:val="866C66D4"/>
    <w:lvl w:ilvl="0" w:tplc="67C21526">
      <w:start w:val="1"/>
      <w:numFmt w:val="decimal"/>
      <w:lvlText w:val="%1."/>
      <w:lvlJc w:val="left"/>
      <w:pPr>
        <w:ind w:left="720" w:hanging="360"/>
      </w:pPr>
      <w:rPr>
        <w:b w:val="0"/>
        <w:bCs w:val="0"/>
      </w:rPr>
    </w:lvl>
    <w:lvl w:ilvl="1" w:tplc="8F3C7F70">
      <w:start w:val="1"/>
      <w:numFmt w:val="bullet"/>
      <w:lvlText w:val="•"/>
      <w:lvlJc w:val="left"/>
      <w:pPr>
        <w:ind w:left="1440" w:hanging="360"/>
      </w:pPr>
      <w:rPr>
        <w:rFonts w:ascii="Arial" w:eastAsia="Calibri" w:hAnsi="Arial" w:cs="Aria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CB850CF"/>
    <w:multiLevelType w:val="hybridMultilevel"/>
    <w:tmpl w:val="A9AA6608"/>
    <w:lvl w:ilvl="0" w:tplc="9FB6BA68">
      <w:start w:val="1"/>
      <w:numFmt w:val="decimal"/>
      <w:lvlText w:val="%1."/>
      <w:lvlJc w:val="left"/>
      <w:pPr>
        <w:tabs>
          <w:tab w:val="num" w:pos="360"/>
        </w:tabs>
        <w:ind w:left="360" w:hanging="360"/>
      </w:pPr>
      <w:rPr>
        <w:rFonts w:cs="Times New Roman" w:hint="default"/>
        <w:b w:val="0"/>
        <w:bCs w:val="0"/>
        <w:sz w:val="19"/>
        <w:szCs w:val="19"/>
        <w:u w:val="none"/>
      </w:rPr>
    </w:lvl>
    <w:lvl w:ilvl="1" w:tplc="F85EF40E">
      <w:start w:val="1"/>
      <w:numFmt w:val="decimal"/>
      <w:lvlText w:val="22.%2"/>
      <w:lvlJc w:val="left"/>
      <w:pPr>
        <w:tabs>
          <w:tab w:val="num" w:pos="1440"/>
        </w:tabs>
        <w:ind w:left="1440" w:hanging="360"/>
      </w:pPr>
      <w:rPr>
        <w:rFonts w:cs="Times New Roman" w:hint="default"/>
        <w:u w:val="none"/>
        <w:lang w:val="en-US"/>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3CB05BA9"/>
    <w:multiLevelType w:val="hybridMultilevel"/>
    <w:tmpl w:val="3E629BD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2A61A44"/>
    <w:multiLevelType w:val="hybridMultilevel"/>
    <w:tmpl w:val="BBF2DDB8"/>
    <w:lvl w:ilvl="0" w:tplc="563A4488">
      <w:start w:val="1"/>
      <w:numFmt w:val="decimal"/>
      <w:lvlText w:val="4.%1"/>
      <w:lvlJc w:val="left"/>
      <w:pPr>
        <w:ind w:left="1080" w:hanging="360"/>
      </w:pPr>
      <w:rPr>
        <w:rFonts w:ascii="Arial" w:hAnsi="Arial" w:cs="Arial" w:hint="default"/>
        <w:b w:val="0"/>
        <w:bCs w:val="0"/>
        <w:u w:val="none"/>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D9F184B"/>
    <w:multiLevelType w:val="hybridMultilevel"/>
    <w:tmpl w:val="F06AC176"/>
    <w:lvl w:ilvl="0" w:tplc="F85EF40E">
      <w:start w:val="1"/>
      <w:numFmt w:val="decimal"/>
      <w:lvlText w:val="22.%1"/>
      <w:lvlJc w:val="left"/>
      <w:pPr>
        <w:ind w:left="1080" w:hanging="360"/>
      </w:pPr>
      <w:rPr>
        <w:rFonts w:cs="Times New Roman" w:hint="default"/>
        <w:sz w:val="28"/>
        <w:szCs w:val="28"/>
        <w:u w:val="none"/>
        <w:lang w:val="en-U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nsid w:val="5D815F63"/>
    <w:multiLevelType w:val="hybridMultilevel"/>
    <w:tmpl w:val="89924982"/>
    <w:lvl w:ilvl="0" w:tplc="45E2693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nsid w:val="6160707E"/>
    <w:multiLevelType w:val="multilevel"/>
    <w:tmpl w:val="558C6020"/>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nsid w:val="643D416E"/>
    <w:multiLevelType w:val="multilevel"/>
    <w:tmpl w:val="D1C61C50"/>
    <w:lvl w:ilvl="0">
      <w:start w:val="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65151253"/>
    <w:multiLevelType w:val="hybridMultilevel"/>
    <w:tmpl w:val="C44C4DF4"/>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0">
    <w:nsid w:val="68F3122C"/>
    <w:multiLevelType w:val="multilevel"/>
    <w:tmpl w:val="6BE24728"/>
    <w:lvl w:ilvl="0">
      <w:start w:val="1"/>
      <w:numFmt w:val="decimal"/>
      <w:lvlText w:val="41.%1"/>
      <w:lvlJc w:val="left"/>
      <w:pPr>
        <w:ind w:left="372" w:hanging="372"/>
      </w:pPr>
      <w:rPr>
        <w:rFonts w:ascii="Browallia New" w:hAnsi="Browallia New" w:cs="Browallia New" w:hint="default"/>
        <w:b w:val="0"/>
        <w:bCs w:val="0"/>
        <w:sz w:val="20"/>
        <w:szCs w:val="20"/>
        <w:u w:val="none"/>
      </w:rPr>
    </w:lvl>
    <w:lvl w:ilvl="1">
      <w:start w:val="1"/>
      <w:numFmt w:val="decimal"/>
      <w:lvlText w:val="%1.%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nsid w:val="6F1C4C90"/>
    <w:multiLevelType w:val="hybridMultilevel"/>
    <w:tmpl w:val="C7E2A006"/>
    <w:lvl w:ilvl="0" w:tplc="87289D3E">
      <w:start w:val="1"/>
      <w:numFmt w:val="decimal"/>
      <w:lvlText w:val="3.%1"/>
      <w:lvlJc w:val="left"/>
      <w:pPr>
        <w:ind w:left="1080" w:hanging="360"/>
      </w:pPr>
      <w:rPr>
        <w:rFonts w:ascii="Arial" w:hAnsi="Arial" w:cs="Arial" w:hint="default"/>
        <w:b w:val="0"/>
        <w:bCs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3E5729F"/>
    <w:multiLevelType w:val="multilevel"/>
    <w:tmpl w:val="1F4C32C8"/>
    <w:lvl w:ilvl="0">
      <w:start w:val="20"/>
      <w:numFmt w:val="decimal"/>
      <w:lvlText w:val="%1"/>
      <w:lvlJc w:val="left"/>
      <w:pPr>
        <w:ind w:left="372" w:hanging="372"/>
      </w:pPr>
      <w:rPr>
        <w:rFonts w:hint="default"/>
      </w:rPr>
    </w:lvl>
    <w:lvl w:ilvl="1">
      <w:start w:val="1"/>
      <w:numFmt w:val="decimal"/>
      <w:lvlText w:val="%1.%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nsid w:val="77275CCC"/>
    <w:multiLevelType w:val="hybridMultilevel"/>
    <w:tmpl w:val="A99075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B397D3F"/>
    <w:multiLevelType w:val="hybridMultilevel"/>
    <w:tmpl w:val="5DFE6A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7BDC039F"/>
    <w:multiLevelType w:val="hybridMultilevel"/>
    <w:tmpl w:val="AF8C414E"/>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7DFE52B4"/>
    <w:multiLevelType w:val="hybridMultilevel"/>
    <w:tmpl w:val="CFE2A2D2"/>
    <w:lvl w:ilvl="0" w:tplc="C9660C94">
      <w:start w:val="1"/>
      <w:numFmt w:val="decimal"/>
      <w:lvlText w:val="4.%1.1"/>
      <w:lvlJc w:val="left"/>
      <w:pPr>
        <w:ind w:left="720" w:hanging="360"/>
      </w:pPr>
      <w:rPr>
        <w:rFonts w:ascii="Arial" w:hAnsi="Arial" w:cs="Arial"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E820B2B"/>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19"/>
  </w:num>
  <w:num w:numId="3">
    <w:abstractNumId w:val="6"/>
  </w:num>
  <w:num w:numId="4">
    <w:abstractNumId w:val="0"/>
  </w:num>
  <w:num w:numId="5">
    <w:abstractNumId w:val="11"/>
  </w:num>
  <w:num w:numId="6">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24"/>
  </w:num>
  <w:num w:numId="9">
    <w:abstractNumId w:val="25"/>
  </w:num>
  <w:num w:numId="10">
    <w:abstractNumId w:val="9"/>
  </w:num>
  <w:num w:numId="11">
    <w:abstractNumId w:val="21"/>
  </w:num>
  <w:num w:numId="12">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6"/>
  </w:num>
  <w:num w:numId="15">
    <w:abstractNumId w:val="3"/>
  </w:num>
  <w:num w:numId="16">
    <w:abstractNumId w:val="8"/>
  </w:num>
  <w:num w:numId="17">
    <w:abstractNumId w:val="23"/>
  </w:num>
  <w:num w:numId="18">
    <w:abstractNumId w:val="7"/>
  </w:num>
  <w:num w:numId="19">
    <w:abstractNumId w:val="15"/>
  </w:num>
  <w:num w:numId="20">
    <w:abstractNumId w:val="18"/>
  </w:num>
  <w:num w:numId="21">
    <w:abstractNumId w:val="16"/>
  </w:num>
  <w:num w:numId="22">
    <w:abstractNumId w:val="20"/>
  </w:num>
  <w:num w:numId="23">
    <w:abstractNumId w:val="5"/>
  </w:num>
  <w:num w:numId="24">
    <w:abstractNumId w:val="14"/>
  </w:num>
  <w:num w:numId="25">
    <w:abstractNumId w:val="14"/>
  </w:num>
  <w:num w:numId="26">
    <w:abstractNumId w:val="22"/>
  </w:num>
  <w:num w:numId="27">
    <w:abstractNumId w:val="17"/>
  </w:num>
  <w:num w:numId="28">
    <w:abstractNumId w:val="4"/>
  </w:num>
  <w:num w:numId="29">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1BB6"/>
    <w:rsid w:val="00000111"/>
    <w:rsid w:val="00000240"/>
    <w:rsid w:val="0000082D"/>
    <w:rsid w:val="000008AA"/>
    <w:rsid w:val="000008EC"/>
    <w:rsid w:val="000009AB"/>
    <w:rsid w:val="00000D26"/>
    <w:rsid w:val="00000F6C"/>
    <w:rsid w:val="00001167"/>
    <w:rsid w:val="00002150"/>
    <w:rsid w:val="00002688"/>
    <w:rsid w:val="00002749"/>
    <w:rsid w:val="00002846"/>
    <w:rsid w:val="00003643"/>
    <w:rsid w:val="000038FE"/>
    <w:rsid w:val="00003CF3"/>
    <w:rsid w:val="00003E95"/>
    <w:rsid w:val="00004054"/>
    <w:rsid w:val="00004140"/>
    <w:rsid w:val="00004176"/>
    <w:rsid w:val="0000425A"/>
    <w:rsid w:val="000046E4"/>
    <w:rsid w:val="00004FD0"/>
    <w:rsid w:val="000050B8"/>
    <w:rsid w:val="000051FD"/>
    <w:rsid w:val="00005A94"/>
    <w:rsid w:val="0000604F"/>
    <w:rsid w:val="000060C2"/>
    <w:rsid w:val="000063C6"/>
    <w:rsid w:val="0000650C"/>
    <w:rsid w:val="00007083"/>
    <w:rsid w:val="000075D5"/>
    <w:rsid w:val="00007B0D"/>
    <w:rsid w:val="0001036D"/>
    <w:rsid w:val="000107E9"/>
    <w:rsid w:val="00011153"/>
    <w:rsid w:val="00011234"/>
    <w:rsid w:val="0001135F"/>
    <w:rsid w:val="000114D5"/>
    <w:rsid w:val="000117DE"/>
    <w:rsid w:val="0001199A"/>
    <w:rsid w:val="00011F5C"/>
    <w:rsid w:val="000122FA"/>
    <w:rsid w:val="00012556"/>
    <w:rsid w:val="00012914"/>
    <w:rsid w:val="00013247"/>
    <w:rsid w:val="0001324D"/>
    <w:rsid w:val="000143B0"/>
    <w:rsid w:val="00014406"/>
    <w:rsid w:val="000145DB"/>
    <w:rsid w:val="000147A3"/>
    <w:rsid w:val="000149DC"/>
    <w:rsid w:val="00014A57"/>
    <w:rsid w:val="00014CA9"/>
    <w:rsid w:val="00015051"/>
    <w:rsid w:val="00015211"/>
    <w:rsid w:val="000153B7"/>
    <w:rsid w:val="00015BF8"/>
    <w:rsid w:val="00015CB2"/>
    <w:rsid w:val="00017590"/>
    <w:rsid w:val="00017798"/>
    <w:rsid w:val="0001790B"/>
    <w:rsid w:val="00017CF8"/>
    <w:rsid w:val="00020263"/>
    <w:rsid w:val="000202A4"/>
    <w:rsid w:val="00020EF1"/>
    <w:rsid w:val="00021080"/>
    <w:rsid w:val="0002211B"/>
    <w:rsid w:val="000222EF"/>
    <w:rsid w:val="0002264E"/>
    <w:rsid w:val="00022A4C"/>
    <w:rsid w:val="00022E61"/>
    <w:rsid w:val="0002328C"/>
    <w:rsid w:val="00023D0D"/>
    <w:rsid w:val="00023F39"/>
    <w:rsid w:val="00023F49"/>
    <w:rsid w:val="00024261"/>
    <w:rsid w:val="0002480A"/>
    <w:rsid w:val="00024BA8"/>
    <w:rsid w:val="00025237"/>
    <w:rsid w:val="000260A0"/>
    <w:rsid w:val="00026E75"/>
    <w:rsid w:val="0002723E"/>
    <w:rsid w:val="00027A42"/>
    <w:rsid w:val="00027E6C"/>
    <w:rsid w:val="00030285"/>
    <w:rsid w:val="00030330"/>
    <w:rsid w:val="00030804"/>
    <w:rsid w:val="00030AAE"/>
    <w:rsid w:val="00030C5B"/>
    <w:rsid w:val="00031481"/>
    <w:rsid w:val="000315EF"/>
    <w:rsid w:val="000321AD"/>
    <w:rsid w:val="000321CE"/>
    <w:rsid w:val="00032222"/>
    <w:rsid w:val="000324FB"/>
    <w:rsid w:val="0003265C"/>
    <w:rsid w:val="00032D1D"/>
    <w:rsid w:val="0003316F"/>
    <w:rsid w:val="0003341E"/>
    <w:rsid w:val="00033FD2"/>
    <w:rsid w:val="0003420F"/>
    <w:rsid w:val="000345D3"/>
    <w:rsid w:val="00034C03"/>
    <w:rsid w:val="00035042"/>
    <w:rsid w:val="00035304"/>
    <w:rsid w:val="0003547A"/>
    <w:rsid w:val="00036075"/>
    <w:rsid w:val="00036B46"/>
    <w:rsid w:val="00036CFE"/>
    <w:rsid w:val="00037376"/>
    <w:rsid w:val="000377C8"/>
    <w:rsid w:val="00037834"/>
    <w:rsid w:val="00037B78"/>
    <w:rsid w:val="00037C8D"/>
    <w:rsid w:val="00037EED"/>
    <w:rsid w:val="00037FB0"/>
    <w:rsid w:val="00040254"/>
    <w:rsid w:val="000402F8"/>
    <w:rsid w:val="00041C3C"/>
    <w:rsid w:val="00041E22"/>
    <w:rsid w:val="00042343"/>
    <w:rsid w:val="000427DC"/>
    <w:rsid w:val="00042CAE"/>
    <w:rsid w:val="00042F92"/>
    <w:rsid w:val="0004305E"/>
    <w:rsid w:val="00043167"/>
    <w:rsid w:val="000432A2"/>
    <w:rsid w:val="000434AB"/>
    <w:rsid w:val="00043544"/>
    <w:rsid w:val="000437CE"/>
    <w:rsid w:val="00043ACE"/>
    <w:rsid w:val="0004401D"/>
    <w:rsid w:val="0004417D"/>
    <w:rsid w:val="0004440A"/>
    <w:rsid w:val="0004456D"/>
    <w:rsid w:val="00044688"/>
    <w:rsid w:val="00044C8B"/>
    <w:rsid w:val="00044E20"/>
    <w:rsid w:val="000450EA"/>
    <w:rsid w:val="0004535B"/>
    <w:rsid w:val="0004596A"/>
    <w:rsid w:val="0004623A"/>
    <w:rsid w:val="0004646A"/>
    <w:rsid w:val="0004675F"/>
    <w:rsid w:val="00046956"/>
    <w:rsid w:val="000469B3"/>
    <w:rsid w:val="00046B48"/>
    <w:rsid w:val="00046D2C"/>
    <w:rsid w:val="00047268"/>
    <w:rsid w:val="00047585"/>
    <w:rsid w:val="000478E5"/>
    <w:rsid w:val="000478F5"/>
    <w:rsid w:val="00047CB5"/>
    <w:rsid w:val="00050151"/>
    <w:rsid w:val="00050396"/>
    <w:rsid w:val="000503EB"/>
    <w:rsid w:val="000505E7"/>
    <w:rsid w:val="00050CD9"/>
    <w:rsid w:val="000511AF"/>
    <w:rsid w:val="00051A95"/>
    <w:rsid w:val="00051ACB"/>
    <w:rsid w:val="00051D96"/>
    <w:rsid w:val="000525B2"/>
    <w:rsid w:val="0005283D"/>
    <w:rsid w:val="00052969"/>
    <w:rsid w:val="00052C2E"/>
    <w:rsid w:val="00052D17"/>
    <w:rsid w:val="00052DDE"/>
    <w:rsid w:val="00053365"/>
    <w:rsid w:val="000535A4"/>
    <w:rsid w:val="00053F49"/>
    <w:rsid w:val="00053F60"/>
    <w:rsid w:val="0005405A"/>
    <w:rsid w:val="00054363"/>
    <w:rsid w:val="000544FC"/>
    <w:rsid w:val="00054DF5"/>
    <w:rsid w:val="00054F47"/>
    <w:rsid w:val="000552EF"/>
    <w:rsid w:val="00055312"/>
    <w:rsid w:val="00055BC0"/>
    <w:rsid w:val="00055D16"/>
    <w:rsid w:val="00055D66"/>
    <w:rsid w:val="0005633C"/>
    <w:rsid w:val="0005680B"/>
    <w:rsid w:val="00056BEF"/>
    <w:rsid w:val="00056D45"/>
    <w:rsid w:val="00056E8B"/>
    <w:rsid w:val="00056F2B"/>
    <w:rsid w:val="000570E2"/>
    <w:rsid w:val="0005712A"/>
    <w:rsid w:val="00057703"/>
    <w:rsid w:val="00057751"/>
    <w:rsid w:val="00057E8A"/>
    <w:rsid w:val="0006021B"/>
    <w:rsid w:val="00060257"/>
    <w:rsid w:val="000606BB"/>
    <w:rsid w:val="00060847"/>
    <w:rsid w:val="000608AD"/>
    <w:rsid w:val="00060D29"/>
    <w:rsid w:val="00060E16"/>
    <w:rsid w:val="000620C7"/>
    <w:rsid w:val="00062AB7"/>
    <w:rsid w:val="0006301A"/>
    <w:rsid w:val="0006387B"/>
    <w:rsid w:val="00063F34"/>
    <w:rsid w:val="00063F62"/>
    <w:rsid w:val="000640EC"/>
    <w:rsid w:val="00064B2D"/>
    <w:rsid w:val="000654A3"/>
    <w:rsid w:val="000659EE"/>
    <w:rsid w:val="000661EC"/>
    <w:rsid w:val="00066B09"/>
    <w:rsid w:val="000679B4"/>
    <w:rsid w:val="00067CC1"/>
    <w:rsid w:val="00070218"/>
    <w:rsid w:val="00070833"/>
    <w:rsid w:val="00070AB6"/>
    <w:rsid w:val="0007101D"/>
    <w:rsid w:val="00071901"/>
    <w:rsid w:val="00071DBF"/>
    <w:rsid w:val="00071E52"/>
    <w:rsid w:val="00071FA7"/>
    <w:rsid w:val="00072015"/>
    <w:rsid w:val="000727BB"/>
    <w:rsid w:val="00072989"/>
    <w:rsid w:val="00073047"/>
    <w:rsid w:val="000735BF"/>
    <w:rsid w:val="000737D9"/>
    <w:rsid w:val="00073F79"/>
    <w:rsid w:val="00073F88"/>
    <w:rsid w:val="00074436"/>
    <w:rsid w:val="000746D1"/>
    <w:rsid w:val="00074857"/>
    <w:rsid w:val="00074E48"/>
    <w:rsid w:val="000750FD"/>
    <w:rsid w:val="000759EB"/>
    <w:rsid w:val="00075F5F"/>
    <w:rsid w:val="00075F77"/>
    <w:rsid w:val="00076375"/>
    <w:rsid w:val="000763A7"/>
    <w:rsid w:val="000763E3"/>
    <w:rsid w:val="00076426"/>
    <w:rsid w:val="00076830"/>
    <w:rsid w:val="0007723E"/>
    <w:rsid w:val="00077F5D"/>
    <w:rsid w:val="000808AE"/>
    <w:rsid w:val="000809D8"/>
    <w:rsid w:val="00080B44"/>
    <w:rsid w:val="00080BD7"/>
    <w:rsid w:val="00080BF2"/>
    <w:rsid w:val="00080CE8"/>
    <w:rsid w:val="00080EA6"/>
    <w:rsid w:val="0008157F"/>
    <w:rsid w:val="0008166C"/>
    <w:rsid w:val="000816D5"/>
    <w:rsid w:val="00081DC7"/>
    <w:rsid w:val="000821EA"/>
    <w:rsid w:val="00082794"/>
    <w:rsid w:val="000828BE"/>
    <w:rsid w:val="00082F6C"/>
    <w:rsid w:val="00082FE6"/>
    <w:rsid w:val="000832ED"/>
    <w:rsid w:val="000835E8"/>
    <w:rsid w:val="0008371C"/>
    <w:rsid w:val="0008394F"/>
    <w:rsid w:val="00083A20"/>
    <w:rsid w:val="00083B42"/>
    <w:rsid w:val="00084465"/>
    <w:rsid w:val="000844E8"/>
    <w:rsid w:val="00084CF5"/>
    <w:rsid w:val="00084D04"/>
    <w:rsid w:val="000852AB"/>
    <w:rsid w:val="00085A31"/>
    <w:rsid w:val="00086110"/>
    <w:rsid w:val="0008629C"/>
    <w:rsid w:val="0008735B"/>
    <w:rsid w:val="00087459"/>
    <w:rsid w:val="00087714"/>
    <w:rsid w:val="00087D14"/>
    <w:rsid w:val="00090656"/>
    <w:rsid w:val="00090963"/>
    <w:rsid w:val="00091361"/>
    <w:rsid w:val="00091689"/>
    <w:rsid w:val="00091BEE"/>
    <w:rsid w:val="0009204F"/>
    <w:rsid w:val="00092183"/>
    <w:rsid w:val="00092228"/>
    <w:rsid w:val="0009276D"/>
    <w:rsid w:val="00092AAA"/>
    <w:rsid w:val="00092FC6"/>
    <w:rsid w:val="000933C0"/>
    <w:rsid w:val="00093A4A"/>
    <w:rsid w:val="00094265"/>
    <w:rsid w:val="00094678"/>
    <w:rsid w:val="000949B2"/>
    <w:rsid w:val="00094B90"/>
    <w:rsid w:val="00094E60"/>
    <w:rsid w:val="0009529E"/>
    <w:rsid w:val="000953A3"/>
    <w:rsid w:val="00095598"/>
    <w:rsid w:val="00095631"/>
    <w:rsid w:val="00095785"/>
    <w:rsid w:val="00095E43"/>
    <w:rsid w:val="00095F83"/>
    <w:rsid w:val="00096225"/>
    <w:rsid w:val="00096D60"/>
    <w:rsid w:val="00097477"/>
    <w:rsid w:val="000974C3"/>
    <w:rsid w:val="00097746"/>
    <w:rsid w:val="00097A05"/>
    <w:rsid w:val="000A0A03"/>
    <w:rsid w:val="000A0A54"/>
    <w:rsid w:val="000A0C10"/>
    <w:rsid w:val="000A0E3E"/>
    <w:rsid w:val="000A10B8"/>
    <w:rsid w:val="000A1380"/>
    <w:rsid w:val="000A15B3"/>
    <w:rsid w:val="000A177C"/>
    <w:rsid w:val="000A19AB"/>
    <w:rsid w:val="000A1A0D"/>
    <w:rsid w:val="000A1D03"/>
    <w:rsid w:val="000A212E"/>
    <w:rsid w:val="000A248A"/>
    <w:rsid w:val="000A25BE"/>
    <w:rsid w:val="000A2A2F"/>
    <w:rsid w:val="000A3687"/>
    <w:rsid w:val="000A3F23"/>
    <w:rsid w:val="000A3F2C"/>
    <w:rsid w:val="000A4174"/>
    <w:rsid w:val="000A4176"/>
    <w:rsid w:val="000A490D"/>
    <w:rsid w:val="000A510E"/>
    <w:rsid w:val="000A528D"/>
    <w:rsid w:val="000A5543"/>
    <w:rsid w:val="000A5ACE"/>
    <w:rsid w:val="000A5C3B"/>
    <w:rsid w:val="000A63BA"/>
    <w:rsid w:val="000A6426"/>
    <w:rsid w:val="000A6F83"/>
    <w:rsid w:val="000A7234"/>
    <w:rsid w:val="000A7634"/>
    <w:rsid w:val="000B1078"/>
    <w:rsid w:val="000B10C0"/>
    <w:rsid w:val="000B12FA"/>
    <w:rsid w:val="000B144C"/>
    <w:rsid w:val="000B16BB"/>
    <w:rsid w:val="000B1B6B"/>
    <w:rsid w:val="000B1F70"/>
    <w:rsid w:val="000B2445"/>
    <w:rsid w:val="000B2467"/>
    <w:rsid w:val="000B2DD4"/>
    <w:rsid w:val="000B3436"/>
    <w:rsid w:val="000B35D4"/>
    <w:rsid w:val="000B3A7B"/>
    <w:rsid w:val="000B3C03"/>
    <w:rsid w:val="000B3C7E"/>
    <w:rsid w:val="000B3E5D"/>
    <w:rsid w:val="000B40CA"/>
    <w:rsid w:val="000B4587"/>
    <w:rsid w:val="000B4DDB"/>
    <w:rsid w:val="000B5008"/>
    <w:rsid w:val="000B506F"/>
    <w:rsid w:val="000B5092"/>
    <w:rsid w:val="000B533B"/>
    <w:rsid w:val="000B60EA"/>
    <w:rsid w:val="000B64BC"/>
    <w:rsid w:val="000B6C80"/>
    <w:rsid w:val="000B6F01"/>
    <w:rsid w:val="000B724D"/>
    <w:rsid w:val="000B7280"/>
    <w:rsid w:val="000B771C"/>
    <w:rsid w:val="000B7AA7"/>
    <w:rsid w:val="000B7C78"/>
    <w:rsid w:val="000C0091"/>
    <w:rsid w:val="000C11C9"/>
    <w:rsid w:val="000C12EB"/>
    <w:rsid w:val="000C13E8"/>
    <w:rsid w:val="000C1472"/>
    <w:rsid w:val="000C19B3"/>
    <w:rsid w:val="000C21DC"/>
    <w:rsid w:val="000C223C"/>
    <w:rsid w:val="000C292D"/>
    <w:rsid w:val="000C2C4F"/>
    <w:rsid w:val="000C30A9"/>
    <w:rsid w:val="000C3413"/>
    <w:rsid w:val="000C3611"/>
    <w:rsid w:val="000C3829"/>
    <w:rsid w:val="000C3DF6"/>
    <w:rsid w:val="000C4606"/>
    <w:rsid w:val="000C4BA1"/>
    <w:rsid w:val="000C4D4D"/>
    <w:rsid w:val="000C4FCE"/>
    <w:rsid w:val="000C5034"/>
    <w:rsid w:val="000C586C"/>
    <w:rsid w:val="000C586E"/>
    <w:rsid w:val="000C63BF"/>
    <w:rsid w:val="000C6BA0"/>
    <w:rsid w:val="000C6D9E"/>
    <w:rsid w:val="000C7001"/>
    <w:rsid w:val="000C7123"/>
    <w:rsid w:val="000C718D"/>
    <w:rsid w:val="000C71EA"/>
    <w:rsid w:val="000C7F08"/>
    <w:rsid w:val="000D023E"/>
    <w:rsid w:val="000D048A"/>
    <w:rsid w:val="000D0815"/>
    <w:rsid w:val="000D0A5F"/>
    <w:rsid w:val="000D0E07"/>
    <w:rsid w:val="000D1249"/>
    <w:rsid w:val="000D24E9"/>
    <w:rsid w:val="000D263B"/>
    <w:rsid w:val="000D353A"/>
    <w:rsid w:val="000D40C1"/>
    <w:rsid w:val="000D470E"/>
    <w:rsid w:val="000D4903"/>
    <w:rsid w:val="000D4C6B"/>
    <w:rsid w:val="000D4EBF"/>
    <w:rsid w:val="000D5A80"/>
    <w:rsid w:val="000D6B74"/>
    <w:rsid w:val="000D6E18"/>
    <w:rsid w:val="000D6F10"/>
    <w:rsid w:val="000D6FAC"/>
    <w:rsid w:val="000D7A52"/>
    <w:rsid w:val="000D7AE5"/>
    <w:rsid w:val="000D7DC0"/>
    <w:rsid w:val="000E028A"/>
    <w:rsid w:val="000E08DD"/>
    <w:rsid w:val="000E0958"/>
    <w:rsid w:val="000E0AD3"/>
    <w:rsid w:val="000E0B6B"/>
    <w:rsid w:val="000E0D67"/>
    <w:rsid w:val="000E1002"/>
    <w:rsid w:val="000E1C24"/>
    <w:rsid w:val="000E1F6B"/>
    <w:rsid w:val="000E22C7"/>
    <w:rsid w:val="000E257C"/>
    <w:rsid w:val="000E2903"/>
    <w:rsid w:val="000E2D8B"/>
    <w:rsid w:val="000E3423"/>
    <w:rsid w:val="000E35E8"/>
    <w:rsid w:val="000E3A77"/>
    <w:rsid w:val="000E409A"/>
    <w:rsid w:val="000E4114"/>
    <w:rsid w:val="000E413C"/>
    <w:rsid w:val="000E452A"/>
    <w:rsid w:val="000E48AC"/>
    <w:rsid w:val="000E4905"/>
    <w:rsid w:val="000E5D5B"/>
    <w:rsid w:val="000E62B9"/>
    <w:rsid w:val="000E6CD8"/>
    <w:rsid w:val="000E71DA"/>
    <w:rsid w:val="000E7521"/>
    <w:rsid w:val="000E77CB"/>
    <w:rsid w:val="000E7C33"/>
    <w:rsid w:val="000F0035"/>
    <w:rsid w:val="000F0701"/>
    <w:rsid w:val="000F0DB0"/>
    <w:rsid w:val="000F1619"/>
    <w:rsid w:val="000F185C"/>
    <w:rsid w:val="000F18C4"/>
    <w:rsid w:val="000F216D"/>
    <w:rsid w:val="000F219E"/>
    <w:rsid w:val="000F27C6"/>
    <w:rsid w:val="000F33A6"/>
    <w:rsid w:val="000F3A03"/>
    <w:rsid w:val="000F3E0C"/>
    <w:rsid w:val="000F49D5"/>
    <w:rsid w:val="000F4AA6"/>
    <w:rsid w:val="000F4AA8"/>
    <w:rsid w:val="000F5159"/>
    <w:rsid w:val="000F54A1"/>
    <w:rsid w:val="000F56DC"/>
    <w:rsid w:val="000F5844"/>
    <w:rsid w:val="000F5A03"/>
    <w:rsid w:val="000F6679"/>
    <w:rsid w:val="000F6744"/>
    <w:rsid w:val="000F6D6B"/>
    <w:rsid w:val="000F6F3E"/>
    <w:rsid w:val="000F7301"/>
    <w:rsid w:val="000F73AB"/>
    <w:rsid w:val="00100B65"/>
    <w:rsid w:val="00100CB4"/>
    <w:rsid w:val="00100E83"/>
    <w:rsid w:val="00100ED0"/>
    <w:rsid w:val="00100F2D"/>
    <w:rsid w:val="00101520"/>
    <w:rsid w:val="00101BBC"/>
    <w:rsid w:val="00101EF9"/>
    <w:rsid w:val="00102055"/>
    <w:rsid w:val="00102451"/>
    <w:rsid w:val="00102694"/>
    <w:rsid w:val="001026C2"/>
    <w:rsid w:val="001027A2"/>
    <w:rsid w:val="00102B1E"/>
    <w:rsid w:val="00102FD9"/>
    <w:rsid w:val="001033D6"/>
    <w:rsid w:val="00104009"/>
    <w:rsid w:val="00104C09"/>
    <w:rsid w:val="001051DC"/>
    <w:rsid w:val="00105361"/>
    <w:rsid w:val="00105762"/>
    <w:rsid w:val="0010584A"/>
    <w:rsid w:val="00105C69"/>
    <w:rsid w:val="00107177"/>
    <w:rsid w:val="00107459"/>
    <w:rsid w:val="00110670"/>
    <w:rsid w:val="00110AAC"/>
    <w:rsid w:val="0011190E"/>
    <w:rsid w:val="00111D6C"/>
    <w:rsid w:val="00111EA3"/>
    <w:rsid w:val="001120B6"/>
    <w:rsid w:val="001124B3"/>
    <w:rsid w:val="00112FAB"/>
    <w:rsid w:val="00113174"/>
    <w:rsid w:val="001133EA"/>
    <w:rsid w:val="0011389D"/>
    <w:rsid w:val="00113B18"/>
    <w:rsid w:val="00114A2A"/>
    <w:rsid w:val="00114D11"/>
    <w:rsid w:val="00114E10"/>
    <w:rsid w:val="00115B4E"/>
    <w:rsid w:val="0011614B"/>
    <w:rsid w:val="001162B5"/>
    <w:rsid w:val="00116BA9"/>
    <w:rsid w:val="0011705C"/>
    <w:rsid w:val="001172CB"/>
    <w:rsid w:val="0011749E"/>
    <w:rsid w:val="0011755E"/>
    <w:rsid w:val="00117D07"/>
    <w:rsid w:val="00120372"/>
    <w:rsid w:val="00120400"/>
    <w:rsid w:val="00120691"/>
    <w:rsid w:val="00120A92"/>
    <w:rsid w:val="00121261"/>
    <w:rsid w:val="00121457"/>
    <w:rsid w:val="00121710"/>
    <w:rsid w:val="00121810"/>
    <w:rsid w:val="00121AF1"/>
    <w:rsid w:val="00121E49"/>
    <w:rsid w:val="00122025"/>
    <w:rsid w:val="0012227E"/>
    <w:rsid w:val="001222E6"/>
    <w:rsid w:val="001226ED"/>
    <w:rsid w:val="001229B4"/>
    <w:rsid w:val="0012310E"/>
    <w:rsid w:val="001239E9"/>
    <w:rsid w:val="00123B96"/>
    <w:rsid w:val="00123BF9"/>
    <w:rsid w:val="001241D4"/>
    <w:rsid w:val="001245C3"/>
    <w:rsid w:val="001246BB"/>
    <w:rsid w:val="001248AD"/>
    <w:rsid w:val="00124CBB"/>
    <w:rsid w:val="00124FE1"/>
    <w:rsid w:val="0012539B"/>
    <w:rsid w:val="00125FC9"/>
    <w:rsid w:val="00126082"/>
    <w:rsid w:val="00126149"/>
    <w:rsid w:val="001262A7"/>
    <w:rsid w:val="001262E2"/>
    <w:rsid w:val="00126A5A"/>
    <w:rsid w:val="001270E9"/>
    <w:rsid w:val="001273A6"/>
    <w:rsid w:val="00127CE4"/>
    <w:rsid w:val="00130019"/>
    <w:rsid w:val="0013039A"/>
    <w:rsid w:val="00130523"/>
    <w:rsid w:val="001305B3"/>
    <w:rsid w:val="00130C07"/>
    <w:rsid w:val="00130C0E"/>
    <w:rsid w:val="00130FD1"/>
    <w:rsid w:val="0013102B"/>
    <w:rsid w:val="001315C3"/>
    <w:rsid w:val="00131826"/>
    <w:rsid w:val="0013204D"/>
    <w:rsid w:val="001321FD"/>
    <w:rsid w:val="00132A19"/>
    <w:rsid w:val="00132A2D"/>
    <w:rsid w:val="00132C29"/>
    <w:rsid w:val="00133D6F"/>
    <w:rsid w:val="00133F26"/>
    <w:rsid w:val="001346DE"/>
    <w:rsid w:val="00134745"/>
    <w:rsid w:val="00134751"/>
    <w:rsid w:val="00134811"/>
    <w:rsid w:val="00134C77"/>
    <w:rsid w:val="00134CE3"/>
    <w:rsid w:val="00134D04"/>
    <w:rsid w:val="00134E0A"/>
    <w:rsid w:val="001352C3"/>
    <w:rsid w:val="0013571A"/>
    <w:rsid w:val="00135807"/>
    <w:rsid w:val="00135933"/>
    <w:rsid w:val="00135D11"/>
    <w:rsid w:val="0013642F"/>
    <w:rsid w:val="001365E6"/>
    <w:rsid w:val="0013668B"/>
    <w:rsid w:val="00136DFC"/>
    <w:rsid w:val="00137363"/>
    <w:rsid w:val="00137561"/>
    <w:rsid w:val="00137754"/>
    <w:rsid w:val="00137A47"/>
    <w:rsid w:val="00137ACD"/>
    <w:rsid w:val="001401B0"/>
    <w:rsid w:val="00140A4F"/>
    <w:rsid w:val="00140A9D"/>
    <w:rsid w:val="00141402"/>
    <w:rsid w:val="00141563"/>
    <w:rsid w:val="00141982"/>
    <w:rsid w:val="00141D70"/>
    <w:rsid w:val="0014255F"/>
    <w:rsid w:val="001426E6"/>
    <w:rsid w:val="001431DF"/>
    <w:rsid w:val="00143FC3"/>
    <w:rsid w:val="00144102"/>
    <w:rsid w:val="00144CFE"/>
    <w:rsid w:val="001451E7"/>
    <w:rsid w:val="001452E1"/>
    <w:rsid w:val="0014549A"/>
    <w:rsid w:val="001454FE"/>
    <w:rsid w:val="00145C2A"/>
    <w:rsid w:val="00145DC1"/>
    <w:rsid w:val="00145F6F"/>
    <w:rsid w:val="001461CC"/>
    <w:rsid w:val="001463F9"/>
    <w:rsid w:val="00146435"/>
    <w:rsid w:val="001465DF"/>
    <w:rsid w:val="00146B70"/>
    <w:rsid w:val="00146BF2"/>
    <w:rsid w:val="00146CF4"/>
    <w:rsid w:val="00147156"/>
    <w:rsid w:val="001471A5"/>
    <w:rsid w:val="001471E1"/>
    <w:rsid w:val="001474EB"/>
    <w:rsid w:val="0014771A"/>
    <w:rsid w:val="001500E8"/>
    <w:rsid w:val="00150AFB"/>
    <w:rsid w:val="00150E21"/>
    <w:rsid w:val="0015125F"/>
    <w:rsid w:val="001519B3"/>
    <w:rsid w:val="00151A41"/>
    <w:rsid w:val="00151DAB"/>
    <w:rsid w:val="00151EAC"/>
    <w:rsid w:val="0015201F"/>
    <w:rsid w:val="00152218"/>
    <w:rsid w:val="00152239"/>
    <w:rsid w:val="001522D6"/>
    <w:rsid w:val="001523F7"/>
    <w:rsid w:val="00152505"/>
    <w:rsid w:val="00152895"/>
    <w:rsid w:val="00152D2C"/>
    <w:rsid w:val="001539AC"/>
    <w:rsid w:val="00153D8B"/>
    <w:rsid w:val="00154296"/>
    <w:rsid w:val="001549BA"/>
    <w:rsid w:val="0015550B"/>
    <w:rsid w:val="0015686C"/>
    <w:rsid w:val="001569EA"/>
    <w:rsid w:val="00156A37"/>
    <w:rsid w:val="00156EA9"/>
    <w:rsid w:val="001572DA"/>
    <w:rsid w:val="00157403"/>
    <w:rsid w:val="001576AB"/>
    <w:rsid w:val="00160436"/>
    <w:rsid w:val="0016055C"/>
    <w:rsid w:val="00161AE7"/>
    <w:rsid w:val="00161D28"/>
    <w:rsid w:val="00161DA4"/>
    <w:rsid w:val="001621E5"/>
    <w:rsid w:val="001625F3"/>
    <w:rsid w:val="001627D8"/>
    <w:rsid w:val="00162AD8"/>
    <w:rsid w:val="00162C10"/>
    <w:rsid w:val="001630E8"/>
    <w:rsid w:val="00163278"/>
    <w:rsid w:val="001637CE"/>
    <w:rsid w:val="00163963"/>
    <w:rsid w:val="00163A77"/>
    <w:rsid w:val="00164019"/>
    <w:rsid w:val="0016472F"/>
    <w:rsid w:val="0016478D"/>
    <w:rsid w:val="00164DA5"/>
    <w:rsid w:val="00165383"/>
    <w:rsid w:val="0016549C"/>
    <w:rsid w:val="00165640"/>
    <w:rsid w:val="0016591E"/>
    <w:rsid w:val="00165C60"/>
    <w:rsid w:val="00166876"/>
    <w:rsid w:val="00166C09"/>
    <w:rsid w:val="00166DF8"/>
    <w:rsid w:val="00167118"/>
    <w:rsid w:val="00167170"/>
    <w:rsid w:val="001675A5"/>
    <w:rsid w:val="00167D1E"/>
    <w:rsid w:val="0017026D"/>
    <w:rsid w:val="001703A3"/>
    <w:rsid w:val="00170499"/>
    <w:rsid w:val="00170D74"/>
    <w:rsid w:val="00170EC0"/>
    <w:rsid w:val="001712A8"/>
    <w:rsid w:val="001712DA"/>
    <w:rsid w:val="00171730"/>
    <w:rsid w:val="00171B19"/>
    <w:rsid w:val="00171EC3"/>
    <w:rsid w:val="001720BB"/>
    <w:rsid w:val="00172109"/>
    <w:rsid w:val="001723ED"/>
    <w:rsid w:val="001726E1"/>
    <w:rsid w:val="00172F14"/>
    <w:rsid w:val="00172F92"/>
    <w:rsid w:val="001733CA"/>
    <w:rsid w:val="001735DC"/>
    <w:rsid w:val="00173CC0"/>
    <w:rsid w:val="0017400A"/>
    <w:rsid w:val="00174543"/>
    <w:rsid w:val="00174721"/>
    <w:rsid w:val="00174A10"/>
    <w:rsid w:val="0017515A"/>
    <w:rsid w:val="001758A5"/>
    <w:rsid w:val="00175B6E"/>
    <w:rsid w:val="00175DFC"/>
    <w:rsid w:val="00175FCC"/>
    <w:rsid w:val="00176374"/>
    <w:rsid w:val="00176386"/>
    <w:rsid w:val="001766C8"/>
    <w:rsid w:val="0017681F"/>
    <w:rsid w:val="001769D7"/>
    <w:rsid w:val="001810D8"/>
    <w:rsid w:val="00181324"/>
    <w:rsid w:val="00181389"/>
    <w:rsid w:val="0018169B"/>
    <w:rsid w:val="00181827"/>
    <w:rsid w:val="00181F2C"/>
    <w:rsid w:val="0018233B"/>
    <w:rsid w:val="0018426B"/>
    <w:rsid w:val="00184E63"/>
    <w:rsid w:val="00185182"/>
    <w:rsid w:val="001851EC"/>
    <w:rsid w:val="001856CB"/>
    <w:rsid w:val="00185931"/>
    <w:rsid w:val="00185B5D"/>
    <w:rsid w:val="00186503"/>
    <w:rsid w:val="001868D9"/>
    <w:rsid w:val="001868F9"/>
    <w:rsid w:val="00187C15"/>
    <w:rsid w:val="00187D5A"/>
    <w:rsid w:val="00190F13"/>
    <w:rsid w:val="00191BB3"/>
    <w:rsid w:val="00191BE1"/>
    <w:rsid w:val="00191C8A"/>
    <w:rsid w:val="001922F8"/>
    <w:rsid w:val="00192405"/>
    <w:rsid w:val="0019289F"/>
    <w:rsid w:val="001928E2"/>
    <w:rsid w:val="001928EA"/>
    <w:rsid w:val="00192991"/>
    <w:rsid w:val="00192C87"/>
    <w:rsid w:val="00193069"/>
    <w:rsid w:val="0019321F"/>
    <w:rsid w:val="00193270"/>
    <w:rsid w:val="00193787"/>
    <w:rsid w:val="00193AB3"/>
    <w:rsid w:val="00193AC6"/>
    <w:rsid w:val="00193BE6"/>
    <w:rsid w:val="00193CB8"/>
    <w:rsid w:val="001941EE"/>
    <w:rsid w:val="0019459D"/>
    <w:rsid w:val="00194632"/>
    <w:rsid w:val="001946BD"/>
    <w:rsid w:val="0019484F"/>
    <w:rsid w:val="00195171"/>
    <w:rsid w:val="00195231"/>
    <w:rsid w:val="001952CD"/>
    <w:rsid w:val="001953F4"/>
    <w:rsid w:val="0019541B"/>
    <w:rsid w:val="00195575"/>
    <w:rsid w:val="001955CE"/>
    <w:rsid w:val="00195679"/>
    <w:rsid w:val="0019583A"/>
    <w:rsid w:val="001959C8"/>
    <w:rsid w:val="00196092"/>
    <w:rsid w:val="001962C3"/>
    <w:rsid w:val="001963EC"/>
    <w:rsid w:val="00196A80"/>
    <w:rsid w:val="00196B52"/>
    <w:rsid w:val="00196C90"/>
    <w:rsid w:val="00196FD0"/>
    <w:rsid w:val="00197027"/>
    <w:rsid w:val="00197080"/>
    <w:rsid w:val="0019726C"/>
    <w:rsid w:val="001976FE"/>
    <w:rsid w:val="0019790A"/>
    <w:rsid w:val="00197976"/>
    <w:rsid w:val="00197B21"/>
    <w:rsid w:val="00197B36"/>
    <w:rsid w:val="001A052C"/>
    <w:rsid w:val="001A054A"/>
    <w:rsid w:val="001A05EA"/>
    <w:rsid w:val="001A0A08"/>
    <w:rsid w:val="001A10C1"/>
    <w:rsid w:val="001A1352"/>
    <w:rsid w:val="001A1A2F"/>
    <w:rsid w:val="001A1A44"/>
    <w:rsid w:val="001A1C23"/>
    <w:rsid w:val="001A2CD9"/>
    <w:rsid w:val="001A30B3"/>
    <w:rsid w:val="001A3202"/>
    <w:rsid w:val="001A320A"/>
    <w:rsid w:val="001A4052"/>
    <w:rsid w:val="001A4502"/>
    <w:rsid w:val="001A53FA"/>
    <w:rsid w:val="001A550C"/>
    <w:rsid w:val="001A5906"/>
    <w:rsid w:val="001A5A64"/>
    <w:rsid w:val="001A5A6A"/>
    <w:rsid w:val="001A61E7"/>
    <w:rsid w:val="001A6445"/>
    <w:rsid w:val="001A65B7"/>
    <w:rsid w:val="001A6AC1"/>
    <w:rsid w:val="001A6B62"/>
    <w:rsid w:val="001A7449"/>
    <w:rsid w:val="001A7BC7"/>
    <w:rsid w:val="001B0124"/>
    <w:rsid w:val="001B0325"/>
    <w:rsid w:val="001B0D60"/>
    <w:rsid w:val="001B0DF7"/>
    <w:rsid w:val="001B135E"/>
    <w:rsid w:val="001B14AC"/>
    <w:rsid w:val="001B1BBC"/>
    <w:rsid w:val="001B22CC"/>
    <w:rsid w:val="001B2C72"/>
    <w:rsid w:val="001B302B"/>
    <w:rsid w:val="001B30D3"/>
    <w:rsid w:val="001B311B"/>
    <w:rsid w:val="001B32BD"/>
    <w:rsid w:val="001B32FB"/>
    <w:rsid w:val="001B3850"/>
    <w:rsid w:val="001B3A2F"/>
    <w:rsid w:val="001B3E21"/>
    <w:rsid w:val="001B41C0"/>
    <w:rsid w:val="001B4578"/>
    <w:rsid w:val="001B46EB"/>
    <w:rsid w:val="001B4812"/>
    <w:rsid w:val="001B4991"/>
    <w:rsid w:val="001B4D49"/>
    <w:rsid w:val="001B4E70"/>
    <w:rsid w:val="001B4F35"/>
    <w:rsid w:val="001B4F72"/>
    <w:rsid w:val="001B539B"/>
    <w:rsid w:val="001B5AE3"/>
    <w:rsid w:val="001B5E09"/>
    <w:rsid w:val="001B6284"/>
    <w:rsid w:val="001B66BD"/>
    <w:rsid w:val="001B67FE"/>
    <w:rsid w:val="001B6CBD"/>
    <w:rsid w:val="001B6CD1"/>
    <w:rsid w:val="001B6DF1"/>
    <w:rsid w:val="001B765C"/>
    <w:rsid w:val="001B76D2"/>
    <w:rsid w:val="001B7CF0"/>
    <w:rsid w:val="001C068D"/>
    <w:rsid w:val="001C0B5E"/>
    <w:rsid w:val="001C122F"/>
    <w:rsid w:val="001C163E"/>
    <w:rsid w:val="001C19B6"/>
    <w:rsid w:val="001C19FE"/>
    <w:rsid w:val="001C21DA"/>
    <w:rsid w:val="001C2589"/>
    <w:rsid w:val="001C278B"/>
    <w:rsid w:val="001C27C6"/>
    <w:rsid w:val="001C2808"/>
    <w:rsid w:val="001C3097"/>
    <w:rsid w:val="001C3962"/>
    <w:rsid w:val="001C3D5E"/>
    <w:rsid w:val="001C3F11"/>
    <w:rsid w:val="001C43D4"/>
    <w:rsid w:val="001C5528"/>
    <w:rsid w:val="001C5DF6"/>
    <w:rsid w:val="001C648C"/>
    <w:rsid w:val="001C6945"/>
    <w:rsid w:val="001C7519"/>
    <w:rsid w:val="001C7E15"/>
    <w:rsid w:val="001D03B7"/>
    <w:rsid w:val="001D0BE4"/>
    <w:rsid w:val="001D1529"/>
    <w:rsid w:val="001D1A14"/>
    <w:rsid w:val="001D1BB0"/>
    <w:rsid w:val="001D2138"/>
    <w:rsid w:val="001D232C"/>
    <w:rsid w:val="001D3164"/>
    <w:rsid w:val="001D3245"/>
    <w:rsid w:val="001D3413"/>
    <w:rsid w:val="001D3A36"/>
    <w:rsid w:val="001D3AAF"/>
    <w:rsid w:val="001D3B01"/>
    <w:rsid w:val="001D414B"/>
    <w:rsid w:val="001D4433"/>
    <w:rsid w:val="001D4A92"/>
    <w:rsid w:val="001D5153"/>
    <w:rsid w:val="001D5953"/>
    <w:rsid w:val="001D5B0A"/>
    <w:rsid w:val="001D5CCD"/>
    <w:rsid w:val="001D62B5"/>
    <w:rsid w:val="001D67D0"/>
    <w:rsid w:val="001D6861"/>
    <w:rsid w:val="001D697B"/>
    <w:rsid w:val="001D6A92"/>
    <w:rsid w:val="001D6B67"/>
    <w:rsid w:val="001D6CAF"/>
    <w:rsid w:val="001D6FBD"/>
    <w:rsid w:val="001D72F1"/>
    <w:rsid w:val="001D7FC6"/>
    <w:rsid w:val="001E13B7"/>
    <w:rsid w:val="001E1733"/>
    <w:rsid w:val="001E1BEB"/>
    <w:rsid w:val="001E25DA"/>
    <w:rsid w:val="001E2A52"/>
    <w:rsid w:val="001E2B76"/>
    <w:rsid w:val="001E3071"/>
    <w:rsid w:val="001E3761"/>
    <w:rsid w:val="001E3EBA"/>
    <w:rsid w:val="001E41CA"/>
    <w:rsid w:val="001E475A"/>
    <w:rsid w:val="001E4803"/>
    <w:rsid w:val="001E4C59"/>
    <w:rsid w:val="001E4D64"/>
    <w:rsid w:val="001E4DFB"/>
    <w:rsid w:val="001E5129"/>
    <w:rsid w:val="001E5681"/>
    <w:rsid w:val="001E56B1"/>
    <w:rsid w:val="001E56DC"/>
    <w:rsid w:val="001E5A41"/>
    <w:rsid w:val="001E5B88"/>
    <w:rsid w:val="001E5D99"/>
    <w:rsid w:val="001E64C7"/>
    <w:rsid w:val="001E683A"/>
    <w:rsid w:val="001E6BE2"/>
    <w:rsid w:val="001E726C"/>
    <w:rsid w:val="001E7373"/>
    <w:rsid w:val="001E73FC"/>
    <w:rsid w:val="001E7525"/>
    <w:rsid w:val="001E7AC1"/>
    <w:rsid w:val="001E7C18"/>
    <w:rsid w:val="001F0062"/>
    <w:rsid w:val="001F0BA0"/>
    <w:rsid w:val="001F0D35"/>
    <w:rsid w:val="001F127C"/>
    <w:rsid w:val="001F12C1"/>
    <w:rsid w:val="001F13F2"/>
    <w:rsid w:val="001F14E6"/>
    <w:rsid w:val="001F19A2"/>
    <w:rsid w:val="001F247E"/>
    <w:rsid w:val="001F24F7"/>
    <w:rsid w:val="001F2724"/>
    <w:rsid w:val="001F2970"/>
    <w:rsid w:val="001F3218"/>
    <w:rsid w:val="001F3286"/>
    <w:rsid w:val="001F34F8"/>
    <w:rsid w:val="001F3553"/>
    <w:rsid w:val="001F39EE"/>
    <w:rsid w:val="001F4998"/>
    <w:rsid w:val="001F54A0"/>
    <w:rsid w:val="001F577C"/>
    <w:rsid w:val="001F5B5A"/>
    <w:rsid w:val="001F6CA5"/>
    <w:rsid w:val="001F70FA"/>
    <w:rsid w:val="001F71DD"/>
    <w:rsid w:val="001F73DD"/>
    <w:rsid w:val="001F73FB"/>
    <w:rsid w:val="00200EEE"/>
    <w:rsid w:val="0020282B"/>
    <w:rsid w:val="00203332"/>
    <w:rsid w:val="0020395C"/>
    <w:rsid w:val="00203A0E"/>
    <w:rsid w:val="00203D7F"/>
    <w:rsid w:val="00203F24"/>
    <w:rsid w:val="00203FE7"/>
    <w:rsid w:val="00203FF4"/>
    <w:rsid w:val="00204069"/>
    <w:rsid w:val="0020408A"/>
    <w:rsid w:val="002042C5"/>
    <w:rsid w:val="002042E0"/>
    <w:rsid w:val="00204D6D"/>
    <w:rsid w:val="0020572B"/>
    <w:rsid w:val="00205960"/>
    <w:rsid w:val="00205DCB"/>
    <w:rsid w:val="00205EE7"/>
    <w:rsid w:val="00205F3E"/>
    <w:rsid w:val="00206122"/>
    <w:rsid w:val="0020669E"/>
    <w:rsid w:val="002066D8"/>
    <w:rsid w:val="00206727"/>
    <w:rsid w:val="00206E83"/>
    <w:rsid w:val="00206F63"/>
    <w:rsid w:val="00206FB0"/>
    <w:rsid w:val="00210A52"/>
    <w:rsid w:val="00210D83"/>
    <w:rsid w:val="0021172C"/>
    <w:rsid w:val="00211965"/>
    <w:rsid w:val="00211CFF"/>
    <w:rsid w:val="00212374"/>
    <w:rsid w:val="00212A4B"/>
    <w:rsid w:val="00213041"/>
    <w:rsid w:val="002130BA"/>
    <w:rsid w:val="00213162"/>
    <w:rsid w:val="002132CD"/>
    <w:rsid w:val="00213B6D"/>
    <w:rsid w:val="002140D9"/>
    <w:rsid w:val="002141C2"/>
    <w:rsid w:val="0021423C"/>
    <w:rsid w:val="002144E2"/>
    <w:rsid w:val="00214533"/>
    <w:rsid w:val="00215200"/>
    <w:rsid w:val="002155CA"/>
    <w:rsid w:val="002165AB"/>
    <w:rsid w:val="00216A50"/>
    <w:rsid w:val="00216B85"/>
    <w:rsid w:val="00216C0A"/>
    <w:rsid w:val="002176E1"/>
    <w:rsid w:val="00217880"/>
    <w:rsid w:val="00220712"/>
    <w:rsid w:val="00221011"/>
    <w:rsid w:val="00221382"/>
    <w:rsid w:val="002215C0"/>
    <w:rsid w:val="002219CB"/>
    <w:rsid w:val="00221A5D"/>
    <w:rsid w:val="00222614"/>
    <w:rsid w:val="0022288C"/>
    <w:rsid w:val="00222BC9"/>
    <w:rsid w:val="00222E93"/>
    <w:rsid w:val="00223E87"/>
    <w:rsid w:val="00223EB5"/>
    <w:rsid w:val="00224E99"/>
    <w:rsid w:val="00224EE9"/>
    <w:rsid w:val="00225B40"/>
    <w:rsid w:val="00226008"/>
    <w:rsid w:val="00226C09"/>
    <w:rsid w:val="00226FCB"/>
    <w:rsid w:val="00227757"/>
    <w:rsid w:val="00227759"/>
    <w:rsid w:val="002306D1"/>
    <w:rsid w:val="002314BB"/>
    <w:rsid w:val="0023156E"/>
    <w:rsid w:val="0023173B"/>
    <w:rsid w:val="002318AB"/>
    <w:rsid w:val="00231E56"/>
    <w:rsid w:val="00232013"/>
    <w:rsid w:val="00232212"/>
    <w:rsid w:val="00232BD2"/>
    <w:rsid w:val="00233082"/>
    <w:rsid w:val="002330C4"/>
    <w:rsid w:val="00233258"/>
    <w:rsid w:val="0023331B"/>
    <w:rsid w:val="00233A26"/>
    <w:rsid w:val="00233A3E"/>
    <w:rsid w:val="00233AF9"/>
    <w:rsid w:val="00234166"/>
    <w:rsid w:val="0023429B"/>
    <w:rsid w:val="0023458D"/>
    <w:rsid w:val="002347D7"/>
    <w:rsid w:val="0023499E"/>
    <w:rsid w:val="0023521F"/>
    <w:rsid w:val="0023564C"/>
    <w:rsid w:val="00235A49"/>
    <w:rsid w:val="00235AAC"/>
    <w:rsid w:val="00235B11"/>
    <w:rsid w:val="002362DF"/>
    <w:rsid w:val="002365A6"/>
    <w:rsid w:val="00236759"/>
    <w:rsid w:val="002367AF"/>
    <w:rsid w:val="0023684E"/>
    <w:rsid w:val="00236A3F"/>
    <w:rsid w:val="00237287"/>
    <w:rsid w:val="00237915"/>
    <w:rsid w:val="00237A38"/>
    <w:rsid w:val="00237B5B"/>
    <w:rsid w:val="00237F70"/>
    <w:rsid w:val="002402AA"/>
    <w:rsid w:val="002402D7"/>
    <w:rsid w:val="00240F9F"/>
    <w:rsid w:val="002411DB"/>
    <w:rsid w:val="00241729"/>
    <w:rsid w:val="002425E7"/>
    <w:rsid w:val="002426D1"/>
    <w:rsid w:val="002428E5"/>
    <w:rsid w:val="002434AD"/>
    <w:rsid w:val="00243593"/>
    <w:rsid w:val="002435B6"/>
    <w:rsid w:val="002438EB"/>
    <w:rsid w:val="0024404D"/>
    <w:rsid w:val="00244064"/>
    <w:rsid w:val="002445C6"/>
    <w:rsid w:val="00244F2A"/>
    <w:rsid w:val="00244FCE"/>
    <w:rsid w:val="00244FD5"/>
    <w:rsid w:val="0024517A"/>
    <w:rsid w:val="0024555D"/>
    <w:rsid w:val="0024557F"/>
    <w:rsid w:val="00245930"/>
    <w:rsid w:val="002459CD"/>
    <w:rsid w:val="002462C5"/>
    <w:rsid w:val="00246F24"/>
    <w:rsid w:val="0024759C"/>
    <w:rsid w:val="002476F8"/>
    <w:rsid w:val="00247785"/>
    <w:rsid w:val="00247BF6"/>
    <w:rsid w:val="00250184"/>
    <w:rsid w:val="00250DEB"/>
    <w:rsid w:val="00250E4D"/>
    <w:rsid w:val="0025179E"/>
    <w:rsid w:val="00251966"/>
    <w:rsid w:val="0025199B"/>
    <w:rsid w:val="00251A04"/>
    <w:rsid w:val="00251AED"/>
    <w:rsid w:val="00251DF8"/>
    <w:rsid w:val="00251F5F"/>
    <w:rsid w:val="00252129"/>
    <w:rsid w:val="0025219E"/>
    <w:rsid w:val="002525BD"/>
    <w:rsid w:val="0025268F"/>
    <w:rsid w:val="00252C23"/>
    <w:rsid w:val="002533DF"/>
    <w:rsid w:val="00253B3D"/>
    <w:rsid w:val="002542BB"/>
    <w:rsid w:val="00254EC8"/>
    <w:rsid w:val="00255BB1"/>
    <w:rsid w:val="00256018"/>
    <w:rsid w:val="00256505"/>
    <w:rsid w:val="00256834"/>
    <w:rsid w:val="00256BFE"/>
    <w:rsid w:val="00256EE8"/>
    <w:rsid w:val="00257530"/>
    <w:rsid w:val="00257808"/>
    <w:rsid w:val="002609D9"/>
    <w:rsid w:val="00260B50"/>
    <w:rsid w:val="0026163F"/>
    <w:rsid w:val="00261FC0"/>
    <w:rsid w:val="002620F4"/>
    <w:rsid w:val="00262559"/>
    <w:rsid w:val="00262797"/>
    <w:rsid w:val="002629EC"/>
    <w:rsid w:val="00262CEF"/>
    <w:rsid w:val="002632B0"/>
    <w:rsid w:val="00263611"/>
    <w:rsid w:val="002637BB"/>
    <w:rsid w:val="00263996"/>
    <w:rsid w:val="0026466C"/>
    <w:rsid w:val="00264959"/>
    <w:rsid w:val="00265554"/>
    <w:rsid w:val="00265910"/>
    <w:rsid w:val="00265C31"/>
    <w:rsid w:val="00265DAC"/>
    <w:rsid w:val="00266035"/>
    <w:rsid w:val="0026630E"/>
    <w:rsid w:val="00266C7B"/>
    <w:rsid w:val="00266D2C"/>
    <w:rsid w:val="00266E8A"/>
    <w:rsid w:val="00266EC0"/>
    <w:rsid w:val="00266ED1"/>
    <w:rsid w:val="0026717B"/>
    <w:rsid w:val="0026785C"/>
    <w:rsid w:val="0027000C"/>
    <w:rsid w:val="002700CC"/>
    <w:rsid w:val="002703E9"/>
    <w:rsid w:val="00270574"/>
    <w:rsid w:val="002715FB"/>
    <w:rsid w:val="0027213C"/>
    <w:rsid w:val="002726FA"/>
    <w:rsid w:val="002727AD"/>
    <w:rsid w:val="002728FF"/>
    <w:rsid w:val="00272C88"/>
    <w:rsid w:val="00272E60"/>
    <w:rsid w:val="00273D44"/>
    <w:rsid w:val="00273DA4"/>
    <w:rsid w:val="002746E8"/>
    <w:rsid w:val="00274E55"/>
    <w:rsid w:val="00274ED2"/>
    <w:rsid w:val="002750FF"/>
    <w:rsid w:val="002751E0"/>
    <w:rsid w:val="002754A7"/>
    <w:rsid w:val="002756F7"/>
    <w:rsid w:val="00275783"/>
    <w:rsid w:val="00275C0F"/>
    <w:rsid w:val="002762CE"/>
    <w:rsid w:val="0027673B"/>
    <w:rsid w:val="002768A4"/>
    <w:rsid w:val="00276D24"/>
    <w:rsid w:val="00276F10"/>
    <w:rsid w:val="00277550"/>
    <w:rsid w:val="00277DE8"/>
    <w:rsid w:val="00277FA4"/>
    <w:rsid w:val="002800E0"/>
    <w:rsid w:val="002805A4"/>
    <w:rsid w:val="00280E32"/>
    <w:rsid w:val="00281045"/>
    <w:rsid w:val="00281925"/>
    <w:rsid w:val="00281BA9"/>
    <w:rsid w:val="00281FF3"/>
    <w:rsid w:val="00282063"/>
    <w:rsid w:val="002824FC"/>
    <w:rsid w:val="0028293F"/>
    <w:rsid w:val="00282B56"/>
    <w:rsid w:val="0028309F"/>
    <w:rsid w:val="00284103"/>
    <w:rsid w:val="002841E9"/>
    <w:rsid w:val="0028434F"/>
    <w:rsid w:val="002844A3"/>
    <w:rsid w:val="00284603"/>
    <w:rsid w:val="00284AE6"/>
    <w:rsid w:val="00285326"/>
    <w:rsid w:val="0028556E"/>
    <w:rsid w:val="00285878"/>
    <w:rsid w:val="00285A91"/>
    <w:rsid w:val="002865EF"/>
    <w:rsid w:val="00286695"/>
    <w:rsid w:val="002875E0"/>
    <w:rsid w:val="00287615"/>
    <w:rsid w:val="00287944"/>
    <w:rsid w:val="00287ADA"/>
    <w:rsid w:val="00287B13"/>
    <w:rsid w:val="00287BB7"/>
    <w:rsid w:val="00290073"/>
    <w:rsid w:val="002902C0"/>
    <w:rsid w:val="0029032F"/>
    <w:rsid w:val="002903A8"/>
    <w:rsid w:val="00290A43"/>
    <w:rsid w:val="00290C42"/>
    <w:rsid w:val="00291859"/>
    <w:rsid w:val="002922A4"/>
    <w:rsid w:val="002924D3"/>
    <w:rsid w:val="0029276B"/>
    <w:rsid w:val="00292B90"/>
    <w:rsid w:val="00292C0D"/>
    <w:rsid w:val="00292C68"/>
    <w:rsid w:val="0029314D"/>
    <w:rsid w:val="00293E6D"/>
    <w:rsid w:val="00293F61"/>
    <w:rsid w:val="00294363"/>
    <w:rsid w:val="0029438C"/>
    <w:rsid w:val="0029479F"/>
    <w:rsid w:val="002947C9"/>
    <w:rsid w:val="00294972"/>
    <w:rsid w:val="00294A40"/>
    <w:rsid w:val="00294B97"/>
    <w:rsid w:val="00294CBA"/>
    <w:rsid w:val="002954A0"/>
    <w:rsid w:val="00295991"/>
    <w:rsid w:val="00295BA2"/>
    <w:rsid w:val="0029744A"/>
    <w:rsid w:val="00297785"/>
    <w:rsid w:val="00297991"/>
    <w:rsid w:val="00297996"/>
    <w:rsid w:val="002A04EF"/>
    <w:rsid w:val="002A091D"/>
    <w:rsid w:val="002A09E8"/>
    <w:rsid w:val="002A0B3A"/>
    <w:rsid w:val="002A12FD"/>
    <w:rsid w:val="002A15FC"/>
    <w:rsid w:val="002A1A20"/>
    <w:rsid w:val="002A1C3C"/>
    <w:rsid w:val="002A1D11"/>
    <w:rsid w:val="002A20E6"/>
    <w:rsid w:val="002A2198"/>
    <w:rsid w:val="002A2E3B"/>
    <w:rsid w:val="002A2EAB"/>
    <w:rsid w:val="002A33B7"/>
    <w:rsid w:val="002A3CB4"/>
    <w:rsid w:val="002A3DB4"/>
    <w:rsid w:val="002A3F6A"/>
    <w:rsid w:val="002A4D8B"/>
    <w:rsid w:val="002A4E3B"/>
    <w:rsid w:val="002A51AB"/>
    <w:rsid w:val="002A5327"/>
    <w:rsid w:val="002A556F"/>
    <w:rsid w:val="002A5867"/>
    <w:rsid w:val="002A5BA9"/>
    <w:rsid w:val="002A5F66"/>
    <w:rsid w:val="002A6537"/>
    <w:rsid w:val="002A67E6"/>
    <w:rsid w:val="002B07EB"/>
    <w:rsid w:val="002B0E9A"/>
    <w:rsid w:val="002B143B"/>
    <w:rsid w:val="002B1A16"/>
    <w:rsid w:val="002B2310"/>
    <w:rsid w:val="002B2A68"/>
    <w:rsid w:val="002B357C"/>
    <w:rsid w:val="002B451B"/>
    <w:rsid w:val="002B4A9D"/>
    <w:rsid w:val="002B4C12"/>
    <w:rsid w:val="002B5345"/>
    <w:rsid w:val="002B5815"/>
    <w:rsid w:val="002B5B59"/>
    <w:rsid w:val="002B5E1A"/>
    <w:rsid w:val="002B629D"/>
    <w:rsid w:val="002B6384"/>
    <w:rsid w:val="002B6585"/>
    <w:rsid w:val="002B65D3"/>
    <w:rsid w:val="002B75F6"/>
    <w:rsid w:val="002B7CCD"/>
    <w:rsid w:val="002C05BA"/>
    <w:rsid w:val="002C08B9"/>
    <w:rsid w:val="002C0E24"/>
    <w:rsid w:val="002C1D9A"/>
    <w:rsid w:val="002C242C"/>
    <w:rsid w:val="002C2D28"/>
    <w:rsid w:val="002C2ED6"/>
    <w:rsid w:val="002C3193"/>
    <w:rsid w:val="002C31A0"/>
    <w:rsid w:val="002C34B5"/>
    <w:rsid w:val="002C35B6"/>
    <w:rsid w:val="002C3668"/>
    <w:rsid w:val="002C39C1"/>
    <w:rsid w:val="002C3A07"/>
    <w:rsid w:val="002C3E23"/>
    <w:rsid w:val="002C46F1"/>
    <w:rsid w:val="002C4A73"/>
    <w:rsid w:val="002C4C6D"/>
    <w:rsid w:val="002C4DDE"/>
    <w:rsid w:val="002C5C72"/>
    <w:rsid w:val="002C6780"/>
    <w:rsid w:val="002C6DB1"/>
    <w:rsid w:val="002C71CE"/>
    <w:rsid w:val="002C7560"/>
    <w:rsid w:val="002C788C"/>
    <w:rsid w:val="002C7EB3"/>
    <w:rsid w:val="002C7F30"/>
    <w:rsid w:val="002D05B4"/>
    <w:rsid w:val="002D09FF"/>
    <w:rsid w:val="002D0B15"/>
    <w:rsid w:val="002D0D13"/>
    <w:rsid w:val="002D0F99"/>
    <w:rsid w:val="002D1681"/>
    <w:rsid w:val="002D1719"/>
    <w:rsid w:val="002D1A3D"/>
    <w:rsid w:val="002D1A77"/>
    <w:rsid w:val="002D1C57"/>
    <w:rsid w:val="002D1F66"/>
    <w:rsid w:val="002D23A9"/>
    <w:rsid w:val="002D2719"/>
    <w:rsid w:val="002D3572"/>
    <w:rsid w:val="002D397E"/>
    <w:rsid w:val="002D442A"/>
    <w:rsid w:val="002D46A5"/>
    <w:rsid w:val="002D47BC"/>
    <w:rsid w:val="002D48EF"/>
    <w:rsid w:val="002D4C35"/>
    <w:rsid w:val="002D4D7C"/>
    <w:rsid w:val="002D505E"/>
    <w:rsid w:val="002D51A4"/>
    <w:rsid w:val="002D543A"/>
    <w:rsid w:val="002D5BC0"/>
    <w:rsid w:val="002D601C"/>
    <w:rsid w:val="002D60B6"/>
    <w:rsid w:val="002D6607"/>
    <w:rsid w:val="002D7327"/>
    <w:rsid w:val="002D7A05"/>
    <w:rsid w:val="002D7A66"/>
    <w:rsid w:val="002E063B"/>
    <w:rsid w:val="002E1203"/>
    <w:rsid w:val="002E1229"/>
    <w:rsid w:val="002E2992"/>
    <w:rsid w:val="002E2C81"/>
    <w:rsid w:val="002E3242"/>
    <w:rsid w:val="002E3630"/>
    <w:rsid w:val="002E37AB"/>
    <w:rsid w:val="002E41D3"/>
    <w:rsid w:val="002E4404"/>
    <w:rsid w:val="002E463A"/>
    <w:rsid w:val="002E46E7"/>
    <w:rsid w:val="002E48CB"/>
    <w:rsid w:val="002E4D6D"/>
    <w:rsid w:val="002E4F15"/>
    <w:rsid w:val="002E50E9"/>
    <w:rsid w:val="002E51D2"/>
    <w:rsid w:val="002E5958"/>
    <w:rsid w:val="002E5EE1"/>
    <w:rsid w:val="002E6804"/>
    <w:rsid w:val="002E68E2"/>
    <w:rsid w:val="002E6DFF"/>
    <w:rsid w:val="002E7708"/>
    <w:rsid w:val="002E7E9D"/>
    <w:rsid w:val="002F0689"/>
    <w:rsid w:val="002F071A"/>
    <w:rsid w:val="002F0A98"/>
    <w:rsid w:val="002F0B00"/>
    <w:rsid w:val="002F0BF4"/>
    <w:rsid w:val="002F0F57"/>
    <w:rsid w:val="002F1054"/>
    <w:rsid w:val="002F1481"/>
    <w:rsid w:val="002F1631"/>
    <w:rsid w:val="002F183B"/>
    <w:rsid w:val="002F22FC"/>
    <w:rsid w:val="002F2345"/>
    <w:rsid w:val="002F237A"/>
    <w:rsid w:val="002F2AB0"/>
    <w:rsid w:val="002F2BBE"/>
    <w:rsid w:val="002F2CC2"/>
    <w:rsid w:val="002F3337"/>
    <w:rsid w:val="002F3910"/>
    <w:rsid w:val="002F39B3"/>
    <w:rsid w:val="002F3EDE"/>
    <w:rsid w:val="002F409A"/>
    <w:rsid w:val="002F41F4"/>
    <w:rsid w:val="002F4293"/>
    <w:rsid w:val="002F430E"/>
    <w:rsid w:val="002F4B3C"/>
    <w:rsid w:val="002F4FDA"/>
    <w:rsid w:val="002F5153"/>
    <w:rsid w:val="002F5F01"/>
    <w:rsid w:val="002F641E"/>
    <w:rsid w:val="002F6480"/>
    <w:rsid w:val="002F6C39"/>
    <w:rsid w:val="00300325"/>
    <w:rsid w:val="00300508"/>
    <w:rsid w:val="003006CE"/>
    <w:rsid w:val="003009CE"/>
    <w:rsid w:val="0030116C"/>
    <w:rsid w:val="00301545"/>
    <w:rsid w:val="003015F1"/>
    <w:rsid w:val="00301AA3"/>
    <w:rsid w:val="00301E18"/>
    <w:rsid w:val="00301F9D"/>
    <w:rsid w:val="0030216E"/>
    <w:rsid w:val="00302258"/>
    <w:rsid w:val="0030246C"/>
    <w:rsid w:val="0030267F"/>
    <w:rsid w:val="0030275C"/>
    <w:rsid w:val="00302D2B"/>
    <w:rsid w:val="003036B6"/>
    <w:rsid w:val="00303F6A"/>
    <w:rsid w:val="00304044"/>
    <w:rsid w:val="003042D5"/>
    <w:rsid w:val="003049F8"/>
    <w:rsid w:val="00304B1D"/>
    <w:rsid w:val="00304C2F"/>
    <w:rsid w:val="00304CAD"/>
    <w:rsid w:val="00304EDA"/>
    <w:rsid w:val="00305301"/>
    <w:rsid w:val="00305445"/>
    <w:rsid w:val="00305632"/>
    <w:rsid w:val="00305640"/>
    <w:rsid w:val="00306ADF"/>
    <w:rsid w:val="00307009"/>
    <w:rsid w:val="003071B5"/>
    <w:rsid w:val="003073B2"/>
    <w:rsid w:val="00307831"/>
    <w:rsid w:val="003079B0"/>
    <w:rsid w:val="003079C9"/>
    <w:rsid w:val="00307E46"/>
    <w:rsid w:val="003102EC"/>
    <w:rsid w:val="0031053E"/>
    <w:rsid w:val="003105CB"/>
    <w:rsid w:val="00310697"/>
    <w:rsid w:val="003108B7"/>
    <w:rsid w:val="0031126C"/>
    <w:rsid w:val="00311366"/>
    <w:rsid w:val="003116DB"/>
    <w:rsid w:val="00311ADF"/>
    <w:rsid w:val="00311F55"/>
    <w:rsid w:val="003127C2"/>
    <w:rsid w:val="003129C5"/>
    <w:rsid w:val="00312CA1"/>
    <w:rsid w:val="00312EB1"/>
    <w:rsid w:val="0031309B"/>
    <w:rsid w:val="00313299"/>
    <w:rsid w:val="0031387A"/>
    <w:rsid w:val="00313AED"/>
    <w:rsid w:val="00313C73"/>
    <w:rsid w:val="00313DE2"/>
    <w:rsid w:val="0031403E"/>
    <w:rsid w:val="00314206"/>
    <w:rsid w:val="003142AC"/>
    <w:rsid w:val="003144BE"/>
    <w:rsid w:val="0031521E"/>
    <w:rsid w:val="00315385"/>
    <w:rsid w:val="00315F48"/>
    <w:rsid w:val="00315FA7"/>
    <w:rsid w:val="00316514"/>
    <w:rsid w:val="00316750"/>
    <w:rsid w:val="003167FD"/>
    <w:rsid w:val="00316925"/>
    <w:rsid w:val="00316A16"/>
    <w:rsid w:val="003171D4"/>
    <w:rsid w:val="003179EC"/>
    <w:rsid w:val="00317CAA"/>
    <w:rsid w:val="00320E58"/>
    <w:rsid w:val="003217A4"/>
    <w:rsid w:val="00321D61"/>
    <w:rsid w:val="00321FE0"/>
    <w:rsid w:val="0032220C"/>
    <w:rsid w:val="00322440"/>
    <w:rsid w:val="003225DD"/>
    <w:rsid w:val="00322855"/>
    <w:rsid w:val="00322D37"/>
    <w:rsid w:val="00322ED5"/>
    <w:rsid w:val="003231E0"/>
    <w:rsid w:val="00323813"/>
    <w:rsid w:val="0032392A"/>
    <w:rsid w:val="00323EC7"/>
    <w:rsid w:val="003240A3"/>
    <w:rsid w:val="00324182"/>
    <w:rsid w:val="0032418F"/>
    <w:rsid w:val="0032443B"/>
    <w:rsid w:val="00324A30"/>
    <w:rsid w:val="00324BCF"/>
    <w:rsid w:val="00325C8F"/>
    <w:rsid w:val="00325E76"/>
    <w:rsid w:val="003265B1"/>
    <w:rsid w:val="00326C4E"/>
    <w:rsid w:val="00326EE5"/>
    <w:rsid w:val="00327627"/>
    <w:rsid w:val="00327A5C"/>
    <w:rsid w:val="00327F9F"/>
    <w:rsid w:val="00330351"/>
    <w:rsid w:val="003308E4"/>
    <w:rsid w:val="00330C04"/>
    <w:rsid w:val="00331037"/>
    <w:rsid w:val="003317AD"/>
    <w:rsid w:val="00331C06"/>
    <w:rsid w:val="00331F19"/>
    <w:rsid w:val="00331F28"/>
    <w:rsid w:val="00332055"/>
    <w:rsid w:val="0033272E"/>
    <w:rsid w:val="00332BA8"/>
    <w:rsid w:val="0033359C"/>
    <w:rsid w:val="00333BAE"/>
    <w:rsid w:val="00333C85"/>
    <w:rsid w:val="00334B31"/>
    <w:rsid w:val="00335682"/>
    <w:rsid w:val="00335FDA"/>
    <w:rsid w:val="003362AB"/>
    <w:rsid w:val="00336A59"/>
    <w:rsid w:val="00336C28"/>
    <w:rsid w:val="00336F30"/>
    <w:rsid w:val="00337609"/>
    <w:rsid w:val="00337737"/>
    <w:rsid w:val="00337F16"/>
    <w:rsid w:val="00337F2D"/>
    <w:rsid w:val="00337F92"/>
    <w:rsid w:val="0034004C"/>
    <w:rsid w:val="003402D8"/>
    <w:rsid w:val="00340F82"/>
    <w:rsid w:val="00341013"/>
    <w:rsid w:val="003415A2"/>
    <w:rsid w:val="00341881"/>
    <w:rsid w:val="00342197"/>
    <w:rsid w:val="00342892"/>
    <w:rsid w:val="003430C8"/>
    <w:rsid w:val="0034310A"/>
    <w:rsid w:val="003438EA"/>
    <w:rsid w:val="00343910"/>
    <w:rsid w:val="00343B18"/>
    <w:rsid w:val="00343FCE"/>
    <w:rsid w:val="00344C92"/>
    <w:rsid w:val="00344EE3"/>
    <w:rsid w:val="003453D7"/>
    <w:rsid w:val="00345A9E"/>
    <w:rsid w:val="00345D60"/>
    <w:rsid w:val="00345F4F"/>
    <w:rsid w:val="003465A8"/>
    <w:rsid w:val="00346684"/>
    <w:rsid w:val="0034679C"/>
    <w:rsid w:val="0034692B"/>
    <w:rsid w:val="00346FDD"/>
    <w:rsid w:val="0034723D"/>
    <w:rsid w:val="003474ED"/>
    <w:rsid w:val="00347621"/>
    <w:rsid w:val="003477A1"/>
    <w:rsid w:val="0034793D"/>
    <w:rsid w:val="00347B48"/>
    <w:rsid w:val="0035063A"/>
    <w:rsid w:val="003506D9"/>
    <w:rsid w:val="00350B6E"/>
    <w:rsid w:val="00350C7F"/>
    <w:rsid w:val="00350E55"/>
    <w:rsid w:val="00350E9C"/>
    <w:rsid w:val="00351503"/>
    <w:rsid w:val="00352582"/>
    <w:rsid w:val="00352738"/>
    <w:rsid w:val="00352798"/>
    <w:rsid w:val="00352A48"/>
    <w:rsid w:val="00352F4D"/>
    <w:rsid w:val="00353110"/>
    <w:rsid w:val="0035368C"/>
    <w:rsid w:val="0035427D"/>
    <w:rsid w:val="003546A0"/>
    <w:rsid w:val="00355C8A"/>
    <w:rsid w:val="00355D88"/>
    <w:rsid w:val="003563B2"/>
    <w:rsid w:val="00356ADB"/>
    <w:rsid w:val="00356DCC"/>
    <w:rsid w:val="00356DED"/>
    <w:rsid w:val="003573E6"/>
    <w:rsid w:val="0035747A"/>
    <w:rsid w:val="00357B78"/>
    <w:rsid w:val="00357E42"/>
    <w:rsid w:val="00357F46"/>
    <w:rsid w:val="00360463"/>
    <w:rsid w:val="0036053E"/>
    <w:rsid w:val="003606A4"/>
    <w:rsid w:val="00360961"/>
    <w:rsid w:val="00360D82"/>
    <w:rsid w:val="00360D87"/>
    <w:rsid w:val="00360E08"/>
    <w:rsid w:val="0036189C"/>
    <w:rsid w:val="003619D1"/>
    <w:rsid w:val="00361F7D"/>
    <w:rsid w:val="003626E2"/>
    <w:rsid w:val="00362846"/>
    <w:rsid w:val="00362A5E"/>
    <w:rsid w:val="0036358E"/>
    <w:rsid w:val="00363743"/>
    <w:rsid w:val="00364489"/>
    <w:rsid w:val="0036457F"/>
    <w:rsid w:val="00364A1C"/>
    <w:rsid w:val="00364AC6"/>
    <w:rsid w:val="003655D6"/>
    <w:rsid w:val="00365883"/>
    <w:rsid w:val="00365A90"/>
    <w:rsid w:val="00366223"/>
    <w:rsid w:val="003667CF"/>
    <w:rsid w:val="0036698D"/>
    <w:rsid w:val="00366A55"/>
    <w:rsid w:val="00366A91"/>
    <w:rsid w:val="00366F3D"/>
    <w:rsid w:val="003672C7"/>
    <w:rsid w:val="003674E7"/>
    <w:rsid w:val="003676FB"/>
    <w:rsid w:val="003677D3"/>
    <w:rsid w:val="003679A6"/>
    <w:rsid w:val="00367CFA"/>
    <w:rsid w:val="00367E6B"/>
    <w:rsid w:val="00370008"/>
    <w:rsid w:val="003701D3"/>
    <w:rsid w:val="00370430"/>
    <w:rsid w:val="00370898"/>
    <w:rsid w:val="003711AC"/>
    <w:rsid w:val="003718D8"/>
    <w:rsid w:val="0037214E"/>
    <w:rsid w:val="0037234B"/>
    <w:rsid w:val="0037239D"/>
    <w:rsid w:val="00372466"/>
    <w:rsid w:val="0037279D"/>
    <w:rsid w:val="00372CA1"/>
    <w:rsid w:val="00373539"/>
    <w:rsid w:val="003736EE"/>
    <w:rsid w:val="00373841"/>
    <w:rsid w:val="00373DE3"/>
    <w:rsid w:val="00373FAB"/>
    <w:rsid w:val="0037408E"/>
    <w:rsid w:val="00374672"/>
    <w:rsid w:val="00374AE0"/>
    <w:rsid w:val="003753C2"/>
    <w:rsid w:val="00375614"/>
    <w:rsid w:val="00375874"/>
    <w:rsid w:val="00375C55"/>
    <w:rsid w:val="00375DFC"/>
    <w:rsid w:val="003761E7"/>
    <w:rsid w:val="003761F7"/>
    <w:rsid w:val="0037643A"/>
    <w:rsid w:val="00376FF2"/>
    <w:rsid w:val="00377653"/>
    <w:rsid w:val="003776F0"/>
    <w:rsid w:val="00377778"/>
    <w:rsid w:val="003779E2"/>
    <w:rsid w:val="00377D85"/>
    <w:rsid w:val="00380031"/>
    <w:rsid w:val="003801AD"/>
    <w:rsid w:val="003802BF"/>
    <w:rsid w:val="00380536"/>
    <w:rsid w:val="00380673"/>
    <w:rsid w:val="0038072C"/>
    <w:rsid w:val="00380836"/>
    <w:rsid w:val="0038148E"/>
    <w:rsid w:val="00381CA3"/>
    <w:rsid w:val="00381DBD"/>
    <w:rsid w:val="0038200C"/>
    <w:rsid w:val="00382B22"/>
    <w:rsid w:val="00382D0B"/>
    <w:rsid w:val="00382D1F"/>
    <w:rsid w:val="00382E3F"/>
    <w:rsid w:val="00383055"/>
    <w:rsid w:val="00383527"/>
    <w:rsid w:val="00383ACA"/>
    <w:rsid w:val="00383CE0"/>
    <w:rsid w:val="0038452F"/>
    <w:rsid w:val="00384727"/>
    <w:rsid w:val="003848AB"/>
    <w:rsid w:val="00384A63"/>
    <w:rsid w:val="00384E43"/>
    <w:rsid w:val="00385261"/>
    <w:rsid w:val="003855BB"/>
    <w:rsid w:val="00385C16"/>
    <w:rsid w:val="00385ED8"/>
    <w:rsid w:val="0038624D"/>
    <w:rsid w:val="00386996"/>
    <w:rsid w:val="00387039"/>
    <w:rsid w:val="00387602"/>
    <w:rsid w:val="00387B8A"/>
    <w:rsid w:val="00387C66"/>
    <w:rsid w:val="00387C88"/>
    <w:rsid w:val="00387D98"/>
    <w:rsid w:val="00387F0D"/>
    <w:rsid w:val="003901BC"/>
    <w:rsid w:val="00390403"/>
    <w:rsid w:val="003905A5"/>
    <w:rsid w:val="0039078F"/>
    <w:rsid w:val="00390E1F"/>
    <w:rsid w:val="00390E88"/>
    <w:rsid w:val="00391722"/>
    <w:rsid w:val="003918BD"/>
    <w:rsid w:val="00391D68"/>
    <w:rsid w:val="00391E72"/>
    <w:rsid w:val="00392070"/>
    <w:rsid w:val="00392384"/>
    <w:rsid w:val="00392632"/>
    <w:rsid w:val="00392DB2"/>
    <w:rsid w:val="0039357E"/>
    <w:rsid w:val="00393770"/>
    <w:rsid w:val="00393AE7"/>
    <w:rsid w:val="00393F89"/>
    <w:rsid w:val="003944C1"/>
    <w:rsid w:val="00394996"/>
    <w:rsid w:val="003949D4"/>
    <w:rsid w:val="00394B6D"/>
    <w:rsid w:val="00395235"/>
    <w:rsid w:val="003955F5"/>
    <w:rsid w:val="0039595C"/>
    <w:rsid w:val="00396420"/>
    <w:rsid w:val="0039677C"/>
    <w:rsid w:val="00396DB5"/>
    <w:rsid w:val="00396DFF"/>
    <w:rsid w:val="00397093"/>
    <w:rsid w:val="0039746D"/>
    <w:rsid w:val="003975CE"/>
    <w:rsid w:val="00397755"/>
    <w:rsid w:val="0039794B"/>
    <w:rsid w:val="00397A85"/>
    <w:rsid w:val="00397EC9"/>
    <w:rsid w:val="003A072C"/>
    <w:rsid w:val="003A0FC5"/>
    <w:rsid w:val="003A1510"/>
    <w:rsid w:val="003A1588"/>
    <w:rsid w:val="003A1619"/>
    <w:rsid w:val="003A174A"/>
    <w:rsid w:val="003A2B19"/>
    <w:rsid w:val="003A2B4E"/>
    <w:rsid w:val="003A2E16"/>
    <w:rsid w:val="003A2FC2"/>
    <w:rsid w:val="003A363E"/>
    <w:rsid w:val="003A3753"/>
    <w:rsid w:val="003A3B12"/>
    <w:rsid w:val="003A3DF9"/>
    <w:rsid w:val="003A4361"/>
    <w:rsid w:val="003A453B"/>
    <w:rsid w:val="003A47D0"/>
    <w:rsid w:val="003A52C4"/>
    <w:rsid w:val="003A53ED"/>
    <w:rsid w:val="003A581C"/>
    <w:rsid w:val="003A5D7A"/>
    <w:rsid w:val="003A5D85"/>
    <w:rsid w:val="003A6BB0"/>
    <w:rsid w:val="003A6EC0"/>
    <w:rsid w:val="003A6F62"/>
    <w:rsid w:val="003A744E"/>
    <w:rsid w:val="003A79EA"/>
    <w:rsid w:val="003A7C2C"/>
    <w:rsid w:val="003A7DD9"/>
    <w:rsid w:val="003A7EAB"/>
    <w:rsid w:val="003A7F39"/>
    <w:rsid w:val="003B01B2"/>
    <w:rsid w:val="003B02E9"/>
    <w:rsid w:val="003B04EF"/>
    <w:rsid w:val="003B086E"/>
    <w:rsid w:val="003B0A9D"/>
    <w:rsid w:val="003B18F1"/>
    <w:rsid w:val="003B1B93"/>
    <w:rsid w:val="003B2351"/>
    <w:rsid w:val="003B254D"/>
    <w:rsid w:val="003B2815"/>
    <w:rsid w:val="003B3213"/>
    <w:rsid w:val="003B386E"/>
    <w:rsid w:val="003B3AB2"/>
    <w:rsid w:val="003B3BB1"/>
    <w:rsid w:val="003B3F0D"/>
    <w:rsid w:val="003B4CD4"/>
    <w:rsid w:val="003B4FD7"/>
    <w:rsid w:val="003B51E4"/>
    <w:rsid w:val="003B55EE"/>
    <w:rsid w:val="003B563A"/>
    <w:rsid w:val="003B5DA1"/>
    <w:rsid w:val="003B5DFC"/>
    <w:rsid w:val="003B630C"/>
    <w:rsid w:val="003B679A"/>
    <w:rsid w:val="003B6EA1"/>
    <w:rsid w:val="003B709D"/>
    <w:rsid w:val="003B717A"/>
    <w:rsid w:val="003B74F9"/>
    <w:rsid w:val="003B7777"/>
    <w:rsid w:val="003B7A4D"/>
    <w:rsid w:val="003B7E56"/>
    <w:rsid w:val="003C0177"/>
    <w:rsid w:val="003C039E"/>
    <w:rsid w:val="003C06E5"/>
    <w:rsid w:val="003C0B96"/>
    <w:rsid w:val="003C1245"/>
    <w:rsid w:val="003C1406"/>
    <w:rsid w:val="003C18B9"/>
    <w:rsid w:val="003C1A0D"/>
    <w:rsid w:val="003C1C13"/>
    <w:rsid w:val="003C1E3B"/>
    <w:rsid w:val="003C206A"/>
    <w:rsid w:val="003C216B"/>
    <w:rsid w:val="003C2C5C"/>
    <w:rsid w:val="003C30B1"/>
    <w:rsid w:val="003C330E"/>
    <w:rsid w:val="003C3426"/>
    <w:rsid w:val="003C3BF3"/>
    <w:rsid w:val="003C3D58"/>
    <w:rsid w:val="003C4004"/>
    <w:rsid w:val="003C4009"/>
    <w:rsid w:val="003C418B"/>
    <w:rsid w:val="003C45BB"/>
    <w:rsid w:val="003C4B07"/>
    <w:rsid w:val="003C4B8A"/>
    <w:rsid w:val="003C4C97"/>
    <w:rsid w:val="003C5698"/>
    <w:rsid w:val="003C58BD"/>
    <w:rsid w:val="003C59F0"/>
    <w:rsid w:val="003C5C83"/>
    <w:rsid w:val="003C60C0"/>
    <w:rsid w:val="003C6252"/>
    <w:rsid w:val="003C6F0D"/>
    <w:rsid w:val="003C7DDE"/>
    <w:rsid w:val="003D0AB0"/>
    <w:rsid w:val="003D1047"/>
    <w:rsid w:val="003D15A2"/>
    <w:rsid w:val="003D1D36"/>
    <w:rsid w:val="003D1DB0"/>
    <w:rsid w:val="003D1EC6"/>
    <w:rsid w:val="003D21E2"/>
    <w:rsid w:val="003D22D0"/>
    <w:rsid w:val="003D2927"/>
    <w:rsid w:val="003D29B7"/>
    <w:rsid w:val="003D3629"/>
    <w:rsid w:val="003D362E"/>
    <w:rsid w:val="003D38CB"/>
    <w:rsid w:val="003D391C"/>
    <w:rsid w:val="003D399B"/>
    <w:rsid w:val="003D3A18"/>
    <w:rsid w:val="003D3CF0"/>
    <w:rsid w:val="003D586A"/>
    <w:rsid w:val="003D5D30"/>
    <w:rsid w:val="003D5EFD"/>
    <w:rsid w:val="003D68AD"/>
    <w:rsid w:val="003D69CD"/>
    <w:rsid w:val="003D6BCB"/>
    <w:rsid w:val="003D6C46"/>
    <w:rsid w:val="003D6C84"/>
    <w:rsid w:val="003D7950"/>
    <w:rsid w:val="003D7CF7"/>
    <w:rsid w:val="003E001C"/>
    <w:rsid w:val="003E0050"/>
    <w:rsid w:val="003E033C"/>
    <w:rsid w:val="003E0492"/>
    <w:rsid w:val="003E07A0"/>
    <w:rsid w:val="003E0B90"/>
    <w:rsid w:val="003E0DBC"/>
    <w:rsid w:val="003E123B"/>
    <w:rsid w:val="003E1466"/>
    <w:rsid w:val="003E1543"/>
    <w:rsid w:val="003E1589"/>
    <w:rsid w:val="003E15AD"/>
    <w:rsid w:val="003E161B"/>
    <w:rsid w:val="003E1666"/>
    <w:rsid w:val="003E16F7"/>
    <w:rsid w:val="003E191D"/>
    <w:rsid w:val="003E1E06"/>
    <w:rsid w:val="003E1E56"/>
    <w:rsid w:val="003E218E"/>
    <w:rsid w:val="003E22B6"/>
    <w:rsid w:val="003E2317"/>
    <w:rsid w:val="003E2AE9"/>
    <w:rsid w:val="003E2DB2"/>
    <w:rsid w:val="003E2FCD"/>
    <w:rsid w:val="003E3198"/>
    <w:rsid w:val="003E3334"/>
    <w:rsid w:val="003E33E1"/>
    <w:rsid w:val="003E3732"/>
    <w:rsid w:val="003E3FC4"/>
    <w:rsid w:val="003E4380"/>
    <w:rsid w:val="003E4B4F"/>
    <w:rsid w:val="003E4BCD"/>
    <w:rsid w:val="003E4FE4"/>
    <w:rsid w:val="003E52CD"/>
    <w:rsid w:val="003E5762"/>
    <w:rsid w:val="003E598F"/>
    <w:rsid w:val="003E5D34"/>
    <w:rsid w:val="003E60C0"/>
    <w:rsid w:val="003E6320"/>
    <w:rsid w:val="003E65DA"/>
    <w:rsid w:val="003E675A"/>
    <w:rsid w:val="003E718D"/>
    <w:rsid w:val="003E71D2"/>
    <w:rsid w:val="003E754A"/>
    <w:rsid w:val="003E7EE5"/>
    <w:rsid w:val="003F0440"/>
    <w:rsid w:val="003F07E5"/>
    <w:rsid w:val="003F113B"/>
    <w:rsid w:val="003F1367"/>
    <w:rsid w:val="003F1946"/>
    <w:rsid w:val="003F1F26"/>
    <w:rsid w:val="003F217A"/>
    <w:rsid w:val="003F3937"/>
    <w:rsid w:val="003F3ACC"/>
    <w:rsid w:val="003F4004"/>
    <w:rsid w:val="003F469E"/>
    <w:rsid w:val="003F4C02"/>
    <w:rsid w:val="003F54E4"/>
    <w:rsid w:val="003F57DF"/>
    <w:rsid w:val="003F6A24"/>
    <w:rsid w:val="003F6AC5"/>
    <w:rsid w:val="003F6BF3"/>
    <w:rsid w:val="003F7080"/>
    <w:rsid w:val="003F78EB"/>
    <w:rsid w:val="003F7DF6"/>
    <w:rsid w:val="00400070"/>
    <w:rsid w:val="004003FC"/>
    <w:rsid w:val="004005F7"/>
    <w:rsid w:val="00400AA4"/>
    <w:rsid w:val="00400C84"/>
    <w:rsid w:val="004014EA"/>
    <w:rsid w:val="004020D4"/>
    <w:rsid w:val="0040330E"/>
    <w:rsid w:val="004034D2"/>
    <w:rsid w:val="00403EF4"/>
    <w:rsid w:val="00403FDF"/>
    <w:rsid w:val="004045DC"/>
    <w:rsid w:val="0040496E"/>
    <w:rsid w:val="00404A3D"/>
    <w:rsid w:val="00404B32"/>
    <w:rsid w:val="00404C26"/>
    <w:rsid w:val="00405428"/>
    <w:rsid w:val="00405C19"/>
    <w:rsid w:val="00406658"/>
    <w:rsid w:val="0040666E"/>
    <w:rsid w:val="00407013"/>
    <w:rsid w:val="0040750C"/>
    <w:rsid w:val="004102B2"/>
    <w:rsid w:val="00410C55"/>
    <w:rsid w:val="004111CB"/>
    <w:rsid w:val="00411364"/>
    <w:rsid w:val="0041148C"/>
    <w:rsid w:val="004114E4"/>
    <w:rsid w:val="00411505"/>
    <w:rsid w:val="004115BF"/>
    <w:rsid w:val="00411C84"/>
    <w:rsid w:val="0041243F"/>
    <w:rsid w:val="004127C6"/>
    <w:rsid w:val="004127D9"/>
    <w:rsid w:val="004132EE"/>
    <w:rsid w:val="0041331A"/>
    <w:rsid w:val="004134E8"/>
    <w:rsid w:val="00413C40"/>
    <w:rsid w:val="00413EFA"/>
    <w:rsid w:val="0041554B"/>
    <w:rsid w:val="00415A14"/>
    <w:rsid w:val="00415B1D"/>
    <w:rsid w:val="00416349"/>
    <w:rsid w:val="004167CA"/>
    <w:rsid w:val="004168B2"/>
    <w:rsid w:val="004175E1"/>
    <w:rsid w:val="004209EB"/>
    <w:rsid w:val="004213E6"/>
    <w:rsid w:val="00421AB3"/>
    <w:rsid w:val="00421C23"/>
    <w:rsid w:val="00421D30"/>
    <w:rsid w:val="00421E60"/>
    <w:rsid w:val="00422ABD"/>
    <w:rsid w:val="00422DFF"/>
    <w:rsid w:val="0042308A"/>
    <w:rsid w:val="00423540"/>
    <w:rsid w:val="00423FD4"/>
    <w:rsid w:val="00424863"/>
    <w:rsid w:val="00424C97"/>
    <w:rsid w:val="00424ECB"/>
    <w:rsid w:val="00425562"/>
    <w:rsid w:val="0042558E"/>
    <w:rsid w:val="00425D36"/>
    <w:rsid w:val="00425E80"/>
    <w:rsid w:val="00426308"/>
    <w:rsid w:val="0042646B"/>
    <w:rsid w:val="004264E2"/>
    <w:rsid w:val="0042673F"/>
    <w:rsid w:val="004273E4"/>
    <w:rsid w:val="0042758E"/>
    <w:rsid w:val="00427655"/>
    <w:rsid w:val="004279B5"/>
    <w:rsid w:val="00427DFC"/>
    <w:rsid w:val="00427F18"/>
    <w:rsid w:val="0043038B"/>
    <w:rsid w:val="00430968"/>
    <w:rsid w:val="00430D04"/>
    <w:rsid w:val="0043130B"/>
    <w:rsid w:val="00431617"/>
    <w:rsid w:val="0043174E"/>
    <w:rsid w:val="00431980"/>
    <w:rsid w:val="00431B77"/>
    <w:rsid w:val="00431D94"/>
    <w:rsid w:val="00431E96"/>
    <w:rsid w:val="00432357"/>
    <w:rsid w:val="00432B76"/>
    <w:rsid w:val="004338E3"/>
    <w:rsid w:val="00433E56"/>
    <w:rsid w:val="004342B4"/>
    <w:rsid w:val="00434516"/>
    <w:rsid w:val="004356BD"/>
    <w:rsid w:val="00435938"/>
    <w:rsid w:val="00435FFB"/>
    <w:rsid w:val="004363C6"/>
    <w:rsid w:val="0043686F"/>
    <w:rsid w:val="00436AA1"/>
    <w:rsid w:val="00436D69"/>
    <w:rsid w:val="00436E06"/>
    <w:rsid w:val="00437038"/>
    <w:rsid w:val="0043773A"/>
    <w:rsid w:val="0043773C"/>
    <w:rsid w:val="00437953"/>
    <w:rsid w:val="0043796D"/>
    <w:rsid w:val="004405CD"/>
    <w:rsid w:val="00440A00"/>
    <w:rsid w:val="00441DF4"/>
    <w:rsid w:val="00442AB8"/>
    <w:rsid w:val="00442CA7"/>
    <w:rsid w:val="00442CCA"/>
    <w:rsid w:val="004437A2"/>
    <w:rsid w:val="00443AB6"/>
    <w:rsid w:val="00443CED"/>
    <w:rsid w:val="00444522"/>
    <w:rsid w:val="004447CE"/>
    <w:rsid w:val="004447D1"/>
    <w:rsid w:val="00445011"/>
    <w:rsid w:val="00445132"/>
    <w:rsid w:val="0044584E"/>
    <w:rsid w:val="00445BC1"/>
    <w:rsid w:val="00446085"/>
    <w:rsid w:val="0044662C"/>
    <w:rsid w:val="00446647"/>
    <w:rsid w:val="00446686"/>
    <w:rsid w:val="00446708"/>
    <w:rsid w:val="0044722E"/>
    <w:rsid w:val="00447787"/>
    <w:rsid w:val="00447879"/>
    <w:rsid w:val="00447994"/>
    <w:rsid w:val="00447B2F"/>
    <w:rsid w:val="00447BF4"/>
    <w:rsid w:val="00447FE0"/>
    <w:rsid w:val="0045035B"/>
    <w:rsid w:val="00450A92"/>
    <w:rsid w:val="004513C2"/>
    <w:rsid w:val="004519D4"/>
    <w:rsid w:val="00451B5D"/>
    <w:rsid w:val="00451B95"/>
    <w:rsid w:val="00451C97"/>
    <w:rsid w:val="00451F1E"/>
    <w:rsid w:val="00451FA6"/>
    <w:rsid w:val="00452023"/>
    <w:rsid w:val="004527E8"/>
    <w:rsid w:val="00452BAA"/>
    <w:rsid w:val="00452C17"/>
    <w:rsid w:val="0045384D"/>
    <w:rsid w:val="00453BA2"/>
    <w:rsid w:val="00453D2A"/>
    <w:rsid w:val="00453E81"/>
    <w:rsid w:val="00454154"/>
    <w:rsid w:val="0045476A"/>
    <w:rsid w:val="00454B6D"/>
    <w:rsid w:val="00454BAE"/>
    <w:rsid w:val="00454D96"/>
    <w:rsid w:val="004553B4"/>
    <w:rsid w:val="0045545F"/>
    <w:rsid w:val="004557FA"/>
    <w:rsid w:val="00455C7D"/>
    <w:rsid w:val="00456EDB"/>
    <w:rsid w:val="00457386"/>
    <w:rsid w:val="004577A2"/>
    <w:rsid w:val="004578F1"/>
    <w:rsid w:val="00460883"/>
    <w:rsid w:val="00460960"/>
    <w:rsid w:val="00460962"/>
    <w:rsid w:val="00460B49"/>
    <w:rsid w:val="00460D4A"/>
    <w:rsid w:val="00461BB8"/>
    <w:rsid w:val="00461E1E"/>
    <w:rsid w:val="004623D1"/>
    <w:rsid w:val="00462471"/>
    <w:rsid w:val="004627B3"/>
    <w:rsid w:val="00462CC7"/>
    <w:rsid w:val="004632CD"/>
    <w:rsid w:val="00463AF1"/>
    <w:rsid w:val="0046487E"/>
    <w:rsid w:val="00465062"/>
    <w:rsid w:val="004650EC"/>
    <w:rsid w:val="00465A08"/>
    <w:rsid w:val="0046602A"/>
    <w:rsid w:val="0046657D"/>
    <w:rsid w:val="004668FA"/>
    <w:rsid w:val="00466BA8"/>
    <w:rsid w:val="00466C6F"/>
    <w:rsid w:val="00466E93"/>
    <w:rsid w:val="00466FC4"/>
    <w:rsid w:val="00467138"/>
    <w:rsid w:val="0046714F"/>
    <w:rsid w:val="004671F9"/>
    <w:rsid w:val="00467211"/>
    <w:rsid w:val="004703E5"/>
    <w:rsid w:val="004707BB"/>
    <w:rsid w:val="00470D24"/>
    <w:rsid w:val="00470E2B"/>
    <w:rsid w:val="00471C32"/>
    <w:rsid w:val="0047226A"/>
    <w:rsid w:val="00472426"/>
    <w:rsid w:val="00472976"/>
    <w:rsid w:val="00472B4F"/>
    <w:rsid w:val="00472B8E"/>
    <w:rsid w:val="00472F09"/>
    <w:rsid w:val="004733B9"/>
    <w:rsid w:val="004733D7"/>
    <w:rsid w:val="0047387D"/>
    <w:rsid w:val="00473E08"/>
    <w:rsid w:val="00474270"/>
    <w:rsid w:val="00474968"/>
    <w:rsid w:val="00475659"/>
    <w:rsid w:val="004756EB"/>
    <w:rsid w:val="00475B68"/>
    <w:rsid w:val="00476241"/>
    <w:rsid w:val="00476719"/>
    <w:rsid w:val="00476A23"/>
    <w:rsid w:val="00476DF9"/>
    <w:rsid w:val="00476E15"/>
    <w:rsid w:val="00477229"/>
    <w:rsid w:val="0047789A"/>
    <w:rsid w:val="00477CF7"/>
    <w:rsid w:val="004803A6"/>
    <w:rsid w:val="00480A60"/>
    <w:rsid w:val="00481753"/>
    <w:rsid w:val="00481EB4"/>
    <w:rsid w:val="004821CE"/>
    <w:rsid w:val="00482481"/>
    <w:rsid w:val="0048293A"/>
    <w:rsid w:val="00482A9A"/>
    <w:rsid w:val="0048347E"/>
    <w:rsid w:val="0048363F"/>
    <w:rsid w:val="00483B70"/>
    <w:rsid w:val="00483C74"/>
    <w:rsid w:val="00484C82"/>
    <w:rsid w:val="0048564C"/>
    <w:rsid w:val="00485660"/>
    <w:rsid w:val="00485DDF"/>
    <w:rsid w:val="00486309"/>
    <w:rsid w:val="00486700"/>
    <w:rsid w:val="004869A0"/>
    <w:rsid w:val="0048796A"/>
    <w:rsid w:val="00487A7C"/>
    <w:rsid w:val="00487B58"/>
    <w:rsid w:val="00490022"/>
    <w:rsid w:val="00490B2B"/>
    <w:rsid w:val="00491066"/>
    <w:rsid w:val="00491282"/>
    <w:rsid w:val="00491641"/>
    <w:rsid w:val="00491BE2"/>
    <w:rsid w:val="0049299E"/>
    <w:rsid w:val="00492B6E"/>
    <w:rsid w:val="00492BAF"/>
    <w:rsid w:val="0049334F"/>
    <w:rsid w:val="00493620"/>
    <w:rsid w:val="00494FA4"/>
    <w:rsid w:val="0049535B"/>
    <w:rsid w:val="0049554D"/>
    <w:rsid w:val="00496192"/>
    <w:rsid w:val="00496B86"/>
    <w:rsid w:val="004973B3"/>
    <w:rsid w:val="004975EA"/>
    <w:rsid w:val="004977DA"/>
    <w:rsid w:val="00497902"/>
    <w:rsid w:val="00497BA5"/>
    <w:rsid w:val="00497FF9"/>
    <w:rsid w:val="004A002A"/>
    <w:rsid w:val="004A010A"/>
    <w:rsid w:val="004A0127"/>
    <w:rsid w:val="004A0417"/>
    <w:rsid w:val="004A08B9"/>
    <w:rsid w:val="004A0911"/>
    <w:rsid w:val="004A0A6B"/>
    <w:rsid w:val="004A0C29"/>
    <w:rsid w:val="004A0E94"/>
    <w:rsid w:val="004A1129"/>
    <w:rsid w:val="004A114A"/>
    <w:rsid w:val="004A1809"/>
    <w:rsid w:val="004A1968"/>
    <w:rsid w:val="004A2395"/>
    <w:rsid w:val="004A32A9"/>
    <w:rsid w:val="004A35C9"/>
    <w:rsid w:val="004A3883"/>
    <w:rsid w:val="004A3EA3"/>
    <w:rsid w:val="004A4A92"/>
    <w:rsid w:val="004A4C5D"/>
    <w:rsid w:val="004A519E"/>
    <w:rsid w:val="004A5427"/>
    <w:rsid w:val="004A54EA"/>
    <w:rsid w:val="004A57FF"/>
    <w:rsid w:val="004A58EA"/>
    <w:rsid w:val="004A5AE2"/>
    <w:rsid w:val="004A5C93"/>
    <w:rsid w:val="004A6302"/>
    <w:rsid w:val="004A6360"/>
    <w:rsid w:val="004A641D"/>
    <w:rsid w:val="004A65B2"/>
    <w:rsid w:val="004A6948"/>
    <w:rsid w:val="004A6AD3"/>
    <w:rsid w:val="004A6C68"/>
    <w:rsid w:val="004A700C"/>
    <w:rsid w:val="004A7D27"/>
    <w:rsid w:val="004A7F03"/>
    <w:rsid w:val="004B01C6"/>
    <w:rsid w:val="004B04EF"/>
    <w:rsid w:val="004B0F40"/>
    <w:rsid w:val="004B0F46"/>
    <w:rsid w:val="004B11F5"/>
    <w:rsid w:val="004B131F"/>
    <w:rsid w:val="004B13AC"/>
    <w:rsid w:val="004B1D82"/>
    <w:rsid w:val="004B2430"/>
    <w:rsid w:val="004B26E7"/>
    <w:rsid w:val="004B29BB"/>
    <w:rsid w:val="004B32D7"/>
    <w:rsid w:val="004B3335"/>
    <w:rsid w:val="004B3A50"/>
    <w:rsid w:val="004B4253"/>
    <w:rsid w:val="004B43C4"/>
    <w:rsid w:val="004B489D"/>
    <w:rsid w:val="004B4D1D"/>
    <w:rsid w:val="004B4D9F"/>
    <w:rsid w:val="004B5166"/>
    <w:rsid w:val="004B5574"/>
    <w:rsid w:val="004B55B7"/>
    <w:rsid w:val="004B6266"/>
    <w:rsid w:val="004B63CA"/>
    <w:rsid w:val="004B69B6"/>
    <w:rsid w:val="004B700A"/>
    <w:rsid w:val="004B7040"/>
    <w:rsid w:val="004B7080"/>
    <w:rsid w:val="004B788E"/>
    <w:rsid w:val="004B7F8D"/>
    <w:rsid w:val="004C00DA"/>
    <w:rsid w:val="004C0307"/>
    <w:rsid w:val="004C0776"/>
    <w:rsid w:val="004C0B63"/>
    <w:rsid w:val="004C0C67"/>
    <w:rsid w:val="004C1515"/>
    <w:rsid w:val="004C1838"/>
    <w:rsid w:val="004C18E9"/>
    <w:rsid w:val="004C18F8"/>
    <w:rsid w:val="004C1F27"/>
    <w:rsid w:val="004C244E"/>
    <w:rsid w:val="004C264D"/>
    <w:rsid w:val="004C2AEE"/>
    <w:rsid w:val="004C2E77"/>
    <w:rsid w:val="004C3C70"/>
    <w:rsid w:val="004C4135"/>
    <w:rsid w:val="004C4328"/>
    <w:rsid w:val="004C437F"/>
    <w:rsid w:val="004C4490"/>
    <w:rsid w:val="004C4601"/>
    <w:rsid w:val="004C4CA7"/>
    <w:rsid w:val="004C5006"/>
    <w:rsid w:val="004C714B"/>
    <w:rsid w:val="004C7611"/>
    <w:rsid w:val="004C7683"/>
    <w:rsid w:val="004C7825"/>
    <w:rsid w:val="004C7CD8"/>
    <w:rsid w:val="004C7DEC"/>
    <w:rsid w:val="004D078A"/>
    <w:rsid w:val="004D168E"/>
    <w:rsid w:val="004D175D"/>
    <w:rsid w:val="004D195F"/>
    <w:rsid w:val="004D1C7F"/>
    <w:rsid w:val="004D1F86"/>
    <w:rsid w:val="004D271F"/>
    <w:rsid w:val="004D29CC"/>
    <w:rsid w:val="004D2E92"/>
    <w:rsid w:val="004D30C5"/>
    <w:rsid w:val="004D34F7"/>
    <w:rsid w:val="004D3D2C"/>
    <w:rsid w:val="004D3F64"/>
    <w:rsid w:val="004D437C"/>
    <w:rsid w:val="004D47FE"/>
    <w:rsid w:val="004D4F83"/>
    <w:rsid w:val="004D50DA"/>
    <w:rsid w:val="004D52F0"/>
    <w:rsid w:val="004D57D4"/>
    <w:rsid w:val="004D5840"/>
    <w:rsid w:val="004D5BD0"/>
    <w:rsid w:val="004D5F67"/>
    <w:rsid w:val="004D60B2"/>
    <w:rsid w:val="004D6234"/>
    <w:rsid w:val="004D63FF"/>
    <w:rsid w:val="004D6742"/>
    <w:rsid w:val="004D6A87"/>
    <w:rsid w:val="004D6C6F"/>
    <w:rsid w:val="004D6FF2"/>
    <w:rsid w:val="004D72AA"/>
    <w:rsid w:val="004D7345"/>
    <w:rsid w:val="004D7421"/>
    <w:rsid w:val="004D7AAA"/>
    <w:rsid w:val="004D7C19"/>
    <w:rsid w:val="004D7FA6"/>
    <w:rsid w:val="004D7FA7"/>
    <w:rsid w:val="004E00E2"/>
    <w:rsid w:val="004E0133"/>
    <w:rsid w:val="004E05D6"/>
    <w:rsid w:val="004E0A63"/>
    <w:rsid w:val="004E0A91"/>
    <w:rsid w:val="004E0BB8"/>
    <w:rsid w:val="004E0C3F"/>
    <w:rsid w:val="004E0D1D"/>
    <w:rsid w:val="004E11E2"/>
    <w:rsid w:val="004E13EB"/>
    <w:rsid w:val="004E1619"/>
    <w:rsid w:val="004E163D"/>
    <w:rsid w:val="004E178B"/>
    <w:rsid w:val="004E17CE"/>
    <w:rsid w:val="004E1FD8"/>
    <w:rsid w:val="004E2466"/>
    <w:rsid w:val="004E25BA"/>
    <w:rsid w:val="004E2CC4"/>
    <w:rsid w:val="004E34DE"/>
    <w:rsid w:val="004E35AA"/>
    <w:rsid w:val="004E390B"/>
    <w:rsid w:val="004E3FE5"/>
    <w:rsid w:val="004E4602"/>
    <w:rsid w:val="004E4969"/>
    <w:rsid w:val="004E4E4A"/>
    <w:rsid w:val="004E562A"/>
    <w:rsid w:val="004E5716"/>
    <w:rsid w:val="004E5C12"/>
    <w:rsid w:val="004E5DE3"/>
    <w:rsid w:val="004E61CC"/>
    <w:rsid w:val="004E6360"/>
    <w:rsid w:val="004E659F"/>
    <w:rsid w:val="004E66D3"/>
    <w:rsid w:val="004E6B03"/>
    <w:rsid w:val="004E6C23"/>
    <w:rsid w:val="004E723D"/>
    <w:rsid w:val="004E761E"/>
    <w:rsid w:val="004E7FC6"/>
    <w:rsid w:val="004F0017"/>
    <w:rsid w:val="004F0D95"/>
    <w:rsid w:val="004F1191"/>
    <w:rsid w:val="004F13A6"/>
    <w:rsid w:val="004F2000"/>
    <w:rsid w:val="004F20FB"/>
    <w:rsid w:val="004F218B"/>
    <w:rsid w:val="004F2208"/>
    <w:rsid w:val="004F2441"/>
    <w:rsid w:val="004F2A06"/>
    <w:rsid w:val="004F2DB9"/>
    <w:rsid w:val="004F3048"/>
    <w:rsid w:val="004F3197"/>
    <w:rsid w:val="004F38B0"/>
    <w:rsid w:val="004F38BB"/>
    <w:rsid w:val="004F3F05"/>
    <w:rsid w:val="004F43B8"/>
    <w:rsid w:val="004F48DD"/>
    <w:rsid w:val="004F4A0C"/>
    <w:rsid w:val="004F5C80"/>
    <w:rsid w:val="004F6F0A"/>
    <w:rsid w:val="004F7C63"/>
    <w:rsid w:val="004F7D1D"/>
    <w:rsid w:val="004F7D3E"/>
    <w:rsid w:val="005007D8"/>
    <w:rsid w:val="005008FD"/>
    <w:rsid w:val="00500B1A"/>
    <w:rsid w:val="0050155D"/>
    <w:rsid w:val="0050190B"/>
    <w:rsid w:val="00501DFA"/>
    <w:rsid w:val="0050207D"/>
    <w:rsid w:val="0050227C"/>
    <w:rsid w:val="005023B9"/>
    <w:rsid w:val="005023DE"/>
    <w:rsid w:val="00502D07"/>
    <w:rsid w:val="005032C1"/>
    <w:rsid w:val="00503DFC"/>
    <w:rsid w:val="00503E7B"/>
    <w:rsid w:val="00504F5A"/>
    <w:rsid w:val="005053C6"/>
    <w:rsid w:val="00505A52"/>
    <w:rsid w:val="00505D22"/>
    <w:rsid w:val="00505E66"/>
    <w:rsid w:val="00505F18"/>
    <w:rsid w:val="00505FC6"/>
    <w:rsid w:val="00506349"/>
    <w:rsid w:val="00506C6F"/>
    <w:rsid w:val="00507F85"/>
    <w:rsid w:val="0051018A"/>
    <w:rsid w:val="005103F2"/>
    <w:rsid w:val="00510660"/>
    <w:rsid w:val="00511272"/>
    <w:rsid w:val="00512410"/>
    <w:rsid w:val="0051271D"/>
    <w:rsid w:val="00512BB1"/>
    <w:rsid w:val="00513E3F"/>
    <w:rsid w:val="00513FCC"/>
    <w:rsid w:val="0051429A"/>
    <w:rsid w:val="00514656"/>
    <w:rsid w:val="00514711"/>
    <w:rsid w:val="00514CEA"/>
    <w:rsid w:val="00514EA2"/>
    <w:rsid w:val="00514FDB"/>
    <w:rsid w:val="0051504A"/>
    <w:rsid w:val="00515741"/>
    <w:rsid w:val="005158F8"/>
    <w:rsid w:val="00515CB9"/>
    <w:rsid w:val="00515CEE"/>
    <w:rsid w:val="00515DDB"/>
    <w:rsid w:val="00515E8D"/>
    <w:rsid w:val="00516BE4"/>
    <w:rsid w:val="00516C0C"/>
    <w:rsid w:val="00516C55"/>
    <w:rsid w:val="00516F58"/>
    <w:rsid w:val="00517316"/>
    <w:rsid w:val="0051777C"/>
    <w:rsid w:val="005179E8"/>
    <w:rsid w:val="00517FD5"/>
    <w:rsid w:val="00520104"/>
    <w:rsid w:val="00520498"/>
    <w:rsid w:val="00520638"/>
    <w:rsid w:val="005209BD"/>
    <w:rsid w:val="00520BD2"/>
    <w:rsid w:val="005216A8"/>
    <w:rsid w:val="0052176A"/>
    <w:rsid w:val="005217F7"/>
    <w:rsid w:val="0052196B"/>
    <w:rsid w:val="00521AAD"/>
    <w:rsid w:val="005224AC"/>
    <w:rsid w:val="00522A53"/>
    <w:rsid w:val="00522C0A"/>
    <w:rsid w:val="00522CAF"/>
    <w:rsid w:val="00522E87"/>
    <w:rsid w:val="00523174"/>
    <w:rsid w:val="005232BD"/>
    <w:rsid w:val="00523461"/>
    <w:rsid w:val="005234D8"/>
    <w:rsid w:val="00523BCD"/>
    <w:rsid w:val="005242B4"/>
    <w:rsid w:val="005245A0"/>
    <w:rsid w:val="00524DFE"/>
    <w:rsid w:val="005258A5"/>
    <w:rsid w:val="00525A05"/>
    <w:rsid w:val="00525C38"/>
    <w:rsid w:val="00525E52"/>
    <w:rsid w:val="00526277"/>
    <w:rsid w:val="00526337"/>
    <w:rsid w:val="0052717C"/>
    <w:rsid w:val="00527817"/>
    <w:rsid w:val="005307C4"/>
    <w:rsid w:val="00530BB8"/>
    <w:rsid w:val="00530CCF"/>
    <w:rsid w:val="00530EA3"/>
    <w:rsid w:val="00531003"/>
    <w:rsid w:val="0053100E"/>
    <w:rsid w:val="005312DD"/>
    <w:rsid w:val="005317E9"/>
    <w:rsid w:val="00531C05"/>
    <w:rsid w:val="00531E16"/>
    <w:rsid w:val="00531E20"/>
    <w:rsid w:val="00531E35"/>
    <w:rsid w:val="00532745"/>
    <w:rsid w:val="00532A11"/>
    <w:rsid w:val="00532F0F"/>
    <w:rsid w:val="00532F19"/>
    <w:rsid w:val="0053318E"/>
    <w:rsid w:val="0053347A"/>
    <w:rsid w:val="00533BBD"/>
    <w:rsid w:val="00533F75"/>
    <w:rsid w:val="0053422B"/>
    <w:rsid w:val="00534C84"/>
    <w:rsid w:val="00535985"/>
    <w:rsid w:val="00535CE9"/>
    <w:rsid w:val="0053674B"/>
    <w:rsid w:val="00536AB4"/>
    <w:rsid w:val="00536B73"/>
    <w:rsid w:val="00536DB0"/>
    <w:rsid w:val="00536F79"/>
    <w:rsid w:val="005376EE"/>
    <w:rsid w:val="00537F93"/>
    <w:rsid w:val="00540450"/>
    <w:rsid w:val="00540454"/>
    <w:rsid w:val="005408D2"/>
    <w:rsid w:val="005413D6"/>
    <w:rsid w:val="005413DF"/>
    <w:rsid w:val="0054152B"/>
    <w:rsid w:val="0054181A"/>
    <w:rsid w:val="005418EB"/>
    <w:rsid w:val="005419B1"/>
    <w:rsid w:val="00541A32"/>
    <w:rsid w:val="0054219D"/>
    <w:rsid w:val="005423F7"/>
    <w:rsid w:val="00542F6D"/>
    <w:rsid w:val="00543469"/>
    <w:rsid w:val="005439D1"/>
    <w:rsid w:val="00543FFF"/>
    <w:rsid w:val="00544028"/>
    <w:rsid w:val="0054440C"/>
    <w:rsid w:val="00544489"/>
    <w:rsid w:val="00544E8A"/>
    <w:rsid w:val="0054601D"/>
    <w:rsid w:val="005465E1"/>
    <w:rsid w:val="00546B13"/>
    <w:rsid w:val="00546FB2"/>
    <w:rsid w:val="00546FB9"/>
    <w:rsid w:val="0054727E"/>
    <w:rsid w:val="00547761"/>
    <w:rsid w:val="00550342"/>
    <w:rsid w:val="00550735"/>
    <w:rsid w:val="0055083F"/>
    <w:rsid w:val="00550A9D"/>
    <w:rsid w:val="00551956"/>
    <w:rsid w:val="005519D3"/>
    <w:rsid w:val="00551C4F"/>
    <w:rsid w:val="00552347"/>
    <w:rsid w:val="00552444"/>
    <w:rsid w:val="005524DA"/>
    <w:rsid w:val="00552548"/>
    <w:rsid w:val="00552839"/>
    <w:rsid w:val="00552F1F"/>
    <w:rsid w:val="00552F5B"/>
    <w:rsid w:val="005531F4"/>
    <w:rsid w:val="005535DF"/>
    <w:rsid w:val="005536B4"/>
    <w:rsid w:val="00553C65"/>
    <w:rsid w:val="0055401A"/>
    <w:rsid w:val="00554179"/>
    <w:rsid w:val="005542C6"/>
    <w:rsid w:val="005542F8"/>
    <w:rsid w:val="00554A69"/>
    <w:rsid w:val="00555554"/>
    <w:rsid w:val="0055559D"/>
    <w:rsid w:val="00555CC4"/>
    <w:rsid w:val="00555FFF"/>
    <w:rsid w:val="00556123"/>
    <w:rsid w:val="005566F1"/>
    <w:rsid w:val="005568CB"/>
    <w:rsid w:val="00556B80"/>
    <w:rsid w:val="00556D63"/>
    <w:rsid w:val="00557000"/>
    <w:rsid w:val="00557075"/>
    <w:rsid w:val="0055719A"/>
    <w:rsid w:val="0055789B"/>
    <w:rsid w:val="00557C2A"/>
    <w:rsid w:val="00557CA5"/>
    <w:rsid w:val="00557E51"/>
    <w:rsid w:val="0056005B"/>
    <w:rsid w:val="00560223"/>
    <w:rsid w:val="00560745"/>
    <w:rsid w:val="005608EB"/>
    <w:rsid w:val="00560D4E"/>
    <w:rsid w:val="00561355"/>
    <w:rsid w:val="00561502"/>
    <w:rsid w:val="0056186F"/>
    <w:rsid w:val="005618F6"/>
    <w:rsid w:val="00561A75"/>
    <w:rsid w:val="00561B4A"/>
    <w:rsid w:val="00561FE5"/>
    <w:rsid w:val="00562276"/>
    <w:rsid w:val="00562614"/>
    <w:rsid w:val="00562DC7"/>
    <w:rsid w:val="00563F57"/>
    <w:rsid w:val="00564019"/>
    <w:rsid w:val="005640A1"/>
    <w:rsid w:val="005644B3"/>
    <w:rsid w:val="005646D2"/>
    <w:rsid w:val="00564979"/>
    <w:rsid w:val="00564AC4"/>
    <w:rsid w:val="00564C42"/>
    <w:rsid w:val="00564CBD"/>
    <w:rsid w:val="005650A4"/>
    <w:rsid w:val="005652BD"/>
    <w:rsid w:val="00565E0A"/>
    <w:rsid w:val="005664B1"/>
    <w:rsid w:val="0056669F"/>
    <w:rsid w:val="0056676C"/>
    <w:rsid w:val="005669B6"/>
    <w:rsid w:val="00566D79"/>
    <w:rsid w:val="00566D8F"/>
    <w:rsid w:val="00566DD4"/>
    <w:rsid w:val="00566FEB"/>
    <w:rsid w:val="005670C3"/>
    <w:rsid w:val="00567314"/>
    <w:rsid w:val="005677C2"/>
    <w:rsid w:val="00567940"/>
    <w:rsid w:val="00567D42"/>
    <w:rsid w:val="00567D82"/>
    <w:rsid w:val="005700E1"/>
    <w:rsid w:val="005703B7"/>
    <w:rsid w:val="00570815"/>
    <w:rsid w:val="005708EB"/>
    <w:rsid w:val="00570958"/>
    <w:rsid w:val="005709A7"/>
    <w:rsid w:val="00570AAF"/>
    <w:rsid w:val="00570EC4"/>
    <w:rsid w:val="00570F3A"/>
    <w:rsid w:val="00570F67"/>
    <w:rsid w:val="00571A44"/>
    <w:rsid w:val="00571D38"/>
    <w:rsid w:val="00571F73"/>
    <w:rsid w:val="0057219A"/>
    <w:rsid w:val="0057219C"/>
    <w:rsid w:val="0057310A"/>
    <w:rsid w:val="005734C7"/>
    <w:rsid w:val="0057356A"/>
    <w:rsid w:val="00573B38"/>
    <w:rsid w:val="00573E0D"/>
    <w:rsid w:val="00573E39"/>
    <w:rsid w:val="005749FE"/>
    <w:rsid w:val="00574A60"/>
    <w:rsid w:val="00574A77"/>
    <w:rsid w:val="00574B6E"/>
    <w:rsid w:val="00574DD8"/>
    <w:rsid w:val="00574F77"/>
    <w:rsid w:val="00575209"/>
    <w:rsid w:val="0057525F"/>
    <w:rsid w:val="005757CA"/>
    <w:rsid w:val="00575EF3"/>
    <w:rsid w:val="005760EE"/>
    <w:rsid w:val="00576707"/>
    <w:rsid w:val="00576F46"/>
    <w:rsid w:val="00577142"/>
    <w:rsid w:val="00577406"/>
    <w:rsid w:val="00577747"/>
    <w:rsid w:val="00577BD5"/>
    <w:rsid w:val="00577BD9"/>
    <w:rsid w:val="00577F04"/>
    <w:rsid w:val="00580221"/>
    <w:rsid w:val="00580696"/>
    <w:rsid w:val="0058161C"/>
    <w:rsid w:val="0058178A"/>
    <w:rsid w:val="005823E8"/>
    <w:rsid w:val="00582AC1"/>
    <w:rsid w:val="00582BB1"/>
    <w:rsid w:val="00582D9D"/>
    <w:rsid w:val="00582FB7"/>
    <w:rsid w:val="005834B2"/>
    <w:rsid w:val="00583E38"/>
    <w:rsid w:val="00584314"/>
    <w:rsid w:val="0058498D"/>
    <w:rsid w:val="00584F34"/>
    <w:rsid w:val="0058561F"/>
    <w:rsid w:val="00585779"/>
    <w:rsid w:val="00585D6A"/>
    <w:rsid w:val="005862FE"/>
    <w:rsid w:val="00586374"/>
    <w:rsid w:val="0058687C"/>
    <w:rsid w:val="00586D20"/>
    <w:rsid w:val="00587042"/>
    <w:rsid w:val="005875DC"/>
    <w:rsid w:val="0058791C"/>
    <w:rsid w:val="00587A2A"/>
    <w:rsid w:val="00587C32"/>
    <w:rsid w:val="00587CFC"/>
    <w:rsid w:val="005903CD"/>
    <w:rsid w:val="00590454"/>
    <w:rsid w:val="00590A4F"/>
    <w:rsid w:val="00590AB3"/>
    <w:rsid w:val="00590FB4"/>
    <w:rsid w:val="00591676"/>
    <w:rsid w:val="0059174D"/>
    <w:rsid w:val="005918EC"/>
    <w:rsid w:val="00591A31"/>
    <w:rsid w:val="00591DAB"/>
    <w:rsid w:val="00591DB1"/>
    <w:rsid w:val="00591E2A"/>
    <w:rsid w:val="00592149"/>
    <w:rsid w:val="0059299B"/>
    <w:rsid w:val="00592A81"/>
    <w:rsid w:val="0059306D"/>
    <w:rsid w:val="00593163"/>
    <w:rsid w:val="005935D0"/>
    <w:rsid w:val="00593637"/>
    <w:rsid w:val="005951B5"/>
    <w:rsid w:val="00595417"/>
    <w:rsid w:val="005959E1"/>
    <w:rsid w:val="00595CAB"/>
    <w:rsid w:val="005960DE"/>
    <w:rsid w:val="0059627D"/>
    <w:rsid w:val="00596399"/>
    <w:rsid w:val="00596497"/>
    <w:rsid w:val="00596AE1"/>
    <w:rsid w:val="00596C5E"/>
    <w:rsid w:val="0059725B"/>
    <w:rsid w:val="005973D2"/>
    <w:rsid w:val="005974E2"/>
    <w:rsid w:val="00597B14"/>
    <w:rsid w:val="005A048C"/>
    <w:rsid w:val="005A0569"/>
    <w:rsid w:val="005A15F3"/>
    <w:rsid w:val="005A20CE"/>
    <w:rsid w:val="005A20D5"/>
    <w:rsid w:val="005A21D8"/>
    <w:rsid w:val="005A2288"/>
    <w:rsid w:val="005A2E71"/>
    <w:rsid w:val="005A2F4D"/>
    <w:rsid w:val="005A36A3"/>
    <w:rsid w:val="005A43B8"/>
    <w:rsid w:val="005A49CF"/>
    <w:rsid w:val="005A4F4B"/>
    <w:rsid w:val="005A5241"/>
    <w:rsid w:val="005A582C"/>
    <w:rsid w:val="005A588D"/>
    <w:rsid w:val="005A58A9"/>
    <w:rsid w:val="005A6135"/>
    <w:rsid w:val="005A614A"/>
    <w:rsid w:val="005A6785"/>
    <w:rsid w:val="005A6BD6"/>
    <w:rsid w:val="005A6C89"/>
    <w:rsid w:val="005A7DDE"/>
    <w:rsid w:val="005B0226"/>
    <w:rsid w:val="005B0849"/>
    <w:rsid w:val="005B09C1"/>
    <w:rsid w:val="005B118C"/>
    <w:rsid w:val="005B1CA8"/>
    <w:rsid w:val="005B2383"/>
    <w:rsid w:val="005B261E"/>
    <w:rsid w:val="005B283A"/>
    <w:rsid w:val="005B2CF5"/>
    <w:rsid w:val="005B2D40"/>
    <w:rsid w:val="005B2DD2"/>
    <w:rsid w:val="005B309F"/>
    <w:rsid w:val="005B3406"/>
    <w:rsid w:val="005B34D5"/>
    <w:rsid w:val="005B3921"/>
    <w:rsid w:val="005B39AF"/>
    <w:rsid w:val="005B39C7"/>
    <w:rsid w:val="005B4929"/>
    <w:rsid w:val="005B500A"/>
    <w:rsid w:val="005B5F71"/>
    <w:rsid w:val="005B6803"/>
    <w:rsid w:val="005B6D03"/>
    <w:rsid w:val="005B7179"/>
    <w:rsid w:val="005B721C"/>
    <w:rsid w:val="005B7893"/>
    <w:rsid w:val="005B789E"/>
    <w:rsid w:val="005C008C"/>
    <w:rsid w:val="005C1256"/>
    <w:rsid w:val="005C12D7"/>
    <w:rsid w:val="005C1369"/>
    <w:rsid w:val="005C14F3"/>
    <w:rsid w:val="005C1F7C"/>
    <w:rsid w:val="005C22F5"/>
    <w:rsid w:val="005C248F"/>
    <w:rsid w:val="005C2D3C"/>
    <w:rsid w:val="005C30FE"/>
    <w:rsid w:val="005C33CE"/>
    <w:rsid w:val="005C346D"/>
    <w:rsid w:val="005C3BDE"/>
    <w:rsid w:val="005C42C3"/>
    <w:rsid w:val="005C48F8"/>
    <w:rsid w:val="005C49AF"/>
    <w:rsid w:val="005C5270"/>
    <w:rsid w:val="005C529E"/>
    <w:rsid w:val="005C546A"/>
    <w:rsid w:val="005C54A5"/>
    <w:rsid w:val="005C5C95"/>
    <w:rsid w:val="005C5FCC"/>
    <w:rsid w:val="005C60A7"/>
    <w:rsid w:val="005C6544"/>
    <w:rsid w:val="005C65FB"/>
    <w:rsid w:val="005C7D5B"/>
    <w:rsid w:val="005C7EC8"/>
    <w:rsid w:val="005D030A"/>
    <w:rsid w:val="005D03C2"/>
    <w:rsid w:val="005D09B1"/>
    <w:rsid w:val="005D0A03"/>
    <w:rsid w:val="005D0B5B"/>
    <w:rsid w:val="005D0B94"/>
    <w:rsid w:val="005D148D"/>
    <w:rsid w:val="005D1A84"/>
    <w:rsid w:val="005D23C5"/>
    <w:rsid w:val="005D27B4"/>
    <w:rsid w:val="005D27C4"/>
    <w:rsid w:val="005D2898"/>
    <w:rsid w:val="005D29EC"/>
    <w:rsid w:val="005D2B47"/>
    <w:rsid w:val="005D2DAD"/>
    <w:rsid w:val="005D2FF4"/>
    <w:rsid w:val="005D312E"/>
    <w:rsid w:val="005D31A1"/>
    <w:rsid w:val="005D421C"/>
    <w:rsid w:val="005D444E"/>
    <w:rsid w:val="005D4881"/>
    <w:rsid w:val="005D4D81"/>
    <w:rsid w:val="005D5172"/>
    <w:rsid w:val="005D595F"/>
    <w:rsid w:val="005D5AE1"/>
    <w:rsid w:val="005D5EEB"/>
    <w:rsid w:val="005D5F24"/>
    <w:rsid w:val="005D610F"/>
    <w:rsid w:val="005D6951"/>
    <w:rsid w:val="005D7080"/>
    <w:rsid w:val="005D775A"/>
    <w:rsid w:val="005E04CF"/>
    <w:rsid w:val="005E0ADD"/>
    <w:rsid w:val="005E0C4E"/>
    <w:rsid w:val="005E0D5E"/>
    <w:rsid w:val="005E1018"/>
    <w:rsid w:val="005E14B7"/>
    <w:rsid w:val="005E17C7"/>
    <w:rsid w:val="005E18D8"/>
    <w:rsid w:val="005E20A8"/>
    <w:rsid w:val="005E2388"/>
    <w:rsid w:val="005E238F"/>
    <w:rsid w:val="005E24EF"/>
    <w:rsid w:val="005E28D4"/>
    <w:rsid w:val="005E3039"/>
    <w:rsid w:val="005E311F"/>
    <w:rsid w:val="005E324F"/>
    <w:rsid w:val="005E3393"/>
    <w:rsid w:val="005E359D"/>
    <w:rsid w:val="005E4047"/>
    <w:rsid w:val="005E4082"/>
    <w:rsid w:val="005E4489"/>
    <w:rsid w:val="005E49BC"/>
    <w:rsid w:val="005E4C0C"/>
    <w:rsid w:val="005E4F96"/>
    <w:rsid w:val="005E54F2"/>
    <w:rsid w:val="005E5DC5"/>
    <w:rsid w:val="005E7150"/>
    <w:rsid w:val="005E7217"/>
    <w:rsid w:val="005E78FB"/>
    <w:rsid w:val="005E7B35"/>
    <w:rsid w:val="005F0989"/>
    <w:rsid w:val="005F14C6"/>
    <w:rsid w:val="005F1905"/>
    <w:rsid w:val="005F193B"/>
    <w:rsid w:val="005F1C60"/>
    <w:rsid w:val="005F1FBC"/>
    <w:rsid w:val="005F20D5"/>
    <w:rsid w:val="005F21C6"/>
    <w:rsid w:val="005F285B"/>
    <w:rsid w:val="005F2E3B"/>
    <w:rsid w:val="005F2F16"/>
    <w:rsid w:val="005F3AE9"/>
    <w:rsid w:val="005F3B32"/>
    <w:rsid w:val="005F4A72"/>
    <w:rsid w:val="005F4AC3"/>
    <w:rsid w:val="005F4B8D"/>
    <w:rsid w:val="005F4C50"/>
    <w:rsid w:val="005F4EA1"/>
    <w:rsid w:val="005F4F55"/>
    <w:rsid w:val="005F5C69"/>
    <w:rsid w:val="005F6098"/>
    <w:rsid w:val="005F6367"/>
    <w:rsid w:val="005F646B"/>
    <w:rsid w:val="005F64F4"/>
    <w:rsid w:val="005F68F7"/>
    <w:rsid w:val="005F6A3D"/>
    <w:rsid w:val="005F6AE9"/>
    <w:rsid w:val="005F71FB"/>
    <w:rsid w:val="005F7338"/>
    <w:rsid w:val="005F7B6C"/>
    <w:rsid w:val="005F7F6D"/>
    <w:rsid w:val="005F7F82"/>
    <w:rsid w:val="00600227"/>
    <w:rsid w:val="0060043F"/>
    <w:rsid w:val="0060095D"/>
    <w:rsid w:val="00600A9E"/>
    <w:rsid w:val="00600F5C"/>
    <w:rsid w:val="00601CB9"/>
    <w:rsid w:val="006023C8"/>
    <w:rsid w:val="006025D7"/>
    <w:rsid w:val="0060282A"/>
    <w:rsid w:val="006036F2"/>
    <w:rsid w:val="0060370C"/>
    <w:rsid w:val="00603729"/>
    <w:rsid w:val="00603824"/>
    <w:rsid w:val="006038A0"/>
    <w:rsid w:val="006038E1"/>
    <w:rsid w:val="00603BB8"/>
    <w:rsid w:val="0060402F"/>
    <w:rsid w:val="00604146"/>
    <w:rsid w:val="00604613"/>
    <w:rsid w:val="00604727"/>
    <w:rsid w:val="006047D3"/>
    <w:rsid w:val="00604827"/>
    <w:rsid w:val="00604975"/>
    <w:rsid w:val="0060522E"/>
    <w:rsid w:val="00605A27"/>
    <w:rsid w:val="00605BFE"/>
    <w:rsid w:val="00605C0B"/>
    <w:rsid w:val="00605CD5"/>
    <w:rsid w:val="00606118"/>
    <w:rsid w:val="00607192"/>
    <w:rsid w:val="00607740"/>
    <w:rsid w:val="0060779F"/>
    <w:rsid w:val="00607B4E"/>
    <w:rsid w:val="00610121"/>
    <w:rsid w:val="00610DC8"/>
    <w:rsid w:val="00610E56"/>
    <w:rsid w:val="0061108C"/>
    <w:rsid w:val="00611665"/>
    <w:rsid w:val="006117C3"/>
    <w:rsid w:val="00611E91"/>
    <w:rsid w:val="00612097"/>
    <w:rsid w:val="006123F3"/>
    <w:rsid w:val="0061278F"/>
    <w:rsid w:val="0061286D"/>
    <w:rsid w:val="006128AB"/>
    <w:rsid w:val="006128D3"/>
    <w:rsid w:val="00612A81"/>
    <w:rsid w:val="00612A84"/>
    <w:rsid w:val="00612BA5"/>
    <w:rsid w:val="00612BDE"/>
    <w:rsid w:val="0061317E"/>
    <w:rsid w:val="0061331C"/>
    <w:rsid w:val="0061383A"/>
    <w:rsid w:val="0061462A"/>
    <w:rsid w:val="00614757"/>
    <w:rsid w:val="00614B80"/>
    <w:rsid w:val="00614F68"/>
    <w:rsid w:val="00614FEA"/>
    <w:rsid w:val="006153B3"/>
    <w:rsid w:val="006153FA"/>
    <w:rsid w:val="0061555C"/>
    <w:rsid w:val="00615904"/>
    <w:rsid w:val="00615F1B"/>
    <w:rsid w:val="006171F4"/>
    <w:rsid w:val="006176E0"/>
    <w:rsid w:val="006177F7"/>
    <w:rsid w:val="00620019"/>
    <w:rsid w:val="00620814"/>
    <w:rsid w:val="0062089B"/>
    <w:rsid w:val="00621487"/>
    <w:rsid w:val="006214E4"/>
    <w:rsid w:val="006214F7"/>
    <w:rsid w:val="00621931"/>
    <w:rsid w:val="00621F3F"/>
    <w:rsid w:val="00621FE1"/>
    <w:rsid w:val="00622641"/>
    <w:rsid w:val="00622C96"/>
    <w:rsid w:val="00622D9F"/>
    <w:rsid w:val="00623391"/>
    <w:rsid w:val="00623529"/>
    <w:rsid w:val="006236DF"/>
    <w:rsid w:val="00623D82"/>
    <w:rsid w:val="00623E1A"/>
    <w:rsid w:val="006241F2"/>
    <w:rsid w:val="006242FC"/>
    <w:rsid w:val="00624817"/>
    <w:rsid w:val="00624D26"/>
    <w:rsid w:val="006257E0"/>
    <w:rsid w:val="00625971"/>
    <w:rsid w:val="00625B93"/>
    <w:rsid w:val="00626329"/>
    <w:rsid w:val="006263A9"/>
    <w:rsid w:val="00626D0F"/>
    <w:rsid w:val="00626D10"/>
    <w:rsid w:val="00626ED9"/>
    <w:rsid w:val="00627D7B"/>
    <w:rsid w:val="00627E04"/>
    <w:rsid w:val="00627E91"/>
    <w:rsid w:val="00627FA7"/>
    <w:rsid w:val="00630217"/>
    <w:rsid w:val="00630269"/>
    <w:rsid w:val="006303FD"/>
    <w:rsid w:val="0063053A"/>
    <w:rsid w:val="00630D19"/>
    <w:rsid w:val="00630F7F"/>
    <w:rsid w:val="00631081"/>
    <w:rsid w:val="0063114B"/>
    <w:rsid w:val="0063138D"/>
    <w:rsid w:val="00631C83"/>
    <w:rsid w:val="00631EA8"/>
    <w:rsid w:val="006325C5"/>
    <w:rsid w:val="006335B0"/>
    <w:rsid w:val="0063373C"/>
    <w:rsid w:val="0063381B"/>
    <w:rsid w:val="0063404A"/>
    <w:rsid w:val="00634989"/>
    <w:rsid w:val="0063500F"/>
    <w:rsid w:val="006356CA"/>
    <w:rsid w:val="00635B06"/>
    <w:rsid w:val="00635F1A"/>
    <w:rsid w:val="00637044"/>
    <w:rsid w:val="00637244"/>
    <w:rsid w:val="00637B5E"/>
    <w:rsid w:val="00637BCC"/>
    <w:rsid w:val="00637C33"/>
    <w:rsid w:val="00637EB3"/>
    <w:rsid w:val="00637F08"/>
    <w:rsid w:val="0064000C"/>
    <w:rsid w:val="0064005E"/>
    <w:rsid w:val="006403D7"/>
    <w:rsid w:val="0064056A"/>
    <w:rsid w:val="00640790"/>
    <w:rsid w:val="00640D0C"/>
    <w:rsid w:val="00640D32"/>
    <w:rsid w:val="006415BC"/>
    <w:rsid w:val="0064182E"/>
    <w:rsid w:val="0064199F"/>
    <w:rsid w:val="006419CF"/>
    <w:rsid w:val="00641F18"/>
    <w:rsid w:val="00641F91"/>
    <w:rsid w:val="00642095"/>
    <w:rsid w:val="006421C0"/>
    <w:rsid w:val="00642210"/>
    <w:rsid w:val="006422F8"/>
    <w:rsid w:val="00642330"/>
    <w:rsid w:val="00642705"/>
    <w:rsid w:val="00642922"/>
    <w:rsid w:val="00642C0D"/>
    <w:rsid w:val="00642EE0"/>
    <w:rsid w:val="00642EE8"/>
    <w:rsid w:val="00643F89"/>
    <w:rsid w:val="0064438D"/>
    <w:rsid w:val="006445B1"/>
    <w:rsid w:val="006448AD"/>
    <w:rsid w:val="0064493F"/>
    <w:rsid w:val="00644C1C"/>
    <w:rsid w:val="00645201"/>
    <w:rsid w:val="006453F3"/>
    <w:rsid w:val="00645886"/>
    <w:rsid w:val="00645D10"/>
    <w:rsid w:val="00645DA3"/>
    <w:rsid w:val="00645E8C"/>
    <w:rsid w:val="006461A8"/>
    <w:rsid w:val="0064638C"/>
    <w:rsid w:val="00646A37"/>
    <w:rsid w:val="00646ABB"/>
    <w:rsid w:val="00647936"/>
    <w:rsid w:val="00647C05"/>
    <w:rsid w:val="00647CBF"/>
    <w:rsid w:val="00647CDE"/>
    <w:rsid w:val="00650129"/>
    <w:rsid w:val="00650373"/>
    <w:rsid w:val="0065065B"/>
    <w:rsid w:val="00650927"/>
    <w:rsid w:val="00650B20"/>
    <w:rsid w:val="00650E2E"/>
    <w:rsid w:val="00651158"/>
    <w:rsid w:val="0065120E"/>
    <w:rsid w:val="0065132D"/>
    <w:rsid w:val="0065138A"/>
    <w:rsid w:val="00651471"/>
    <w:rsid w:val="0065157F"/>
    <w:rsid w:val="0065164F"/>
    <w:rsid w:val="006526E0"/>
    <w:rsid w:val="006529E1"/>
    <w:rsid w:val="00652BA9"/>
    <w:rsid w:val="00652DB0"/>
    <w:rsid w:val="00652F94"/>
    <w:rsid w:val="0065352D"/>
    <w:rsid w:val="00653555"/>
    <w:rsid w:val="00653DA3"/>
    <w:rsid w:val="00653FC8"/>
    <w:rsid w:val="00654333"/>
    <w:rsid w:val="00654343"/>
    <w:rsid w:val="006545F5"/>
    <w:rsid w:val="0065469A"/>
    <w:rsid w:val="00654A5D"/>
    <w:rsid w:val="00654B1B"/>
    <w:rsid w:val="0065516C"/>
    <w:rsid w:val="00655506"/>
    <w:rsid w:val="006555D4"/>
    <w:rsid w:val="006555FA"/>
    <w:rsid w:val="00655C8D"/>
    <w:rsid w:val="0065627F"/>
    <w:rsid w:val="00656354"/>
    <w:rsid w:val="00656419"/>
    <w:rsid w:val="00656A51"/>
    <w:rsid w:val="006576A2"/>
    <w:rsid w:val="006578DC"/>
    <w:rsid w:val="006604BF"/>
    <w:rsid w:val="00660B8F"/>
    <w:rsid w:val="00660CC6"/>
    <w:rsid w:val="00660D1C"/>
    <w:rsid w:val="00660F4F"/>
    <w:rsid w:val="00661638"/>
    <w:rsid w:val="00661E96"/>
    <w:rsid w:val="006621F7"/>
    <w:rsid w:val="00662FAB"/>
    <w:rsid w:val="006634EE"/>
    <w:rsid w:val="00664072"/>
    <w:rsid w:val="00664823"/>
    <w:rsid w:val="006648BD"/>
    <w:rsid w:val="006648F2"/>
    <w:rsid w:val="00664BAD"/>
    <w:rsid w:val="0066560D"/>
    <w:rsid w:val="006656F3"/>
    <w:rsid w:val="0066570E"/>
    <w:rsid w:val="00665E65"/>
    <w:rsid w:val="00665EAD"/>
    <w:rsid w:val="0066693D"/>
    <w:rsid w:val="00666AA8"/>
    <w:rsid w:val="00666D42"/>
    <w:rsid w:val="00666E71"/>
    <w:rsid w:val="00666F8B"/>
    <w:rsid w:val="00667107"/>
    <w:rsid w:val="00667C90"/>
    <w:rsid w:val="00667DC4"/>
    <w:rsid w:val="00667E2B"/>
    <w:rsid w:val="0067001D"/>
    <w:rsid w:val="006710F1"/>
    <w:rsid w:val="00671674"/>
    <w:rsid w:val="006719E1"/>
    <w:rsid w:val="00671D05"/>
    <w:rsid w:val="00671EB1"/>
    <w:rsid w:val="00672102"/>
    <w:rsid w:val="00672797"/>
    <w:rsid w:val="00672C74"/>
    <w:rsid w:val="00673A4E"/>
    <w:rsid w:val="00673DC6"/>
    <w:rsid w:val="00674534"/>
    <w:rsid w:val="00674803"/>
    <w:rsid w:val="00674F5B"/>
    <w:rsid w:val="00675E51"/>
    <w:rsid w:val="00676207"/>
    <w:rsid w:val="00676474"/>
    <w:rsid w:val="0067705F"/>
    <w:rsid w:val="00677386"/>
    <w:rsid w:val="006773F3"/>
    <w:rsid w:val="0067798B"/>
    <w:rsid w:val="006779A2"/>
    <w:rsid w:val="00677F21"/>
    <w:rsid w:val="006801B6"/>
    <w:rsid w:val="006803F6"/>
    <w:rsid w:val="00680611"/>
    <w:rsid w:val="00680655"/>
    <w:rsid w:val="006806C8"/>
    <w:rsid w:val="00680C54"/>
    <w:rsid w:val="00680D81"/>
    <w:rsid w:val="006812B0"/>
    <w:rsid w:val="006812EA"/>
    <w:rsid w:val="0068153F"/>
    <w:rsid w:val="00681D19"/>
    <w:rsid w:val="00682198"/>
    <w:rsid w:val="00682225"/>
    <w:rsid w:val="0068249C"/>
    <w:rsid w:val="00682BA0"/>
    <w:rsid w:val="00682F10"/>
    <w:rsid w:val="006831A4"/>
    <w:rsid w:val="006848CF"/>
    <w:rsid w:val="00684936"/>
    <w:rsid w:val="00684986"/>
    <w:rsid w:val="00685246"/>
    <w:rsid w:val="006852FA"/>
    <w:rsid w:val="006855B4"/>
    <w:rsid w:val="00687EBA"/>
    <w:rsid w:val="0069036D"/>
    <w:rsid w:val="006906E2"/>
    <w:rsid w:val="00690D90"/>
    <w:rsid w:val="00691050"/>
    <w:rsid w:val="0069128F"/>
    <w:rsid w:val="00691848"/>
    <w:rsid w:val="00691ABE"/>
    <w:rsid w:val="006921A6"/>
    <w:rsid w:val="0069243F"/>
    <w:rsid w:val="00692A6D"/>
    <w:rsid w:val="00692E82"/>
    <w:rsid w:val="00693128"/>
    <w:rsid w:val="00694467"/>
    <w:rsid w:val="00694F66"/>
    <w:rsid w:val="006956B8"/>
    <w:rsid w:val="00695A6B"/>
    <w:rsid w:val="00695AC3"/>
    <w:rsid w:val="00695E05"/>
    <w:rsid w:val="006965E6"/>
    <w:rsid w:val="00696DD8"/>
    <w:rsid w:val="00696E02"/>
    <w:rsid w:val="00696F39"/>
    <w:rsid w:val="0069702F"/>
    <w:rsid w:val="00697163"/>
    <w:rsid w:val="006971CE"/>
    <w:rsid w:val="00697283"/>
    <w:rsid w:val="00697624"/>
    <w:rsid w:val="0069797C"/>
    <w:rsid w:val="006A01BB"/>
    <w:rsid w:val="006A047E"/>
    <w:rsid w:val="006A0728"/>
    <w:rsid w:val="006A0C0B"/>
    <w:rsid w:val="006A0C37"/>
    <w:rsid w:val="006A0D98"/>
    <w:rsid w:val="006A0FDF"/>
    <w:rsid w:val="006A14FB"/>
    <w:rsid w:val="006A15D1"/>
    <w:rsid w:val="006A165E"/>
    <w:rsid w:val="006A1D9A"/>
    <w:rsid w:val="006A1EC3"/>
    <w:rsid w:val="006A2035"/>
    <w:rsid w:val="006A2092"/>
    <w:rsid w:val="006A2645"/>
    <w:rsid w:val="006A29DB"/>
    <w:rsid w:val="006A2F69"/>
    <w:rsid w:val="006A45C4"/>
    <w:rsid w:val="006A48F7"/>
    <w:rsid w:val="006A4D04"/>
    <w:rsid w:val="006A4DB5"/>
    <w:rsid w:val="006A4E1B"/>
    <w:rsid w:val="006A5006"/>
    <w:rsid w:val="006A5973"/>
    <w:rsid w:val="006A666B"/>
    <w:rsid w:val="006A70F6"/>
    <w:rsid w:val="006A713E"/>
    <w:rsid w:val="006A7AC7"/>
    <w:rsid w:val="006B0663"/>
    <w:rsid w:val="006B0D96"/>
    <w:rsid w:val="006B1187"/>
    <w:rsid w:val="006B11E5"/>
    <w:rsid w:val="006B13F4"/>
    <w:rsid w:val="006B14BB"/>
    <w:rsid w:val="006B162C"/>
    <w:rsid w:val="006B1835"/>
    <w:rsid w:val="006B1D13"/>
    <w:rsid w:val="006B1DED"/>
    <w:rsid w:val="006B22FF"/>
    <w:rsid w:val="006B2767"/>
    <w:rsid w:val="006B2961"/>
    <w:rsid w:val="006B2CC2"/>
    <w:rsid w:val="006B2EA9"/>
    <w:rsid w:val="006B2EAB"/>
    <w:rsid w:val="006B2F7A"/>
    <w:rsid w:val="006B33AB"/>
    <w:rsid w:val="006B35EF"/>
    <w:rsid w:val="006B388C"/>
    <w:rsid w:val="006B38A9"/>
    <w:rsid w:val="006B3A20"/>
    <w:rsid w:val="006B3C37"/>
    <w:rsid w:val="006B3C86"/>
    <w:rsid w:val="006B4109"/>
    <w:rsid w:val="006B4115"/>
    <w:rsid w:val="006B45AD"/>
    <w:rsid w:val="006B4CB9"/>
    <w:rsid w:val="006B54A3"/>
    <w:rsid w:val="006B54CA"/>
    <w:rsid w:val="006B606F"/>
    <w:rsid w:val="006B68E1"/>
    <w:rsid w:val="006B6B64"/>
    <w:rsid w:val="006B77E7"/>
    <w:rsid w:val="006B780E"/>
    <w:rsid w:val="006C0747"/>
    <w:rsid w:val="006C0854"/>
    <w:rsid w:val="006C1437"/>
    <w:rsid w:val="006C2802"/>
    <w:rsid w:val="006C3A18"/>
    <w:rsid w:val="006C3BC1"/>
    <w:rsid w:val="006C3E2D"/>
    <w:rsid w:val="006C4024"/>
    <w:rsid w:val="006C43D4"/>
    <w:rsid w:val="006C441D"/>
    <w:rsid w:val="006C4CFA"/>
    <w:rsid w:val="006C4F20"/>
    <w:rsid w:val="006C545B"/>
    <w:rsid w:val="006C5B4F"/>
    <w:rsid w:val="006C5B6F"/>
    <w:rsid w:val="006C6FCB"/>
    <w:rsid w:val="006C7D01"/>
    <w:rsid w:val="006D0061"/>
    <w:rsid w:val="006D0CA3"/>
    <w:rsid w:val="006D0CD6"/>
    <w:rsid w:val="006D0CDB"/>
    <w:rsid w:val="006D0DD1"/>
    <w:rsid w:val="006D1D0E"/>
    <w:rsid w:val="006D2419"/>
    <w:rsid w:val="006D2608"/>
    <w:rsid w:val="006D2611"/>
    <w:rsid w:val="006D297C"/>
    <w:rsid w:val="006D2F6C"/>
    <w:rsid w:val="006D3874"/>
    <w:rsid w:val="006D39BA"/>
    <w:rsid w:val="006D3AA1"/>
    <w:rsid w:val="006D40EE"/>
    <w:rsid w:val="006D44E1"/>
    <w:rsid w:val="006D4844"/>
    <w:rsid w:val="006D4C0F"/>
    <w:rsid w:val="006D4FBF"/>
    <w:rsid w:val="006D62A5"/>
    <w:rsid w:val="006D6329"/>
    <w:rsid w:val="006D63D9"/>
    <w:rsid w:val="006D6D73"/>
    <w:rsid w:val="006D7341"/>
    <w:rsid w:val="006D74BA"/>
    <w:rsid w:val="006D74E7"/>
    <w:rsid w:val="006D7789"/>
    <w:rsid w:val="006D78C0"/>
    <w:rsid w:val="006D7FDF"/>
    <w:rsid w:val="006E048A"/>
    <w:rsid w:val="006E1033"/>
    <w:rsid w:val="006E106D"/>
    <w:rsid w:val="006E17AB"/>
    <w:rsid w:val="006E1841"/>
    <w:rsid w:val="006E1A76"/>
    <w:rsid w:val="006E1C11"/>
    <w:rsid w:val="006E2828"/>
    <w:rsid w:val="006E2AB5"/>
    <w:rsid w:val="006E2CF3"/>
    <w:rsid w:val="006E30D6"/>
    <w:rsid w:val="006E3506"/>
    <w:rsid w:val="006E3667"/>
    <w:rsid w:val="006E3E92"/>
    <w:rsid w:val="006E414C"/>
    <w:rsid w:val="006E49D3"/>
    <w:rsid w:val="006E4FDA"/>
    <w:rsid w:val="006E52B5"/>
    <w:rsid w:val="006E5F9A"/>
    <w:rsid w:val="006E614D"/>
    <w:rsid w:val="006E6180"/>
    <w:rsid w:val="006E619C"/>
    <w:rsid w:val="006E65C4"/>
    <w:rsid w:val="006E66FD"/>
    <w:rsid w:val="006E675F"/>
    <w:rsid w:val="006E68DB"/>
    <w:rsid w:val="006E7328"/>
    <w:rsid w:val="006E747D"/>
    <w:rsid w:val="006E7CD1"/>
    <w:rsid w:val="006E7E2E"/>
    <w:rsid w:val="006E7E58"/>
    <w:rsid w:val="006E7E7E"/>
    <w:rsid w:val="006F090E"/>
    <w:rsid w:val="006F0B41"/>
    <w:rsid w:val="006F10AB"/>
    <w:rsid w:val="006F15E1"/>
    <w:rsid w:val="006F1749"/>
    <w:rsid w:val="006F1D5D"/>
    <w:rsid w:val="006F2182"/>
    <w:rsid w:val="006F21C3"/>
    <w:rsid w:val="006F26EF"/>
    <w:rsid w:val="006F2848"/>
    <w:rsid w:val="006F3598"/>
    <w:rsid w:val="006F3652"/>
    <w:rsid w:val="006F373C"/>
    <w:rsid w:val="006F3835"/>
    <w:rsid w:val="006F3C67"/>
    <w:rsid w:val="006F3F97"/>
    <w:rsid w:val="006F40C5"/>
    <w:rsid w:val="006F4159"/>
    <w:rsid w:val="006F45A8"/>
    <w:rsid w:val="006F528D"/>
    <w:rsid w:val="006F54C0"/>
    <w:rsid w:val="006F54C5"/>
    <w:rsid w:val="006F5762"/>
    <w:rsid w:val="006F59FE"/>
    <w:rsid w:val="006F5B79"/>
    <w:rsid w:val="006F5C3D"/>
    <w:rsid w:val="006F5D61"/>
    <w:rsid w:val="006F64EB"/>
    <w:rsid w:val="006F6E09"/>
    <w:rsid w:val="006F74EF"/>
    <w:rsid w:val="006F7591"/>
    <w:rsid w:val="006F786E"/>
    <w:rsid w:val="006F7A46"/>
    <w:rsid w:val="006F7A6B"/>
    <w:rsid w:val="006F7D95"/>
    <w:rsid w:val="006F7E0D"/>
    <w:rsid w:val="0070003F"/>
    <w:rsid w:val="007000E0"/>
    <w:rsid w:val="007002B5"/>
    <w:rsid w:val="00700404"/>
    <w:rsid w:val="0070053F"/>
    <w:rsid w:val="00700A55"/>
    <w:rsid w:val="007011EB"/>
    <w:rsid w:val="0070193B"/>
    <w:rsid w:val="00701D7F"/>
    <w:rsid w:val="00701E25"/>
    <w:rsid w:val="00701F26"/>
    <w:rsid w:val="0070217D"/>
    <w:rsid w:val="007026A1"/>
    <w:rsid w:val="007028FA"/>
    <w:rsid w:val="00702F6B"/>
    <w:rsid w:val="00703919"/>
    <w:rsid w:val="00703A1B"/>
    <w:rsid w:val="00703DFA"/>
    <w:rsid w:val="00704020"/>
    <w:rsid w:val="007044B1"/>
    <w:rsid w:val="007046DA"/>
    <w:rsid w:val="00704799"/>
    <w:rsid w:val="007051FA"/>
    <w:rsid w:val="007054B6"/>
    <w:rsid w:val="007058BC"/>
    <w:rsid w:val="00706004"/>
    <w:rsid w:val="007060FD"/>
    <w:rsid w:val="0070618E"/>
    <w:rsid w:val="0070635B"/>
    <w:rsid w:val="0070643D"/>
    <w:rsid w:val="0070653E"/>
    <w:rsid w:val="00706CF2"/>
    <w:rsid w:val="00707201"/>
    <w:rsid w:val="0070726B"/>
    <w:rsid w:val="007075A1"/>
    <w:rsid w:val="007078EC"/>
    <w:rsid w:val="00707D99"/>
    <w:rsid w:val="00707E81"/>
    <w:rsid w:val="00710225"/>
    <w:rsid w:val="00710DA9"/>
    <w:rsid w:val="00710F70"/>
    <w:rsid w:val="0071110C"/>
    <w:rsid w:val="00711161"/>
    <w:rsid w:val="007114DF"/>
    <w:rsid w:val="00711ECA"/>
    <w:rsid w:val="0071220F"/>
    <w:rsid w:val="007124C5"/>
    <w:rsid w:val="00712C95"/>
    <w:rsid w:val="00712DB1"/>
    <w:rsid w:val="007130F8"/>
    <w:rsid w:val="007131DB"/>
    <w:rsid w:val="00713291"/>
    <w:rsid w:val="00713551"/>
    <w:rsid w:val="007137D8"/>
    <w:rsid w:val="00713D4A"/>
    <w:rsid w:val="00714563"/>
    <w:rsid w:val="00714939"/>
    <w:rsid w:val="00714D1D"/>
    <w:rsid w:val="00714EF6"/>
    <w:rsid w:val="007150BF"/>
    <w:rsid w:val="00715A8C"/>
    <w:rsid w:val="00715A94"/>
    <w:rsid w:val="00715CA5"/>
    <w:rsid w:val="00716ADA"/>
    <w:rsid w:val="007178D0"/>
    <w:rsid w:val="00717E80"/>
    <w:rsid w:val="00717F19"/>
    <w:rsid w:val="00720333"/>
    <w:rsid w:val="007212FE"/>
    <w:rsid w:val="00721E68"/>
    <w:rsid w:val="007229D7"/>
    <w:rsid w:val="00722A61"/>
    <w:rsid w:val="007231B7"/>
    <w:rsid w:val="0072335D"/>
    <w:rsid w:val="00723550"/>
    <w:rsid w:val="00723838"/>
    <w:rsid w:val="00723BE2"/>
    <w:rsid w:val="00723D25"/>
    <w:rsid w:val="00723E5E"/>
    <w:rsid w:val="00723F1D"/>
    <w:rsid w:val="007246A8"/>
    <w:rsid w:val="0072512E"/>
    <w:rsid w:val="007254D8"/>
    <w:rsid w:val="00725E71"/>
    <w:rsid w:val="00725F29"/>
    <w:rsid w:val="00725FE4"/>
    <w:rsid w:val="007267E7"/>
    <w:rsid w:val="0072721B"/>
    <w:rsid w:val="00727A22"/>
    <w:rsid w:val="00727A59"/>
    <w:rsid w:val="007301A7"/>
    <w:rsid w:val="007303B0"/>
    <w:rsid w:val="007303FC"/>
    <w:rsid w:val="0073064B"/>
    <w:rsid w:val="007306BB"/>
    <w:rsid w:val="00730889"/>
    <w:rsid w:val="00731BAC"/>
    <w:rsid w:val="00731D94"/>
    <w:rsid w:val="00731E95"/>
    <w:rsid w:val="00732134"/>
    <w:rsid w:val="0073266A"/>
    <w:rsid w:val="00732A3C"/>
    <w:rsid w:val="00732FC3"/>
    <w:rsid w:val="00732FE3"/>
    <w:rsid w:val="0073303F"/>
    <w:rsid w:val="007333F3"/>
    <w:rsid w:val="00734684"/>
    <w:rsid w:val="00734D6C"/>
    <w:rsid w:val="007350D4"/>
    <w:rsid w:val="007357C3"/>
    <w:rsid w:val="00735944"/>
    <w:rsid w:val="00735C48"/>
    <w:rsid w:val="00735F81"/>
    <w:rsid w:val="007360DA"/>
    <w:rsid w:val="0073611F"/>
    <w:rsid w:val="00736774"/>
    <w:rsid w:val="00736B04"/>
    <w:rsid w:val="00736FB1"/>
    <w:rsid w:val="0073745D"/>
    <w:rsid w:val="00737637"/>
    <w:rsid w:val="00737692"/>
    <w:rsid w:val="00737798"/>
    <w:rsid w:val="007378A2"/>
    <w:rsid w:val="00737A7D"/>
    <w:rsid w:val="00737C1A"/>
    <w:rsid w:val="00740068"/>
    <w:rsid w:val="00740325"/>
    <w:rsid w:val="00740363"/>
    <w:rsid w:val="00740776"/>
    <w:rsid w:val="00740B06"/>
    <w:rsid w:val="00740DC0"/>
    <w:rsid w:val="00740E4B"/>
    <w:rsid w:val="00740F07"/>
    <w:rsid w:val="00741536"/>
    <w:rsid w:val="00741E49"/>
    <w:rsid w:val="0074290F"/>
    <w:rsid w:val="00742EB3"/>
    <w:rsid w:val="00743CBD"/>
    <w:rsid w:val="00743F95"/>
    <w:rsid w:val="007440AC"/>
    <w:rsid w:val="00744AF9"/>
    <w:rsid w:val="00744B00"/>
    <w:rsid w:val="00744BA9"/>
    <w:rsid w:val="00744E94"/>
    <w:rsid w:val="00745114"/>
    <w:rsid w:val="00745491"/>
    <w:rsid w:val="007458D8"/>
    <w:rsid w:val="00745B30"/>
    <w:rsid w:val="007460BA"/>
    <w:rsid w:val="0074617D"/>
    <w:rsid w:val="007461D4"/>
    <w:rsid w:val="00746B0D"/>
    <w:rsid w:val="00746BEC"/>
    <w:rsid w:val="00746C89"/>
    <w:rsid w:val="00747733"/>
    <w:rsid w:val="00747A7E"/>
    <w:rsid w:val="00747D66"/>
    <w:rsid w:val="00750403"/>
    <w:rsid w:val="0075087E"/>
    <w:rsid w:val="00750C6B"/>
    <w:rsid w:val="00750CD7"/>
    <w:rsid w:val="00750FB9"/>
    <w:rsid w:val="00751302"/>
    <w:rsid w:val="007513A6"/>
    <w:rsid w:val="0075152E"/>
    <w:rsid w:val="007517B6"/>
    <w:rsid w:val="007517E4"/>
    <w:rsid w:val="00751A2F"/>
    <w:rsid w:val="00751C2A"/>
    <w:rsid w:val="00751D95"/>
    <w:rsid w:val="00751E33"/>
    <w:rsid w:val="00751E7D"/>
    <w:rsid w:val="0075257D"/>
    <w:rsid w:val="007525B2"/>
    <w:rsid w:val="007525DD"/>
    <w:rsid w:val="00752DFD"/>
    <w:rsid w:val="00752E6A"/>
    <w:rsid w:val="0075394C"/>
    <w:rsid w:val="0075420E"/>
    <w:rsid w:val="007544E5"/>
    <w:rsid w:val="007546F3"/>
    <w:rsid w:val="007549BE"/>
    <w:rsid w:val="00754A83"/>
    <w:rsid w:val="00754D03"/>
    <w:rsid w:val="007554C0"/>
    <w:rsid w:val="007555E1"/>
    <w:rsid w:val="00755ACE"/>
    <w:rsid w:val="00755EB6"/>
    <w:rsid w:val="00756D1F"/>
    <w:rsid w:val="0075708D"/>
    <w:rsid w:val="00757196"/>
    <w:rsid w:val="007575FB"/>
    <w:rsid w:val="00757DA8"/>
    <w:rsid w:val="0076039B"/>
    <w:rsid w:val="007604AB"/>
    <w:rsid w:val="0076096B"/>
    <w:rsid w:val="0076106B"/>
    <w:rsid w:val="00761234"/>
    <w:rsid w:val="007614E2"/>
    <w:rsid w:val="0076158C"/>
    <w:rsid w:val="0076170B"/>
    <w:rsid w:val="007618FD"/>
    <w:rsid w:val="007624CC"/>
    <w:rsid w:val="007634D7"/>
    <w:rsid w:val="00763AE8"/>
    <w:rsid w:val="007644FA"/>
    <w:rsid w:val="00765427"/>
    <w:rsid w:val="00765B5B"/>
    <w:rsid w:val="00765F07"/>
    <w:rsid w:val="007677D0"/>
    <w:rsid w:val="00767A12"/>
    <w:rsid w:val="00767B8A"/>
    <w:rsid w:val="00767E60"/>
    <w:rsid w:val="007701CF"/>
    <w:rsid w:val="00770766"/>
    <w:rsid w:val="00770A74"/>
    <w:rsid w:val="00770E10"/>
    <w:rsid w:val="00770F20"/>
    <w:rsid w:val="00771325"/>
    <w:rsid w:val="0077135D"/>
    <w:rsid w:val="00771384"/>
    <w:rsid w:val="00771532"/>
    <w:rsid w:val="00771675"/>
    <w:rsid w:val="007716FD"/>
    <w:rsid w:val="007718B6"/>
    <w:rsid w:val="00771D80"/>
    <w:rsid w:val="0077211B"/>
    <w:rsid w:val="007728FA"/>
    <w:rsid w:val="00772A34"/>
    <w:rsid w:val="00772A69"/>
    <w:rsid w:val="007734ED"/>
    <w:rsid w:val="007735E3"/>
    <w:rsid w:val="00773B74"/>
    <w:rsid w:val="00773BCA"/>
    <w:rsid w:val="00773CAC"/>
    <w:rsid w:val="0077411F"/>
    <w:rsid w:val="00774162"/>
    <w:rsid w:val="00774400"/>
    <w:rsid w:val="0077444C"/>
    <w:rsid w:val="007744B9"/>
    <w:rsid w:val="0077452B"/>
    <w:rsid w:val="007745E5"/>
    <w:rsid w:val="007746EF"/>
    <w:rsid w:val="007749C8"/>
    <w:rsid w:val="00774C37"/>
    <w:rsid w:val="00774CD5"/>
    <w:rsid w:val="007754EE"/>
    <w:rsid w:val="00775BB2"/>
    <w:rsid w:val="00775DF0"/>
    <w:rsid w:val="00775E82"/>
    <w:rsid w:val="0077722D"/>
    <w:rsid w:val="0077752A"/>
    <w:rsid w:val="00777546"/>
    <w:rsid w:val="00777696"/>
    <w:rsid w:val="007776C4"/>
    <w:rsid w:val="00777A54"/>
    <w:rsid w:val="00777F76"/>
    <w:rsid w:val="00780469"/>
    <w:rsid w:val="0078115A"/>
    <w:rsid w:val="007814EF"/>
    <w:rsid w:val="00781AB5"/>
    <w:rsid w:val="00781CB5"/>
    <w:rsid w:val="00781CDA"/>
    <w:rsid w:val="00781CEE"/>
    <w:rsid w:val="00782171"/>
    <w:rsid w:val="0078291B"/>
    <w:rsid w:val="007829A7"/>
    <w:rsid w:val="007829BE"/>
    <w:rsid w:val="00782B02"/>
    <w:rsid w:val="00783029"/>
    <w:rsid w:val="00783475"/>
    <w:rsid w:val="00783AEA"/>
    <w:rsid w:val="00783B7E"/>
    <w:rsid w:val="00783C1B"/>
    <w:rsid w:val="00783E1B"/>
    <w:rsid w:val="00784013"/>
    <w:rsid w:val="007845DA"/>
    <w:rsid w:val="0078466C"/>
    <w:rsid w:val="007848D5"/>
    <w:rsid w:val="00784A7E"/>
    <w:rsid w:val="007852F7"/>
    <w:rsid w:val="0078570E"/>
    <w:rsid w:val="00785A32"/>
    <w:rsid w:val="00785F6F"/>
    <w:rsid w:val="00786089"/>
    <w:rsid w:val="007864D2"/>
    <w:rsid w:val="00786A03"/>
    <w:rsid w:val="00786B7F"/>
    <w:rsid w:val="00786DB8"/>
    <w:rsid w:val="00787AEB"/>
    <w:rsid w:val="00787F92"/>
    <w:rsid w:val="00791210"/>
    <w:rsid w:val="00792072"/>
    <w:rsid w:val="0079234E"/>
    <w:rsid w:val="00792544"/>
    <w:rsid w:val="007926BD"/>
    <w:rsid w:val="0079314E"/>
    <w:rsid w:val="00793E72"/>
    <w:rsid w:val="00794177"/>
    <w:rsid w:val="0079480C"/>
    <w:rsid w:val="00794BF5"/>
    <w:rsid w:val="00795A75"/>
    <w:rsid w:val="00795C32"/>
    <w:rsid w:val="00796246"/>
    <w:rsid w:val="007962F8"/>
    <w:rsid w:val="007965CB"/>
    <w:rsid w:val="00797415"/>
    <w:rsid w:val="007A06EB"/>
    <w:rsid w:val="007A072E"/>
    <w:rsid w:val="007A0824"/>
    <w:rsid w:val="007A0A2C"/>
    <w:rsid w:val="007A0EB5"/>
    <w:rsid w:val="007A0F48"/>
    <w:rsid w:val="007A0F70"/>
    <w:rsid w:val="007A1274"/>
    <w:rsid w:val="007A13B8"/>
    <w:rsid w:val="007A16C1"/>
    <w:rsid w:val="007A18EE"/>
    <w:rsid w:val="007A19E6"/>
    <w:rsid w:val="007A21D2"/>
    <w:rsid w:val="007A2621"/>
    <w:rsid w:val="007A2757"/>
    <w:rsid w:val="007A2B71"/>
    <w:rsid w:val="007A2CA5"/>
    <w:rsid w:val="007A34C1"/>
    <w:rsid w:val="007A3AA8"/>
    <w:rsid w:val="007A3CEA"/>
    <w:rsid w:val="007A427C"/>
    <w:rsid w:val="007A4DD1"/>
    <w:rsid w:val="007A4EC5"/>
    <w:rsid w:val="007A5082"/>
    <w:rsid w:val="007A5539"/>
    <w:rsid w:val="007A5AB6"/>
    <w:rsid w:val="007A60DA"/>
    <w:rsid w:val="007A62D2"/>
    <w:rsid w:val="007A6B72"/>
    <w:rsid w:val="007A6C6A"/>
    <w:rsid w:val="007A714D"/>
    <w:rsid w:val="007A7158"/>
    <w:rsid w:val="007A7161"/>
    <w:rsid w:val="007B02E5"/>
    <w:rsid w:val="007B0817"/>
    <w:rsid w:val="007B0B6E"/>
    <w:rsid w:val="007B0E47"/>
    <w:rsid w:val="007B2234"/>
    <w:rsid w:val="007B247C"/>
    <w:rsid w:val="007B266B"/>
    <w:rsid w:val="007B2934"/>
    <w:rsid w:val="007B31FA"/>
    <w:rsid w:val="007B33DA"/>
    <w:rsid w:val="007B34B8"/>
    <w:rsid w:val="007B3DF9"/>
    <w:rsid w:val="007B3E31"/>
    <w:rsid w:val="007B412A"/>
    <w:rsid w:val="007B4140"/>
    <w:rsid w:val="007B4B8E"/>
    <w:rsid w:val="007B4CE2"/>
    <w:rsid w:val="007B4E6C"/>
    <w:rsid w:val="007B4E85"/>
    <w:rsid w:val="007B4EAE"/>
    <w:rsid w:val="007B554C"/>
    <w:rsid w:val="007B556F"/>
    <w:rsid w:val="007B56D8"/>
    <w:rsid w:val="007B5D51"/>
    <w:rsid w:val="007B62F1"/>
    <w:rsid w:val="007B6594"/>
    <w:rsid w:val="007B6825"/>
    <w:rsid w:val="007B6F47"/>
    <w:rsid w:val="007B7001"/>
    <w:rsid w:val="007B71F4"/>
    <w:rsid w:val="007B78DE"/>
    <w:rsid w:val="007C0167"/>
    <w:rsid w:val="007C02D9"/>
    <w:rsid w:val="007C054F"/>
    <w:rsid w:val="007C0A2E"/>
    <w:rsid w:val="007C1102"/>
    <w:rsid w:val="007C154C"/>
    <w:rsid w:val="007C1E0B"/>
    <w:rsid w:val="007C206C"/>
    <w:rsid w:val="007C272E"/>
    <w:rsid w:val="007C27ED"/>
    <w:rsid w:val="007C2EEA"/>
    <w:rsid w:val="007C3D28"/>
    <w:rsid w:val="007C3D86"/>
    <w:rsid w:val="007C3E01"/>
    <w:rsid w:val="007C3E4D"/>
    <w:rsid w:val="007C4004"/>
    <w:rsid w:val="007C41FC"/>
    <w:rsid w:val="007C42D5"/>
    <w:rsid w:val="007C489F"/>
    <w:rsid w:val="007C4B4F"/>
    <w:rsid w:val="007C4C8A"/>
    <w:rsid w:val="007C4D17"/>
    <w:rsid w:val="007C51DD"/>
    <w:rsid w:val="007C546B"/>
    <w:rsid w:val="007C54A8"/>
    <w:rsid w:val="007C54A9"/>
    <w:rsid w:val="007C5548"/>
    <w:rsid w:val="007C5720"/>
    <w:rsid w:val="007C58E3"/>
    <w:rsid w:val="007C6A28"/>
    <w:rsid w:val="007C6C01"/>
    <w:rsid w:val="007C7573"/>
    <w:rsid w:val="007C7BF5"/>
    <w:rsid w:val="007C7C03"/>
    <w:rsid w:val="007C7D2F"/>
    <w:rsid w:val="007C7E2B"/>
    <w:rsid w:val="007D05C4"/>
    <w:rsid w:val="007D0AEC"/>
    <w:rsid w:val="007D0D60"/>
    <w:rsid w:val="007D0DE1"/>
    <w:rsid w:val="007D0E8D"/>
    <w:rsid w:val="007D0ED1"/>
    <w:rsid w:val="007D1003"/>
    <w:rsid w:val="007D11AB"/>
    <w:rsid w:val="007D1255"/>
    <w:rsid w:val="007D2400"/>
    <w:rsid w:val="007D2712"/>
    <w:rsid w:val="007D2A12"/>
    <w:rsid w:val="007D2FEC"/>
    <w:rsid w:val="007D3713"/>
    <w:rsid w:val="007D3949"/>
    <w:rsid w:val="007D39F4"/>
    <w:rsid w:val="007D40B2"/>
    <w:rsid w:val="007D40D5"/>
    <w:rsid w:val="007D430E"/>
    <w:rsid w:val="007D441A"/>
    <w:rsid w:val="007D47EF"/>
    <w:rsid w:val="007D48F0"/>
    <w:rsid w:val="007D5952"/>
    <w:rsid w:val="007D5DAF"/>
    <w:rsid w:val="007D5EE4"/>
    <w:rsid w:val="007D6410"/>
    <w:rsid w:val="007D6B91"/>
    <w:rsid w:val="007D7719"/>
    <w:rsid w:val="007D7BD9"/>
    <w:rsid w:val="007D7E69"/>
    <w:rsid w:val="007D7F61"/>
    <w:rsid w:val="007E0012"/>
    <w:rsid w:val="007E05F8"/>
    <w:rsid w:val="007E1783"/>
    <w:rsid w:val="007E28E0"/>
    <w:rsid w:val="007E2EDA"/>
    <w:rsid w:val="007E3904"/>
    <w:rsid w:val="007E3989"/>
    <w:rsid w:val="007E3C21"/>
    <w:rsid w:val="007E3D98"/>
    <w:rsid w:val="007E4197"/>
    <w:rsid w:val="007E4B11"/>
    <w:rsid w:val="007E4D98"/>
    <w:rsid w:val="007E4FBE"/>
    <w:rsid w:val="007E5056"/>
    <w:rsid w:val="007E5427"/>
    <w:rsid w:val="007E5A31"/>
    <w:rsid w:val="007E5AA1"/>
    <w:rsid w:val="007E5D1C"/>
    <w:rsid w:val="007E6982"/>
    <w:rsid w:val="007E6CCF"/>
    <w:rsid w:val="007E6F9E"/>
    <w:rsid w:val="007E72A8"/>
    <w:rsid w:val="007F01DE"/>
    <w:rsid w:val="007F073F"/>
    <w:rsid w:val="007F08DC"/>
    <w:rsid w:val="007F0C45"/>
    <w:rsid w:val="007F1016"/>
    <w:rsid w:val="007F117F"/>
    <w:rsid w:val="007F1C5E"/>
    <w:rsid w:val="007F1EC0"/>
    <w:rsid w:val="007F2009"/>
    <w:rsid w:val="007F204C"/>
    <w:rsid w:val="007F26DD"/>
    <w:rsid w:val="007F2950"/>
    <w:rsid w:val="007F2B00"/>
    <w:rsid w:val="007F2D4B"/>
    <w:rsid w:val="007F2EA3"/>
    <w:rsid w:val="007F324B"/>
    <w:rsid w:val="007F3331"/>
    <w:rsid w:val="007F39CE"/>
    <w:rsid w:val="007F3A19"/>
    <w:rsid w:val="007F3BC3"/>
    <w:rsid w:val="007F3CC4"/>
    <w:rsid w:val="007F3E52"/>
    <w:rsid w:val="007F4404"/>
    <w:rsid w:val="007F465F"/>
    <w:rsid w:val="007F46C7"/>
    <w:rsid w:val="007F47A5"/>
    <w:rsid w:val="007F4B86"/>
    <w:rsid w:val="007F541D"/>
    <w:rsid w:val="007F5A1F"/>
    <w:rsid w:val="007F5E17"/>
    <w:rsid w:val="007F5E2A"/>
    <w:rsid w:val="007F5E7A"/>
    <w:rsid w:val="007F5E92"/>
    <w:rsid w:val="007F6724"/>
    <w:rsid w:val="007F6907"/>
    <w:rsid w:val="007F7020"/>
    <w:rsid w:val="007F70ED"/>
    <w:rsid w:val="007F71BA"/>
    <w:rsid w:val="007F72A2"/>
    <w:rsid w:val="007F7489"/>
    <w:rsid w:val="007F7C58"/>
    <w:rsid w:val="008005A7"/>
    <w:rsid w:val="00800E78"/>
    <w:rsid w:val="0080103F"/>
    <w:rsid w:val="008010A7"/>
    <w:rsid w:val="008015B1"/>
    <w:rsid w:val="00801807"/>
    <w:rsid w:val="00801D55"/>
    <w:rsid w:val="00801D83"/>
    <w:rsid w:val="0080216E"/>
    <w:rsid w:val="00802485"/>
    <w:rsid w:val="00802727"/>
    <w:rsid w:val="00802991"/>
    <w:rsid w:val="00803A43"/>
    <w:rsid w:val="0080405D"/>
    <w:rsid w:val="00804BBA"/>
    <w:rsid w:val="00804BC9"/>
    <w:rsid w:val="00804DF0"/>
    <w:rsid w:val="008055F6"/>
    <w:rsid w:val="008058CB"/>
    <w:rsid w:val="00805BD2"/>
    <w:rsid w:val="00806195"/>
    <w:rsid w:val="00806273"/>
    <w:rsid w:val="0080701D"/>
    <w:rsid w:val="00807ED9"/>
    <w:rsid w:val="00807F64"/>
    <w:rsid w:val="0081126F"/>
    <w:rsid w:val="0081152C"/>
    <w:rsid w:val="008115E0"/>
    <w:rsid w:val="008119FA"/>
    <w:rsid w:val="00811A32"/>
    <w:rsid w:val="00811C7D"/>
    <w:rsid w:val="008121CF"/>
    <w:rsid w:val="00812265"/>
    <w:rsid w:val="0081238D"/>
    <w:rsid w:val="00812F14"/>
    <w:rsid w:val="0081373F"/>
    <w:rsid w:val="00813756"/>
    <w:rsid w:val="00813D06"/>
    <w:rsid w:val="008141A4"/>
    <w:rsid w:val="00814594"/>
    <w:rsid w:val="00814671"/>
    <w:rsid w:val="008146C1"/>
    <w:rsid w:val="00814837"/>
    <w:rsid w:val="0081513F"/>
    <w:rsid w:val="00815167"/>
    <w:rsid w:val="0081530F"/>
    <w:rsid w:val="008162C7"/>
    <w:rsid w:val="00816359"/>
    <w:rsid w:val="008165ED"/>
    <w:rsid w:val="00816879"/>
    <w:rsid w:val="0081689D"/>
    <w:rsid w:val="00816914"/>
    <w:rsid w:val="00816E19"/>
    <w:rsid w:val="00817151"/>
    <w:rsid w:val="00817189"/>
    <w:rsid w:val="008172E6"/>
    <w:rsid w:val="00817333"/>
    <w:rsid w:val="00817374"/>
    <w:rsid w:val="00817BD9"/>
    <w:rsid w:val="00820677"/>
    <w:rsid w:val="00820AC2"/>
    <w:rsid w:val="00820ED8"/>
    <w:rsid w:val="008216BD"/>
    <w:rsid w:val="008219D5"/>
    <w:rsid w:val="00821A28"/>
    <w:rsid w:val="00821B32"/>
    <w:rsid w:val="0082204A"/>
    <w:rsid w:val="00822246"/>
    <w:rsid w:val="008222A1"/>
    <w:rsid w:val="0082251C"/>
    <w:rsid w:val="008225E5"/>
    <w:rsid w:val="00823002"/>
    <w:rsid w:val="00823160"/>
    <w:rsid w:val="00823A8D"/>
    <w:rsid w:val="00823B67"/>
    <w:rsid w:val="008241AE"/>
    <w:rsid w:val="00824868"/>
    <w:rsid w:val="00824B7D"/>
    <w:rsid w:val="00824E1A"/>
    <w:rsid w:val="0082531D"/>
    <w:rsid w:val="00825360"/>
    <w:rsid w:val="00825521"/>
    <w:rsid w:val="00825CC4"/>
    <w:rsid w:val="00825D3F"/>
    <w:rsid w:val="00826B64"/>
    <w:rsid w:val="00827028"/>
    <w:rsid w:val="008278C6"/>
    <w:rsid w:val="008301BB"/>
    <w:rsid w:val="00830228"/>
    <w:rsid w:val="008307A3"/>
    <w:rsid w:val="0083102F"/>
    <w:rsid w:val="00831799"/>
    <w:rsid w:val="00831C5B"/>
    <w:rsid w:val="0083256B"/>
    <w:rsid w:val="00832831"/>
    <w:rsid w:val="00832837"/>
    <w:rsid w:val="00832B10"/>
    <w:rsid w:val="00832D18"/>
    <w:rsid w:val="00833132"/>
    <w:rsid w:val="00833224"/>
    <w:rsid w:val="00833286"/>
    <w:rsid w:val="00833337"/>
    <w:rsid w:val="008346B0"/>
    <w:rsid w:val="008347CE"/>
    <w:rsid w:val="00834D32"/>
    <w:rsid w:val="00835291"/>
    <w:rsid w:val="008353CD"/>
    <w:rsid w:val="008355D7"/>
    <w:rsid w:val="008355E6"/>
    <w:rsid w:val="0083575D"/>
    <w:rsid w:val="00835DB7"/>
    <w:rsid w:val="008364B8"/>
    <w:rsid w:val="00836688"/>
    <w:rsid w:val="00836829"/>
    <w:rsid w:val="00836998"/>
    <w:rsid w:val="00836A86"/>
    <w:rsid w:val="00836E4C"/>
    <w:rsid w:val="00837B98"/>
    <w:rsid w:val="00837F4E"/>
    <w:rsid w:val="00840410"/>
    <w:rsid w:val="00840759"/>
    <w:rsid w:val="008409C6"/>
    <w:rsid w:val="00840B33"/>
    <w:rsid w:val="00840FA1"/>
    <w:rsid w:val="00841021"/>
    <w:rsid w:val="0084135C"/>
    <w:rsid w:val="008414AD"/>
    <w:rsid w:val="0084186C"/>
    <w:rsid w:val="00841BB3"/>
    <w:rsid w:val="00841DC7"/>
    <w:rsid w:val="008421E3"/>
    <w:rsid w:val="008423B6"/>
    <w:rsid w:val="00842C4C"/>
    <w:rsid w:val="00842D77"/>
    <w:rsid w:val="00843830"/>
    <w:rsid w:val="00843DCF"/>
    <w:rsid w:val="00844258"/>
    <w:rsid w:val="0084429D"/>
    <w:rsid w:val="008443BE"/>
    <w:rsid w:val="00844535"/>
    <w:rsid w:val="008448A1"/>
    <w:rsid w:val="00844A7A"/>
    <w:rsid w:val="00844BC6"/>
    <w:rsid w:val="00844CAC"/>
    <w:rsid w:val="00844D00"/>
    <w:rsid w:val="00844F98"/>
    <w:rsid w:val="008459E8"/>
    <w:rsid w:val="00845D3D"/>
    <w:rsid w:val="00845F20"/>
    <w:rsid w:val="00846208"/>
    <w:rsid w:val="008462A6"/>
    <w:rsid w:val="008465EE"/>
    <w:rsid w:val="00846807"/>
    <w:rsid w:val="008468C0"/>
    <w:rsid w:val="00846DA8"/>
    <w:rsid w:val="00847245"/>
    <w:rsid w:val="008472C6"/>
    <w:rsid w:val="00847A55"/>
    <w:rsid w:val="00847F7F"/>
    <w:rsid w:val="00850837"/>
    <w:rsid w:val="00850AA6"/>
    <w:rsid w:val="00850CF9"/>
    <w:rsid w:val="0085112F"/>
    <w:rsid w:val="0085147A"/>
    <w:rsid w:val="008518F9"/>
    <w:rsid w:val="00852350"/>
    <w:rsid w:val="0085242D"/>
    <w:rsid w:val="0085247C"/>
    <w:rsid w:val="008524F7"/>
    <w:rsid w:val="00852ED3"/>
    <w:rsid w:val="00852FD1"/>
    <w:rsid w:val="008538FD"/>
    <w:rsid w:val="00853B30"/>
    <w:rsid w:val="00855AEE"/>
    <w:rsid w:val="00855CE4"/>
    <w:rsid w:val="00855D7B"/>
    <w:rsid w:val="0085668A"/>
    <w:rsid w:val="00856914"/>
    <w:rsid w:val="00856DCB"/>
    <w:rsid w:val="00856DFB"/>
    <w:rsid w:val="00856EE4"/>
    <w:rsid w:val="008570E5"/>
    <w:rsid w:val="008570E8"/>
    <w:rsid w:val="0085723A"/>
    <w:rsid w:val="008573CA"/>
    <w:rsid w:val="0085750A"/>
    <w:rsid w:val="0085762C"/>
    <w:rsid w:val="008604C9"/>
    <w:rsid w:val="00860968"/>
    <w:rsid w:val="008614E5"/>
    <w:rsid w:val="008614E7"/>
    <w:rsid w:val="00861A28"/>
    <w:rsid w:val="00861F24"/>
    <w:rsid w:val="00862532"/>
    <w:rsid w:val="00862D09"/>
    <w:rsid w:val="00862E14"/>
    <w:rsid w:val="0086319F"/>
    <w:rsid w:val="0086384A"/>
    <w:rsid w:val="00863E65"/>
    <w:rsid w:val="00864393"/>
    <w:rsid w:val="008643FB"/>
    <w:rsid w:val="00864878"/>
    <w:rsid w:val="008651BC"/>
    <w:rsid w:val="00865205"/>
    <w:rsid w:val="00865810"/>
    <w:rsid w:val="00865881"/>
    <w:rsid w:val="00865948"/>
    <w:rsid w:val="00865DFA"/>
    <w:rsid w:val="00865E39"/>
    <w:rsid w:val="0086609C"/>
    <w:rsid w:val="0086631F"/>
    <w:rsid w:val="008676B3"/>
    <w:rsid w:val="00867B35"/>
    <w:rsid w:val="00867F7A"/>
    <w:rsid w:val="00870959"/>
    <w:rsid w:val="00870D84"/>
    <w:rsid w:val="0087114C"/>
    <w:rsid w:val="00871755"/>
    <w:rsid w:val="00871B3A"/>
    <w:rsid w:val="00871C63"/>
    <w:rsid w:val="00872A17"/>
    <w:rsid w:val="00872CDF"/>
    <w:rsid w:val="00872F7D"/>
    <w:rsid w:val="00872FC6"/>
    <w:rsid w:val="008730CE"/>
    <w:rsid w:val="008730FD"/>
    <w:rsid w:val="00873B37"/>
    <w:rsid w:val="00873E97"/>
    <w:rsid w:val="00874577"/>
    <w:rsid w:val="00874FB3"/>
    <w:rsid w:val="008757AE"/>
    <w:rsid w:val="00875BB5"/>
    <w:rsid w:val="00875C45"/>
    <w:rsid w:val="00875ED8"/>
    <w:rsid w:val="00875FB0"/>
    <w:rsid w:val="00875FBC"/>
    <w:rsid w:val="00876205"/>
    <w:rsid w:val="008763AB"/>
    <w:rsid w:val="00876440"/>
    <w:rsid w:val="0087667C"/>
    <w:rsid w:val="00876FAE"/>
    <w:rsid w:val="00877446"/>
    <w:rsid w:val="008777E6"/>
    <w:rsid w:val="008805E7"/>
    <w:rsid w:val="00880CAC"/>
    <w:rsid w:val="00880DA1"/>
    <w:rsid w:val="00880E6C"/>
    <w:rsid w:val="00880EAB"/>
    <w:rsid w:val="00880ECA"/>
    <w:rsid w:val="00881084"/>
    <w:rsid w:val="008813AB"/>
    <w:rsid w:val="0088143F"/>
    <w:rsid w:val="0088189B"/>
    <w:rsid w:val="00881A56"/>
    <w:rsid w:val="00881C33"/>
    <w:rsid w:val="00881E8E"/>
    <w:rsid w:val="00882376"/>
    <w:rsid w:val="008823D8"/>
    <w:rsid w:val="008826D0"/>
    <w:rsid w:val="00882BFB"/>
    <w:rsid w:val="00883263"/>
    <w:rsid w:val="008838B5"/>
    <w:rsid w:val="00883DFF"/>
    <w:rsid w:val="00883E33"/>
    <w:rsid w:val="00883F60"/>
    <w:rsid w:val="00884262"/>
    <w:rsid w:val="0088429C"/>
    <w:rsid w:val="0088449B"/>
    <w:rsid w:val="008848EB"/>
    <w:rsid w:val="0088523A"/>
    <w:rsid w:val="00885260"/>
    <w:rsid w:val="0088615B"/>
    <w:rsid w:val="008864ED"/>
    <w:rsid w:val="008866A4"/>
    <w:rsid w:val="008866DE"/>
    <w:rsid w:val="008867AC"/>
    <w:rsid w:val="00886F44"/>
    <w:rsid w:val="00886FEA"/>
    <w:rsid w:val="008871AD"/>
    <w:rsid w:val="008871B8"/>
    <w:rsid w:val="008874A9"/>
    <w:rsid w:val="008876CC"/>
    <w:rsid w:val="00887B20"/>
    <w:rsid w:val="00887D75"/>
    <w:rsid w:val="0089089A"/>
    <w:rsid w:val="00890D50"/>
    <w:rsid w:val="0089122F"/>
    <w:rsid w:val="00891638"/>
    <w:rsid w:val="008916C4"/>
    <w:rsid w:val="008919F3"/>
    <w:rsid w:val="00892B72"/>
    <w:rsid w:val="00892D48"/>
    <w:rsid w:val="00892E7D"/>
    <w:rsid w:val="00893115"/>
    <w:rsid w:val="00893500"/>
    <w:rsid w:val="00894AA9"/>
    <w:rsid w:val="00894C5F"/>
    <w:rsid w:val="00894CCC"/>
    <w:rsid w:val="0089579B"/>
    <w:rsid w:val="00895844"/>
    <w:rsid w:val="008958FA"/>
    <w:rsid w:val="00895A71"/>
    <w:rsid w:val="00895D8A"/>
    <w:rsid w:val="00895EE4"/>
    <w:rsid w:val="008964E2"/>
    <w:rsid w:val="008965DD"/>
    <w:rsid w:val="00896965"/>
    <w:rsid w:val="00896A43"/>
    <w:rsid w:val="00896B6A"/>
    <w:rsid w:val="00896BDF"/>
    <w:rsid w:val="00896FD6"/>
    <w:rsid w:val="00896FE9"/>
    <w:rsid w:val="008973D0"/>
    <w:rsid w:val="00897429"/>
    <w:rsid w:val="00897FB1"/>
    <w:rsid w:val="008A0045"/>
    <w:rsid w:val="008A02E2"/>
    <w:rsid w:val="008A1159"/>
    <w:rsid w:val="008A1DD7"/>
    <w:rsid w:val="008A1FEB"/>
    <w:rsid w:val="008A1FF0"/>
    <w:rsid w:val="008A2750"/>
    <w:rsid w:val="008A2DF5"/>
    <w:rsid w:val="008A2E42"/>
    <w:rsid w:val="008A2EC0"/>
    <w:rsid w:val="008A37B0"/>
    <w:rsid w:val="008A3EB5"/>
    <w:rsid w:val="008A43CB"/>
    <w:rsid w:val="008A4A28"/>
    <w:rsid w:val="008A513C"/>
    <w:rsid w:val="008A5983"/>
    <w:rsid w:val="008A59D1"/>
    <w:rsid w:val="008A5A92"/>
    <w:rsid w:val="008A5AE1"/>
    <w:rsid w:val="008A62E4"/>
    <w:rsid w:val="008A6444"/>
    <w:rsid w:val="008A6F22"/>
    <w:rsid w:val="008A711A"/>
    <w:rsid w:val="008B00FE"/>
    <w:rsid w:val="008B0A1B"/>
    <w:rsid w:val="008B0AFF"/>
    <w:rsid w:val="008B0EB5"/>
    <w:rsid w:val="008B118D"/>
    <w:rsid w:val="008B1A17"/>
    <w:rsid w:val="008B1B2F"/>
    <w:rsid w:val="008B2952"/>
    <w:rsid w:val="008B2CE2"/>
    <w:rsid w:val="008B2CE3"/>
    <w:rsid w:val="008B3016"/>
    <w:rsid w:val="008B325A"/>
    <w:rsid w:val="008B3484"/>
    <w:rsid w:val="008B38E9"/>
    <w:rsid w:val="008B3B51"/>
    <w:rsid w:val="008B4488"/>
    <w:rsid w:val="008B45F8"/>
    <w:rsid w:val="008B4BB3"/>
    <w:rsid w:val="008B4E32"/>
    <w:rsid w:val="008B577C"/>
    <w:rsid w:val="008B5AA6"/>
    <w:rsid w:val="008B5D65"/>
    <w:rsid w:val="008B6186"/>
    <w:rsid w:val="008B61A7"/>
    <w:rsid w:val="008B63B4"/>
    <w:rsid w:val="008B664D"/>
    <w:rsid w:val="008B6705"/>
    <w:rsid w:val="008B73FB"/>
    <w:rsid w:val="008B762D"/>
    <w:rsid w:val="008B769F"/>
    <w:rsid w:val="008B7C88"/>
    <w:rsid w:val="008B7FCD"/>
    <w:rsid w:val="008C0297"/>
    <w:rsid w:val="008C057F"/>
    <w:rsid w:val="008C0980"/>
    <w:rsid w:val="008C0B2D"/>
    <w:rsid w:val="008C0D27"/>
    <w:rsid w:val="008C153D"/>
    <w:rsid w:val="008C178C"/>
    <w:rsid w:val="008C1F1F"/>
    <w:rsid w:val="008C2378"/>
    <w:rsid w:val="008C241B"/>
    <w:rsid w:val="008C2B64"/>
    <w:rsid w:val="008C2FC0"/>
    <w:rsid w:val="008C37BD"/>
    <w:rsid w:val="008C3AE6"/>
    <w:rsid w:val="008C4228"/>
    <w:rsid w:val="008C4EF6"/>
    <w:rsid w:val="008C5228"/>
    <w:rsid w:val="008C5788"/>
    <w:rsid w:val="008C57DF"/>
    <w:rsid w:val="008C582E"/>
    <w:rsid w:val="008C5C13"/>
    <w:rsid w:val="008C630F"/>
    <w:rsid w:val="008C63AB"/>
    <w:rsid w:val="008C6978"/>
    <w:rsid w:val="008C6B02"/>
    <w:rsid w:val="008C6BF1"/>
    <w:rsid w:val="008C6E5A"/>
    <w:rsid w:val="008C7103"/>
    <w:rsid w:val="008C760A"/>
    <w:rsid w:val="008C763A"/>
    <w:rsid w:val="008C7791"/>
    <w:rsid w:val="008C7C3B"/>
    <w:rsid w:val="008C7CE7"/>
    <w:rsid w:val="008D02EB"/>
    <w:rsid w:val="008D03AB"/>
    <w:rsid w:val="008D100E"/>
    <w:rsid w:val="008D10E1"/>
    <w:rsid w:val="008D11F7"/>
    <w:rsid w:val="008D122C"/>
    <w:rsid w:val="008D13F6"/>
    <w:rsid w:val="008D1433"/>
    <w:rsid w:val="008D1887"/>
    <w:rsid w:val="008D1C21"/>
    <w:rsid w:val="008D2275"/>
    <w:rsid w:val="008D25CA"/>
    <w:rsid w:val="008D26EE"/>
    <w:rsid w:val="008D2E80"/>
    <w:rsid w:val="008D32A9"/>
    <w:rsid w:val="008D3805"/>
    <w:rsid w:val="008D3B8D"/>
    <w:rsid w:val="008D3E99"/>
    <w:rsid w:val="008D40E4"/>
    <w:rsid w:val="008D4141"/>
    <w:rsid w:val="008D4B74"/>
    <w:rsid w:val="008D4CEE"/>
    <w:rsid w:val="008D4EF0"/>
    <w:rsid w:val="008D4FC5"/>
    <w:rsid w:val="008D520C"/>
    <w:rsid w:val="008D53E7"/>
    <w:rsid w:val="008D5C88"/>
    <w:rsid w:val="008D644F"/>
    <w:rsid w:val="008D646A"/>
    <w:rsid w:val="008D64FF"/>
    <w:rsid w:val="008D690B"/>
    <w:rsid w:val="008D6D6D"/>
    <w:rsid w:val="008D71B1"/>
    <w:rsid w:val="008D74E3"/>
    <w:rsid w:val="008D7508"/>
    <w:rsid w:val="008D7B93"/>
    <w:rsid w:val="008D7DEF"/>
    <w:rsid w:val="008D7DFE"/>
    <w:rsid w:val="008D7E83"/>
    <w:rsid w:val="008E004C"/>
    <w:rsid w:val="008E00A3"/>
    <w:rsid w:val="008E0744"/>
    <w:rsid w:val="008E0A15"/>
    <w:rsid w:val="008E0AF4"/>
    <w:rsid w:val="008E11B5"/>
    <w:rsid w:val="008E1292"/>
    <w:rsid w:val="008E1405"/>
    <w:rsid w:val="008E1479"/>
    <w:rsid w:val="008E15EA"/>
    <w:rsid w:val="008E1F86"/>
    <w:rsid w:val="008E23E2"/>
    <w:rsid w:val="008E2BE7"/>
    <w:rsid w:val="008E2EC1"/>
    <w:rsid w:val="008E3A08"/>
    <w:rsid w:val="008E3B27"/>
    <w:rsid w:val="008E3EF6"/>
    <w:rsid w:val="008E4067"/>
    <w:rsid w:val="008E4168"/>
    <w:rsid w:val="008E438A"/>
    <w:rsid w:val="008E4898"/>
    <w:rsid w:val="008E4CD6"/>
    <w:rsid w:val="008E549E"/>
    <w:rsid w:val="008E5AA5"/>
    <w:rsid w:val="008E5CD6"/>
    <w:rsid w:val="008E610D"/>
    <w:rsid w:val="008E61E9"/>
    <w:rsid w:val="008E6331"/>
    <w:rsid w:val="008E68B2"/>
    <w:rsid w:val="008E75C5"/>
    <w:rsid w:val="008E77D9"/>
    <w:rsid w:val="008E7901"/>
    <w:rsid w:val="008E7B91"/>
    <w:rsid w:val="008F0459"/>
    <w:rsid w:val="008F096E"/>
    <w:rsid w:val="008F0D58"/>
    <w:rsid w:val="008F0DBA"/>
    <w:rsid w:val="008F138D"/>
    <w:rsid w:val="008F24F9"/>
    <w:rsid w:val="008F3713"/>
    <w:rsid w:val="008F395E"/>
    <w:rsid w:val="008F3B4A"/>
    <w:rsid w:val="008F3EC0"/>
    <w:rsid w:val="008F42F9"/>
    <w:rsid w:val="008F483B"/>
    <w:rsid w:val="008F4E33"/>
    <w:rsid w:val="008F4E5D"/>
    <w:rsid w:val="008F50F1"/>
    <w:rsid w:val="008F5779"/>
    <w:rsid w:val="008F57CF"/>
    <w:rsid w:val="008F5CB0"/>
    <w:rsid w:val="008F5DE8"/>
    <w:rsid w:val="008F5E91"/>
    <w:rsid w:val="008F678A"/>
    <w:rsid w:val="008F692C"/>
    <w:rsid w:val="008F77F6"/>
    <w:rsid w:val="008F7A50"/>
    <w:rsid w:val="008F7BA5"/>
    <w:rsid w:val="009000E1"/>
    <w:rsid w:val="0090057A"/>
    <w:rsid w:val="009005A6"/>
    <w:rsid w:val="00900D23"/>
    <w:rsid w:val="00900E9C"/>
    <w:rsid w:val="009011CF"/>
    <w:rsid w:val="00901512"/>
    <w:rsid w:val="009017E6"/>
    <w:rsid w:val="00901ADD"/>
    <w:rsid w:val="00901BE4"/>
    <w:rsid w:val="0090200A"/>
    <w:rsid w:val="009020E9"/>
    <w:rsid w:val="009020F0"/>
    <w:rsid w:val="00902104"/>
    <w:rsid w:val="0090217B"/>
    <w:rsid w:val="009028E7"/>
    <w:rsid w:val="00902A6B"/>
    <w:rsid w:val="00902F1E"/>
    <w:rsid w:val="00903222"/>
    <w:rsid w:val="00903C74"/>
    <w:rsid w:val="00903C91"/>
    <w:rsid w:val="009044AD"/>
    <w:rsid w:val="0090463A"/>
    <w:rsid w:val="00904AB2"/>
    <w:rsid w:val="00904DB0"/>
    <w:rsid w:val="00904FD6"/>
    <w:rsid w:val="00904FF9"/>
    <w:rsid w:val="0090543C"/>
    <w:rsid w:val="0090597D"/>
    <w:rsid w:val="009061C3"/>
    <w:rsid w:val="0090666A"/>
    <w:rsid w:val="00906971"/>
    <w:rsid w:val="00906B86"/>
    <w:rsid w:val="0090740D"/>
    <w:rsid w:val="00907499"/>
    <w:rsid w:val="0091018F"/>
    <w:rsid w:val="0091029A"/>
    <w:rsid w:val="00910A3F"/>
    <w:rsid w:val="00910E52"/>
    <w:rsid w:val="0091126E"/>
    <w:rsid w:val="009113E7"/>
    <w:rsid w:val="009116DB"/>
    <w:rsid w:val="00911792"/>
    <w:rsid w:val="009119A3"/>
    <w:rsid w:val="00912123"/>
    <w:rsid w:val="0091265C"/>
    <w:rsid w:val="00912AA9"/>
    <w:rsid w:val="00912B6A"/>
    <w:rsid w:val="0091377D"/>
    <w:rsid w:val="00913CBF"/>
    <w:rsid w:val="0091419B"/>
    <w:rsid w:val="009145E0"/>
    <w:rsid w:val="00914D65"/>
    <w:rsid w:val="00914F8F"/>
    <w:rsid w:val="00915424"/>
    <w:rsid w:val="009158CB"/>
    <w:rsid w:val="009167D9"/>
    <w:rsid w:val="009174EF"/>
    <w:rsid w:val="00917789"/>
    <w:rsid w:val="00917F16"/>
    <w:rsid w:val="00920008"/>
    <w:rsid w:val="009202F9"/>
    <w:rsid w:val="0092073E"/>
    <w:rsid w:val="009208AB"/>
    <w:rsid w:val="009209ED"/>
    <w:rsid w:val="00920A99"/>
    <w:rsid w:val="009210B9"/>
    <w:rsid w:val="009213AC"/>
    <w:rsid w:val="009214E6"/>
    <w:rsid w:val="009219B7"/>
    <w:rsid w:val="00921A54"/>
    <w:rsid w:val="0092282F"/>
    <w:rsid w:val="0092299D"/>
    <w:rsid w:val="00922C8D"/>
    <w:rsid w:val="00922FF2"/>
    <w:rsid w:val="00923355"/>
    <w:rsid w:val="0092376B"/>
    <w:rsid w:val="0092383B"/>
    <w:rsid w:val="00923AD4"/>
    <w:rsid w:val="00924561"/>
    <w:rsid w:val="00924740"/>
    <w:rsid w:val="00924D44"/>
    <w:rsid w:val="00925432"/>
    <w:rsid w:val="00925442"/>
    <w:rsid w:val="00925803"/>
    <w:rsid w:val="00925852"/>
    <w:rsid w:val="00925A08"/>
    <w:rsid w:val="00925A69"/>
    <w:rsid w:val="00925CE7"/>
    <w:rsid w:val="0092651E"/>
    <w:rsid w:val="009271F8"/>
    <w:rsid w:val="009307DD"/>
    <w:rsid w:val="009310EB"/>
    <w:rsid w:val="00931454"/>
    <w:rsid w:val="0093148B"/>
    <w:rsid w:val="009317B2"/>
    <w:rsid w:val="009324F8"/>
    <w:rsid w:val="00932EB5"/>
    <w:rsid w:val="00933278"/>
    <w:rsid w:val="00933340"/>
    <w:rsid w:val="00933651"/>
    <w:rsid w:val="00933A9C"/>
    <w:rsid w:val="00933B07"/>
    <w:rsid w:val="009342E0"/>
    <w:rsid w:val="00934338"/>
    <w:rsid w:val="00934967"/>
    <w:rsid w:val="0093580F"/>
    <w:rsid w:val="00935D70"/>
    <w:rsid w:val="009379E1"/>
    <w:rsid w:val="00937D70"/>
    <w:rsid w:val="00940164"/>
    <w:rsid w:val="009404B7"/>
    <w:rsid w:val="0094087D"/>
    <w:rsid w:val="00940CFB"/>
    <w:rsid w:val="00941683"/>
    <w:rsid w:val="0094185D"/>
    <w:rsid w:val="00942157"/>
    <w:rsid w:val="009421DC"/>
    <w:rsid w:val="009423E3"/>
    <w:rsid w:val="00942772"/>
    <w:rsid w:val="00942E3C"/>
    <w:rsid w:val="00942E85"/>
    <w:rsid w:val="0094307E"/>
    <w:rsid w:val="00943ADD"/>
    <w:rsid w:val="00943DF3"/>
    <w:rsid w:val="00944606"/>
    <w:rsid w:val="009446A3"/>
    <w:rsid w:val="00944E83"/>
    <w:rsid w:val="0094538D"/>
    <w:rsid w:val="00945F87"/>
    <w:rsid w:val="00946354"/>
    <w:rsid w:val="009463AF"/>
    <w:rsid w:val="00946967"/>
    <w:rsid w:val="00947075"/>
    <w:rsid w:val="0094779B"/>
    <w:rsid w:val="00947BDE"/>
    <w:rsid w:val="00947C86"/>
    <w:rsid w:val="00947D03"/>
    <w:rsid w:val="00947D81"/>
    <w:rsid w:val="00947E10"/>
    <w:rsid w:val="0095074E"/>
    <w:rsid w:val="00950AE1"/>
    <w:rsid w:val="0095112F"/>
    <w:rsid w:val="0095152D"/>
    <w:rsid w:val="0095251E"/>
    <w:rsid w:val="00952731"/>
    <w:rsid w:val="00952927"/>
    <w:rsid w:val="00952E1A"/>
    <w:rsid w:val="0095311B"/>
    <w:rsid w:val="0095379B"/>
    <w:rsid w:val="00953F2E"/>
    <w:rsid w:val="00954104"/>
    <w:rsid w:val="0095449E"/>
    <w:rsid w:val="00955CB0"/>
    <w:rsid w:val="00955FCF"/>
    <w:rsid w:val="00956310"/>
    <w:rsid w:val="00956600"/>
    <w:rsid w:val="00956ED8"/>
    <w:rsid w:val="00957146"/>
    <w:rsid w:val="0095721D"/>
    <w:rsid w:val="009572C2"/>
    <w:rsid w:val="00957C67"/>
    <w:rsid w:val="00957E9D"/>
    <w:rsid w:val="00960174"/>
    <w:rsid w:val="009604CB"/>
    <w:rsid w:val="00960649"/>
    <w:rsid w:val="00960952"/>
    <w:rsid w:val="00960BCF"/>
    <w:rsid w:val="00960CBD"/>
    <w:rsid w:val="00960E5F"/>
    <w:rsid w:val="00960FEF"/>
    <w:rsid w:val="00961480"/>
    <w:rsid w:val="009618F5"/>
    <w:rsid w:val="009619BC"/>
    <w:rsid w:val="00961AD7"/>
    <w:rsid w:val="00961ADE"/>
    <w:rsid w:val="0096281C"/>
    <w:rsid w:val="00962A7C"/>
    <w:rsid w:val="00962C58"/>
    <w:rsid w:val="0096301B"/>
    <w:rsid w:val="00963034"/>
    <w:rsid w:val="0096368A"/>
    <w:rsid w:val="00963A45"/>
    <w:rsid w:val="00963C9A"/>
    <w:rsid w:val="009648F4"/>
    <w:rsid w:val="00965201"/>
    <w:rsid w:val="00965641"/>
    <w:rsid w:val="00965895"/>
    <w:rsid w:val="0096592A"/>
    <w:rsid w:val="00965994"/>
    <w:rsid w:val="00965A9C"/>
    <w:rsid w:val="00965B91"/>
    <w:rsid w:val="009667A0"/>
    <w:rsid w:val="0096683E"/>
    <w:rsid w:val="00966EB9"/>
    <w:rsid w:val="00966F3D"/>
    <w:rsid w:val="00967102"/>
    <w:rsid w:val="00967118"/>
    <w:rsid w:val="00967419"/>
    <w:rsid w:val="009674E5"/>
    <w:rsid w:val="00967616"/>
    <w:rsid w:val="00967E3B"/>
    <w:rsid w:val="00967FE3"/>
    <w:rsid w:val="0097064C"/>
    <w:rsid w:val="00970962"/>
    <w:rsid w:val="00970A40"/>
    <w:rsid w:val="00970C69"/>
    <w:rsid w:val="0097129B"/>
    <w:rsid w:val="00971A05"/>
    <w:rsid w:val="009722E3"/>
    <w:rsid w:val="009724C7"/>
    <w:rsid w:val="009727A3"/>
    <w:rsid w:val="0097347B"/>
    <w:rsid w:val="009743F9"/>
    <w:rsid w:val="009745B5"/>
    <w:rsid w:val="009745C9"/>
    <w:rsid w:val="009747F8"/>
    <w:rsid w:val="00974DE1"/>
    <w:rsid w:val="00974FE8"/>
    <w:rsid w:val="00975827"/>
    <w:rsid w:val="00975AD7"/>
    <w:rsid w:val="00975E8D"/>
    <w:rsid w:val="00975FFF"/>
    <w:rsid w:val="00976252"/>
    <w:rsid w:val="00976255"/>
    <w:rsid w:val="0097682C"/>
    <w:rsid w:val="009772C9"/>
    <w:rsid w:val="00977768"/>
    <w:rsid w:val="009777EC"/>
    <w:rsid w:val="00980392"/>
    <w:rsid w:val="00980616"/>
    <w:rsid w:val="00980A28"/>
    <w:rsid w:val="00980B76"/>
    <w:rsid w:val="009815BA"/>
    <w:rsid w:val="009816AE"/>
    <w:rsid w:val="0098180B"/>
    <w:rsid w:val="009819F0"/>
    <w:rsid w:val="00981ADB"/>
    <w:rsid w:val="00981AE1"/>
    <w:rsid w:val="00981B71"/>
    <w:rsid w:val="009822A8"/>
    <w:rsid w:val="009823F9"/>
    <w:rsid w:val="009828FD"/>
    <w:rsid w:val="00982C25"/>
    <w:rsid w:val="00982D06"/>
    <w:rsid w:val="00983823"/>
    <w:rsid w:val="00983F30"/>
    <w:rsid w:val="00984959"/>
    <w:rsid w:val="00984E3D"/>
    <w:rsid w:val="00984E4A"/>
    <w:rsid w:val="00984EF8"/>
    <w:rsid w:val="0098519D"/>
    <w:rsid w:val="009852C6"/>
    <w:rsid w:val="009852DC"/>
    <w:rsid w:val="00985710"/>
    <w:rsid w:val="00985765"/>
    <w:rsid w:val="0098699F"/>
    <w:rsid w:val="00986CB7"/>
    <w:rsid w:val="00986EB7"/>
    <w:rsid w:val="00987204"/>
    <w:rsid w:val="00987833"/>
    <w:rsid w:val="00987D9B"/>
    <w:rsid w:val="009905D2"/>
    <w:rsid w:val="00990680"/>
    <w:rsid w:val="00990AA6"/>
    <w:rsid w:val="009911E0"/>
    <w:rsid w:val="0099193B"/>
    <w:rsid w:val="00991E66"/>
    <w:rsid w:val="0099287E"/>
    <w:rsid w:val="00992F2A"/>
    <w:rsid w:val="009933E5"/>
    <w:rsid w:val="00993630"/>
    <w:rsid w:val="00993822"/>
    <w:rsid w:val="009938E8"/>
    <w:rsid w:val="00994075"/>
    <w:rsid w:val="0099438F"/>
    <w:rsid w:val="009948E4"/>
    <w:rsid w:val="00994F4E"/>
    <w:rsid w:val="0099581E"/>
    <w:rsid w:val="0099607D"/>
    <w:rsid w:val="009963BA"/>
    <w:rsid w:val="00996950"/>
    <w:rsid w:val="00996976"/>
    <w:rsid w:val="009969F6"/>
    <w:rsid w:val="00997113"/>
    <w:rsid w:val="00997E63"/>
    <w:rsid w:val="009A00D4"/>
    <w:rsid w:val="009A0175"/>
    <w:rsid w:val="009A1463"/>
    <w:rsid w:val="009A1661"/>
    <w:rsid w:val="009A1684"/>
    <w:rsid w:val="009A16A0"/>
    <w:rsid w:val="009A16F6"/>
    <w:rsid w:val="009A2038"/>
    <w:rsid w:val="009A23AE"/>
    <w:rsid w:val="009A2744"/>
    <w:rsid w:val="009A27D6"/>
    <w:rsid w:val="009A308C"/>
    <w:rsid w:val="009A3E99"/>
    <w:rsid w:val="009A4162"/>
    <w:rsid w:val="009A421F"/>
    <w:rsid w:val="009A44B5"/>
    <w:rsid w:val="009A487E"/>
    <w:rsid w:val="009A4A62"/>
    <w:rsid w:val="009A5376"/>
    <w:rsid w:val="009A6022"/>
    <w:rsid w:val="009A6A4C"/>
    <w:rsid w:val="009A6F62"/>
    <w:rsid w:val="009A6F78"/>
    <w:rsid w:val="009A73EC"/>
    <w:rsid w:val="009A79B1"/>
    <w:rsid w:val="009A7B0A"/>
    <w:rsid w:val="009A7D2C"/>
    <w:rsid w:val="009A7E95"/>
    <w:rsid w:val="009A7EDC"/>
    <w:rsid w:val="009B0225"/>
    <w:rsid w:val="009B0263"/>
    <w:rsid w:val="009B0C50"/>
    <w:rsid w:val="009B0D5D"/>
    <w:rsid w:val="009B0D95"/>
    <w:rsid w:val="009B1256"/>
    <w:rsid w:val="009B14C9"/>
    <w:rsid w:val="009B1639"/>
    <w:rsid w:val="009B1AC9"/>
    <w:rsid w:val="009B1BB3"/>
    <w:rsid w:val="009B1F94"/>
    <w:rsid w:val="009B1F99"/>
    <w:rsid w:val="009B1FB9"/>
    <w:rsid w:val="009B28B0"/>
    <w:rsid w:val="009B2976"/>
    <w:rsid w:val="009B2DFA"/>
    <w:rsid w:val="009B2F31"/>
    <w:rsid w:val="009B31DB"/>
    <w:rsid w:val="009B3260"/>
    <w:rsid w:val="009B3363"/>
    <w:rsid w:val="009B3386"/>
    <w:rsid w:val="009B36B9"/>
    <w:rsid w:val="009B3AF7"/>
    <w:rsid w:val="009B3B30"/>
    <w:rsid w:val="009B3E45"/>
    <w:rsid w:val="009B3FA2"/>
    <w:rsid w:val="009B48C2"/>
    <w:rsid w:val="009B509C"/>
    <w:rsid w:val="009B5230"/>
    <w:rsid w:val="009B5FDF"/>
    <w:rsid w:val="009B698F"/>
    <w:rsid w:val="009B6B0E"/>
    <w:rsid w:val="009B6E79"/>
    <w:rsid w:val="009B76C1"/>
    <w:rsid w:val="009B7966"/>
    <w:rsid w:val="009B7CFE"/>
    <w:rsid w:val="009B7FB8"/>
    <w:rsid w:val="009C03D4"/>
    <w:rsid w:val="009C07A7"/>
    <w:rsid w:val="009C0B65"/>
    <w:rsid w:val="009C19BB"/>
    <w:rsid w:val="009C1D7F"/>
    <w:rsid w:val="009C2022"/>
    <w:rsid w:val="009C2316"/>
    <w:rsid w:val="009C25C1"/>
    <w:rsid w:val="009C2A8D"/>
    <w:rsid w:val="009C2B15"/>
    <w:rsid w:val="009C2CBE"/>
    <w:rsid w:val="009C3551"/>
    <w:rsid w:val="009C3FD3"/>
    <w:rsid w:val="009C47C8"/>
    <w:rsid w:val="009C4892"/>
    <w:rsid w:val="009C4BDD"/>
    <w:rsid w:val="009C66CE"/>
    <w:rsid w:val="009C673B"/>
    <w:rsid w:val="009C68BC"/>
    <w:rsid w:val="009C6F28"/>
    <w:rsid w:val="009C7834"/>
    <w:rsid w:val="009C78BC"/>
    <w:rsid w:val="009D053E"/>
    <w:rsid w:val="009D06C3"/>
    <w:rsid w:val="009D1435"/>
    <w:rsid w:val="009D1843"/>
    <w:rsid w:val="009D240A"/>
    <w:rsid w:val="009D2516"/>
    <w:rsid w:val="009D2620"/>
    <w:rsid w:val="009D2816"/>
    <w:rsid w:val="009D28A0"/>
    <w:rsid w:val="009D2F4E"/>
    <w:rsid w:val="009D3403"/>
    <w:rsid w:val="009D3A7E"/>
    <w:rsid w:val="009D3FDD"/>
    <w:rsid w:val="009D4180"/>
    <w:rsid w:val="009D41BF"/>
    <w:rsid w:val="009D45A1"/>
    <w:rsid w:val="009D45C7"/>
    <w:rsid w:val="009D4891"/>
    <w:rsid w:val="009D4951"/>
    <w:rsid w:val="009D53C3"/>
    <w:rsid w:val="009D5444"/>
    <w:rsid w:val="009D56C4"/>
    <w:rsid w:val="009D5A50"/>
    <w:rsid w:val="009D5BF0"/>
    <w:rsid w:val="009D5D44"/>
    <w:rsid w:val="009D5F20"/>
    <w:rsid w:val="009D5FCD"/>
    <w:rsid w:val="009D6848"/>
    <w:rsid w:val="009D6AA6"/>
    <w:rsid w:val="009D6FFB"/>
    <w:rsid w:val="009D7536"/>
    <w:rsid w:val="009D79D2"/>
    <w:rsid w:val="009E0136"/>
    <w:rsid w:val="009E06B0"/>
    <w:rsid w:val="009E0994"/>
    <w:rsid w:val="009E0A5A"/>
    <w:rsid w:val="009E0A86"/>
    <w:rsid w:val="009E113E"/>
    <w:rsid w:val="009E1501"/>
    <w:rsid w:val="009E1985"/>
    <w:rsid w:val="009E19F5"/>
    <w:rsid w:val="009E1C14"/>
    <w:rsid w:val="009E35F1"/>
    <w:rsid w:val="009E3A4E"/>
    <w:rsid w:val="009E3B53"/>
    <w:rsid w:val="009E40AA"/>
    <w:rsid w:val="009E4218"/>
    <w:rsid w:val="009E45A1"/>
    <w:rsid w:val="009E4BCA"/>
    <w:rsid w:val="009E4CCB"/>
    <w:rsid w:val="009E4E32"/>
    <w:rsid w:val="009E5285"/>
    <w:rsid w:val="009E52C8"/>
    <w:rsid w:val="009E5932"/>
    <w:rsid w:val="009E634C"/>
    <w:rsid w:val="009E71E8"/>
    <w:rsid w:val="009E7707"/>
    <w:rsid w:val="009E790F"/>
    <w:rsid w:val="009E7A63"/>
    <w:rsid w:val="009E7F77"/>
    <w:rsid w:val="009F01CA"/>
    <w:rsid w:val="009F0760"/>
    <w:rsid w:val="009F07EB"/>
    <w:rsid w:val="009F0D1C"/>
    <w:rsid w:val="009F18BC"/>
    <w:rsid w:val="009F2837"/>
    <w:rsid w:val="009F2B1C"/>
    <w:rsid w:val="009F2C8A"/>
    <w:rsid w:val="009F2CCE"/>
    <w:rsid w:val="009F3771"/>
    <w:rsid w:val="009F396E"/>
    <w:rsid w:val="009F3D99"/>
    <w:rsid w:val="009F4847"/>
    <w:rsid w:val="009F53F5"/>
    <w:rsid w:val="009F5549"/>
    <w:rsid w:val="009F5B14"/>
    <w:rsid w:val="009F5B5D"/>
    <w:rsid w:val="009F5DB2"/>
    <w:rsid w:val="009F60F7"/>
    <w:rsid w:val="009F62A9"/>
    <w:rsid w:val="009F6C5D"/>
    <w:rsid w:val="009F7371"/>
    <w:rsid w:val="009F7DF4"/>
    <w:rsid w:val="009F7E5E"/>
    <w:rsid w:val="009F7F1F"/>
    <w:rsid w:val="00A00412"/>
    <w:rsid w:val="00A007E0"/>
    <w:rsid w:val="00A007E3"/>
    <w:rsid w:val="00A0082C"/>
    <w:rsid w:val="00A00899"/>
    <w:rsid w:val="00A009A5"/>
    <w:rsid w:val="00A00B63"/>
    <w:rsid w:val="00A00D95"/>
    <w:rsid w:val="00A00EEF"/>
    <w:rsid w:val="00A01204"/>
    <w:rsid w:val="00A014A2"/>
    <w:rsid w:val="00A015DE"/>
    <w:rsid w:val="00A01686"/>
    <w:rsid w:val="00A01E98"/>
    <w:rsid w:val="00A022DE"/>
    <w:rsid w:val="00A0293E"/>
    <w:rsid w:val="00A02A21"/>
    <w:rsid w:val="00A02CD0"/>
    <w:rsid w:val="00A033B8"/>
    <w:rsid w:val="00A039FB"/>
    <w:rsid w:val="00A03E4A"/>
    <w:rsid w:val="00A04175"/>
    <w:rsid w:val="00A04D44"/>
    <w:rsid w:val="00A04DF6"/>
    <w:rsid w:val="00A05913"/>
    <w:rsid w:val="00A05B34"/>
    <w:rsid w:val="00A06034"/>
    <w:rsid w:val="00A062D1"/>
    <w:rsid w:val="00A063D1"/>
    <w:rsid w:val="00A06931"/>
    <w:rsid w:val="00A06EF6"/>
    <w:rsid w:val="00A06F7B"/>
    <w:rsid w:val="00A07110"/>
    <w:rsid w:val="00A07337"/>
    <w:rsid w:val="00A07AEF"/>
    <w:rsid w:val="00A102A4"/>
    <w:rsid w:val="00A1045A"/>
    <w:rsid w:val="00A10554"/>
    <w:rsid w:val="00A10EB8"/>
    <w:rsid w:val="00A115EF"/>
    <w:rsid w:val="00A11980"/>
    <w:rsid w:val="00A11A57"/>
    <w:rsid w:val="00A11BE3"/>
    <w:rsid w:val="00A12033"/>
    <w:rsid w:val="00A12319"/>
    <w:rsid w:val="00A12D19"/>
    <w:rsid w:val="00A13290"/>
    <w:rsid w:val="00A132F6"/>
    <w:rsid w:val="00A13634"/>
    <w:rsid w:val="00A139AA"/>
    <w:rsid w:val="00A13C68"/>
    <w:rsid w:val="00A13E74"/>
    <w:rsid w:val="00A14283"/>
    <w:rsid w:val="00A14740"/>
    <w:rsid w:val="00A14AE3"/>
    <w:rsid w:val="00A1519C"/>
    <w:rsid w:val="00A15383"/>
    <w:rsid w:val="00A153F6"/>
    <w:rsid w:val="00A155A5"/>
    <w:rsid w:val="00A15622"/>
    <w:rsid w:val="00A15BC0"/>
    <w:rsid w:val="00A15C12"/>
    <w:rsid w:val="00A15DAA"/>
    <w:rsid w:val="00A1617E"/>
    <w:rsid w:val="00A163DF"/>
    <w:rsid w:val="00A167CD"/>
    <w:rsid w:val="00A16F87"/>
    <w:rsid w:val="00A17202"/>
    <w:rsid w:val="00A17598"/>
    <w:rsid w:val="00A17A9C"/>
    <w:rsid w:val="00A17D9F"/>
    <w:rsid w:val="00A17F86"/>
    <w:rsid w:val="00A17FAC"/>
    <w:rsid w:val="00A20980"/>
    <w:rsid w:val="00A20AE8"/>
    <w:rsid w:val="00A20FE5"/>
    <w:rsid w:val="00A21451"/>
    <w:rsid w:val="00A21CA4"/>
    <w:rsid w:val="00A21D67"/>
    <w:rsid w:val="00A230D3"/>
    <w:rsid w:val="00A23121"/>
    <w:rsid w:val="00A2327E"/>
    <w:rsid w:val="00A234D4"/>
    <w:rsid w:val="00A236FD"/>
    <w:rsid w:val="00A23978"/>
    <w:rsid w:val="00A239B5"/>
    <w:rsid w:val="00A23CC1"/>
    <w:rsid w:val="00A2440D"/>
    <w:rsid w:val="00A24439"/>
    <w:rsid w:val="00A245FB"/>
    <w:rsid w:val="00A24CCE"/>
    <w:rsid w:val="00A2500D"/>
    <w:rsid w:val="00A2529F"/>
    <w:rsid w:val="00A25780"/>
    <w:rsid w:val="00A257D1"/>
    <w:rsid w:val="00A259AD"/>
    <w:rsid w:val="00A25C3B"/>
    <w:rsid w:val="00A25FBE"/>
    <w:rsid w:val="00A265FB"/>
    <w:rsid w:val="00A26E07"/>
    <w:rsid w:val="00A271BF"/>
    <w:rsid w:val="00A278DC"/>
    <w:rsid w:val="00A27A3E"/>
    <w:rsid w:val="00A27C67"/>
    <w:rsid w:val="00A27DAF"/>
    <w:rsid w:val="00A30496"/>
    <w:rsid w:val="00A30663"/>
    <w:rsid w:val="00A30E7E"/>
    <w:rsid w:val="00A30EF3"/>
    <w:rsid w:val="00A31209"/>
    <w:rsid w:val="00A316F2"/>
    <w:rsid w:val="00A317C2"/>
    <w:rsid w:val="00A31DCC"/>
    <w:rsid w:val="00A32625"/>
    <w:rsid w:val="00A33369"/>
    <w:rsid w:val="00A33728"/>
    <w:rsid w:val="00A34A2D"/>
    <w:rsid w:val="00A34CE8"/>
    <w:rsid w:val="00A34DAE"/>
    <w:rsid w:val="00A34DF6"/>
    <w:rsid w:val="00A34FDA"/>
    <w:rsid w:val="00A35092"/>
    <w:rsid w:val="00A350EB"/>
    <w:rsid w:val="00A35496"/>
    <w:rsid w:val="00A35979"/>
    <w:rsid w:val="00A35ED7"/>
    <w:rsid w:val="00A3608E"/>
    <w:rsid w:val="00A363BB"/>
    <w:rsid w:val="00A36601"/>
    <w:rsid w:val="00A36936"/>
    <w:rsid w:val="00A36B2B"/>
    <w:rsid w:val="00A36CA9"/>
    <w:rsid w:val="00A36F8C"/>
    <w:rsid w:val="00A37034"/>
    <w:rsid w:val="00A3703C"/>
    <w:rsid w:val="00A37514"/>
    <w:rsid w:val="00A378F4"/>
    <w:rsid w:val="00A40164"/>
    <w:rsid w:val="00A40497"/>
    <w:rsid w:val="00A40C2A"/>
    <w:rsid w:val="00A40D5A"/>
    <w:rsid w:val="00A40E09"/>
    <w:rsid w:val="00A4158C"/>
    <w:rsid w:val="00A41B0D"/>
    <w:rsid w:val="00A41BB5"/>
    <w:rsid w:val="00A42515"/>
    <w:rsid w:val="00A42B73"/>
    <w:rsid w:val="00A42CC5"/>
    <w:rsid w:val="00A43AB1"/>
    <w:rsid w:val="00A43EA4"/>
    <w:rsid w:val="00A43F4B"/>
    <w:rsid w:val="00A444BE"/>
    <w:rsid w:val="00A44749"/>
    <w:rsid w:val="00A4494B"/>
    <w:rsid w:val="00A44C0C"/>
    <w:rsid w:val="00A45049"/>
    <w:rsid w:val="00A45101"/>
    <w:rsid w:val="00A45D5F"/>
    <w:rsid w:val="00A45F88"/>
    <w:rsid w:val="00A4615F"/>
    <w:rsid w:val="00A462FA"/>
    <w:rsid w:val="00A470FD"/>
    <w:rsid w:val="00A47292"/>
    <w:rsid w:val="00A474D1"/>
    <w:rsid w:val="00A476BB"/>
    <w:rsid w:val="00A50120"/>
    <w:rsid w:val="00A5163E"/>
    <w:rsid w:val="00A516B9"/>
    <w:rsid w:val="00A519CC"/>
    <w:rsid w:val="00A51D35"/>
    <w:rsid w:val="00A521CA"/>
    <w:rsid w:val="00A5312E"/>
    <w:rsid w:val="00A53614"/>
    <w:rsid w:val="00A53BA2"/>
    <w:rsid w:val="00A53C86"/>
    <w:rsid w:val="00A53F74"/>
    <w:rsid w:val="00A5457B"/>
    <w:rsid w:val="00A54CEA"/>
    <w:rsid w:val="00A555DE"/>
    <w:rsid w:val="00A556EC"/>
    <w:rsid w:val="00A55D55"/>
    <w:rsid w:val="00A56C88"/>
    <w:rsid w:val="00A56D59"/>
    <w:rsid w:val="00A57035"/>
    <w:rsid w:val="00A579C0"/>
    <w:rsid w:val="00A57AAF"/>
    <w:rsid w:val="00A57AFB"/>
    <w:rsid w:val="00A57B50"/>
    <w:rsid w:val="00A60819"/>
    <w:rsid w:val="00A60C7D"/>
    <w:rsid w:val="00A611BE"/>
    <w:rsid w:val="00A61210"/>
    <w:rsid w:val="00A614DC"/>
    <w:rsid w:val="00A61BB6"/>
    <w:rsid w:val="00A61C56"/>
    <w:rsid w:val="00A61D6D"/>
    <w:rsid w:val="00A62118"/>
    <w:rsid w:val="00A622AB"/>
    <w:rsid w:val="00A624F8"/>
    <w:rsid w:val="00A625AF"/>
    <w:rsid w:val="00A62DF7"/>
    <w:rsid w:val="00A62F8E"/>
    <w:rsid w:val="00A63688"/>
    <w:rsid w:val="00A63AB8"/>
    <w:rsid w:val="00A63D1C"/>
    <w:rsid w:val="00A6412C"/>
    <w:rsid w:val="00A64208"/>
    <w:rsid w:val="00A64AF8"/>
    <w:rsid w:val="00A652B2"/>
    <w:rsid w:val="00A653BE"/>
    <w:rsid w:val="00A65ADF"/>
    <w:rsid w:val="00A65C4D"/>
    <w:rsid w:val="00A65E7A"/>
    <w:rsid w:val="00A662A5"/>
    <w:rsid w:val="00A6655A"/>
    <w:rsid w:val="00A667A6"/>
    <w:rsid w:val="00A66FD9"/>
    <w:rsid w:val="00A678BB"/>
    <w:rsid w:val="00A67904"/>
    <w:rsid w:val="00A702B1"/>
    <w:rsid w:val="00A70433"/>
    <w:rsid w:val="00A7078E"/>
    <w:rsid w:val="00A70B2B"/>
    <w:rsid w:val="00A70B35"/>
    <w:rsid w:val="00A70DAF"/>
    <w:rsid w:val="00A70F7E"/>
    <w:rsid w:val="00A70FC5"/>
    <w:rsid w:val="00A71649"/>
    <w:rsid w:val="00A71718"/>
    <w:rsid w:val="00A72384"/>
    <w:rsid w:val="00A725BB"/>
    <w:rsid w:val="00A72A3B"/>
    <w:rsid w:val="00A72A6C"/>
    <w:rsid w:val="00A72F48"/>
    <w:rsid w:val="00A739BD"/>
    <w:rsid w:val="00A739EE"/>
    <w:rsid w:val="00A73A5A"/>
    <w:rsid w:val="00A73C78"/>
    <w:rsid w:val="00A73D9A"/>
    <w:rsid w:val="00A73F8C"/>
    <w:rsid w:val="00A7485A"/>
    <w:rsid w:val="00A74B64"/>
    <w:rsid w:val="00A74B9E"/>
    <w:rsid w:val="00A75332"/>
    <w:rsid w:val="00A75C9D"/>
    <w:rsid w:val="00A75D1D"/>
    <w:rsid w:val="00A75DD6"/>
    <w:rsid w:val="00A76047"/>
    <w:rsid w:val="00A761F6"/>
    <w:rsid w:val="00A76D04"/>
    <w:rsid w:val="00A76D34"/>
    <w:rsid w:val="00A76F14"/>
    <w:rsid w:val="00A7785C"/>
    <w:rsid w:val="00A803D5"/>
    <w:rsid w:val="00A808AE"/>
    <w:rsid w:val="00A809F6"/>
    <w:rsid w:val="00A80CF4"/>
    <w:rsid w:val="00A80F4B"/>
    <w:rsid w:val="00A81203"/>
    <w:rsid w:val="00A81B21"/>
    <w:rsid w:val="00A825F1"/>
    <w:rsid w:val="00A82A8B"/>
    <w:rsid w:val="00A82B42"/>
    <w:rsid w:val="00A82C8C"/>
    <w:rsid w:val="00A82EDE"/>
    <w:rsid w:val="00A82F90"/>
    <w:rsid w:val="00A834F5"/>
    <w:rsid w:val="00A83576"/>
    <w:rsid w:val="00A8357B"/>
    <w:rsid w:val="00A8390A"/>
    <w:rsid w:val="00A839CA"/>
    <w:rsid w:val="00A83BD6"/>
    <w:rsid w:val="00A84130"/>
    <w:rsid w:val="00A84460"/>
    <w:rsid w:val="00A84588"/>
    <w:rsid w:val="00A84737"/>
    <w:rsid w:val="00A84A3E"/>
    <w:rsid w:val="00A84AD0"/>
    <w:rsid w:val="00A84B84"/>
    <w:rsid w:val="00A84D80"/>
    <w:rsid w:val="00A850D5"/>
    <w:rsid w:val="00A85B7A"/>
    <w:rsid w:val="00A85C49"/>
    <w:rsid w:val="00A864C3"/>
    <w:rsid w:val="00A87678"/>
    <w:rsid w:val="00A87736"/>
    <w:rsid w:val="00A87789"/>
    <w:rsid w:val="00A878CA"/>
    <w:rsid w:val="00A87BD0"/>
    <w:rsid w:val="00A87C07"/>
    <w:rsid w:val="00A90079"/>
    <w:rsid w:val="00A903A7"/>
    <w:rsid w:val="00A90D23"/>
    <w:rsid w:val="00A90F22"/>
    <w:rsid w:val="00A91091"/>
    <w:rsid w:val="00A91695"/>
    <w:rsid w:val="00A92124"/>
    <w:rsid w:val="00A92170"/>
    <w:rsid w:val="00A921D8"/>
    <w:rsid w:val="00A92379"/>
    <w:rsid w:val="00A927B8"/>
    <w:rsid w:val="00A92870"/>
    <w:rsid w:val="00A92912"/>
    <w:rsid w:val="00A92A6C"/>
    <w:rsid w:val="00A92A70"/>
    <w:rsid w:val="00A92ACE"/>
    <w:rsid w:val="00A92E25"/>
    <w:rsid w:val="00A92F0F"/>
    <w:rsid w:val="00A93074"/>
    <w:rsid w:val="00A933BA"/>
    <w:rsid w:val="00A93BD9"/>
    <w:rsid w:val="00A93D22"/>
    <w:rsid w:val="00A9404B"/>
    <w:rsid w:val="00A943D7"/>
    <w:rsid w:val="00A948E7"/>
    <w:rsid w:val="00A94AAD"/>
    <w:rsid w:val="00A94E4E"/>
    <w:rsid w:val="00A94E8F"/>
    <w:rsid w:val="00A94F8F"/>
    <w:rsid w:val="00A956A3"/>
    <w:rsid w:val="00A95727"/>
    <w:rsid w:val="00A95C1A"/>
    <w:rsid w:val="00A95E32"/>
    <w:rsid w:val="00A968E8"/>
    <w:rsid w:val="00A9698E"/>
    <w:rsid w:val="00A96AE4"/>
    <w:rsid w:val="00A97F14"/>
    <w:rsid w:val="00A97FC6"/>
    <w:rsid w:val="00AA04EB"/>
    <w:rsid w:val="00AA075C"/>
    <w:rsid w:val="00AA0D86"/>
    <w:rsid w:val="00AA1602"/>
    <w:rsid w:val="00AA18EC"/>
    <w:rsid w:val="00AA1E94"/>
    <w:rsid w:val="00AA2154"/>
    <w:rsid w:val="00AA2216"/>
    <w:rsid w:val="00AA22F7"/>
    <w:rsid w:val="00AA2588"/>
    <w:rsid w:val="00AA2770"/>
    <w:rsid w:val="00AA2BCB"/>
    <w:rsid w:val="00AA2EE8"/>
    <w:rsid w:val="00AA2F5A"/>
    <w:rsid w:val="00AA32F4"/>
    <w:rsid w:val="00AA331A"/>
    <w:rsid w:val="00AA3366"/>
    <w:rsid w:val="00AA341D"/>
    <w:rsid w:val="00AA361D"/>
    <w:rsid w:val="00AA3657"/>
    <w:rsid w:val="00AA36BE"/>
    <w:rsid w:val="00AA3C8A"/>
    <w:rsid w:val="00AA45D3"/>
    <w:rsid w:val="00AA4796"/>
    <w:rsid w:val="00AA4A93"/>
    <w:rsid w:val="00AA4B9A"/>
    <w:rsid w:val="00AA5114"/>
    <w:rsid w:val="00AA56BE"/>
    <w:rsid w:val="00AA5C29"/>
    <w:rsid w:val="00AA5F4E"/>
    <w:rsid w:val="00AA5F86"/>
    <w:rsid w:val="00AA6397"/>
    <w:rsid w:val="00AA65CE"/>
    <w:rsid w:val="00AA6700"/>
    <w:rsid w:val="00AA6C1C"/>
    <w:rsid w:val="00AA6D0E"/>
    <w:rsid w:val="00AA6DFA"/>
    <w:rsid w:val="00AA7122"/>
    <w:rsid w:val="00AA74BB"/>
    <w:rsid w:val="00AA79CE"/>
    <w:rsid w:val="00AA7BBA"/>
    <w:rsid w:val="00AB063E"/>
    <w:rsid w:val="00AB11D0"/>
    <w:rsid w:val="00AB24BD"/>
    <w:rsid w:val="00AB2652"/>
    <w:rsid w:val="00AB2DAA"/>
    <w:rsid w:val="00AB3A9F"/>
    <w:rsid w:val="00AB3F6A"/>
    <w:rsid w:val="00AB3FE4"/>
    <w:rsid w:val="00AB499E"/>
    <w:rsid w:val="00AB541C"/>
    <w:rsid w:val="00AB5423"/>
    <w:rsid w:val="00AB61A7"/>
    <w:rsid w:val="00AB6ACD"/>
    <w:rsid w:val="00AB7247"/>
    <w:rsid w:val="00AB729E"/>
    <w:rsid w:val="00AB7898"/>
    <w:rsid w:val="00AB7991"/>
    <w:rsid w:val="00AC01AC"/>
    <w:rsid w:val="00AC0DDE"/>
    <w:rsid w:val="00AC0E21"/>
    <w:rsid w:val="00AC12CE"/>
    <w:rsid w:val="00AC1778"/>
    <w:rsid w:val="00AC1849"/>
    <w:rsid w:val="00AC1A58"/>
    <w:rsid w:val="00AC1CFE"/>
    <w:rsid w:val="00AC2633"/>
    <w:rsid w:val="00AC2C36"/>
    <w:rsid w:val="00AC2C79"/>
    <w:rsid w:val="00AC2C7B"/>
    <w:rsid w:val="00AC2D42"/>
    <w:rsid w:val="00AC2FA8"/>
    <w:rsid w:val="00AC32FE"/>
    <w:rsid w:val="00AC34DF"/>
    <w:rsid w:val="00AC3A72"/>
    <w:rsid w:val="00AC3CC2"/>
    <w:rsid w:val="00AC4133"/>
    <w:rsid w:val="00AC47B1"/>
    <w:rsid w:val="00AC48F9"/>
    <w:rsid w:val="00AC50EC"/>
    <w:rsid w:val="00AC667B"/>
    <w:rsid w:val="00AC6A41"/>
    <w:rsid w:val="00AC7387"/>
    <w:rsid w:val="00AC779E"/>
    <w:rsid w:val="00AC7CB2"/>
    <w:rsid w:val="00AD033C"/>
    <w:rsid w:val="00AD0364"/>
    <w:rsid w:val="00AD03F9"/>
    <w:rsid w:val="00AD0769"/>
    <w:rsid w:val="00AD07CB"/>
    <w:rsid w:val="00AD0914"/>
    <w:rsid w:val="00AD0A85"/>
    <w:rsid w:val="00AD0EEE"/>
    <w:rsid w:val="00AD1752"/>
    <w:rsid w:val="00AD188F"/>
    <w:rsid w:val="00AD1F55"/>
    <w:rsid w:val="00AD1FDF"/>
    <w:rsid w:val="00AD236E"/>
    <w:rsid w:val="00AD2384"/>
    <w:rsid w:val="00AD2606"/>
    <w:rsid w:val="00AD27D8"/>
    <w:rsid w:val="00AD2834"/>
    <w:rsid w:val="00AD28A4"/>
    <w:rsid w:val="00AD2E1F"/>
    <w:rsid w:val="00AD3CD8"/>
    <w:rsid w:val="00AD4085"/>
    <w:rsid w:val="00AD502A"/>
    <w:rsid w:val="00AD52D5"/>
    <w:rsid w:val="00AD548D"/>
    <w:rsid w:val="00AD5CDB"/>
    <w:rsid w:val="00AD602E"/>
    <w:rsid w:val="00AD6051"/>
    <w:rsid w:val="00AD6436"/>
    <w:rsid w:val="00AD6595"/>
    <w:rsid w:val="00AD698D"/>
    <w:rsid w:val="00AD6E01"/>
    <w:rsid w:val="00AD6EA6"/>
    <w:rsid w:val="00AD7A99"/>
    <w:rsid w:val="00AD7C51"/>
    <w:rsid w:val="00AE05AB"/>
    <w:rsid w:val="00AE0954"/>
    <w:rsid w:val="00AE0C99"/>
    <w:rsid w:val="00AE0CBF"/>
    <w:rsid w:val="00AE0CCE"/>
    <w:rsid w:val="00AE11B2"/>
    <w:rsid w:val="00AE15BB"/>
    <w:rsid w:val="00AE1A62"/>
    <w:rsid w:val="00AE1B9B"/>
    <w:rsid w:val="00AE2087"/>
    <w:rsid w:val="00AE280C"/>
    <w:rsid w:val="00AE2881"/>
    <w:rsid w:val="00AE28AB"/>
    <w:rsid w:val="00AE2998"/>
    <w:rsid w:val="00AE3006"/>
    <w:rsid w:val="00AE3159"/>
    <w:rsid w:val="00AE352A"/>
    <w:rsid w:val="00AE39F2"/>
    <w:rsid w:val="00AE3DD0"/>
    <w:rsid w:val="00AE3E12"/>
    <w:rsid w:val="00AE3FC2"/>
    <w:rsid w:val="00AE4EF6"/>
    <w:rsid w:val="00AE52A2"/>
    <w:rsid w:val="00AE58C6"/>
    <w:rsid w:val="00AE5EC0"/>
    <w:rsid w:val="00AE5F1B"/>
    <w:rsid w:val="00AE63B8"/>
    <w:rsid w:val="00AE681F"/>
    <w:rsid w:val="00AE6855"/>
    <w:rsid w:val="00AE6863"/>
    <w:rsid w:val="00AE693D"/>
    <w:rsid w:val="00AE6B39"/>
    <w:rsid w:val="00AE6EF2"/>
    <w:rsid w:val="00AE731A"/>
    <w:rsid w:val="00AE7469"/>
    <w:rsid w:val="00AE7C9B"/>
    <w:rsid w:val="00AE7F67"/>
    <w:rsid w:val="00AF03BA"/>
    <w:rsid w:val="00AF06FF"/>
    <w:rsid w:val="00AF0A43"/>
    <w:rsid w:val="00AF0F66"/>
    <w:rsid w:val="00AF120F"/>
    <w:rsid w:val="00AF1246"/>
    <w:rsid w:val="00AF1275"/>
    <w:rsid w:val="00AF1328"/>
    <w:rsid w:val="00AF13C1"/>
    <w:rsid w:val="00AF17F8"/>
    <w:rsid w:val="00AF1B62"/>
    <w:rsid w:val="00AF2130"/>
    <w:rsid w:val="00AF25C5"/>
    <w:rsid w:val="00AF2808"/>
    <w:rsid w:val="00AF2A63"/>
    <w:rsid w:val="00AF2AEC"/>
    <w:rsid w:val="00AF2CCD"/>
    <w:rsid w:val="00AF30BA"/>
    <w:rsid w:val="00AF3240"/>
    <w:rsid w:val="00AF36B4"/>
    <w:rsid w:val="00AF3D20"/>
    <w:rsid w:val="00AF3F0D"/>
    <w:rsid w:val="00AF527D"/>
    <w:rsid w:val="00AF5FEC"/>
    <w:rsid w:val="00AF6E26"/>
    <w:rsid w:val="00AF7B4A"/>
    <w:rsid w:val="00AF7C6F"/>
    <w:rsid w:val="00B0002D"/>
    <w:rsid w:val="00B005A4"/>
    <w:rsid w:val="00B026BC"/>
    <w:rsid w:val="00B026F2"/>
    <w:rsid w:val="00B02776"/>
    <w:rsid w:val="00B02826"/>
    <w:rsid w:val="00B029A9"/>
    <w:rsid w:val="00B02CDD"/>
    <w:rsid w:val="00B037B0"/>
    <w:rsid w:val="00B0407F"/>
    <w:rsid w:val="00B040D5"/>
    <w:rsid w:val="00B043C6"/>
    <w:rsid w:val="00B045D8"/>
    <w:rsid w:val="00B04666"/>
    <w:rsid w:val="00B046BE"/>
    <w:rsid w:val="00B04F72"/>
    <w:rsid w:val="00B05065"/>
    <w:rsid w:val="00B0509B"/>
    <w:rsid w:val="00B052B8"/>
    <w:rsid w:val="00B0540C"/>
    <w:rsid w:val="00B05551"/>
    <w:rsid w:val="00B05DA9"/>
    <w:rsid w:val="00B05E02"/>
    <w:rsid w:val="00B061C1"/>
    <w:rsid w:val="00B0628D"/>
    <w:rsid w:val="00B06602"/>
    <w:rsid w:val="00B066C8"/>
    <w:rsid w:val="00B06A81"/>
    <w:rsid w:val="00B06D7F"/>
    <w:rsid w:val="00B07347"/>
    <w:rsid w:val="00B07379"/>
    <w:rsid w:val="00B07855"/>
    <w:rsid w:val="00B07D7F"/>
    <w:rsid w:val="00B07F1D"/>
    <w:rsid w:val="00B108D0"/>
    <w:rsid w:val="00B1158E"/>
    <w:rsid w:val="00B11857"/>
    <w:rsid w:val="00B11A18"/>
    <w:rsid w:val="00B11C89"/>
    <w:rsid w:val="00B11E5B"/>
    <w:rsid w:val="00B11EF3"/>
    <w:rsid w:val="00B1244A"/>
    <w:rsid w:val="00B12ABE"/>
    <w:rsid w:val="00B12BCC"/>
    <w:rsid w:val="00B12CF7"/>
    <w:rsid w:val="00B1314C"/>
    <w:rsid w:val="00B13322"/>
    <w:rsid w:val="00B137FF"/>
    <w:rsid w:val="00B13933"/>
    <w:rsid w:val="00B13ECE"/>
    <w:rsid w:val="00B13FDB"/>
    <w:rsid w:val="00B14267"/>
    <w:rsid w:val="00B14300"/>
    <w:rsid w:val="00B1483B"/>
    <w:rsid w:val="00B1516C"/>
    <w:rsid w:val="00B155AC"/>
    <w:rsid w:val="00B157DD"/>
    <w:rsid w:val="00B159CE"/>
    <w:rsid w:val="00B15A47"/>
    <w:rsid w:val="00B15E01"/>
    <w:rsid w:val="00B15F92"/>
    <w:rsid w:val="00B16156"/>
    <w:rsid w:val="00B17211"/>
    <w:rsid w:val="00B17A01"/>
    <w:rsid w:val="00B17A1D"/>
    <w:rsid w:val="00B17D76"/>
    <w:rsid w:val="00B17DAA"/>
    <w:rsid w:val="00B20D3B"/>
    <w:rsid w:val="00B20DB9"/>
    <w:rsid w:val="00B21057"/>
    <w:rsid w:val="00B215F3"/>
    <w:rsid w:val="00B219B2"/>
    <w:rsid w:val="00B21D0E"/>
    <w:rsid w:val="00B221B4"/>
    <w:rsid w:val="00B22D9F"/>
    <w:rsid w:val="00B22F51"/>
    <w:rsid w:val="00B23043"/>
    <w:rsid w:val="00B2355E"/>
    <w:rsid w:val="00B23BDD"/>
    <w:rsid w:val="00B23D0C"/>
    <w:rsid w:val="00B23ED5"/>
    <w:rsid w:val="00B241DF"/>
    <w:rsid w:val="00B246CE"/>
    <w:rsid w:val="00B252F3"/>
    <w:rsid w:val="00B25452"/>
    <w:rsid w:val="00B25690"/>
    <w:rsid w:val="00B25EE3"/>
    <w:rsid w:val="00B2693A"/>
    <w:rsid w:val="00B26AC3"/>
    <w:rsid w:val="00B26F15"/>
    <w:rsid w:val="00B26F4F"/>
    <w:rsid w:val="00B2763A"/>
    <w:rsid w:val="00B3009A"/>
    <w:rsid w:val="00B30505"/>
    <w:rsid w:val="00B3089F"/>
    <w:rsid w:val="00B30FD0"/>
    <w:rsid w:val="00B31B59"/>
    <w:rsid w:val="00B32896"/>
    <w:rsid w:val="00B336D4"/>
    <w:rsid w:val="00B33743"/>
    <w:rsid w:val="00B34353"/>
    <w:rsid w:val="00B34A82"/>
    <w:rsid w:val="00B35188"/>
    <w:rsid w:val="00B3527B"/>
    <w:rsid w:val="00B3574E"/>
    <w:rsid w:val="00B35848"/>
    <w:rsid w:val="00B35AF4"/>
    <w:rsid w:val="00B35DE5"/>
    <w:rsid w:val="00B35F63"/>
    <w:rsid w:val="00B36035"/>
    <w:rsid w:val="00B36069"/>
    <w:rsid w:val="00B36B52"/>
    <w:rsid w:val="00B370D0"/>
    <w:rsid w:val="00B3739E"/>
    <w:rsid w:val="00B37FB5"/>
    <w:rsid w:val="00B40294"/>
    <w:rsid w:val="00B41533"/>
    <w:rsid w:val="00B41EEF"/>
    <w:rsid w:val="00B42A6A"/>
    <w:rsid w:val="00B42BBE"/>
    <w:rsid w:val="00B42F1A"/>
    <w:rsid w:val="00B43EE4"/>
    <w:rsid w:val="00B44106"/>
    <w:rsid w:val="00B44967"/>
    <w:rsid w:val="00B44ADB"/>
    <w:rsid w:val="00B44D4C"/>
    <w:rsid w:val="00B44D6D"/>
    <w:rsid w:val="00B4539C"/>
    <w:rsid w:val="00B45A94"/>
    <w:rsid w:val="00B45AAE"/>
    <w:rsid w:val="00B45AFD"/>
    <w:rsid w:val="00B4635A"/>
    <w:rsid w:val="00B464DD"/>
    <w:rsid w:val="00B46661"/>
    <w:rsid w:val="00B46FFE"/>
    <w:rsid w:val="00B4704A"/>
    <w:rsid w:val="00B4791F"/>
    <w:rsid w:val="00B47A62"/>
    <w:rsid w:val="00B508C4"/>
    <w:rsid w:val="00B51225"/>
    <w:rsid w:val="00B51A14"/>
    <w:rsid w:val="00B51B1A"/>
    <w:rsid w:val="00B51F0B"/>
    <w:rsid w:val="00B52001"/>
    <w:rsid w:val="00B520A7"/>
    <w:rsid w:val="00B528FF"/>
    <w:rsid w:val="00B52C82"/>
    <w:rsid w:val="00B52D3E"/>
    <w:rsid w:val="00B52F93"/>
    <w:rsid w:val="00B53AA1"/>
    <w:rsid w:val="00B5413B"/>
    <w:rsid w:val="00B54C2D"/>
    <w:rsid w:val="00B5578C"/>
    <w:rsid w:val="00B55937"/>
    <w:rsid w:val="00B5599A"/>
    <w:rsid w:val="00B55AC1"/>
    <w:rsid w:val="00B55E38"/>
    <w:rsid w:val="00B560F9"/>
    <w:rsid w:val="00B56421"/>
    <w:rsid w:val="00B56F85"/>
    <w:rsid w:val="00B5734E"/>
    <w:rsid w:val="00B57775"/>
    <w:rsid w:val="00B6017F"/>
    <w:rsid w:val="00B607C0"/>
    <w:rsid w:val="00B60E87"/>
    <w:rsid w:val="00B61349"/>
    <w:rsid w:val="00B61B0C"/>
    <w:rsid w:val="00B61B47"/>
    <w:rsid w:val="00B61F22"/>
    <w:rsid w:val="00B6256F"/>
    <w:rsid w:val="00B6288A"/>
    <w:rsid w:val="00B63A97"/>
    <w:rsid w:val="00B63F94"/>
    <w:rsid w:val="00B642A7"/>
    <w:rsid w:val="00B647D6"/>
    <w:rsid w:val="00B64E5A"/>
    <w:rsid w:val="00B65403"/>
    <w:rsid w:val="00B6561E"/>
    <w:rsid w:val="00B65B3B"/>
    <w:rsid w:val="00B66187"/>
    <w:rsid w:val="00B6619A"/>
    <w:rsid w:val="00B662C2"/>
    <w:rsid w:val="00B664C1"/>
    <w:rsid w:val="00B664DD"/>
    <w:rsid w:val="00B66625"/>
    <w:rsid w:val="00B66DD8"/>
    <w:rsid w:val="00B67461"/>
    <w:rsid w:val="00B67633"/>
    <w:rsid w:val="00B67886"/>
    <w:rsid w:val="00B67A08"/>
    <w:rsid w:val="00B70B16"/>
    <w:rsid w:val="00B70E74"/>
    <w:rsid w:val="00B7113A"/>
    <w:rsid w:val="00B71A89"/>
    <w:rsid w:val="00B71DFB"/>
    <w:rsid w:val="00B7219A"/>
    <w:rsid w:val="00B7226D"/>
    <w:rsid w:val="00B72A28"/>
    <w:rsid w:val="00B72D09"/>
    <w:rsid w:val="00B72F17"/>
    <w:rsid w:val="00B73086"/>
    <w:rsid w:val="00B734D5"/>
    <w:rsid w:val="00B7377C"/>
    <w:rsid w:val="00B73865"/>
    <w:rsid w:val="00B73877"/>
    <w:rsid w:val="00B746BE"/>
    <w:rsid w:val="00B74781"/>
    <w:rsid w:val="00B74924"/>
    <w:rsid w:val="00B749D0"/>
    <w:rsid w:val="00B74D3D"/>
    <w:rsid w:val="00B754BC"/>
    <w:rsid w:val="00B756A1"/>
    <w:rsid w:val="00B75BC3"/>
    <w:rsid w:val="00B75CE6"/>
    <w:rsid w:val="00B75E26"/>
    <w:rsid w:val="00B764CD"/>
    <w:rsid w:val="00B76983"/>
    <w:rsid w:val="00B76B30"/>
    <w:rsid w:val="00B77121"/>
    <w:rsid w:val="00B77461"/>
    <w:rsid w:val="00B776AD"/>
    <w:rsid w:val="00B77B9D"/>
    <w:rsid w:val="00B77BD4"/>
    <w:rsid w:val="00B77CE9"/>
    <w:rsid w:val="00B77CEE"/>
    <w:rsid w:val="00B803C0"/>
    <w:rsid w:val="00B805E1"/>
    <w:rsid w:val="00B80900"/>
    <w:rsid w:val="00B80D38"/>
    <w:rsid w:val="00B81852"/>
    <w:rsid w:val="00B81F03"/>
    <w:rsid w:val="00B81F60"/>
    <w:rsid w:val="00B8200F"/>
    <w:rsid w:val="00B82A48"/>
    <w:rsid w:val="00B82CE9"/>
    <w:rsid w:val="00B83231"/>
    <w:rsid w:val="00B83769"/>
    <w:rsid w:val="00B838BC"/>
    <w:rsid w:val="00B83B78"/>
    <w:rsid w:val="00B848A9"/>
    <w:rsid w:val="00B84ACA"/>
    <w:rsid w:val="00B84C5F"/>
    <w:rsid w:val="00B851DE"/>
    <w:rsid w:val="00B8548C"/>
    <w:rsid w:val="00B858F9"/>
    <w:rsid w:val="00B85938"/>
    <w:rsid w:val="00B85CD0"/>
    <w:rsid w:val="00B85CF7"/>
    <w:rsid w:val="00B85D90"/>
    <w:rsid w:val="00B86038"/>
    <w:rsid w:val="00B87226"/>
    <w:rsid w:val="00B87636"/>
    <w:rsid w:val="00B876EC"/>
    <w:rsid w:val="00B87ED9"/>
    <w:rsid w:val="00B87F08"/>
    <w:rsid w:val="00B87F14"/>
    <w:rsid w:val="00B90821"/>
    <w:rsid w:val="00B9135F"/>
    <w:rsid w:val="00B91901"/>
    <w:rsid w:val="00B91A3B"/>
    <w:rsid w:val="00B91D09"/>
    <w:rsid w:val="00B92544"/>
    <w:rsid w:val="00B92756"/>
    <w:rsid w:val="00B928BE"/>
    <w:rsid w:val="00B92B67"/>
    <w:rsid w:val="00B93D30"/>
    <w:rsid w:val="00B94172"/>
    <w:rsid w:val="00B94556"/>
    <w:rsid w:val="00B94C53"/>
    <w:rsid w:val="00B9567A"/>
    <w:rsid w:val="00B956CB"/>
    <w:rsid w:val="00B95775"/>
    <w:rsid w:val="00B9617F"/>
    <w:rsid w:val="00B964E4"/>
    <w:rsid w:val="00B96673"/>
    <w:rsid w:val="00B96785"/>
    <w:rsid w:val="00B968DC"/>
    <w:rsid w:val="00B96C5E"/>
    <w:rsid w:val="00B974D4"/>
    <w:rsid w:val="00B978CC"/>
    <w:rsid w:val="00B97D83"/>
    <w:rsid w:val="00BA18BA"/>
    <w:rsid w:val="00BA1AE4"/>
    <w:rsid w:val="00BA210D"/>
    <w:rsid w:val="00BA2264"/>
    <w:rsid w:val="00BA22B2"/>
    <w:rsid w:val="00BA29BF"/>
    <w:rsid w:val="00BA2BB3"/>
    <w:rsid w:val="00BA2C41"/>
    <w:rsid w:val="00BA2D05"/>
    <w:rsid w:val="00BA39DE"/>
    <w:rsid w:val="00BA3BB9"/>
    <w:rsid w:val="00BA3E37"/>
    <w:rsid w:val="00BA42C9"/>
    <w:rsid w:val="00BA42E9"/>
    <w:rsid w:val="00BA4452"/>
    <w:rsid w:val="00BA4C81"/>
    <w:rsid w:val="00BA4E54"/>
    <w:rsid w:val="00BA5A7C"/>
    <w:rsid w:val="00BA61C9"/>
    <w:rsid w:val="00BA6235"/>
    <w:rsid w:val="00BA625E"/>
    <w:rsid w:val="00BA638B"/>
    <w:rsid w:val="00BA6659"/>
    <w:rsid w:val="00BA790C"/>
    <w:rsid w:val="00BA7C92"/>
    <w:rsid w:val="00BA7DF6"/>
    <w:rsid w:val="00BB038C"/>
    <w:rsid w:val="00BB05F5"/>
    <w:rsid w:val="00BB0A26"/>
    <w:rsid w:val="00BB0BDD"/>
    <w:rsid w:val="00BB0BFF"/>
    <w:rsid w:val="00BB0C07"/>
    <w:rsid w:val="00BB0C82"/>
    <w:rsid w:val="00BB147C"/>
    <w:rsid w:val="00BB1AAA"/>
    <w:rsid w:val="00BB2266"/>
    <w:rsid w:val="00BB27B4"/>
    <w:rsid w:val="00BB2DDF"/>
    <w:rsid w:val="00BB328D"/>
    <w:rsid w:val="00BB3E65"/>
    <w:rsid w:val="00BB49A2"/>
    <w:rsid w:val="00BB4BD6"/>
    <w:rsid w:val="00BB4D4C"/>
    <w:rsid w:val="00BB5233"/>
    <w:rsid w:val="00BB552C"/>
    <w:rsid w:val="00BB55D2"/>
    <w:rsid w:val="00BB5996"/>
    <w:rsid w:val="00BB5C26"/>
    <w:rsid w:val="00BB5F5F"/>
    <w:rsid w:val="00BB60A2"/>
    <w:rsid w:val="00BB6488"/>
    <w:rsid w:val="00BB6A8B"/>
    <w:rsid w:val="00BB6FD6"/>
    <w:rsid w:val="00BB7050"/>
    <w:rsid w:val="00BB7715"/>
    <w:rsid w:val="00BB7F2C"/>
    <w:rsid w:val="00BC0001"/>
    <w:rsid w:val="00BC06C1"/>
    <w:rsid w:val="00BC0823"/>
    <w:rsid w:val="00BC128C"/>
    <w:rsid w:val="00BC15D6"/>
    <w:rsid w:val="00BC186B"/>
    <w:rsid w:val="00BC1934"/>
    <w:rsid w:val="00BC1B17"/>
    <w:rsid w:val="00BC1BE5"/>
    <w:rsid w:val="00BC1D1A"/>
    <w:rsid w:val="00BC2409"/>
    <w:rsid w:val="00BC288C"/>
    <w:rsid w:val="00BC3059"/>
    <w:rsid w:val="00BC30AC"/>
    <w:rsid w:val="00BC3516"/>
    <w:rsid w:val="00BC37FB"/>
    <w:rsid w:val="00BC381F"/>
    <w:rsid w:val="00BC4228"/>
    <w:rsid w:val="00BC4761"/>
    <w:rsid w:val="00BC4844"/>
    <w:rsid w:val="00BC4BF0"/>
    <w:rsid w:val="00BC4D93"/>
    <w:rsid w:val="00BC4EA1"/>
    <w:rsid w:val="00BC520D"/>
    <w:rsid w:val="00BC529E"/>
    <w:rsid w:val="00BC533F"/>
    <w:rsid w:val="00BC55DA"/>
    <w:rsid w:val="00BC576A"/>
    <w:rsid w:val="00BC57F1"/>
    <w:rsid w:val="00BC5986"/>
    <w:rsid w:val="00BC6939"/>
    <w:rsid w:val="00BC6B4E"/>
    <w:rsid w:val="00BC797E"/>
    <w:rsid w:val="00BC7D81"/>
    <w:rsid w:val="00BD01B7"/>
    <w:rsid w:val="00BD037C"/>
    <w:rsid w:val="00BD0476"/>
    <w:rsid w:val="00BD0760"/>
    <w:rsid w:val="00BD096F"/>
    <w:rsid w:val="00BD114B"/>
    <w:rsid w:val="00BD11FA"/>
    <w:rsid w:val="00BD13F0"/>
    <w:rsid w:val="00BD169C"/>
    <w:rsid w:val="00BD1C71"/>
    <w:rsid w:val="00BD240C"/>
    <w:rsid w:val="00BD261B"/>
    <w:rsid w:val="00BD28E4"/>
    <w:rsid w:val="00BD2C25"/>
    <w:rsid w:val="00BD307C"/>
    <w:rsid w:val="00BD3377"/>
    <w:rsid w:val="00BD3490"/>
    <w:rsid w:val="00BD3E15"/>
    <w:rsid w:val="00BD4183"/>
    <w:rsid w:val="00BD4367"/>
    <w:rsid w:val="00BD45A5"/>
    <w:rsid w:val="00BD45EE"/>
    <w:rsid w:val="00BD4D2A"/>
    <w:rsid w:val="00BD5508"/>
    <w:rsid w:val="00BD5821"/>
    <w:rsid w:val="00BD6C1D"/>
    <w:rsid w:val="00BD7010"/>
    <w:rsid w:val="00BD7079"/>
    <w:rsid w:val="00BD785A"/>
    <w:rsid w:val="00BD790B"/>
    <w:rsid w:val="00BD7AC7"/>
    <w:rsid w:val="00BD7DB6"/>
    <w:rsid w:val="00BD7E3D"/>
    <w:rsid w:val="00BD7E79"/>
    <w:rsid w:val="00BE0058"/>
    <w:rsid w:val="00BE098E"/>
    <w:rsid w:val="00BE0C13"/>
    <w:rsid w:val="00BE1344"/>
    <w:rsid w:val="00BE1400"/>
    <w:rsid w:val="00BE15C9"/>
    <w:rsid w:val="00BE1D35"/>
    <w:rsid w:val="00BE1E20"/>
    <w:rsid w:val="00BE1F57"/>
    <w:rsid w:val="00BE2104"/>
    <w:rsid w:val="00BE2112"/>
    <w:rsid w:val="00BE2261"/>
    <w:rsid w:val="00BE2CF7"/>
    <w:rsid w:val="00BE2DA6"/>
    <w:rsid w:val="00BE2E84"/>
    <w:rsid w:val="00BE302D"/>
    <w:rsid w:val="00BE36B0"/>
    <w:rsid w:val="00BE3A09"/>
    <w:rsid w:val="00BE3AB5"/>
    <w:rsid w:val="00BE3B25"/>
    <w:rsid w:val="00BE3D6E"/>
    <w:rsid w:val="00BE4383"/>
    <w:rsid w:val="00BE494D"/>
    <w:rsid w:val="00BE56C9"/>
    <w:rsid w:val="00BE5734"/>
    <w:rsid w:val="00BE5DA1"/>
    <w:rsid w:val="00BE683D"/>
    <w:rsid w:val="00BE6975"/>
    <w:rsid w:val="00BE6E3C"/>
    <w:rsid w:val="00BE6F0C"/>
    <w:rsid w:val="00BE70DC"/>
    <w:rsid w:val="00BE71D3"/>
    <w:rsid w:val="00BE7A35"/>
    <w:rsid w:val="00BF0691"/>
    <w:rsid w:val="00BF0F0D"/>
    <w:rsid w:val="00BF0F78"/>
    <w:rsid w:val="00BF0F88"/>
    <w:rsid w:val="00BF10AE"/>
    <w:rsid w:val="00BF10F2"/>
    <w:rsid w:val="00BF1372"/>
    <w:rsid w:val="00BF13AD"/>
    <w:rsid w:val="00BF13EE"/>
    <w:rsid w:val="00BF1524"/>
    <w:rsid w:val="00BF179A"/>
    <w:rsid w:val="00BF1942"/>
    <w:rsid w:val="00BF1DBA"/>
    <w:rsid w:val="00BF21CA"/>
    <w:rsid w:val="00BF2235"/>
    <w:rsid w:val="00BF22AA"/>
    <w:rsid w:val="00BF22C2"/>
    <w:rsid w:val="00BF25E4"/>
    <w:rsid w:val="00BF28A0"/>
    <w:rsid w:val="00BF28DE"/>
    <w:rsid w:val="00BF29A1"/>
    <w:rsid w:val="00BF2C2B"/>
    <w:rsid w:val="00BF2C50"/>
    <w:rsid w:val="00BF2EAC"/>
    <w:rsid w:val="00BF2FD7"/>
    <w:rsid w:val="00BF3ACC"/>
    <w:rsid w:val="00BF3B4B"/>
    <w:rsid w:val="00BF3B5B"/>
    <w:rsid w:val="00BF45C7"/>
    <w:rsid w:val="00BF48DA"/>
    <w:rsid w:val="00BF4A12"/>
    <w:rsid w:val="00BF54BA"/>
    <w:rsid w:val="00BF54BE"/>
    <w:rsid w:val="00BF58C6"/>
    <w:rsid w:val="00BF5B99"/>
    <w:rsid w:val="00BF5D19"/>
    <w:rsid w:val="00BF5DD3"/>
    <w:rsid w:val="00BF5E57"/>
    <w:rsid w:val="00BF614F"/>
    <w:rsid w:val="00BF6839"/>
    <w:rsid w:val="00BF6A5F"/>
    <w:rsid w:val="00BF6F53"/>
    <w:rsid w:val="00BF78AE"/>
    <w:rsid w:val="00BF78C2"/>
    <w:rsid w:val="00BF7AB6"/>
    <w:rsid w:val="00BF7F6E"/>
    <w:rsid w:val="00C0039C"/>
    <w:rsid w:val="00C0068F"/>
    <w:rsid w:val="00C009F5"/>
    <w:rsid w:val="00C00CF9"/>
    <w:rsid w:val="00C01EFA"/>
    <w:rsid w:val="00C01F25"/>
    <w:rsid w:val="00C0221D"/>
    <w:rsid w:val="00C0242B"/>
    <w:rsid w:val="00C02C24"/>
    <w:rsid w:val="00C033F1"/>
    <w:rsid w:val="00C038F5"/>
    <w:rsid w:val="00C03C97"/>
    <w:rsid w:val="00C03D18"/>
    <w:rsid w:val="00C04063"/>
    <w:rsid w:val="00C0420C"/>
    <w:rsid w:val="00C04855"/>
    <w:rsid w:val="00C049E8"/>
    <w:rsid w:val="00C05343"/>
    <w:rsid w:val="00C05975"/>
    <w:rsid w:val="00C066B0"/>
    <w:rsid w:val="00C066D2"/>
    <w:rsid w:val="00C0708A"/>
    <w:rsid w:val="00C070F2"/>
    <w:rsid w:val="00C07744"/>
    <w:rsid w:val="00C07AF2"/>
    <w:rsid w:val="00C10145"/>
    <w:rsid w:val="00C10F79"/>
    <w:rsid w:val="00C10FCF"/>
    <w:rsid w:val="00C11085"/>
    <w:rsid w:val="00C114D5"/>
    <w:rsid w:val="00C114EB"/>
    <w:rsid w:val="00C11635"/>
    <w:rsid w:val="00C11CB7"/>
    <w:rsid w:val="00C11DF9"/>
    <w:rsid w:val="00C12168"/>
    <w:rsid w:val="00C12178"/>
    <w:rsid w:val="00C1225D"/>
    <w:rsid w:val="00C124D7"/>
    <w:rsid w:val="00C125CF"/>
    <w:rsid w:val="00C12A16"/>
    <w:rsid w:val="00C12CD7"/>
    <w:rsid w:val="00C12F3D"/>
    <w:rsid w:val="00C13126"/>
    <w:rsid w:val="00C13368"/>
    <w:rsid w:val="00C13449"/>
    <w:rsid w:val="00C13749"/>
    <w:rsid w:val="00C137CC"/>
    <w:rsid w:val="00C137ED"/>
    <w:rsid w:val="00C13CD3"/>
    <w:rsid w:val="00C13FDC"/>
    <w:rsid w:val="00C13FF3"/>
    <w:rsid w:val="00C14A21"/>
    <w:rsid w:val="00C1565A"/>
    <w:rsid w:val="00C156D3"/>
    <w:rsid w:val="00C15CCE"/>
    <w:rsid w:val="00C16D8A"/>
    <w:rsid w:val="00C179F8"/>
    <w:rsid w:val="00C17CF8"/>
    <w:rsid w:val="00C2002C"/>
    <w:rsid w:val="00C200AB"/>
    <w:rsid w:val="00C201FD"/>
    <w:rsid w:val="00C20489"/>
    <w:rsid w:val="00C20642"/>
    <w:rsid w:val="00C20885"/>
    <w:rsid w:val="00C20EA7"/>
    <w:rsid w:val="00C20EC2"/>
    <w:rsid w:val="00C21F90"/>
    <w:rsid w:val="00C21FF6"/>
    <w:rsid w:val="00C22250"/>
    <w:rsid w:val="00C22541"/>
    <w:rsid w:val="00C22572"/>
    <w:rsid w:val="00C22C4F"/>
    <w:rsid w:val="00C22FA4"/>
    <w:rsid w:val="00C23181"/>
    <w:rsid w:val="00C2322F"/>
    <w:rsid w:val="00C233EA"/>
    <w:rsid w:val="00C233F0"/>
    <w:rsid w:val="00C234B4"/>
    <w:rsid w:val="00C242C8"/>
    <w:rsid w:val="00C24D95"/>
    <w:rsid w:val="00C25342"/>
    <w:rsid w:val="00C25C55"/>
    <w:rsid w:val="00C26231"/>
    <w:rsid w:val="00C2656A"/>
    <w:rsid w:val="00C26702"/>
    <w:rsid w:val="00C2707A"/>
    <w:rsid w:val="00C276C7"/>
    <w:rsid w:val="00C2775C"/>
    <w:rsid w:val="00C27ECB"/>
    <w:rsid w:val="00C3028E"/>
    <w:rsid w:val="00C303D2"/>
    <w:rsid w:val="00C30D38"/>
    <w:rsid w:val="00C30F97"/>
    <w:rsid w:val="00C30FEF"/>
    <w:rsid w:val="00C3144F"/>
    <w:rsid w:val="00C31666"/>
    <w:rsid w:val="00C31E52"/>
    <w:rsid w:val="00C32118"/>
    <w:rsid w:val="00C32887"/>
    <w:rsid w:val="00C328DD"/>
    <w:rsid w:val="00C333D8"/>
    <w:rsid w:val="00C3374F"/>
    <w:rsid w:val="00C338F3"/>
    <w:rsid w:val="00C33C4E"/>
    <w:rsid w:val="00C34488"/>
    <w:rsid w:val="00C345AC"/>
    <w:rsid w:val="00C345F8"/>
    <w:rsid w:val="00C348DC"/>
    <w:rsid w:val="00C34AF1"/>
    <w:rsid w:val="00C34D61"/>
    <w:rsid w:val="00C354CB"/>
    <w:rsid w:val="00C35585"/>
    <w:rsid w:val="00C35A3D"/>
    <w:rsid w:val="00C35AD1"/>
    <w:rsid w:val="00C35C54"/>
    <w:rsid w:val="00C36027"/>
    <w:rsid w:val="00C36439"/>
    <w:rsid w:val="00C3646B"/>
    <w:rsid w:val="00C36B63"/>
    <w:rsid w:val="00C36F6A"/>
    <w:rsid w:val="00C37D74"/>
    <w:rsid w:val="00C4005A"/>
    <w:rsid w:val="00C40403"/>
    <w:rsid w:val="00C405A2"/>
    <w:rsid w:val="00C4074A"/>
    <w:rsid w:val="00C407D6"/>
    <w:rsid w:val="00C40CF6"/>
    <w:rsid w:val="00C414BF"/>
    <w:rsid w:val="00C415A3"/>
    <w:rsid w:val="00C426EC"/>
    <w:rsid w:val="00C42B8F"/>
    <w:rsid w:val="00C42EC9"/>
    <w:rsid w:val="00C43278"/>
    <w:rsid w:val="00C434F4"/>
    <w:rsid w:val="00C435FA"/>
    <w:rsid w:val="00C437C2"/>
    <w:rsid w:val="00C4385D"/>
    <w:rsid w:val="00C43AD4"/>
    <w:rsid w:val="00C43B8A"/>
    <w:rsid w:val="00C43C10"/>
    <w:rsid w:val="00C44353"/>
    <w:rsid w:val="00C445FE"/>
    <w:rsid w:val="00C447D4"/>
    <w:rsid w:val="00C44ABF"/>
    <w:rsid w:val="00C44D73"/>
    <w:rsid w:val="00C44EA0"/>
    <w:rsid w:val="00C454F0"/>
    <w:rsid w:val="00C45B35"/>
    <w:rsid w:val="00C45B51"/>
    <w:rsid w:val="00C462BA"/>
    <w:rsid w:val="00C46443"/>
    <w:rsid w:val="00C47045"/>
    <w:rsid w:val="00C47181"/>
    <w:rsid w:val="00C4724E"/>
    <w:rsid w:val="00C47411"/>
    <w:rsid w:val="00C47722"/>
    <w:rsid w:val="00C47749"/>
    <w:rsid w:val="00C47DEF"/>
    <w:rsid w:val="00C500C4"/>
    <w:rsid w:val="00C50186"/>
    <w:rsid w:val="00C503FE"/>
    <w:rsid w:val="00C505F9"/>
    <w:rsid w:val="00C5072D"/>
    <w:rsid w:val="00C508E7"/>
    <w:rsid w:val="00C50CAF"/>
    <w:rsid w:val="00C50E30"/>
    <w:rsid w:val="00C51399"/>
    <w:rsid w:val="00C51660"/>
    <w:rsid w:val="00C51875"/>
    <w:rsid w:val="00C518BF"/>
    <w:rsid w:val="00C51A32"/>
    <w:rsid w:val="00C51AA5"/>
    <w:rsid w:val="00C51BC2"/>
    <w:rsid w:val="00C5237A"/>
    <w:rsid w:val="00C53098"/>
    <w:rsid w:val="00C5481A"/>
    <w:rsid w:val="00C549A9"/>
    <w:rsid w:val="00C54B3A"/>
    <w:rsid w:val="00C54BD8"/>
    <w:rsid w:val="00C54D65"/>
    <w:rsid w:val="00C5512D"/>
    <w:rsid w:val="00C55225"/>
    <w:rsid w:val="00C55D0A"/>
    <w:rsid w:val="00C5732F"/>
    <w:rsid w:val="00C57864"/>
    <w:rsid w:val="00C6000F"/>
    <w:rsid w:val="00C60610"/>
    <w:rsid w:val="00C60769"/>
    <w:rsid w:val="00C60948"/>
    <w:rsid w:val="00C60CD6"/>
    <w:rsid w:val="00C60E4B"/>
    <w:rsid w:val="00C60FCD"/>
    <w:rsid w:val="00C612A8"/>
    <w:rsid w:val="00C614FD"/>
    <w:rsid w:val="00C617E2"/>
    <w:rsid w:val="00C61A88"/>
    <w:rsid w:val="00C61B06"/>
    <w:rsid w:val="00C62076"/>
    <w:rsid w:val="00C620BB"/>
    <w:rsid w:val="00C624B1"/>
    <w:rsid w:val="00C62FDD"/>
    <w:rsid w:val="00C63029"/>
    <w:rsid w:val="00C63144"/>
    <w:rsid w:val="00C63C72"/>
    <w:rsid w:val="00C63DA6"/>
    <w:rsid w:val="00C63F45"/>
    <w:rsid w:val="00C6416E"/>
    <w:rsid w:val="00C641B3"/>
    <w:rsid w:val="00C6427F"/>
    <w:rsid w:val="00C6494D"/>
    <w:rsid w:val="00C64B21"/>
    <w:rsid w:val="00C64E7B"/>
    <w:rsid w:val="00C64F97"/>
    <w:rsid w:val="00C64FEA"/>
    <w:rsid w:val="00C654D3"/>
    <w:rsid w:val="00C65506"/>
    <w:rsid w:val="00C6551C"/>
    <w:rsid w:val="00C659FF"/>
    <w:rsid w:val="00C65A5F"/>
    <w:rsid w:val="00C66236"/>
    <w:rsid w:val="00C66647"/>
    <w:rsid w:val="00C66931"/>
    <w:rsid w:val="00C66C02"/>
    <w:rsid w:val="00C67027"/>
    <w:rsid w:val="00C67392"/>
    <w:rsid w:val="00C675BF"/>
    <w:rsid w:val="00C67841"/>
    <w:rsid w:val="00C6791A"/>
    <w:rsid w:val="00C7008A"/>
    <w:rsid w:val="00C704D6"/>
    <w:rsid w:val="00C70D96"/>
    <w:rsid w:val="00C7138A"/>
    <w:rsid w:val="00C71456"/>
    <w:rsid w:val="00C71873"/>
    <w:rsid w:val="00C72420"/>
    <w:rsid w:val="00C72C4A"/>
    <w:rsid w:val="00C73E4D"/>
    <w:rsid w:val="00C74168"/>
    <w:rsid w:val="00C7455B"/>
    <w:rsid w:val="00C74600"/>
    <w:rsid w:val="00C748A9"/>
    <w:rsid w:val="00C749EA"/>
    <w:rsid w:val="00C74BE9"/>
    <w:rsid w:val="00C74CF5"/>
    <w:rsid w:val="00C74E72"/>
    <w:rsid w:val="00C756F5"/>
    <w:rsid w:val="00C75803"/>
    <w:rsid w:val="00C758CD"/>
    <w:rsid w:val="00C759DE"/>
    <w:rsid w:val="00C75DD3"/>
    <w:rsid w:val="00C7665F"/>
    <w:rsid w:val="00C76A6A"/>
    <w:rsid w:val="00C76DD4"/>
    <w:rsid w:val="00C77096"/>
    <w:rsid w:val="00C776B3"/>
    <w:rsid w:val="00C77BCA"/>
    <w:rsid w:val="00C77CFE"/>
    <w:rsid w:val="00C808F5"/>
    <w:rsid w:val="00C812E3"/>
    <w:rsid w:val="00C814F9"/>
    <w:rsid w:val="00C81C0F"/>
    <w:rsid w:val="00C81D78"/>
    <w:rsid w:val="00C81FBB"/>
    <w:rsid w:val="00C825DE"/>
    <w:rsid w:val="00C82601"/>
    <w:rsid w:val="00C83194"/>
    <w:rsid w:val="00C831DC"/>
    <w:rsid w:val="00C83340"/>
    <w:rsid w:val="00C83374"/>
    <w:rsid w:val="00C833E4"/>
    <w:rsid w:val="00C834C2"/>
    <w:rsid w:val="00C8363A"/>
    <w:rsid w:val="00C83BCA"/>
    <w:rsid w:val="00C83E02"/>
    <w:rsid w:val="00C847EE"/>
    <w:rsid w:val="00C84A80"/>
    <w:rsid w:val="00C84C6D"/>
    <w:rsid w:val="00C84D35"/>
    <w:rsid w:val="00C8563C"/>
    <w:rsid w:val="00C862E0"/>
    <w:rsid w:val="00C864B1"/>
    <w:rsid w:val="00C864C5"/>
    <w:rsid w:val="00C8688C"/>
    <w:rsid w:val="00C86C8F"/>
    <w:rsid w:val="00C874B2"/>
    <w:rsid w:val="00C874C9"/>
    <w:rsid w:val="00C90CF8"/>
    <w:rsid w:val="00C90D0E"/>
    <w:rsid w:val="00C91DA1"/>
    <w:rsid w:val="00C92631"/>
    <w:rsid w:val="00C9282D"/>
    <w:rsid w:val="00C92D72"/>
    <w:rsid w:val="00C92E29"/>
    <w:rsid w:val="00C92EDB"/>
    <w:rsid w:val="00C92F7C"/>
    <w:rsid w:val="00C93071"/>
    <w:rsid w:val="00C932BD"/>
    <w:rsid w:val="00C93521"/>
    <w:rsid w:val="00C938B0"/>
    <w:rsid w:val="00C93A07"/>
    <w:rsid w:val="00C93BA9"/>
    <w:rsid w:val="00C9403A"/>
    <w:rsid w:val="00C9444D"/>
    <w:rsid w:val="00C94663"/>
    <w:rsid w:val="00C947E2"/>
    <w:rsid w:val="00C951B0"/>
    <w:rsid w:val="00C95531"/>
    <w:rsid w:val="00C957ED"/>
    <w:rsid w:val="00C958B7"/>
    <w:rsid w:val="00C95966"/>
    <w:rsid w:val="00C9603E"/>
    <w:rsid w:val="00C96358"/>
    <w:rsid w:val="00C96448"/>
    <w:rsid w:val="00C966A9"/>
    <w:rsid w:val="00C9670A"/>
    <w:rsid w:val="00C9729D"/>
    <w:rsid w:val="00C972B6"/>
    <w:rsid w:val="00C973AC"/>
    <w:rsid w:val="00CA00DD"/>
    <w:rsid w:val="00CA07E3"/>
    <w:rsid w:val="00CA17AC"/>
    <w:rsid w:val="00CA1C4E"/>
    <w:rsid w:val="00CA1D35"/>
    <w:rsid w:val="00CA20B4"/>
    <w:rsid w:val="00CA20CD"/>
    <w:rsid w:val="00CA26CE"/>
    <w:rsid w:val="00CA2A1F"/>
    <w:rsid w:val="00CA2A72"/>
    <w:rsid w:val="00CA32FC"/>
    <w:rsid w:val="00CA36BA"/>
    <w:rsid w:val="00CA47BC"/>
    <w:rsid w:val="00CA47BD"/>
    <w:rsid w:val="00CA5056"/>
    <w:rsid w:val="00CA54F1"/>
    <w:rsid w:val="00CA5793"/>
    <w:rsid w:val="00CA604F"/>
    <w:rsid w:val="00CA617F"/>
    <w:rsid w:val="00CA6541"/>
    <w:rsid w:val="00CA682E"/>
    <w:rsid w:val="00CA6D02"/>
    <w:rsid w:val="00CA6D87"/>
    <w:rsid w:val="00CA7046"/>
    <w:rsid w:val="00CA72B8"/>
    <w:rsid w:val="00CA75CD"/>
    <w:rsid w:val="00CA7871"/>
    <w:rsid w:val="00CA7BBA"/>
    <w:rsid w:val="00CB0013"/>
    <w:rsid w:val="00CB05C3"/>
    <w:rsid w:val="00CB0951"/>
    <w:rsid w:val="00CB0DC7"/>
    <w:rsid w:val="00CB135B"/>
    <w:rsid w:val="00CB13E0"/>
    <w:rsid w:val="00CB1B31"/>
    <w:rsid w:val="00CB1D09"/>
    <w:rsid w:val="00CB1E71"/>
    <w:rsid w:val="00CB2469"/>
    <w:rsid w:val="00CB246A"/>
    <w:rsid w:val="00CB27E7"/>
    <w:rsid w:val="00CB2A27"/>
    <w:rsid w:val="00CB34CA"/>
    <w:rsid w:val="00CB37A3"/>
    <w:rsid w:val="00CB398D"/>
    <w:rsid w:val="00CB3B6E"/>
    <w:rsid w:val="00CB3CBF"/>
    <w:rsid w:val="00CB46A2"/>
    <w:rsid w:val="00CB46C8"/>
    <w:rsid w:val="00CB4B66"/>
    <w:rsid w:val="00CB4C2E"/>
    <w:rsid w:val="00CB5435"/>
    <w:rsid w:val="00CB58EF"/>
    <w:rsid w:val="00CB5E60"/>
    <w:rsid w:val="00CB60E8"/>
    <w:rsid w:val="00CB7540"/>
    <w:rsid w:val="00CB7692"/>
    <w:rsid w:val="00CB7DAE"/>
    <w:rsid w:val="00CB7F88"/>
    <w:rsid w:val="00CB7F95"/>
    <w:rsid w:val="00CC0154"/>
    <w:rsid w:val="00CC02BB"/>
    <w:rsid w:val="00CC068C"/>
    <w:rsid w:val="00CC09DB"/>
    <w:rsid w:val="00CC0A1C"/>
    <w:rsid w:val="00CC0B81"/>
    <w:rsid w:val="00CC10E6"/>
    <w:rsid w:val="00CC1564"/>
    <w:rsid w:val="00CC1AC7"/>
    <w:rsid w:val="00CC1B85"/>
    <w:rsid w:val="00CC1BFE"/>
    <w:rsid w:val="00CC1C60"/>
    <w:rsid w:val="00CC225D"/>
    <w:rsid w:val="00CC2467"/>
    <w:rsid w:val="00CC24B8"/>
    <w:rsid w:val="00CC2C24"/>
    <w:rsid w:val="00CC2F37"/>
    <w:rsid w:val="00CC309B"/>
    <w:rsid w:val="00CC3373"/>
    <w:rsid w:val="00CC36E3"/>
    <w:rsid w:val="00CC3BF5"/>
    <w:rsid w:val="00CC4158"/>
    <w:rsid w:val="00CC415D"/>
    <w:rsid w:val="00CC450C"/>
    <w:rsid w:val="00CC4F3E"/>
    <w:rsid w:val="00CC5BBE"/>
    <w:rsid w:val="00CC6060"/>
    <w:rsid w:val="00CC621F"/>
    <w:rsid w:val="00CC6610"/>
    <w:rsid w:val="00CC68FF"/>
    <w:rsid w:val="00CC75C9"/>
    <w:rsid w:val="00CC79C7"/>
    <w:rsid w:val="00CC7C7F"/>
    <w:rsid w:val="00CC7F3D"/>
    <w:rsid w:val="00CD02CB"/>
    <w:rsid w:val="00CD03C1"/>
    <w:rsid w:val="00CD04E3"/>
    <w:rsid w:val="00CD118E"/>
    <w:rsid w:val="00CD1409"/>
    <w:rsid w:val="00CD246D"/>
    <w:rsid w:val="00CD2A8E"/>
    <w:rsid w:val="00CD2F18"/>
    <w:rsid w:val="00CD30C7"/>
    <w:rsid w:val="00CD3661"/>
    <w:rsid w:val="00CD3672"/>
    <w:rsid w:val="00CD3A20"/>
    <w:rsid w:val="00CD4466"/>
    <w:rsid w:val="00CD476C"/>
    <w:rsid w:val="00CD49FE"/>
    <w:rsid w:val="00CD513C"/>
    <w:rsid w:val="00CD51F4"/>
    <w:rsid w:val="00CD59AF"/>
    <w:rsid w:val="00CD5A89"/>
    <w:rsid w:val="00CD5BE6"/>
    <w:rsid w:val="00CD5DA5"/>
    <w:rsid w:val="00CD5F02"/>
    <w:rsid w:val="00CD61A6"/>
    <w:rsid w:val="00CD6223"/>
    <w:rsid w:val="00CD634B"/>
    <w:rsid w:val="00CD6894"/>
    <w:rsid w:val="00CD6DB4"/>
    <w:rsid w:val="00CD6ED9"/>
    <w:rsid w:val="00CD6FB8"/>
    <w:rsid w:val="00CD72EA"/>
    <w:rsid w:val="00CD77F2"/>
    <w:rsid w:val="00CD7894"/>
    <w:rsid w:val="00CD7E52"/>
    <w:rsid w:val="00CE0221"/>
    <w:rsid w:val="00CE0953"/>
    <w:rsid w:val="00CE0BDA"/>
    <w:rsid w:val="00CE1625"/>
    <w:rsid w:val="00CE1BD5"/>
    <w:rsid w:val="00CE1EF0"/>
    <w:rsid w:val="00CE1F74"/>
    <w:rsid w:val="00CE20B2"/>
    <w:rsid w:val="00CE21E8"/>
    <w:rsid w:val="00CE23B5"/>
    <w:rsid w:val="00CE2413"/>
    <w:rsid w:val="00CE33D4"/>
    <w:rsid w:val="00CE34F1"/>
    <w:rsid w:val="00CE4012"/>
    <w:rsid w:val="00CE40B8"/>
    <w:rsid w:val="00CE53C1"/>
    <w:rsid w:val="00CE5C7F"/>
    <w:rsid w:val="00CE5E0D"/>
    <w:rsid w:val="00CE6364"/>
    <w:rsid w:val="00CE6C29"/>
    <w:rsid w:val="00CE6C97"/>
    <w:rsid w:val="00CF0583"/>
    <w:rsid w:val="00CF059D"/>
    <w:rsid w:val="00CF0CA0"/>
    <w:rsid w:val="00CF0F74"/>
    <w:rsid w:val="00CF11A2"/>
    <w:rsid w:val="00CF15EE"/>
    <w:rsid w:val="00CF1B22"/>
    <w:rsid w:val="00CF2265"/>
    <w:rsid w:val="00CF290D"/>
    <w:rsid w:val="00CF2CFC"/>
    <w:rsid w:val="00CF2D3E"/>
    <w:rsid w:val="00CF303C"/>
    <w:rsid w:val="00CF33C2"/>
    <w:rsid w:val="00CF395A"/>
    <w:rsid w:val="00CF3E0A"/>
    <w:rsid w:val="00CF4005"/>
    <w:rsid w:val="00CF41DC"/>
    <w:rsid w:val="00CF41F1"/>
    <w:rsid w:val="00CF4BFE"/>
    <w:rsid w:val="00CF4C21"/>
    <w:rsid w:val="00CF5013"/>
    <w:rsid w:val="00CF50FD"/>
    <w:rsid w:val="00CF53C3"/>
    <w:rsid w:val="00CF5BFC"/>
    <w:rsid w:val="00CF648F"/>
    <w:rsid w:val="00CF658D"/>
    <w:rsid w:val="00CF70CC"/>
    <w:rsid w:val="00CF78A5"/>
    <w:rsid w:val="00D001EF"/>
    <w:rsid w:val="00D013F0"/>
    <w:rsid w:val="00D01732"/>
    <w:rsid w:val="00D01E3C"/>
    <w:rsid w:val="00D027CF"/>
    <w:rsid w:val="00D02B85"/>
    <w:rsid w:val="00D03870"/>
    <w:rsid w:val="00D038FA"/>
    <w:rsid w:val="00D04358"/>
    <w:rsid w:val="00D049B7"/>
    <w:rsid w:val="00D04E9A"/>
    <w:rsid w:val="00D051F6"/>
    <w:rsid w:val="00D05976"/>
    <w:rsid w:val="00D05D29"/>
    <w:rsid w:val="00D05EBF"/>
    <w:rsid w:val="00D06742"/>
    <w:rsid w:val="00D06E2B"/>
    <w:rsid w:val="00D07389"/>
    <w:rsid w:val="00D07390"/>
    <w:rsid w:val="00D0757D"/>
    <w:rsid w:val="00D075DF"/>
    <w:rsid w:val="00D0780E"/>
    <w:rsid w:val="00D07CF9"/>
    <w:rsid w:val="00D07EF6"/>
    <w:rsid w:val="00D1035F"/>
    <w:rsid w:val="00D108A5"/>
    <w:rsid w:val="00D1093C"/>
    <w:rsid w:val="00D10C2A"/>
    <w:rsid w:val="00D10C35"/>
    <w:rsid w:val="00D10CDF"/>
    <w:rsid w:val="00D116B0"/>
    <w:rsid w:val="00D11C1B"/>
    <w:rsid w:val="00D11D52"/>
    <w:rsid w:val="00D11F62"/>
    <w:rsid w:val="00D1241E"/>
    <w:rsid w:val="00D12D87"/>
    <w:rsid w:val="00D131E0"/>
    <w:rsid w:val="00D13523"/>
    <w:rsid w:val="00D13800"/>
    <w:rsid w:val="00D1388E"/>
    <w:rsid w:val="00D14030"/>
    <w:rsid w:val="00D1434D"/>
    <w:rsid w:val="00D146F3"/>
    <w:rsid w:val="00D14901"/>
    <w:rsid w:val="00D1506E"/>
    <w:rsid w:val="00D151D5"/>
    <w:rsid w:val="00D152E7"/>
    <w:rsid w:val="00D154B7"/>
    <w:rsid w:val="00D15565"/>
    <w:rsid w:val="00D167F7"/>
    <w:rsid w:val="00D16865"/>
    <w:rsid w:val="00D16AB0"/>
    <w:rsid w:val="00D1728F"/>
    <w:rsid w:val="00D17291"/>
    <w:rsid w:val="00D176B6"/>
    <w:rsid w:val="00D177A5"/>
    <w:rsid w:val="00D17A1E"/>
    <w:rsid w:val="00D17B03"/>
    <w:rsid w:val="00D2049E"/>
    <w:rsid w:val="00D20B5B"/>
    <w:rsid w:val="00D21860"/>
    <w:rsid w:val="00D219B9"/>
    <w:rsid w:val="00D21E22"/>
    <w:rsid w:val="00D21E5E"/>
    <w:rsid w:val="00D21FF9"/>
    <w:rsid w:val="00D22596"/>
    <w:rsid w:val="00D228E2"/>
    <w:rsid w:val="00D2295E"/>
    <w:rsid w:val="00D22B76"/>
    <w:rsid w:val="00D22CA9"/>
    <w:rsid w:val="00D22E02"/>
    <w:rsid w:val="00D23245"/>
    <w:rsid w:val="00D232A6"/>
    <w:rsid w:val="00D2344C"/>
    <w:rsid w:val="00D23493"/>
    <w:rsid w:val="00D234F1"/>
    <w:rsid w:val="00D2392F"/>
    <w:rsid w:val="00D23A8E"/>
    <w:rsid w:val="00D240DB"/>
    <w:rsid w:val="00D24508"/>
    <w:rsid w:val="00D248D2"/>
    <w:rsid w:val="00D24C92"/>
    <w:rsid w:val="00D24E38"/>
    <w:rsid w:val="00D25541"/>
    <w:rsid w:val="00D25B44"/>
    <w:rsid w:val="00D25DCD"/>
    <w:rsid w:val="00D264B6"/>
    <w:rsid w:val="00D2650D"/>
    <w:rsid w:val="00D2659B"/>
    <w:rsid w:val="00D26D0A"/>
    <w:rsid w:val="00D27172"/>
    <w:rsid w:val="00D27432"/>
    <w:rsid w:val="00D2748D"/>
    <w:rsid w:val="00D27999"/>
    <w:rsid w:val="00D27CBF"/>
    <w:rsid w:val="00D30766"/>
    <w:rsid w:val="00D30A57"/>
    <w:rsid w:val="00D3134D"/>
    <w:rsid w:val="00D3136F"/>
    <w:rsid w:val="00D31442"/>
    <w:rsid w:val="00D31A06"/>
    <w:rsid w:val="00D31C9B"/>
    <w:rsid w:val="00D31D63"/>
    <w:rsid w:val="00D33691"/>
    <w:rsid w:val="00D33E39"/>
    <w:rsid w:val="00D3435F"/>
    <w:rsid w:val="00D3441A"/>
    <w:rsid w:val="00D3441C"/>
    <w:rsid w:val="00D353EC"/>
    <w:rsid w:val="00D354A8"/>
    <w:rsid w:val="00D35B82"/>
    <w:rsid w:val="00D36237"/>
    <w:rsid w:val="00D362B5"/>
    <w:rsid w:val="00D362C3"/>
    <w:rsid w:val="00D36834"/>
    <w:rsid w:val="00D36F23"/>
    <w:rsid w:val="00D379BA"/>
    <w:rsid w:val="00D406E2"/>
    <w:rsid w:val="00D40846"/>
    <w:rsid w:val="00D40E8B"/>
    <w:rsid w:val="00D4106F"/>
    <w:rsid w:val="00D411AF"/>
    <w:rsid w:val="00D417F1"/>
    <w:rsid w:val="00D41936"/>
    <w:rsid w:val="00D41EB1"/>
    <w:rsid w:val="00D4220F"/>
    <w:rsid w:val="00D42393"/>
    <w:rsid w:val="00D42481"/>
    <w:rsid w:val="00D4267A"/>
    <w:rsid w:val="00D427A4"/>
    <w:rsid w:val="00D428E1"/>
    <w:rsid w:val="00D42A45"/>
    <w:rsid w:val="00D42AFC"/>
    <w:rsid w:val="00D433C4"/>
    <w:rsid w:val="00D4343B"/>
    <w:rsid w:val="00D4361D"/>
    <w:rsid w:val="00D446DE"/>
    <w:rsid w:val="00D44BE7"/>
    <w:rsid w:val="00D44C6B"/>
    <w:rsid w:val="00D44F40"/>
    <w:rsid w:val="00D4614C"/>
    <w:rsid w:val="00D46416"/>
    <w:rsid w:val="00D46648"/>
    <w:rsid w:val="00D46A2F"/>
    <w:rsid w:val="00D473A6"/>
    <w:rsid w:val="00D474F9"/>
    <w:rsid w:val="00D47771"/>
    <w:rsid w:val="00D47840"/>
    <w:rsid w:val="00D500B8"/>
    <w:rsid w:val="00D5041A"/>
    <w:rsid w:val="00D51683"/>
    <w:rsid w:val="00D5171F"/>
    <w:rsid w:val="00D517BA"/>
    <w:rsid w:val="00D51813"/>
    <w:rsid w:val="00D51A80"/>
    <w:rsid w:val="00D51CB8"/>
    <w:rsid w:val="00D5216C"/>
    <w:rsid w:val="00D52386"/>
    <w:rsid w:val="00D525A9"/>
    <w:rsid w:val="00D526A5"/>
    <w:rsid w:val="00D528A4"/>
    <w:rsid w:val="00D52972"/>
    <w:rsid w:val="00D52C09"/>
    <w:rsid w:val="00D52D18"/>
    <w:rsid w:val="00D536CA"/>
    <w:rsid w:val="00D53DFE"/>
    <w:rsid w:val="00D547B6"/>
    <w:rsid w:val="00D55C95"/>
    <w:rsid w:val="00D55D2E"/>
    <w:rsid w:val="00D55D9C"/>
    <w:rsid w:val="00D55E65"/>
    <w:rsid w:val="00D5620B"/>
    <w:rsid w:val="00D56387"/>
    <w:rsid w:val="00D5669E"/>
    <w:rsid w:val="00D566AD"/>
    <w:rsid w:val="00D56A0A"/>
    <w:rsid w:val="00D57240"/>
    <w:rsid w:val="00D572D8"/>
    <w:rsid w:val="00D5769A"/>
    <w:rsid w:val="00D5777D"/>
    <w:rsid w:val="00D60157"/>
    <w:rsid w:val="00D601B4"/>
    <w:rsid w:val="00D606E8"/>
    <w:rsid w:val="00D60864"/>
    <w:rsid w:val="00D60915"/>
    <w:rsid w:val="00D610FF"/>
    <w:rsid w:val="00D6151F"/>
    <w:rsid w:val="00D61545"/>
    <w:rsid w:val="00D61F48"/>
    <w:rsid w:val="00D624D6"/>
    <w:rsid w:val="00D62930"/>
    <w:rsid w:val="00D62DF3"/>
    <w:rsid w:val="00D62F99"/>
    <w:rsid w:val="00D63385"/>
    <w:rsid w:val="00D63B83"/>
    <w:rsid w:val="00D63C4B"/>
    <w:rsid w:val="00D63E17"/>
    <w:rsid w:val="00D63FE9"/>
    <w:rsid w:val="00D64093"/>
    <w:rsid w:val="00D644AB"/>
    <w:rsid w:val="00D64529"/>
    <w:rsid w:val="00D64530"/>
    <w:rsid w:val="00D651F4"/>
    <w:rsid w:val="00D6533D"/>
    <w:rsid w:val="00D65372"/>
    <w:rsid w:val="00D653FA"/>
    <w:rsid w:val="00D6576B"/>
    <w:rsid w:val="00D659A6"/>
    <w:rsid w:val="00D665B2"/>
    <w:rsid w:val="00D66BE0"/>
    <w:rsid w:val="00D66BEB"/>
    <w:rsid w:val="00D66E19"/>
    <w:rsid w:val="00D67436"/>
    <w:rsid w:val="00D674E8"/>
    <w:rsid w:val="00D70064"/>
    <w:rsid w:val="00D70262"/>
    <w:rsid w:val="00D70938"/>
    <w:rsid w:val="00D709D5"/>
    <w:rsid w:val="00D710B7"/>
    <w:rsid w:val="00D713B4"/>
    <w:rsid w:val="00D71E1D"/>
    <w:rsid w:val="00D71FC7"/>
    <w:rsid w:val="00D720BE"/>
    <w:rsid w:val="00D7279A"/>
    <w:rsid w:val="00D730E3"/>
    <w:rsid w:val="00D733B4"/>
    <w:rsid w:val="00D73425"/>
    <w:rsid w:val="00D737B4"/>
    <w:rsid w:val="00D73A12"/>
    <w:rsid w:val="00D73F23"/>
    <w:rsid w:val="00D73F6E"/>
    <w:rsid w:val="00D73F91"/>
    <w:rsid w:val="00D73F99"/>
    <w:rsid w:val="00D746FB"/>
    <w:rsid w:val="00D74E0B"/>
    <w:rsid w:val="00D75E78"/>
    <w:rsid w:val="00D76C3F"/>
    <w:rsid w:val="00D76E65"/>
    <w:rsid w:val="00D77043"/>
    <w:rsid w:val="00D771A8"/>
    <w:rsid w:val="00D77322"/>
    <w:rsid w:val="00D775AA"/>
    <w:rsid w:val="00D777BA"/>
    <w:rsid w:val="00D778E3"/>
    <w:rsid w:val="00D77A85"/>
    <w:rsid w:val="00D77E68"/>
    <w:rsid w:val="00D77EF8"/>
    <w:rsid w:val="00D8029A"/>
    <w:rsid w:val="00D80D80"/>
    <w:rsid w:val="00D811B3"/>
    <w:rsid w:val="00D8142E"/>
    <w:rsid w:val="00D81986"/>
    <w:rsid w:val="00D81C40"/>
    <w:rsid w:val="00D81DDF"/>
    <w:rsid w:val="00D81E76"/>
    <w:rsid w:val="00D82091"/>
    <w:rsid w:val="00D82182"/>
    <w:rsid w:val="00D821B9"/>
    <w:rsid w:val="00D824C7"/>
    <w:rsid w:val="00D8252E"/>
    <w:rsid w:val="00D82C14"/>
    <w:rsid w:val="00D82E50"/>
    <w:rsid w:val="00D82F1F"/>
    <w:rsid w:val="00D8302E"/>
    <w:rsid w:val="00D83122"/>
    <w:rsid w:val="00D8385A"/>
    <w:rsid w:val="00D83E27"/>
    <w:rsid w:val="00D85327"/>
    <w:rsid w:val="00D8539A"/>
    <w:rsid w:val="00D854C6"/>
    <w:rsid w:val="00D8551A"/>
    <w:rsid w:val="00D85B60"/>
    <w:rsid w:val="00D87411"/>
    <w:rsid w:val="00D9006D"/>
    <w:rsid w:val="00D901AC"/>
    <w:rsid w:val="00D9050E"/>
    <w:rsid w:val="00D90514"/>
    <w:rsid w:val="00D90D32"/>
    <w:rsid w:val="00D90E33"/>
    <w:rsid w:val="00D915CF"/>
    <w:rsid w:val="00D91CC2"/>
    <w:rsid w:val="00D91ECD"/>
    <w:rsid w:val="00D91EEA"/>
    <w:rsid w:val="00D91FAC"/>
    <w:rsid w:val="00D921B3"/>
    <w:rsid w:val="00D92799"/>
    <w:rsid w:val="00D929B2"/>
    <w:rsid w:val="00D93FED"/>
    <w:rsid w:val="00D94AAF"/>
    <w:rsid w:val="00D94B94"/>
    <w:rsid w:val="00D94E1F"/>
    <w:rsid w:val="00D95031"/>
    <w:rsid w:val="00D95316"/>
    <w:rsid w:val="00D954D8"/>
    <w:rsid w:val="00D95783"/>
    <w:rsid w:val="00D9648A"/>
    <w:rsid w:val="00D96495"/>
    <w:rsid w:val="00D967F6"/>
    <w:rsid w:val="00D96C70"/>
    <w:rsid w:val="00D97568"/>
    <w:rsid w:val="00D976F5"/>
    <w:rsid w:val="00D97AC1"/>
    <w:rsid w:val="00D97B9A"/>
    <w:rsid w:val="00DA04E2"/>
    <w:rsid w:val="00DA0E11"/>
    <w:rsid w:val="00DA1B98"/>
    <w:rsid w:val="00DA1C9B"/>
    <w:rsid w:val="00DA20CC"/>
    <w:rsid w:val="00DA3556"/>
    <w:rsid w:val="00DA3869"/>
    <w:rsid w:val="00DA3A72"/>
    <w:rsid w:val="00DA3BCE"/>
    <w:rsid w:val="00DA3C66"/>
    <w:rsid w:val="00DA3C8A"/>
    <w:rsid w:val="00DA3CBE"/>
    <w:rsid w:val="00DA3F7A"/>
    <w:rsid w:val="00DA3FD7"/>
    <w:rsid w:val="00DA44E6"/>
    <w:rsid w:val="00DA46CC"/>
    <w:rsid w:val="00DA53B8"/>
    <w:rsid w:val="00DA616C"/>
    <w:rsid w:val="00DA6540"/>
    <w:rsid w:val="00DA677F"/>
    <w:rsid w:val="00DA6C13"/>
    <w:rsid w:val="00DB09FA"/>
    <w:rsid w:val="00DB0EAF"/>
    <w:rsid w:val="00DB0F97"/>
    <w:rsid w:val="00DB0FBD"/>
    <w:rsid w:val="00DB116A"/>
    <w:rsid w:val="00DB1CAB"/>
    <w:rsid w:val="00DB1CCA"/>
    <w:rsid w:val="00DB1DC7"/>
    <w:rsid w:val="00DB21CF"/>
    <w:rsid w:val="00DB2616"/>
    <w:rsid w:val="00DB2EE0"/>
    <w:rsid w:val="00DB2EE9"/>
    <w:rsid w:val="00DB302A"/>
    <w:rsid w:val="00DB3610"/>
    <w:rsid w:val="00DB363C"/>
    <w:rsid w:val="00DB3880"/>
    <w:rsid w:val="00DB3C58"/>
    <w:rsid w:val="00DB4349"/>
    <w:rsid w:val="00DB49E4"/>
    <w:rsid w:val="00DB4AF4"/>
    <w:rsid w:val="00DB4E11"/>
    <w:rsid w:val="00DB54E6"/>
    <w:rsid w:val="00DB55BB"/>
    <w:rsid w:val="00DB55BF"/>
    <w:rsid w:val="00DB5AC2"/>
    <w:rsid w:val="00DB5BB4"/>
    <w:rsid w:val="00DB64BB"/>
    <w:rsid w:val="00DB6BBA"/>
    <w:rsid w:val="00DB6E6B"/>
    <w:rsid w:val="00DB7027"/>
    <w:rsid w:val="00DC0840"/>
    <w:rsid w:val="00DC1052"/>
    <w:rsid w:val="00DC11C5"/>
    <w:rsid w:val="00DC14F9"/>
    <w:rsid w:val="00DC187A"/>
    <w:rsid w:val="00DC1E34"/>
    <w:rsid w:val="00DC1E64"/>
    <w:rsid w:val="00DC2025"/>
    <w:rsid w:val="00DC23B1"/>
    <w:rsid w:val="00DC273D"/>
    <w:rsid w:val="00DC2E03"/>
    <w:rsid w:val="00DC3019"/>
    <w:rsid w:val="00DC304B"/>
    <w:rsid w:val="00DC30C5"/>
    <w:rsid w:val="00DC323E"/>
    <w:rsid w:val="00DC367D"/>
    <w:rsid w:val="00DC3985"/>
    <w:rsid w:val="00DC3A10"/>
    <w:rsid w:val="00DC4019"/>
    <w:rsid w:val="00DC495C"/>
    <w:rsid w:val="00DC4ADF"/>
    <w:rsid w:val="00DC5552"/>
    <w:rsid w:val="00DC56C0"/>
    <w:rsid w:val="00DC5730"/>
    <w:rsid w:val="00DC59F4"/>
    <w:rsid w:val="00DC6133"/>
    <w:rsid w:val="00DC68D9"/>
    <w:rsid w:val="00DC6B0A"/>
    <w:rsid w:val="00DC6CDB"/>
    <w:rsid w:val="00DC6CEF"/>
    <w:rsid w:val="00DC70CA"/>
    <w:rsid w:val="00DC7441"/>
    <w:rsid w:val="00DC7553"/>
    <w:rsid w:val="00DC79C5"/>
    <w:rsid w:val="00DC7A76"/>
    <w:rsid w:val="00DD037A"/>
    <w:rsid w:val="00DD0E5F"/>
    <w:rsid w:val="00DD12C4"/>
    <w:rsid w:val="00DD1794"/>
    <w:rsid w:val="00DD28FD"/>
    <w:rsid w:val="00DD2B07"/>
    <w:rsid w:val="00DD318C"/>
    <w:rsid w:val="00DD3228"/>
    <w:rsid w:val="00DD3526"/>
    <w:rsid w:val="00DD48C8"/>
    <w:rsid w:val="00DD50EF"/>
    <w:rsid w:val="00DD51B2"/>
    <w:rsid w:val="00DD52DB"/>
    <w:rsid w:val="00DD5FFA"/>
    <w:rsid w:val="00DD6C9D"/>
    <w:rsid w:val="00DD6DA5"/>
    <w:rsid w:val="00DD7105"/>
    <w:rsid w:val="00DD746D"/>
    <w:rsid w:val="00DE03E1"/>
    <w:rsid w:val="00DE0432"/>
    <w:rsid w:val="00DE058B"/>
    <w:rsid w:val="00DE0F16"/>
    <w:rsid w:val="00DE17F9"/>
    <w:rsid w:val="00DE1910"/>
    <w:rsid w:val="00DE1A2D"/>
    <w:rsid w:val="00DE1E3E"/>
    <w:rsid w:val="00DE252D"/>
    <w:rsid w:val="00DE2540"/>
    <w:rsid w:val="00DE288A"/>
    <w:rsid w:val="00DE2A92"/>
    <w:rsid w:val="00DE2FA9"/>
    <w:rsid w:val="00DE3450"/>
    <w:rsid w:val="00DE369C"/>
    <w:rsid w:val="00DE36DE"/>
    <w:rsid w:val="00DE3A08"/>
    <w:rsid w:val="00DE3DDC"/>
    <w:rsid w:val="00DE4413"/>
    <w:rsid w:val="00DE5D3C"/>
    <w:rsid w:val="00DE6419"/>
    <w:rsid w:val="00DE6830"/>
    <w:rsid w:val="00DE6D69"/>
    <w:rsid w:val="00DE6DFE"/>
    <w:rsid w:val="00DE6FB1"/>
    <w:rsid w:val="00DE73A1"/>
    <w:rsid w:val="00DE7946"/>
    <w:rsid w:val="00DE7D96"/>
    <w:rsid w:val="00DE7E05"/>
    <w:rsid w:val="00DE7EA4"/>
    <w:rsid w:val="00DE7FD2"/>
    <w:rsid w:val="00DF0586"/>
    <w:rsid w:val="00DF0DFD"/>
    <w:rsid w:val="00DF0FA1"/>
    <w:rsid w:val="00DF103A"/>
    <w:rsid w:val="00DF1781"/>
    <w:rsid w:val="00DF21EC"/>
    <w:rsid w:val="00DF24B2"/>
    <w:rsid w:val="00DF2602"/>
    <w:rsid w:val="00DF283B"/>
    <w:rsid w:val="00DF297B"/>
    <w:rsid w:val="00DF31E4"/>
    <w:rsid w:val="00DF39FF"/>
    <w:rsid w:val="00DF3B39"/>
    <w:rsid w:val="00DF3BD0"/>
    <w:rsid w:val="00DF44E6"/>
    <w:rsid w:val="00DF453F"/>
    <w:rsid w:val="00DF50CE"/>
    <w:rsid w:val="00DF530B"/>
    <w:rsid w:val="00DF5440"/>
    <w:rsid w:val="00DF551A"/>
    <w:rsid w:val="00DF5A7A"/>
    <w:rsid w:val="00DF6A25"/>
    <w:rsid w:val="00DF740B"/>
    <w:rsid w:val="00DF7C7E"/>
    <w:rsid w:val="00DF7E71"/>
    <w:rsid w:val="00DF7EBF"/>
    <w:rsid w:val="00E003BD"/>
    <w:rsid w:val="00E009A9"/>
    <w:rsid w:val="00E00AFE"/>
    <w:rsid w:val="00E00E22"/>
    <w:rsid w:val="00E00E96"/>
    <w:rsid w:val="00E00ED8"/>
    <w:rsid w:val="00E0147A"/>
    <w:rsid w:val="00E01561"/>
    <w:rsid w:val="00E01805"/>
    <w:rsid w:val="00E026E8"/>
    <w:rsid w:val="00E027CD"/>
    <w:rsid w:val="00E02887"/>
    <w:rsid w:val="00E028AF"/>
    <w:rsid w:val="00E02F47"/>
    <w:rsid w:val="00E0354F"/>
    <w:rsid w:val="00E0393A"/>
    <w:rsid w:val="00E03BCF"/>
    <w:rsid w:val="00E040AB"/>
    <w:rsid w:val="00E04384"/>
    <w:rsid w:val="00E04A58"/>
    <w:rsid w:val="00E04E39"/>
    <w:rsid w:val="00E05171"/>
    <w:rsid w:val="00E051B4"/>
    <w:rsid w:val="00E0531A"/>
    <w:rsid w:val="00E053BE"/>
    <w:rsid w:val="00E0571D"/>
    <w:rsid w:val="00E05C6B"/>
    <w:rsid w:val="00E063E0"/>
    <w:rsid w:val="00E06467"/>
    <w:rsid w:val="00E06608"/>
    <w:rsid w:val="00E07546"/>
    <w:rsid w:val="00E07979"/>
    <w:rsid w:val="00E07D4C"/>
    <w:rsid w:val="00E07F28"/>
    <w:rsid w:val="00E07FB7"/>
    <w:rsid w:val="00E10090"/>
    <w:rsid w:val="00E10847"/>
    <w:rsid w:val="00E10E79"/>
    <w:rsid w:val="00E11161"/>
    <w:rsid w:val="00E11176"/>
    <w:rsid w:val="00E11387"/>
    <w:rsid w:val="00E117D4"/>
    <w:rsid w:val="00E118C2"/>
    <w:rsid w:val="00E119D4"/>
    <w:rsid w:val="00E11BB3"/>
    <w:rsid w:val="00E11E86"/>
    <w:rsid w:val="00E12709"/>
    <w:rsid w:val="00E12E34"/>
    <w:rsid w:val="00E13B7C"/>
    <w:rsid w:val="00E13DE8"/>
    <w:rsid w:val="00E1487B"/>
    <w:rsid w:val="00E14C94"/>
    <w:rsid w:val="00E14F11"/>
    <w:rsid w:val="00E1599C"/>
    <w:rsid w:val="00E15FAC"/>
    <w:rsid w:val="00E162FF"/>
    <w:rsid w:val="00E163A6"/>
    <w:rsid w:val="00E16BB8"/>
    <w:rsid w:val="00E174D3"/>
    <w:rsid w:val="00E1759C"/>
    <w:rsid w:val="00E17759"/>
    <w:rsid w:val="00E17CC6"/>
    <w:rsid w:val="00E20174"/>
    <w:rsid w:val="00E20979"/>
    <w:rsid w:val="00E20A9B"/>
    <w:rsid w:val="00E20C6C"/>
    <w:rsid w:val="00E21279"/>
    <w:rsid w:val="00E21A83"/>
    <w:rsid w:val="00E21B0E"/>
    <w:rsid w:val="00E224AF"/>
    <w:rsid w:val="00E23028"/>
    <w:rsid w:val="00E23329"/>
    <w:rsid w:val="00E23384"/>
    <w:rsid w:val="00E23E27"/>
    <w:rsid w:val="00E2434D"/>
    <w:rsid w:val="00E24A55"/>
    <w:rsid w:val="00E2535E"/>
    <w:rsid w:val="00E25585"/>
    <w:rsid w:val="00E25BA2"/>
    <w:rsid w:val="00E26145"/>
    <w:rsid w:val="00E26244"/>
    <w:rsid w:val="00E2633E"/>
    <w:rsid w:val="00E2677C"/>
    <w:rsid w:val="00E268C2"/>
    <w:rsid w:val="00E26BF6"/>
    <w:rsid w:val="00E27738"/>
    <w:rsid w:val="00E278B0"/>
    <w:rsid w:val="00E27A2D"/>
    <w:rsid w:val="00E3054B"/>
    <w:rsid w:val="00E30588"/>
    <w:rsid w:val="00E30616"/>
    <w:rsid w:val="00E307C1"/>
    <w:rsid w:val="00E30EB4"/>
    <w:rsid w:val="00E314B8"/>
    <w:rsid w:val="00E314FC"/>
    <w:rsid w:val="00E31E2C"/>
    <w:rsid w:val="00E32236"/>
    <w:rsid w:val="00E32B44"/>
    <w:rsid w:val="00E33775"/>
    <w:rsid w:val="00E33864"/>
    <w:rsid w:val="00E33F20"/>
    <w:rsid w:val="00E3406D"/>
    <w:rsid w:val="00E34CF5"/>
    <w:rsid w:val="00E34E86"/>
    <w:rsid w:val="00E34FC5"/>
    <w:rsid w:val="00E351BF"/>
    <w:rsid w:val="00E35347"/>
    <w:rsid w:val="00E35422"/>
    <w:rsid w:val="00E357B7"/>
    <w:rsid w:val="00E35AB8"/>
    <w:rsid w:val="00E35D60"/>
    <w:rsid w:val="00E36961"/>
    <w:rsid w:val="00E36A00"/>
    <w:rsid w:val="00E36D97"/>
    <w:rsid w:val="00E36FDB"/>
    <w:rsid w:val="00E37029"/>
    <w:rsid w:val="00E4004E"/>
    <w:rsid w:val="00E402C1"/>
    <w:rsid w:val="00E40F81"/>
    <w:rsid w:val="00E4362C"/>
    <w:rsid w:val="00E43775"/>
    <w:rsid w:val="00E440F8"/>
    <w:rsid w:val="00E4450A"/>
    <w:rsid w:val="00E446D0"/>
    <w:rsid w:val="00E44957"/>
    <w:rsid w:val="00E44F9E"/>
    <w:rsid w:val="00E45323"/>
    <w:rsid w:val="00E45331"/>
    <w:rsid w:val="00E4554C"/>
    <w:rsid w:val="00E457AE"/>
    <w:rsid w:val="00E45A35"/>
    <w:rsid w:val="00E45A47"/>
    <w:rsid w:val="00E45BB3"/>
    <w:rsid w:val="00E45D91"/>
    <w:rsid w:val="00E45EBB"/>
    <w:rsid w:val="00E46089"/>
    <w:rsid w:val="00E464F9"/>
    <w:rsid w:val="00E46851"/>
    <w:rsid w:val="00E468AB"/>
    <w:rsid w:val="00E46AF9"/>
    <w:rsid w:val="00E47228"/>
    <w:rsid w:val="00E47E9F"/>
    <w:rsid w:val="00E5092C"/>
    <w:rsid w:val="00E50F68"/>
    <w:rsid w:val="00E51175"/>
    <w:rsid w:val="00E5135C"/>
    <w:rsid w:val="00E514AC"/>
    <w:rsid w:val="00E52018"/>
    <w:rsid w:val="00E525A6"/>
    <w:rsid w:val="00E52879"/>
    <w:rsid w:val="00E52B1F"/>
    <w:rsid w:val="00E52E67"/>
    <w:rsid w:val="00E53BCE"/>
    <w:rsid w:val="00E5443A"/>
    <w:rsid w:val="00E5453E"/>
    <w:rsid w:val="00E54659"/>
    <w:rsid w:val="00E54956"/>
    <w:rsid w:val="00E54C71"/>
    <w:rsid w:val="00E54CEC"/>
    <w:rsid w:val="00E55CD6"/>
    <w:rsid w:val="00E560A1"/>
    <w:rsid w:val="00E56181"/>
    <w:rsid w:val="00E564DA"/>
    <w:rsid w:val="00E56549"/>
    <w:rsid w:val="00E56881"/>
    <w:rsid w:val="00E569EF"/>
    <w:rsid w:val="00E575F7"/>
    <w:rsid w:val="00E57870"/>
    <w:rsid w:val="00E57F26"/>
    <w:rsid w:val="00E6020A"/>
    <w:rsid w:val="00E60BA6"/>
    <w:rsid w:val="00E613FF"/>
    <w:rsid w:val="00E61896"/>
    <w:rsid w:val="00E618F4"/>
    <w:rsid w:val="00E61EFD"/>
    <w:rsid w:val="00E62300"/>
    <w:rsid w:val="00E6239A"/>
    <w:rsid w:val="00E62644"/>
    <w:rsid w:val="00E62A5D"/>
    <w:rsid w:val="00E62E8B"/>
    <w:rsid w:val="00E63117"/>
    <w:rsid w:val="00E634B6"/>
    <w:rsid w:val="00E63605"/>
    <w:rsid w:val="00E6390D"/>
    <w:rsid w:val="00E63A82"/>
    <w:rsid w:val="00E63C00"/>
    <w:rsid w:val="00E63C18"/>
    <w:rsid w:val="00E63F09"/>
    <w:rsid w:val="00E640D0"/>
    <w:rsid w:val="00E64F78"/>
    <w:rsid w:val="00E65695"/>
    <w:rsid w:val="00E65798"/>
    <w:rsid w:val="00E65C11"/>
    <w:rsid w:val="00E66094"/>
    <w:rsid w:val="00E66327"/>
    <w:rsid w:val="00E6673B"/>
    <w:rsid w:val="00E66D56"/>
    <w:rsid w:val="00E66F0E"/>
    <w:rsid w:val="00E679CC"/>
    <w:rsid w:val="00E679D6"/>
    <w:rsid w:val="00E67B95"/>
    <w:rsid w:val="00E70C9B"/>
    <w:rsid w:val="00E70E02"/>
    <w:rsid w:val="00E70E70"/>
    <w:rsid w:val="00E7161E"/>
    <w:rsid w:val="00E723BC"/>
    <w:rsid w:val="00E72576"/>
    <w:rsid w:val="00E7311C"/>
    <w:rsid w:val="00E73735"/>
    <w:rsid w:val="00E73AD4"/>
    <w:rsid w:val="00E73BD0"/>
    <w:rsid w:val="00E73D5F"/>
    <w:rsid w:val="00E74475"/>
    <w:rsid w:val="00E745C9"/>
    <w:rsid w:val="00E74CFC"/>
    <w:rsid w:val="00E74FC3"/>
    <w:rsid w:val="00E7523C"/>
    <w:rsid w:val="00E756F9"/>
    <w:rsid w:val="00E75A7D"/>
    <w:rsid w:val="00E75DA2"/>
    <w:rsid w:val="00E75E15"/>
    <w:rsid w:val="00E760C1"/>
    <w:rsid w:val="00E763FD"/>
    <w:rsid w:val="00E76407"/>
    <w:rsid w:val="00E76A9F"/>
    <w:rsid w:val="00E76C40"/>
    <w:rsid w:val="00E76E85"/>
    <w:rsid w:val="00E770DD"/>
    <w:rsid w:val="00E77497"/>
    <w:rsid w:val="00E775EC"/>
    <w:rsid w:val="00E7770F"/>
    <w:rsid w:val="00E777E0"/>
    <w:rsid w:val="00E80079"/>
    <w:rsid w:val="00E80E8D"/>
    <w:rsid w:val="00E80F6D"/>
    <w:rsid w:val="00E80FC2"/>
    <w:rsid w:val="00E8123E"/>
    <w:rsid w:val="00E813B1"/>
    <w:rsid w:val="00E815A3"/>
    <w:rsid w:val="00E81CB6"/>
    <w:rsid w:val="00E822A9"/>
    <w:rsid w:val="00E828AD"/>
    <w:rsid w:val="00E828C4"/>
    <w:rsid w:val="00E82E75"/>
    <w:rsid w:val="00E83299"/>
    <w:rsid w:val="00E83746"/>
    <w:rsid w:val="00E837A3"/>
    <w:rsid w:val="00E83948"/>
    <w:rsid w:val="00E83A84"/>
    <w:rsid w:val="00E83B07"/>
    <w:rsid w:val="00E84009"/>
    <w:rsid w:val="00E840F0"/>
    <w:rsid w:val="00E841B2"/>
    <w:rsid w:val="00E8476E"/>
    <w:rsid w:val="00E848E0"/>
    <w:rsid w:val="00E84CE6"/>
    <w:rsid w:val="00E8553B"/>
    <w:rsid w:val="00E85594"/>
    <w:rsid w:val="00E8566D"/>
    <w:rsid w:val="00E85CAE"/>
    <w:rsid w:val="00E85DB7"/>
    <w:rsid w:val="00E86504"/>
    <w:rsid w:val="00E8661E"/>
    <w:rsid w:val="00E86CC3"/>
    <w:rsid w:val="00E86E2E"/>
    <w:rsid w:val="00E8701E"/>
    <w:rsid w:val="00E8711D"/>
    <w:rsid w:val="00E87470"/>
    <w:rsid w:val="00E8790A"/>
    <w:rsid w:val="00E8791E"/>
    <w:rsid w:val="00E900C5"/>
    <w:rsid w:val="00E905CD"/>
    <w:rsid w:val="00E90A14"/>
    <w:rsid w:val="00E90D2A"/>
    <w:rsid w:val="00E910AE"/>
    <w:rsid w:val="00E9111A"/>
    <w:rsid w:val="00E9125F"/>
    <w:rsid w:val="00E9163A"/>
    <w:rsid w:val="00E91CCD"/>
    <w:rsid w:val="00E9226C"/>
    <w:rsid w:val="00E9232A"/>
    <w:rsid w:val="00E92E6C"/>
    <w:rsid w:val="00E93124"/>
    <w:rsid w:val="00E93DFE"/>
    <w:rsid w:val="00E93EFF"/>
    <w:rsid w:val="00E94861"/>
    <w:rsid w:val="00E9509E"/>
    <w:rsid w:val="00E95473"/>
    <w:rsid w:val="00E95DA2"/>
    <w:rsid w:val="00E95E39"/>
    <w:rsid w:val="00E95FB7"/>
    <w:rsid w:val="00E961DF"/>
    <w:rsid w:val="00E962BF"/>
    <w:rsid w:val="00E96801"/>
    <w:rsid w:val="00E96983"/>
    <w:rsid w:val="00E96B8D"/>
    <w:rsid w:val="00E96CDF"/>
    <w:rsid w:val="00E96F62"/>
    <w:rsid w:val="00E97263"/>
    <w:rsid w:val="00E97282"/>
    <w:rsid w:val="00E97389"/>
    <w:rsid w:val="00E97A77"/>
    <w:rsid w:val="00EA12B0"/>
    <w:rsid w:val="00EA13E4"/>
    <w:rsid w:val="00EA1A27"/>
    <w:rsid w:val="00EA1FE2"/>
    <w:rsid w:val="00EA23D5"/>
    <w:rsid w:val="00EA26EA"/>
    <w:rsid w:val="00EA27ED"/>
    <w:rsid w:val="00EA2AB1"/>
    <w:rsid w:val="00EA2B26"/>
    <w:rsid w:val="00EA3277"/>
    <w:rsid w:val="00EA373E"/>
    <w:rsid w:val="00EA3B06"/>
    <w:rsid w:val="00EA4418"/>
    <w:rsid w:val="00EA477B"/>
    <w:rsid w:val="00EA4958"/>
    <w:rsid w:val="00EA4B0B"/>
    <w:rsid w:val="00EA4B80"/>
    <w:rsid w:val="00EA4C3D"/>
    <w:rsid w:val="00EA4F26"/>
    <w:rsid w:val="00EA555D"/>
    <w:rsid w:val="00EA5A82"/>
    <w:rsid w:val="00EA5C0E"/>
    <w:rsid w:val="00EA5CDD"/>
    <w:rsid w:val="00EA63C0"/>
    <w:rsid w:val="00EA7534"/>
    <w:rsid w:val="00EA78A0"/>
    <w:rsid w:val="00EA7B9F"/>
    <w:rsid w:val="00EA7FA4"/>
    <w:rsid w:val="00EB02D8"/>
    <w:rsid w:val="00EB04DE"/>
    <w:rsid w:val="00EB05E2"/>
    <w:rsid w:val="00EB066D"/>
    <w:rsid w:val="00EB0AAC"/>
    <w:rsid w:val="00EB10D5"/>
    <w:rsid w:val="00EB18F9"/>
    <w:rsid w:val="00EB1AEB"/>
    <w:rsid w:val="00EB22DA"/>
    <w:rsid w:val="00EB2818"/>
    <w:rsid w:val="00EB2842"/>
    <w:rsid w:val="00EB2D4B"/>
    <w:rsid w:val="00EB2F47"/>
    <w:rsid w:val="00EB3535"/>
    <w:rsid w:val="00EB3575"/>
    <w:rsid w:val="00EB367A"/>
    <w:rsid w:val="00EB3A80"/>
    <w:rsid w:val="00EB3F01"/>
    <w:rsid w:val="00EB44B4"/>
    <w:rsid w:val="00EB4505"/>
    <w:rsid w:val="00EB4EC1"/>
    <w:rsid w:val="00EB5294"/>
    <w:rsid w:val="00EB539B"/>
    <w:rsid w:val="00EB56BE"/>
    <w:rsid w:val="00EB5E1C"/>
    <w:rsid w:val="00EB5EF3"/>
    <w:rsid w:val="00EB5F64"/>
    <w:rsid w:val="00EB6102"/>
    <w:rsid w:val="00EB6270"/>
    <w:rsid w:val="00EB6325"/>
    <w:rsid w:val="00EB6803"/>
    <w:rsid w:val="00EB690C"/>
    <w:rsid w:val="00EB6A4C"/>
    <w:rsid w:val="00EB7461"/>
    <w:rsid w:val="00EB7A22"/>
    <w:rsid w:val="00EB7A2C"/>
    <w:rsid w:val="00EB7E32"/>
    <w:rsid w:val="00EC0155"/>
    <w:rsid w:val="00EC02DD"/>
    <w:rsid w:val="00EC03BF"/>
    <w:rsid w:val="00EC0573"/>
    <w:rsid w:val="00EC08C3"/>
    <w:rsid w:val="00EC0B94"/>
    <w:rsid w:val="00EC0CAF"/>
    <w:rsid w:val="00EC12BE"/>
    <w:rsid w:val="00EC142D"/>
    <w:rsid w:val="00EC1628"/>
    <w:rsid w:val="00EC17C6"/>
    <w:rsid w:val="00EC1C13"/>
    <w:rsid w:val="00EC28A3"/>
    <w:rsid w:val="00EC29F3"/>
    <w:rsid w:val="00EC2BBE"/>
    <w:rsid w:val="00EC31C5"/>
    <w:rsid w:val="00EC31DE"/>
    <w:rsid w:val="00EC32F4"/>
    <w:rsid w:val="00EC3307"/>
    <w:rsid w:val="00EC3479"/>
    <w:rsid w:val="00EC3B40"/>
    <w:rsid w:val="00EC3E6A"/>
    <w:rsid w:val="00EC3FBA"/>
    <w:rsid w:val="00EC440C"/>
    <w:rsid w:val="00EC4924"/>
    <w:rsid w:val="00EC4D6C"/>
    <w:rsid w:val="00EC5365"/>
    <w:rsid w:val="00EC579F"/>
    <w:rsid w:val="00EC57D0"/>
    <w:rsid w:val="00EC5B05"/>
    <w:rsid w:val="00EC6339"/>
    <w:rsid w:val="00EC695A"/>
    <w:rsid w:val="00EC69FB"/>
    <w:rsid w:val="00EC77DD"/>
    <w:rsid w:val="00EC7CA0"/>
    <w:rsid w:val="00EC7D09"/>
    <w:rsid w:val="00ED0332"/>
    <w:rsid w:val="00ED0375"/>
    <w:rsid w:val="00ED03E1"/>
    <w:rsid w:val="00ED0500"/>
    <w:rsid w:val="00ED07AB"/>
    <w:rsid w:val="00ED096F"/>
    <w:rsid w:val="00ED0A40"/>
    <w:rsid w:val="00ED0CF0"/>
    <w:rsid w:val="00ED12E3"/>
    <w:rsid w:val="00ED1B48"/>
    <w:rsid w:val="00ED1E97"/>
    <w:rsid w:val="00ED230B"/>
    <w:rsid w:val="00ED28E0"/>
    <w:rsid w:val="00ED2F0B"/>
    <w:rsid w:val="00ED42BB"/>
    <w:rsid w:val="00ED4A37"/>
    <w:rsid w:val="00ED5703"/>
    <w:rsid w:val="00ED5A45"/>
    <w:rsid w:val="00ED5E53"/>
    <w:rsid w:val="00ED5E5B"/>
    <w:rsid w:val="00ED773A"/>
    <w:rsid w:val="00EE0253"/>
    <w:rsid w:val="00EE0490"/>
    <w:rsid w:val="00EE0A9F"/>
    <w:rsid w:val="00EE1013"/>
    <w:rsid w:val="00EE1037"/>
    <w:rsid w:val="00EE126A"/>
    <w:rsid w:val="00EE14F5"/>
    <w:rsid w:val="00EE161C"/>
    <w:rsid w:val="00EE16C8"/>
    <w:rsid w:val="00EE1862"/>
    <w:rsid w:val="00EE1A78"/>
    <w:rsid w:val="00EE1FA3"/>
    <w:rsid w:val="00EE2117"/>
    <w:rsid w:val="00EE212D"/>
    <w:rsid w:val="00EE2572"/>
    <w:rsid w:val="00EE25B3"/>
    <w:rsid w:val="00EE28E2"/>
    <w:rsid w:val="00EE3083"/>
    <w:rsid w:val="00EE39D5"/>
    <w:rsid w:val="00EE4721"/>
    <w:rsid w:val="00EE47A3"/>
    <w:rsid w:val="00EE4AC3"/>
    <w:rsid w:val="00EE4CDF"/>
    <w:rsid w:val="00EE6D1F"/>
    <w:rsid w:val="00EE71E1"/>
    <w:rsid w:val="00EE79B0"/>
    <w:rsid w:val="00EE7C93"/>
    <w:rsid w:val="00EE7D63"/>
    <w:rsid w:val="00EE7EDA"/>
    <w:rsid w:val="00EF0048"/>
    <w:rsid w:val="00EF0068"/>
    <w:rsid w:val="00EF0342"/>
    <w:rsid w:val="00EF0A0C"/>
    <w:rsid w:val="00EF0C16"/>
    <w:rsid w:val="00EF1223"/>
    <w:rsid w:val="00EF13CF"/>
    <w:rsid w:val="00EF155B"/>
    <w:rsid w:val="00EF1611"/>
    <w:rsid w:val="00EF1C14"/>
    <w:rsid w:val="00EF3243"/>
    <w:rsid w:val="00EF344C"/>
    <w:rsid w:val="00EF3880"/>
    <w:rsid w:val="00EF3A06"/>
    <w:rsid w:val="00EF3F20"/>
    <w:rsid w:val="00EF485D"/>
    <w:rsid w:val="00EF4E12"/>
    <w:rsid w:val="00EF4E1F"/>
    <w:rsid w:val="00EF4F01"/>
    <w:rsid w:val="00EF5452"/>
    <w:rsid w:val="00EF5EEE"/>
    <w:rsid w:val="00EF6688"/>
    <w:rsid w:val="00EF6733"/>
    <w:rsid w:val="00EF68B7"/>
    <w:rsid w:val="00EF6CC4"/>
    <w:rsid w:val="00EF73C9"/>
    <w:rsid w:val="00F00BEC"/>
    <w:rsid w:val="00F00DB8"/>
    <w:rsid w:val="00F00E0A"/>
    <w:rsid w:val="00F010D8"/>
    <w:rsid w:val="00F01BAA"/>
    <w:rsid w:val="00F01C4F"/>
    <w:rsid w:val="00F02567"/>
    <w:rsid w:val="00F0269E"/>
    <w:rsid w:val="00F026B3"/>
    <w:rsid w:val="00F0315F"/>
    <w:rsid w:val="00F0330A"/>
    <w:rsid w:val="00F036FA"/>
    <w:rsid w:val="00F03CC1"/>
    <w:rsid w:val="00F03CDF"/>
    <w:rsid w:val="00F03D7C"/>
    <w:rsid w:val="00F0441D"/>
    <w:rsid w:val="00F0485A"/>
    <w:rsid w:val="00F04BD5"/>
    <w:rsid w:val="00F04FCE"/>
    <w:rsid w:val="00F056A2"/>
    <w:rsid w:val="00F05746"/>
    <w:rsid w:val="00F058B4"/>
    <w:rsid w:val="00F05F04"/>
    <w:rsid w:val="00F06275"/>
    <w:rsid w:val="00F064B8"/>
    <w:rsid w:val="00F067D7"/>
    <w:rsid w:val="00F06A6C"/>
    <w:rsid w:val="00F0753A"/>
    <w:rsid w:val="00F0755A"/>
    <w:rsid w:val="00F0775F"/>
    <w:rsid w:val="00F07C08"/>
    <w:rsid w:val="00F07CFE"/>
    <w:rsid w:val="00F10261"/>
    <w:rsid w:val="00F103B1"/>
    <w:rsid w:val="00F104C5"/>
    <w:rsid w:val="00F1069F"/>
    <w:rsid w:val="00F10ED3"/>
    <w:rsid w:val="00F11C30"/>
    <w:rsid w:val="00F11C74"/>
    <w:rsid w:val="00F12394"/>
    <w:rsid w:val="00F12468"/>
    <w:rsid w:val="00F1248C"/>
    <w:rsid w:val="00F126C0"/>
    <w:rsid w:val="00F12D01"/>
    <w:rsid w:val="00F12D6C"/>
    <w:rsid w:val="00F14220"/>
    <w:rsid w:val="00F14281"/>
    <w:rsid w:val="00F146E9"/>
    <w:rsid w:val="00F14A84"/>
    <w:rsid w:val="00F14E0B"/>
    <w:rsid w:val="00F14ED9"/>
    <w:rsid w:val="00F15166"/>
    <w:rsid w:val="00F15E19"/>
    <w:rsid w:val="00F15E3F"/>
    <w:rsid w:val="00F1607E"/>
    <w:rsid w:val="00F162E1"/>
    <w:rsid w:val="00F1652F"/>
    <w:rsid w:val="00F16783"/>
    <w:rsid w:val="00F16988"/>
    <w:rsid w:val="00F16A68"/>
    <w:rsid w:val="00F16C55"/>
    <w:rsid w:val="00F17206"/>
    <w:rsid w:val="00F174CD"/>
    <w:rsid w:val="00F176B5"/>
    <w:rsid w:val="00F17F58"/>
    <w:rsid w:val="00F201E7"/>
    <w:rsid w:val="00F20200"/>
    <w:rsid w:val="00F2058A"/>
    <w:rsid w:val="00F20851"/>
    <w:rsid w:val="00F21424"/>
    <w:rsid w:val="00F21756"/>
    <w:rsid w:val="00F22154"/>
    <w:rsid w:val="00F22841"/>
    <w:rsid w:val="00F22870"/>
    <w:rsid w:val="00F23206"/>
    <w:rsid w:val="00F233C1"/>
    <w:rsid w:val="00F2385B"/>
    <w:rsid w:val="00F23AEC"/>
    <w:rsid w:val="00F23C95"/>
    <w:rsid w:val="00F23E96"/>
    <w:rsid w:val="00F2409F"/>
    <w:rsid w:val="00F24291"/>
    <w:rsid w:val="00F244A0"/>
    <w:rsid w:val="00F244DE"/>
    <w:rsid w:val="00F244FA"/>
    <w:rsid w:val="00F25F7B"/>
    <w:rsid w:val="00F25FA3"/>
    <w:rsid w:val="00F261DA"/>
    <w:rsid w:val="00F2635E"/>
    <w:rsid w:val="00F2662D"/>
    <w:rsid w:val="00F2667A"/>
    <w:rsid w:val="00F266B4"/>
    <w:rsid w:val="00F273D7"/>
    <w:rsid w:val="00F275D0"/>
    <w:rsid w:val="00F27603"/>
    <w:rsid w:val="00F277D4"/>
    <w:rsid w:val="00F27CED"/>
    <w:rsid w:val="00F303B4"/>
    <w:rsid w:val="00F31052"/>
    <w:rsid w:val="00F31245"/>
    <w:rsid w:val="00F314B8"/>
    <w:rsid w:val="00F31A84"/>
    <w:rsid w:val="00F31A85"/>
    <w:rsid w:val="00F31C26"/>
    <w:rsid w:val="00F31C2D"/>
    <w:rsid w:val="00F32220"/>
    <w:rsid w:val="00F324AB"/>
    <w:rsid w:val="00F32E5E"/>
    <w:rsid w:val="00F32F87"/>
    <w:rsid w:val="00F3337B"/>
    <w:rsid w:val="00F3367C"/>
    <w:rsid w:val="00F33701"/>
    <w:rsid w:val="00F33713"/>
    <w:rsid w:val="00F33BEC"/>
    <w:rsid w:val="00F33EEA"/>
    <w:rsid w:val="00F3423A"/>
    <w:rsid w:val="00F3439B"/>
    <w:rsid w:val="00F343E2"/>
    <w:rsid w:val="00F3446C"/>
    <w:rsid w:val="00F347D8"/>
    <w:rsid w:val="00F34A37"/>
    <w:rsid w:val="00F35314"/>
    <w:rsid w:val="00F35C8F"/>
    <w:rsid w:val="00F35EAB"/>
    <w:rsid w:val="00F36137"/>
    <w:rsid w:val="00F363BF"/>
    <w:rsid w:val="00F36659"/>
    <w:rsid w:val="00F367CD"/>
    <w:rsid w:val="00F367DA"/>
    <w:rsid w:val="00F36AB2"/>
    <w:rsid w:val="00F36ABE"/>
    <w:rsid w:val="00F36F39"/>
    <w:rsid w:val="00F371FC"/>
    <w:rsid w:val="00F40E26"/>
    <w:rsid w:val="00F40F0D"/>
    <w:rsid w:val="00F4144F"/>
    <w:rsid w:val="00F42207"/>
    <w:rsid w:val="00F4266A"/>
    <w:rsid w:val="00F4266D"/>
    <w:rsid w:val="00F428BD"/>
    <w:rsid w:val="00F42BF0"/>
    <w:rsid w:val="00F42E02"/>
    <w:rsid w:val="00F4349A"/>
    <w:rsid w:val="00F4370D"/>
    <w:rsid w:val="00F43AEE"/>
    <w:rsid w:val="00F43E45"/>
    <w:rsid w:val="00F43FEC"/>
    <w:rsid w:val="00F4478D"/>
    <w:rsid w:val="00F44859"/>
    <w:rsid w:val="00F44931"/>
    <w:rsid w:val="00F4536D"/>
    <w:rsid w:val="00F45477"/>
    <w:rsid w:val="00F45C6D"/>
    <w:rsid w:val="00F45E0A"/>
    <w:rsid w:val="00F468DE"/>
    <w:rsid w:val="00F473BC"/>
    <w:rsid w:val="00F4740C"/>
    <w:rsid w:val="00F4755B"/>
    <w:rsid w:val="00F47903"/>
    <w:rsid w:val="00F47EAB"/>
    <w:rsid w:val="00F505F9"/>
    <w:rsid w:val="00F506D1"/>
    <w:rsid w:val="00F50A9F"/>
    <w:rsid w:val="00F50AAC"/>
    <w:rsid w:val="00F50E85"/>
    <w:rsid w:val="00F50F61"/>
    <w:rsid w:val="00F511F9"/>
    <w:rsid w:val="00F513E4"/>
    <w:rsid w:val="00F51591"/>
    <w:rsid w:val="00F518CA"/>
    <w:rsid w:val="00F51AF4"/>
    <w:rsid w:val="00F51C8D"/>
    <w:rsid w:val="00F523EF"/>
    <w:rsid w:val="00F5295F"/>
    <w:rsid w:val="00F52B2E"/>
    <w:rsid w:val="00F52F25"/>
    <w:rsid w:val="00F532A4"/>
    <w:rsid w:val="00F535DA"/>
    <w:rsid w:val="00F53C39"/>
    <w:rsid w:val="00F54203"/>
    <w:rsid w:val="00F543D0"/>
    <w:rsid w:val="00F54836"/>
    <w:rsid w:val="00F54A59"/>
    <w:rsid w:val="00F54FEC"/>
    <w:rsid w:val="00F552AE"/>
    <w:rsid w:val="00F55403"/>
    <w:rsid w:val="00F5560F"/>
    <w:rsid w:val="00F5582D"/>
    <w:rsid w:val="00F5680B"/>
    <w:rsid w:val="00F5689D"/>
    <w:rsid w:val="00F571AF"/>
    <w:rsid w:val="00F57E5E"/>
    <w:rsid w:val="00F6017F"/>
    <w:rsid w:val="00F606FE"/>
    <w:rsid w:val="00F60803"/>
    <w:rsid w:val="00F609A9"/>
    <w:rsid w:val="00F60ABF"/>
    <w:rsid w:val="00F60D89"/>
    <w:rsid w:val="00F61830"/>
    <w:rsid w:val="00F61AD7"/>
    <w:rsid w:val="00F62075"/>
    <w:rsid w:val="00F623E7"/>
    <w:rsid w:val="00F626EE"/>
    <w:rsid w:val="00F629D2"/>
    <w:rsid w:val="00F62EB2"/>
    <w:rsid w:val="00F6324F"/>
    <w:rsid w:val="00F6354D"/>
    <w:rsid w:val="00F6373C"/>
    <w:rsid w:val="00F638F3"/>
    <w:rsid w:val="00F643D2"/>
    <w:rsid w:val="00F6456F"/>
    <w:rsid w:val="00F64654"/>
    <w:rsid w:val="00F64D49"/>
    <w:rsid w:val="00F64D6A"/>
    <w:rsid w:val="00F6526C"/>
    <w:rsid w:val="00F65650"/>
    <w:rsid w:val="00F658F2"/>
    <w:rsid w:val="00F65DA3"/>
    <w:rsid w:val="00F65E75"/>
    <w:rsid w:val="00F65FD5"/>
    <w:rsid w:val="00F66113"/>
    <w:rsid w:val="00F663D3"/>
    <w:rsid w:val="00F663F3"/>
    <w:rsid w:val="00F665DA"/>
    <w:rsid w:val="00F66DC0"/>
    <w:rsid w:val="00F6717D"/>
    <w:rsid w:val="00F675FD"/>
    <w:rsid w:val="00F67B0D"/>
    <w:rsid w:val="00F67D72"/>
    <w:rsid w:val="00F67DA2"/>
    <w:rsid w:val="00F70480"/>
    <w:rsid w:val="00F705C0"/>
    <w:rsid w:val="00F708C1"/>
    <w:rsid w:val="00F70B85"/>
    <w:rsid w:val="00F70CB6"/>
    <w:rsid w:val="00F71582"/>
    <w:rsid w:val="00F71A32"/>
    <w:rsid w:val="00F7294F"/>
    <w:rsid w:val="00F72982"/>
    <w:rsid w:val="00F73080"/>
    <w:rsid w:val="00F73103"/>
    <w:rsid w:val="00F73628"/>
    <w:rsid w:val="00F73CA0"/>
    <w:rsid w:val="00F73E02"/>
    <w:rsid w:val="00F73E83"/>
    <w:rsid w:val="00F73EB8"/>
    <w:rsid w:val="00F741F4"/>
    <w:rsid w:val="00F74468"/>
    <w:rsid w:val="00F74803"/>
    <w:rsid w:val="00F74A23"/>
    <w:rsid w:val="00F74C86"/>
    <w:rsid w:val="00F74EEE"/>
    <w:rsid w:val="00F75505"/>
    <w:rsid w:val="00F75BC7"/>
    <w:rsid w:val="00F7607E"/>
    <w:rsid w:val="00F761FA"/>
    <w:rsid w:val="00F762CD"/>
    <w:rsid w:val="00F76400"/>
    <w:rsid w:val="00F76D63"/>
    <w:rsid w:val="00F76EE9"/>
    <w:rsid w:val="00F7722F"/>
    <w:rsid w:val="00F773B8"/>
    <w:rsid w:val="00F77ADF"/>
    <w:rsid w:val="00F77CB1"/>
    <w:rsid w:val="00F77E20"/>
    <w:rsid w:val="00F80487"/>
    <w:rsid w:val="00F807A8"/>
    <w:rsid w:val="00F80A16"/>
    <w:rsid w:val="00F80BF5"/>
    <w:rsid w:val="00F80CB0"/>
    <w:rsid w:val="00F80E44"/>
    <w:rsid w:val="00F80E57"/>
    <w:rsid w:val="00F81001"/>
    <w:rsid w:val="00F8103E"/>
    <w:rsid w:val="00F81387"/>
    <w:rsid w:val="00F8147B"/>
    <w:rsid w:val="00F8244D"/>
    <w:rsid w:val="00F82C62"/>
    <w:rsid w:val="00F82E32"/>
    <w:rsid w:val="00F82E7D"/>
    <w:rsid w:val="00F832E7"/>
    <w:rsid w:val="00F8418C"/>
    <w:rsid w:val="00F8422F"/>
    <w:rsid w:val="00F84253"/>
    <w:rsid w:val="00F84605"/>
    <w:rsid w:val="00F84849"/>
    <w:rsid w:val="00F84D13"/>
    <w:rsid w:val="00F85B49"/>
    <w:rsid w:val="00F86048"/>
    <w:rsid w:val="00F86056"/>
    <w:rsid w:val="00F86057"/>
    <w:rsid w:val="00F861D7"/>
    <w:rsid w:val="00F8672E"/>
    <w:rsid w:val="00F86ABD"/>
    <w:rsid w:val="00F86AFE"/>
    <w:rsid w:val="00F86B45"/>
    <w:rsid w:val="00F8707E"/>
    <w:rsid w:val="00F87DA9"/>
    <w:rsid w:val="00F87FA4"/>
    <w:rsid w:val="00F9021B"/>
    <w:rsid w:val="00F9032A"/>
    <w:rsid w:val="00F9117D"/>
    <w:rsid w:val="00F914FD"/>
    <w:rsid w:val="00F920A2"/>
    <w:rsid w:val="00F928DE"/>
    <w:rsid w:val="00F92C34"/>
    <w:rsid w:val="00F931FC"/>
    <w:rsid w:val="00F93266"/>
    <w:rsid w:val="00F93894"/>
    <w:rsid w:val="00F938D5"/>
    <w:rsid w:val="00F93948"/>
    <w:rsid w:val="00F93A78"/>
    <w:rsid w:val="00F93DA8"/>
    <w:rsid w:val="00F93E1F"/>
    <w:rsid w:val="00F93F1B"/>
    <w:rsid w:val="00F941C0"/>
    <w:rsid w:val="00F94442"/>
    <w:rsid w:val="00F94577"/>
    <w:rsid w:val="00F94989"/>
    <w:rsid w:val="00F94E1A"/>
    <w:rsid w:val="00F94EC7"/>
    <w:rsid w:val="00F9534E"/>
    <w:rsid w:val="00F9572F"/>
    <w:rsid w:val="00F95770"/>
    <w:rsid w:val="00F95C08"/>
    <w:rsid w:val="00F95CD8"/>
    <w:rsid w:val="00F95F1A"/>
    <w:rsid w:val="00F95F49"/>
    <w:rsid w:val="00F96271"/>
    <w:rsid w:val="00F96D19"/>
    <w:rsid w:val="00F9745D"/>
    <w:rsid w:val="00FA04BB"/>
    <w:rsid w:val="00FA09E8"/>
    <w:rsid w:val="00FA0A37"/>
    <w:rsid w:val="00FA148C"/>
    <w:rsid w:val="00FA18BE"/>
    <w:rsid w:val="00FA1940"/>
    <w:rsid w:val="00FA1949"/>
    <w:rsid w:val="00FA1AC9"/>
    <w:rsid w:val="00FA2226"/>
    <w:rsid w:val="00FA235D"/>
    <w:rsid w:val="00FA236B"/>
    <w:rsid w:val="00FA246F"/>
    <w:rsid w:val="00FA27B0"/>
    <w:rsid w:val="00FA2A22"/>
    <w:rsid w:val="00FA3185"/>
    <w:rsid w:val="00FA3971"/>
    <w:rsid w:val="00FA3B52"/>
    <w:rsid w:val="00FA401D"/>
    <w:rsid w:val="00FA42CB"/>
    <w:rsid w:val="00FA43FD"/>
    <w:rsid w:val="00FA490A"/>
    <w:rsid w:val="00FA4E60"/>
    <w:rsid w:val="00FA507A"/>
    <w:rsid w:val="00FA57B4"/>
    <w:rsid w:val="00FA5956"/>
    <w:rsid w:val="00FA5CE7"/>
    <w:rsid w:val="00FA5D89"/>
    <w:rsid w:val="00FA6085"/>
    <w:rsid w:val="00FA6135"/>
    <w:rsid w:val="00FA61A1"/>
    <w:rsid w:val="00FA641F"/>
    <w:rsid w:val="00FA6485"/>
    <w:rsid w:val="00FA674D"/>
    <w:rsid w:val="00FA6751"/>
    <w:rsid w:val="00FA6EB9"/>
    <w:rsid w:val="00FA6FB9"/>
    <w:rsid w:val="00FA706F"/>
    <w:rsid w:val="00FA7149"/>
    <w:rsid w:val="00FA71ED"/>
    <w:rsid w:val="00FA7200"/>
    <w:rsid w:val="00FA770C"/>
    <w:rsid w:val="00FA7893"/>
    <w:rsid w:val="00FA7FAB"/>
    <w:rsid w:val="00FB0C96"/>
    <w:rsid w:val="00FB0D3B"/>
    <w:rsid w:val="00FB0DDE"/>
    <w:rsid w:val="00FB0FB0"/>
    <w:rsid w:val="00FB14DE"/>
    <w:rsid w:val="00FB163E"/>
    <w:rsid w:val="00FB18B1"/>
    <w:rsid w:val="00FB1ABA"/>
    <w:rsid w:val="00FB1D44"/>
    <w:rsid w:val="00FB223A"/>
    <w:rsid w:val="00FB233B"/>
    <w:rsid w:val="00FB2809"/>
    <w:rsid w:val="00FB29FF"/>
    <w:rsid w:val="00FB2D64"/>
    <w:rsid w:val="00FB2EF5"/>
    <w:rsid w:val="00FB328D"/>
    <w:rsid w:val="00FB344F"/>
    <w:rsid w:val="00FB3541"/>
    <w:rsid w:val="00FB365C"/>
    <w:rsid w:val="00FB3B29"/>
    <w:rsid w:val="00FB3BD5"/>
    <w:rsid w:val="00FB3D21"/>
    <w:rsid w:val="00FB403A"/>
    <w:rsid w:val="00FB4058"/>
    <w:rsid w:val="00FB4C19"/>
    <w:rsid w:val="00FB4F42"/>
    <w:rsid w:val="00FB5384"/>
    <w:rsid w:val="00FB6581"/>
    <w:rsid w:val="00FB6678"/>
    <w:rsid w:val="00FB680D"/>
    <w:rsid w:val="00FB6C28"/>
    <w:rsid w:val="00FB6FBC"/>
    <w:rsid w:val="00FB704B"/>
    <w:rsid w:val="00FB7AAA"/>
    <w:rsid w:val="00FC00A8"/>
    <w:rsid w:val="00FC0388"/>
    <w:rsid w:val="00FC0789"/>
    <w:rsid w:val="00FC0FDB"/>
    <w:rsid w:val="00FC10E9"/>
    <w:rsid w:val="00FC1127"/>
    <w:rsid w:val="00FC1285"/>
    <w:rsid w:val="00FC19CE"/>
    <w:rsid w:val="00FC1B42"/>
    <w:rsid w:val="00FC257A"/>
    <w:rsid w:val="00FC2741"/>
    <w:rsid w:val="00FC30E1"/>
    <w:rsid w:val="00FC33B1"/>
    <w:rsid w:val="00FC4135"/>
    <w:rsid w:val="00FC4B3C"/>
    <w:rsid w:val="00FC5168"/>
    <w:rsid w:val="00FC5269"/>
    <w:rsid w:val="00FC567D"/>
    <w:rsid w:val="00FC60B6"/>
    <w:rsid w:val="00FC6416"/>
    <w:rsid w:val="00FC65E3"/>
    <w:rsid w:val="00FC6E67"/>
    <w:rsid w:val="00FC6F0B"/>
    <w:rsid w:val="00FC742F"/>
    <w:rsid w:val="00FD028B"/>
    <w:rsid w:val="00FD058E"/>
    <w:rsid w:val="00FD0825"/>
    <w:rsid w:val="00FD14EE"/>
    <w:rsid w:val="00FD1A80"/>
    <w:rsid w:val="00FD1F70"/>
    <w:rsid w:val="00FD2750"/>
    <w:rsid w:val="00FD35E8"/>
    <w:rsid w:val="00FD3927"/>
    <w:rsid w:val="00FD3F16"/>
    <w:rsid w:val="00FD3F5A"/>
    <w:rsid w:val="00FD4324"/>
    <w:rsid w:val="00FD4A8C"/>
    <w:rsid w:val="00FD50A4"/>
    <w:rsid w:val="00FD5737"/>
    <w:rsid w:val="00FD587F"/>
    <w:rsid w:val="00FD625A"/>
    <w:rsid w:val="00FD6AB1"/>
    <w:rsid w:val="00FD6AD3"/>
    <w:rsid w:val="00FD702D"/>
    <w:rsid w:val="00FD77C2"/>
    <w:rsid w:val="00FD79F0"/>
    <w:rsid w:val="00FD7B3A"/>
    <w:rsid w:val="00FE0471"/>
    <w:rsid w:val="00FE04E3"/>
    <w:rsid w:val="00FE05ED"/>
    <w:rsid w:val="00FE0A75"/>
    <w:rsid w:val="00FE0A9C"/>
    <w:rsid w:val="00FE0C27"/>
    <w:rsid w:val="00FE0DD4"/>
    <w:rsid w:val="00FE0EF5"/>
    <w:rsid w:val="00FE16EE"/>
    <w:rsid w:val="00FE1E00"/>
    <w:rsid w:val="00FE1EA0"/>
    <w:rsid w:val="00FE252C"/>
    <w:rsid w:val="00FE2686"/>
    <w:rsid w:val="00FE2AF1"/>
    <w:rsid w:val="00FE3057"/>
    <w:rsid w:val="00FE30BE"/>
    <w:rsid w:val="00FE34F7"/>
    <w:rsid w:val="00FE3A83"/>
    <w:rsid w:val="00FE3BBE"/>
    <w:rsid w:val="00FE3C0A"/>
    <w:rsid w:val="00FE3CDA"/>
    <w:rsid w:val="00FE3DF8"/>
    <w:rsid w:val="00FE413F"/>
    <w:rsid w:val="00FE44A4"/>
    <w:rsid w:val="00FE45C1"/>
    <w:rsid w:val="00FE47C1"/>
    <w:rsid w:val="00FE4BE1"/>
    <w:rsid w:val="00FE4FD2"/>
    <w:rsid w:val="00FE530F"/>
    <w:rsid w:val="00FE53B6"/>
    <w:rsid w:val="00FE592D"/>
    <w:rsid w:val="00FE5FBC"/>
    <w:rsid w:val="00FE6239"/>
    <w:rsid w:val="00FE6636"/>
    <w:rsid w:val="00FE6930"/>
    <w:rsid w:val="00FE6ECD"/>
    <w:rsid w:val="00FE75CC"/>
    <w:rsid w:val="00FE7B5F"/>
    <w:rsid w:val="00FE7CF9"/>
    <w:rsid w:val="00FE7DE6"/>
    <w:rsid w:val="00FE7E69"/>
    <w:rsid w:val="00FF0B22"/>
    <w:rsid w:val="00FF10AD"/>
    <w:rsid w:val="00FF1344"/>
    <w:rsid w:val="00FF1D36"/>
    <w:rsid w:val="00FF271C"/>
    <w:rsid w:val="00FF2889"/>
    <w:rsid w:val="00FF36C6"/>
    <w:rsid w:val="00FF3721"/>
    <w:rsid w:val="00FF3A99"/>
    <w:rsid w:val="00FF3C6A"/>
    <w:rsid w:val="00FF3CBA"/>
    <w:rsid w:val="00FF4148"/>
    <w:rsid w:val="00FF44CF"/>
    <w:rsid w:val="00FF4813"/>
    <w:rsid w:val="00FF4B11"/>
    <w:rsid w:val="00FF5ABF"/>
    <w:rsid w:val="00FF5CFD"/>
    <w:rsid w:val="00FF5F4E"/>
    <w:rsid w:val="00FF600D"/>
    <w:rsid w:val="00FF6066"/>
    <w:rsid w:val="00FF61CB"/>
    <w:rsid w:val="00FF6266"/>
    <w:rsid w:val="00FF6595"/>
    <w:rsid w:val="00FF6635"/>
    <w:rsid w:val="00FF6D2E"/>
    <w:rsid w:val="00FF6D5D"/>
    <w:rsid w:val="00FF719A"/>
    <w:rsid w:val="00FF76D2"/>
    <w:rsid w:val="00FF7950"/>
    <w:rsid w:val="20A349BD"/>
    <w:rsid w:val="6F3B08D2"/>
  </w:rsids>
  <m:mathPr>
    <m:mathFont m:val="Cambria Math"/>
    <m:brkBin m:val="before"/>
    <m:brkBinSub m:val="--"/>
    <m:smallFrac/>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3EEE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GB" w:eastAsia="en-GB"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nhideWhenUsed="0" w:qFormat="1"/>
    <w:lsdException w:name="Emphasis" w:semiHidden="0" w:uiPriority="20" w:unhideWhenUsed="0" w:qFormat="1"/>
    <w:lsdException w:name="Normal (Web)" w:uiPriority="99"/>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US"/>
    </w:rPr>
  </w:style>
  <w:style w:type="paragraph" w:styleId="Heading1">
    <w:name w:val="heading 1"/>
    <w:basedOn w:val="Normal"/>
    <w:next w:val="Normal"/>
    <w:link w:val="Heading1Char"/>
    <w:qFormat/>
    <w:rsid w:val="000A0E3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semiHidden/>
    <w:unhideWhenUsed/>
    <w:qFormat/>
    <w:rsid w:val="004B489D"/>
    <w:pPr>
      <w:keepNext/>
      <w:keepLines/>
      <w:spacing w:before="200"/>
      <w:outlineLvl w:val="1"/>
    </w:pPr>
    <w:rPr>
      <w:rFonts w:ascii="Cambria" w:hAnsi="Cambria"/>
      <w:b/>
      <w:bCs/>
      <w:color w:val="4F81BD"/>
      <w:sz w:val="26"/>
      <w:szCs w:val="33"/>
    </w:rPr>
  </w:style>
  <w:style w:type="paragraph" w:styleId="Heading3">
    <w:name w:val="heading 3"/>
    <w:basedOn w:val="Normal"/>
    <w:next w:val="Normal"/>
    <w:qFormat/>
    <w:pPr>
      <w:keepNext/>
      <w:spacing w:before="240" w:after="60"/>
      <w:outlineLvl w:val="2"/>
    </w:pPr>
    <w:rPr>
      <w:rFonts w:ascii="Arial" w:hAnsi="Arial"/>
      <w:b/>
      <w:bCs/>
      <w:sz w:val="26"/>
      <w:szCs w:val="26"/>
    </w:rPr>
  </w:style>
  <w:style w:type="paragraph" w:styleId="Heading4">
    <w:name w:val="heading 4"/>
    <w:basedOn w:val="Normal"/>
    <w:next w:val="Normal"/>
    <w:link w:val="Heading4Char"/>
    <w:qFormat/>
    <w:pPr>
      <w:keepNext/>
      <w:tabs>
        <w:tab w:val="left" w:pos="459"/>
      </w:tabs>
      <w:ind w:hanging="44"/>
      <w:jc w:val="right"/>
      <w:outlineLvl w:val="3"/>
    </w:pPr>
    <w:rPr>
      <w:rFonts w:cs="Times New Roman"/>
      <w:sz w:val="32"/>
      <w:szCs w:val="32"/>
      <w:u w:val="single"/>
      <w:lang w:eastAsia="en-US" w:bidi="ar-SA"/>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link w:val="Heading6Char"/>
    <w:qFormat/>
    <w:pPr>
      <w:spacing w:before="240" w:after="60"/>
      <w:outlineLvl w:val="5"/>
    </w:pPr>
    <w:rPr>
      <w:b/>
      <w:bCs/>
      <w:sz w:val="22"/>
      <w:szCs w:val="22"/>
    </w:rPr>
  </w:style>
  <w:style w:type="paragraph" w:styleId="Heading7">
    <w:name w:val="heading 7"/>
    <w:basedOn w:val="Normal"/>
    <w:next w:val="Normal"/>
    <w:link w:val="Heading7Char"/>
    <w:semiHidden/>
    <w:unhideWhenUsed/>
    <w:qFormat/>
    <w:rsid w:val="00CD6ED9"/>
    <w:pPr>
      <w:spacing w:before="240" w:after="60"/>
      <w:outlineLvl w:val="6"/>
    </w:pPr>
    <w:rPr>
      <w:rFonts w:ascii="Calibri" w:hAnsi="Calibri" w:cs="Cordia New"/>
      <w:szCs w:val="30"/>
    </w:r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link w:val="Heading9Char"/>
    <w:qFormat/>
    <w:rsid w:val="00393AE7"/>
    <w:pPr>
      <w:keepNext/>
      <w:spacing w:line="240" w:lineRule="atLeast"/>
      <w:ind w:left="-108" w:right="-108"/>
      <w:jc w:val="center"/>
      <w:outlineLvl w:val="8"/>
    </w:pPr>
    <w:rPr>
      <w:rFonts w:cs="EucrosiaUPC"/>
      <w:sz w:val="28"/>
      <w:szCs w:val="28"/>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rPr>
      <w:rFonts w:cs="Times New Roman"/>
    </w:rPr>
  </w:style>
  <w:style w:type="paragraph" w:customStyle="1" w:styleId="a">
    <w:name w:val="¢éÍ¤ÇÒÁ"/>
    <w:basedOn w:val="Normal"/>
    <w:pPr>
      <w:tabs>
        <w:tab w:val="left" w:pos="1080"/>
      </w:tabs>
    </w:pPr>
    <w:rPr>
      <w:rFonts w:ascii="BrowalliaUPC" w:hAnsi="BrowalliaUPC" w:cs="BrowalliaUPC"/>
      <w:sz w:val="30"/>
      <w:szCs w:val="30"/>
    </w:rPr>
  </w:style>
  <w:style w:type="paragraph" w:styleId="BodyTextIndent3">
    <w:name w:val="Body Text Indent 3"/>
    <w:basedOn w:val="Normal"/>
    <w:link w:val="BodyTextIndent3Char"/>
    <w:pPr>
      <w:ind w:left="450" w:firstLine="630"/>
      <w:jc w:val="both"/>
    </w:pPr>
    <w:rPr>
      <w:rFonts w:cs="Times New Roman"/>
      <w:sz w:val="32"/>
      <w:szCs w:val="32"/>
      <w:lang w:eastAsia="en-US" w:bidi="ar-SA"/>
    </w:rPr>
  </w:style>
  <w:style w:type="paragraph" w:styleId="Header">
    <w:name w:val="header"/>
    <w:basedOn w:val="Normal"/>
    <w:link w:val="HeaderChar"/>
    <w:pPr>
      <w:tabs>
        <w:tab w:val="center" w:pos="4320"/>
        <w:tab w:val="right" w:pos="8640"/>
      </w:tabs>
    </w:pPr>
  </w:style>
  <w:style w:type="paragraph" w:styleId="BalloonText">
    <w:name w:val="Balloon Text"/>
    <w:basedOn w:val="Normal"/>
    <w:link w:val="BalloonTextChar"/>
    <w:semiHidden/>
    <w:rPr>
      <w:rFonts w:ascii="Tahoma" w:hAnsi="Tahoma" w:cs="Tahoma"/>
      <w:sz w:val="16"/>
      <w:szCs w:val="16"/>
    </w:rPr>
  </w:style>
  <w:style w:type="paragraph" w:styleId="BodyTextIndent">
    <w:name w:val="Body Text Indent"/>
    <w:basedOn w:val="Normal"/>
    <w:pPr>
      <w:spacing w:after="120" w:line="480" w:lineRule="auto"/>
    </w:pPr>
  </w:style>
  <w:style w:type="paragraph" w:styleId="BodyText3">
    <w:name w:val="Body Text 3"/>
    <w:basedOn w:val="Normal"/>
    <w:pPr>
      <w:spacing w:after="120"/>
    </w:pPr>
    <w:rPr>
      <w:sz w:val="16"/>
      <w:szCs w:val="16"/>
    </w:rPr>
  </w:style>
  <w:style w:type="paragraph" w:customStyle="1" w:styleId="3">
    <w:name w:val="µÒÃÒ§3ªèÍ§"/>
    <w:basedOn w:val="Normal"/>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pPr>
      <w:ind w:right="129"/>
      <w:jc w:val="right"/>
    </w:pPr>
    <w:rPr>
      <w:rFonts w:ascii="Book Antiqua" w:hAnsi="Book Antiqua" w:cs="Times New Roman"/>
      <w:sz w:val="22"/>
      <w:szCs w:val="22"/>
      <w:lang w:val="th-TH" w:eastAsia="en-US"/>
    </w:rPr>
  </w:style>
  <w:style w:type="paragraph" w:styleId="BodyText2">
    <w:name w:val="Body Text 2"/>
    <w:basedOn w:val="Normal"/>
    <w:pPr>
      <w:spacing w:after="120" w:line="480" w:lineRule="auto"/>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pPr>
      <w:spacing w:after="120" w:line="480" w:lineRule="auto"/>
      <w:ind w:left="283"/>
    </w:pPr>
  </w:style>
  <w:style w:type="paragraph" w:customStyle="1" w:styleId="E">
    <w:name w:val="?????????? E"/>
    <w:basedOn w:val="Normal"/>
    <w:pPr>
      <w:jc w:val="center"/>
    </w:pPr>
    <w:rPr>
      <w:rFonts w:ascii="Book Antiqua" w:hAnsi="Book Antiqua" w:cs="Times New Roman"/>
      <w:b/>
      <w:bCs/>
      <w:sz w:val="22"/>
      <w:szCs w:val="22"/>
      <w:lang w:val="th-TH" w:eastAsia="en-US"/>
    </w:rPr>
  </w:style>
  <w:style w:type="paragraph" w:styleId="ListNumber3">
    <w:name w:val="List Number 3"/>
    <w:basedOn w:val="Normal"/>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5"/>
      <w:jc w:val="right"/>
    </w:pPr>
    <w:rPr>
      <w:rFonts w:ascii="Arial" w:hAnsi="Arial"/>
      <w:sz w:val="18"/>
      <w:szCs w:val="18"/>
      <w:lang w:eastAsia="en-US"/>
    </w:rPr>
  </w:style>
  <w:style w:type="paragraph" w:customStyle="1" w:styleId="CharCharCharCharCharCharChar">
    <w:name w:val="Char Char อักขระ Char Char Char Char Char"/>
    <w:basedOn w:val="Normal"/>
    <w:pPr>
      <w:spacing w:after="160" w:line="240" w:lineRule="exact"/>
    </w:pPr>
    <w:rPr>
      <w:rFonts w:ascii="Verdana" w:hAnsi="Verdana"/>
      <w:sz w:val="20"/>
      <w:szCs w:val="20"/>
      <w:lang w:eastAsia="en-US" w:bidi="ar-SA"/>
    </w:rPr>
  </w:style>
  <w:style w:type="character" w:customStyle="1" w:styleId="Heading4Char">
    <w:name w:val="Heading 4 Char"/>
    <w:link w:val="Heading4"/>
    <w:semiHidden/>
    <w:rPr>
      <w:sz w:val="32"/>
      <w:szCs w:val="32"/>
      <w:u w:val="single"/>
      <w:lang w:val="en-US"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sz w:val="20"/>
      <w:szCs w:val="20"/>
      <w:lang w:eastAsia="en-US" w:bidi="ar-SA"/>
    </w:rPr>
  </w:style>
  <w:style w:type="paragraph" w:customStyle="1" w:styleId="block">
    <w:name w:val="block"/>
    <w:aliases w:val="b"/>
    <w:basedOn w:val="BodyText"/>
    <w:pPr>
      <w:spacing w:after="260" w:line="260" w:lineRule="atLeast"/>
      <w:ind w:left="567"/>
    </w:pPr>
    <w:rPr>
      <w:rFonts w:cs="Times New Roman"/>
      <w:sz w:val="22"/>
      <w:szCs w:val="20"/>
      <w:lang w:val="en-GB" w:eastAsia="en-US" w:bidi="ar-SA"/>
    </w:rPr>
  </w:style>
  <w:style w:type="paragraph" w:styleId="BodyText">
    <w:name w:val="Body Text"/>
    <w:aliases w:val="bt,body text,Body"/>
    <w:basedOn w:val="Normal"/>
    <w:link w:val="BodyTextChar"/>
    <w:pPr>
      <w:spacing w:after="120"/>
    </w:pPr>
    <w:rPr>
      <w:szCs w:val="28"/>
    </w:rPr>
  </w:style>
  <w:style w:type="character" w:customStyle="1" w:styleId="HeaderChar">
    <w:name w:val="Header Char"/>
    <w:link w:val="Header"/>
    <w:rPr>
      <w:rFonts w:cs="Angsana New"/>
      <w:sz w:val="24"/>
      <w:szCs w:val="24"/>
      <w:lang w:val="en-US" w:eastAsia="en-GB" w:bidi="th-TH"/>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pPr>
      <w:spacing w:after="160" w:line="240" w:lineRule="exact"/>
    </w:pPr>
    <w:rPr>
      <w:rFonts w:ascii="Verdana" w:hAnsi="Verdana"/>
      <w:sz w:val="20"/>
      <w:szCs w:val="20"/>
      <w:lang w:eastAsia="en-US" w:bidi="ar-SA"/>
    </w:rPr>
  </w:style>
  <w:style w:type="paragraph" w:customStyle="1" w:styleId="CharChar">
    <w:name w:val="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Caption">
    <w:name w:val="caption"/>
    <w:basedOn w:val="Normal"/>
    <w:next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ListNumber2">
    <w:name w:val="List Number 2"/>
    <w:basedOn w:val="Normal"/>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styleId="ListNumber4">
    <w:name w:val="List Number 4"/>
    <w:basedOn w:val="Normal"/>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ParagraphNumbering">
    <w:name w:val="Paragraph Numbering"/>
    <w:basedOn w:val="Header"/>
    <w:pPr>
      <w:numPr>
        <w:numId w:val="2"/>
      </w:numPr>
      <w:tabs>
        <w:tab w:val="clear" w:pos="705"/>
        <w:tab w:val="clear" w:pos="4320"/>
        <w:tab w:val="clear" w:pos="8640"/>
        <w:tab w:val="left" w:pos="284"/>
      </w:tabs>
      <w:spacing w:line="240" w:lineRule="atLeast"/>
      <w:ind w:left="0" w:firstLine="0"/>
    </w:pPr>
    <w:rPr>
      <w:rFonts w:ascii="Arial" w:hAnsi="Arial"/>
      <w:sz w:val="18"/>
      <w:szCs w:val="18"/>
      <w:lang w:eastAsia="en-US"/>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AACopyright">
    <w:name w:val="AA Copyright"/>
    <w:rPr>
      <w:rFonts w:ascii="Arial" w:hAnsi="Arial" w:cs="Times New Roman"/>
      <w:sz w:val="13"/>
      <w:szCs w:val="13"/>
    </w:rPr>
  </w:style>
  <w:style w:type="paragraph" w:customStyle="1" w:styleId="AANumbering">
    <w:name w:val="AA Numbering"/>
    <w:basedOn w:val="Normal"/>
    <w:pPr>
      <w:numPr>
        <w:numId w:val="3"/>
      </w:numPr>
      <w:tabs>
        <w:tab w:val="clear" w:pos="283"/>
        <w:tab w:val="left" w:pos="284"/>
      </w:tabs>
      <w:spacing w:line="240" w:lineRule="atLeast"/>
      <w:ind w:left="0" w:firstLine="0"/>
    </w:pPr>
    <w:rPr>
      <w:rFonts w:ascii="Arial" w:hAnsi="Arial"/>
      <w:sz w:val="18"/>
      <w:szCs w:val="18"/>
      <w:lang w:eastAsia="en-US"/>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hAnsi="Arial"/>
      <w:sz w:val="18"/>
      <w:szCs w:val="18"/>
      <w:lang w:eastAsia="en-US"/>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hAnsi="Arial" w:cs="Times New Roman"/>
      <w:b/>
      <w:bCs/>
      <w:color w:val="FFFFFF"/>
      <w:sz w:val="30"/>
      <w:szCs w:val="30"/>
      <w:lang w:eastAsia="en-US"/>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eastAsia="en-US"/>
    </w:rPr>
  </w:style>
  <w:style w:type="paragraph" w:customStyle="1" w:styleId="ReportHeading3">
    <w:name w:val="ReportHeading3"/>
    <w:basedOn w:val="Normal"/>
    <w:pPr>
      <w:framePr w:w="6521" w:h="443" w:hSpace="142" w:wrap="auto" w:vAnchor="page" w:hAnchor="page" w:x="1441" w:y="8223"/>
      <w:spacing w:line="300" w:lineRule="atLeast"/>
    </w:pPr>
    <w:rPr>
      <w:rFonts w:ascii="Arial" w:hAnsi="Arial" w:cs="Times New Roman"/>
      <w:b/>
      <w:bCs/>
      <w:lang w:eastAsia="en-US"/>
    </w:rPr>
  </w:style>
  <w:style w:type="paragraph" w:customStyle="1" w:styleId="CharChar1CharCharCharCharCharChar1CharCharCharCharCharCharCharCharChar">
    <w:name w:val="Char Char1 Char Char Char Char Char Char1 Char Char Char Char Char Char Char Char Char"/>
    <w:basedOn w:val="Normal"/>
    <w:pPr>
      <w:spacing w:after="160" w:line="240" w:lineRule="exact"/>
    </w:pPr>
    <w:rPr>
      <w:rFonts w:ascii="Verdana" w:hAnsi="Verdana"/>
      <w:sz w:val="20"/>
      <w:szCs w:val="20"/>
      <w:lang w:eastAsia="en-US" w:bidi="ar-SA"/>
    </w:rPr>
  </w:style>
  <w:style w:type="paragraph" w:customStyle="1" w:styleId="1">
    <w:name w:val="1"/>
    <w:basedOn w:val="Normal"/>
    <w:pPr>
      <w:spacing w:after="160" w:line="240" w:lineRule="exact"/>
    </w:pPr>
    <w:rPr>
      <w:rFonts w:ascii="Verdana" w:hAnsi="Verdana" w:cs="Times New Roman"/>
      <w:sz w:val="20"/>
      <w:szCs w:val="20"/>
      <w:lang w:eastAsia="en-US" w:bidi="ar-SA"/>
    </w:rPr>
  </w:style>
  <w:style w:type="paragraph" w:styleId="ListNumber5">
    <w:name w:val="List Number 5"/>
    <w:basedOn w:val="Normal"/>
    <w:pPr>
      <w:numPr>
        <w:numId w:val="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eastAsia="en-US"/>
    </w:rPr>
  </w:style>
  <w:style w:type="paragraph" w:customStyle="1" w:styleId="ReportHeading2">
    <w:name w:val="ReportHeading2"/>
    <w:basedOn w:val="Normal"/>
    <w:pPr>
      <w:framePr w:w="6521" w:h="1054" w:hSpace="142" w:wrap="auto" w:vAnchor="page" w:hAnchor="page" w:x="1441" w:y="5920"/>
      <w:spacing w:line="300" w:lineRule="atLeast"/>
    </w:pPr>
    <w:rPr>
      <w:rFonts w:ascii="Arial" w:hAnsi="Arial" w:cs="Times New Roman"/>
      <w:b/>
      <w:bCs/>
      <w:lang w:eastAsia="en-US"/>
    </w:rPr>
  </w:style>
  <w:style w:type="paragraph" w:customStyle="1" w:styleId="PicturteLeftFullLength">
    <w:name w:val="PicturteLeftFullLength"/>
    <w:basedOn w:val="Normal"/>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eastAsia="en-US"/>
    </w:rPr>
  </w:style>
  <w:style w:type="paragraph" w:customStyle="1" w:styleId="ReportHeading1">
    <w:name w:val="ReportHeading1"/>
    <w:basedOn w:val="Normal"/>
    <w:pPr>
      <w:framePr w:w="6521" w:h="1055" w:hSpace="142" w:wrap="auto" w:vAnchor="page" w:hAnchor="page" w:x="1441" w:y="4452"/>
      <w:spacing w:line="300" w:lineRule="atLeast"/>
    </w:pPr>
    <w:rPr>
      <w:rFonts w:ascii="Arial" w:hAnsi="Arial" w:cs="Times New Roman"/>
      <w:b/>
      <w:bCs/>
      <w:lang w:eastAsia="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lang w:eastAsia="en-US"/>
    </w:r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eastAsia="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T">
    <w:name w:val="Å§ª×Í T"/>
    <w:basedOn w:val="Normal"/>
    <w:pPr>
      <w:ind w:left="5040" w:right="540"/>
      <w:jc w:val="center"/>
    </w:pPr>
    <w:rPr>
      <w:rFonts w:cs="BrowalliaUPC"/>
      <w:sz w:val="30"/>
      <w:szCs w:val="30"/>
      <w:lang w:val="th-TH" w:eastAsia="en-US"/>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pPr>
      <w:spacing w:after="160" w:line="240" w:lineRule="exact"/>
    </w:pPr>
    <w:rPr>
      <w:rFonts w:ascii="Verdana" w:hAnsi="Verdana"/>
      <w:sz w:val="20"/>
      <w:szCs w:val="20"/>
      <w:lang w:eastAsia="en-US" w:bidi="ar-SA"/>
    </w:rPr>
  </w:style>
  <w:style w:type="paragraph" w:styleId="Signature">
    <w:name w:val="Signature"/>
    <w:basedOn w:val="Normal"/>
    <w:rPr>
      <w:sz w:val="22"/>
      <w:szCs w:val="22"/>
      <w:lang w:val="en-GB" w:eastAsia="en-US"/>
    </w:rPr>
  </w:style>
  <w:style w:type="paragraph" w:customStyle="1" w:styleId="acctfourfigures">
    <w:name w:val="acct four figures"/>
    <w:aliases w:val="a4 + 8 pt,(Complex) + 8 pt,(Complex),Thai Distribute...,a4"/>
    <w:basedOn w:val="Normal"/>
    <w:pPr>
      <w:tabs>
        <w:tab w:val="decimal" w:pos="765"/>
      </w:tabs>
      <w:spacing w:line="260" w:lineRule="atLeast"/>
    </w:pPr>
    <w:rPr>
      <w:rFonts w:cs="Times New Roman"/>
      <w:sz w:val="22"/>
      <w:szCs w:val="20"/>
      <w:lang w:val="en-GB" w:eastAsia="en-US" w:bidi="ar-SA"/>
    </w:rPr>
  </w:style>
  <w:style w:type="paragraph" w:customStyle="1" w:styleId="CharChar4">
    <w:name w:val="Char Char4"/>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pPr>
      <w:spacing w:after="160" w:line="240" w:lineRule="exact"/>
    </w:pPr>
    <w:rPr>
      <w:rFonts w:ascii="Verdana" w:hAnsi="Verdana" w:cs="Times New Roman"/>
      <w:sz w:val="20"/>
      <w:szCs w:val="20"/>
      <w:lang w:eastAsia="en-US" w:bidi="ar-SA"/>
    </w:rPr>
  </w:style>
  <w:style w:type="paragraph" w:customStyle="1" w:styleId="CharCharCharCharChar1CharCharCharCharCharCharCharCharCharCharCharCharCharChar">
    <w:name w:val="Char Char Char Char Char1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BlockText">
    <w:name w:val="Block Text"/>
    <w:basedOn w:val="Normal"/>
    <w:uiPriority w:val="99"/>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lang w:eastAsia="en-US"/>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eastAsia="en-US"/>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4CharCharCharCharChar">
    <w:name w:val="Char Char4 Char Char Char Char Char"/>
    <w:basedOn w:val="Normal"/>
    <w:pPr>
      <w:spacing w:after="160" w:line="240" w:lineRule="exact"/>
    </w:pPr>
    <w:rPr>
      <w:rFonts w:ascii="Verdana" w:hAnsi="Verdana" w:cs="Times New Roman"/>
      <w:sz w:val="20"/>
      <w:szCs w:val="20"/>
      <w:lang w:eastAsia="en-US" w:bidi="ar-SA"/>
    </w:rPr>
  </w:style>
  <w:style w:type="paragraph" w:customStyle="1" w:styleId="Style1">
    <w:name w:val="Style1"/>
    <w:basedOn w:val="Normal"/>
    <w:pPr>
      <w:pBdr>
        <w:bottom w:val="single" w:sz="4" w:space="1" w:color="auto"/>
      </w:pBdr>
      <w:jc w:val="center"/>
    </w:pPr>
    <w:rPr>
      <w:rFonts w:ascii="Cordia New" w:eastAsia="Cordia New" w:hAnsi="Cordia New" w:cs="Cordia New"/>
      <w:b/>
      <w:bCs/>
      <w:color w:val="000000"/>
      <w:sz w:val="23"/>
      <w:szCs w:val="23"/>
      <w:lang w:eastAsia="en-US"/>
    </w:rPr>
  </w:style>
  <w:style w:type="paragraph" w:customStyle="1" w:styleId="CharChar2CharCharChar">
    <w:name w:val="Char Char2 Char Char Char"/>
    <w:basedOn w:val="Normal"/>
    <w:pPr>
      <w:spacing w:after="160" w:line="240" w:lineRule="exact"/>
    </w:pPr>
    <w:rPr>
      <w:rFonts w:ascii="Verdana" w:hAnsi="Verdana"/>
      <w:sz w:val="20"/>
      <w:szCs w:val="20"/>
      <w:lang w:eastAsia="en-US" w:bidi="ar-SA"/>
    </w:rPr>
  </w:style>
  <w:style w:type="paragraph" w:customStyle="1" w:styleId="CharCharChar1CharCharCharCharCharCharCharCharCharCharCharChar">
    <w:name w:val="อักขระ Char Char Char1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1">
    <w:name w:val="???????????"/>
    <w:basedOn w:val="Normal"/>
    <w:pPr>
      <w:ind w:right="386"/>
    </w:pPr>
    <w:rPr>
      <w:rFonts w:ascii="Cordia New" w:hAnsi="Arial" w:cs="Cordia New"/>
      <w:color w:val="000080"/>
      <w:sz w:val="28"/>
      <w:szCs w:val="28"/>
      <w:lang w:val="th-TH" w:eastAsia="en-US"/>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pPr>
      <w:spacing w:after="160" w:line="240" w:lineRule="exact"/>
    </w:pPr>
    <w:rPr>
      <w:rFonts w:ascii="Verdana" w:hAnsi="Verdana"/>
      <w:sz w:val="20"/>
      <w:szCs w:val="20"/>
      <w:lang w:eastAsia="en-US" w:bidi="ar-SA"/>
    </w:rPr>
  </w:style>
  <w:style w:type="character" w:customStyle="1" w:styleId="nobr1">
    <w:name w:val="nobr1"/>
    <w:basedOn w:val="DefaultParagraphFont"/>
  </w:style>
  <w:style w:type="character" w:customStyle="1" w:styleId="BodyTextIndent3Char">
    <w:name w:val="Body Text Indent 3 Char"/>
    <w:link w:val="BodyTextIndent3"/>
    <w:locked/>
    <w:rPr>
      <w:sz w:val="32"/>
      <w:szCs w:val="32"/>
      <w:lang w:val="en-US" w:eastAsia="en-US" w:bidi="ar-SA"/>
    </w:rPr>
  </w:style>
  <w:style w:type="paragraph" w:styleId="FootnoteText">
    <w:name w:val="footnote text"/>
    <w:aliases w:val="ft"/>
    <w:basedOn w:val="Normal"/>
    <w:semiHidden/>
    <w:pPr>
      <w:widowControl w:val="0"/>
      <w:overflowPunct w:val="0"/>
      <w:autoSpaceDE w:val="0"/>
      <w:autoSpaceDN w:val="0"/>
      <w:adjustRightInd w:val="0"/>
      <w:textAlignment w:val="baseline"/>
    </w:pPr>
    <w:rPr>
      <w:rFonts w:hAnsi="CordiaUPC" w:cs="CordiaUPC"/>
      <w:sz w:val="28"/>
      <w:szCs w:val="28"/>
      <w:lang w:eastAsia="en-US"/>
    </w:rPr>
  </w:style>
  <w:style w:type="paragraph" w:styleId="EnvelopeReturn">
    <w:name w:val="envelope return"/>
    <w:basedOn w:val="Normal"/>
    <w:pPr>
      <w:tabs>
        <w:tab w:val="left" w:pos="1134"/>
      </w:tabs>
      <w:spacing w:line="280" w:lineRule="atLeast"/>
    </w:pPr>
    <w:rPr>
      <w:rFonts w:ascii="Arial" w:hAnsi="Arial" w:cs="Times New Roman"/>
      <w:sz w:val="20"/>
      <w:szCs w:val="20"/>
      <w:lang w:eastAsia="en-US"/>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styleId="ListParagraph">
    <w:name w:val="List Paragraph"/>
    <w:basedOn w:val="Normal"/>
    <w:uiPriority w:val="34"/>
    <w:qFormat/>
    <w:pPr>
      <w:spacing w:after="200" w:line="276" w:lineRule="auto"/>
      <w:ind w:left="720"/>
      <w:contextualSpacing/>
    </w:pPr>
    <w:rPr>
      <w:rFonts w:ascii="Calibri" w:eastAsia="Calibri" w:hAnsi="Calibri"/>
      <w:sz w:val="22"/>
      <w:szCs w:val="28"/>
      <w:lang w:eastAsia="en-US"/>
    </w:rPr>
  </w:style>
  <w:style w:type="paragraph" w:customStyle="1" w:styleId="E0">
    <w:name w:val="Å§ª×èÍ E"/>
    <w:basedOn w:val="Normal"/>
    <w:pPr>
      <w:ind w:left="5040" w:right="540"/>
      <w:jc w:val="center"/>
    </w:pPr>
    <w:rPr>
      <w:rFonts w:ascii="Book Antiqua" w:hAnsi="Book Antiqua"/>
      <w:sz w:val="22"/>
      <w:szCs w:val="22"/>
      <w:lang w:val="th-TH" w:eastAsia="en-US"/>
    </w:rPr>
  </w:style>
  <w:style w:type="paragraph" w:customStyle="1" w:styleId="10">
    <w:name w:val="10"/>
    <w:basedOn w:val="Normal"/>
    <w:pPr>
      <w:tabs>
        <w:tab w:val="left" w:pos="1080"/>
      </w:tabs>
      <w:jc w:val="both"/>
    </w:pPr>
    <w:rPr>
      <w:sz w:val="20"/>
      <w:szCs w:val="20"/>
      <w:lang w:val="th-TH" w:eastAsia="en-US"/>
    </w:rPr>
  </w:style>
  <w:style w:type="paragraph" w:customStyle="1" w:styleId="CharCharCharCharChar1CharCharChar1CharCharChar1CharCharCharCharCharCharCharCharCharCharChar">
    <w:name w:val="Char Char Char Char Char1 Char Char Char1 Char Char Char1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ccPolicyalternativeChar">
    <w:name w:val="Acc Policy alternative Char"/>
    <w:basedOn w:val="Normal"/>
    <w:autoRedefine/>
    <w:rsid w:val="003C1E3B"/>
    <w:pPr>
      <w:numPr>
        <w:ilvl w:val="1"/>
        <w:numId w:val="6"/>
      </w:numPr>
      <w:tabs>
        <w:tab w:val="left" w:pos="-142"/>
        <w:tab w:val="left" w:pos="0"/>
      </w:tabs>
      <w:spacing w:line="240" w:lineRule="atLeast"/>
      <w:ind w:left="1080" w:right="14" w:firstLine="0"/>
      <w:jc w:val="both"/>
    </w:pPr>
    <w:rPr>
      <w:rFonts w:ascii="Garamond" w:hAnsi="Garamond"/>
      <w:bCs/>
      <w:i/>
      <w:iCs/>
      <w:sz w:val="20"/>
      <w:szCs w:val="20"/>
    </w:rPr>
  </w:style>
  <w:style w:type="character" w:customStyle="1" w:styleId="hps">
    <w:name w:val="hps"/>
    <w:rsid w:val="003C1E3B"/>
  </w:style>
  <w:style w:type="character" w:customStyle="1" w:styleId="Heading7Char">
    <w:name w:val="Heading 7 Char"/>
    <w:link w:val="Heading7"/>
    <w:semiHidden/>
    <w:rsid w:val="00CD6ED9"/>
    <w:rPr>
      <w:rFonts w:ascii="Calibri" w:eastAsia="Times New Roman" w:hAnsi="Calibri" w:cs="Cordia New"/>
      <w:sz w:val="24"/>
      <w:szCs w:val="30"/>
      <w:lang w:eastAsia="en-GB"/>
    </w:rPr>
  </w:style>
  <w:style w:type="paragraph" w:customStyle="1" w:styleId="a2">
    <w:name w:val="???????"/>
    <w:basedOn w:val="Normal"/>
    <w:rsid w:val="000F4AA6"/>
    <w:pPr>
      <w:tabs>
        <w:tab w:val="left" w:pos="1080"/>
      </w:tabs>
    </w:pPr>
    <w:rPr>
      <w:rFonts w:cs="BrowalliaUPC"/>
      <w:sz w:val="30"/>
      <w:szCs w:val="30"/>
      <w:lang w:val="th-TH" w:eastAsia="en-US"/>
    </w:rPr>
  </w:style>
  <w:style w:type="character" w:customStyle="1" w:styleId="PlainTextChar">
    <w:name w:val="Plain Text Char"/>
    <w:link w:val="PlainText"/>
    <w:rsid w:val="000F4AA6"/>
    <w:rPr>
      <w:rFonts w:ascii="Arial" w:hAnsi="Arial"/>
      <w:sz w:val="18"/>
      <w:szCs w:val="18"/>
    </w:rPr>
  </w:style>
  <w:style w:type="paragraph" w:styleId="PlainText">
    <w:name w:val="Plain Text"/>
    <w:basedOn w:val="Normal"/>
    <w:link w:val="PlainTextChar"/>
    <w:rsid w:val="000F4AA6"/>
    <w:rPr>
      <w:rFonts w:ascii="Arial" w:hAnsi="Arial"/>
      <w:sz w:val="18"/>
      <w:szCs w:val="18"/>
      <w:lang w:eastAsia="en-US"/>
    </w:rPr>
  </w:style>
  <w:style w:type="character" w:customStyle="1" w:styleId="PlainTextChar1">
    <w:name w:val="Plain Text Char1"/>
    <w:rsid w:val="000F4AA6"/>
    <w:rPr>
      <w:rFonts w:ascii="Courier New" w:hAnsi="Courier New"/>
      <w:szCs w:val="25"/>
      <w:lang w:eastAsia="en-GB"/>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12539B"/>
    <w:pPr>
      <w:spacing w:after="160" w:line="240" w:lineRule="exact"/>
    </w:pPr>
    <w:rPr>
      <w:rFonts w:ascii="Verdana" w:hAnsi="Verdana" w:cs="Times New Roman"/>
      <w:sz w:val="20"/>
      <w:szCs w:val="20"/>
      <w:lang w:eastAsia="en-US" w:bidi="ar-SA"/>
    </w:rPr>
  </w:style>
  <w:style w:type="character" w:customStyle="1" w:styleId="st">
    <w:name w:val="st"/>
    <w:basedOn w:val="DefaultParagraphFont"/>
    <w:rsid w:val="00802991"/>
  </w:style>
  <w:style w:type="character" w:styleId="Emphasis">
    <w:name w:val="Emphasis"/>
    <w:uiPriority w:val="20"/>
    <w:qFormat/>
    <w:rsid w:val="00802991"/>
    <w:rPr>
      <w:i/>
      <w:iCs/>
    </w:rPr>
  </w:style>
  <w:style w:type="character" w:styleId="Hyperlink">
    <w:name w:val="Hyperlink"/>
    <w:uiPriority w:val="99"/>
    <w:semiHidden/>
    <w:unhideWhenUsed/>
    <w:rsid w:val="00802991"/>
    <w:rPr>
      <w:color w:val="0000FF"/>
      <w:u w:val="single"/>
    </w:rPr>
  </w:style>
  <w:style w:type="character" w:customStyle="1" w:styleId="BodyTextChar">
    <w:name w:val="Body Text Char"/>
    <w:aliases w:val="bt Char,body text Char,Body Char"/>
    <w:link w:val="BodyText"/>
    <w:uiPriority w:val="99"/>
    <w:rsid w:val="00AC12CE"/>
    <w:rPr>
      <w:sz w:val="24"/>
      <w:szCs w:val="28"/>
      <w:lang w:eastAsia="en-GB"/>
    </w:rPr>
  </w:style>
  <w:style w:type="paragraph" w:customStyle="1" w:styleId="a3">
    <w:name w:val="Åº"/>
    <w:basedOn w:val="Normal"/>
    <w:rsid w:val="001352C3"/>
    <w:pPr>
      <w:tabs>
        <w:tab w:val="left" w:pos="360"/>
        <w:tab w:val="left" w:pos="720"/>
        <w:tab w:val="left" w:pos="1080"/>
      </w:tabs>
    </w:pPr>
    <w:rPr>
      <w:sz w:val="28"/>
      <w:szCs w:val="28"/>
      <w:lang w:val="th-TH" w:eastAsia="en-US"/>
    </w:rPr>
  </w:style>
  <w:style w:type="character" w:customStyle="1" w:styleId="Heading2Char">
    <w:name w:val="Heading 2 Char"/>
    <w:link w:val="Heading2"/>
    <w:semiHidden/>
    <w:rsid w:val="004B489D"/>
    <w:rPr>
      <w:rFonts w:ascii="Cambria" w:eastAsia="Times New Roman" w:hAnsi="Cambria" w:cs="Angsana New"/>
      <w:b/>
      <w:bCs/>
      <w:color w:val="4F81BD"/>
      <w:sz w:val="26"/>
      <w:szCs w:val="33"/>
      <w:lang w:eastAsia="en-GB"/>
    </w:rPr>
  </w:style>
  <w:style w:type="character" w:customStyle="1" w:styleId="HTMLPreformattedChar">
    <w:name w:val="HTML Preformatted Char"/>
    <w:link w:val="HTMLPreformatted"/>
    <w:uiPriority w:val="99"/>
    <w:rsid w:val="00DC6CEF"/>
    <w:rPr>
      <w:rFonts w:ascii="Tahoma" w:hAnsi="Tahoma" w:cs="Tahoma"/>
    </w:rPr>
  </w:style>
  <w:style w:type="character" w:customStyle="1" w:styleId="FooterChar">
    <w:name w:val="Footer Char"/>
    <w:link w:val="Footer"/>
    <w:uiPriority w:val="99"/>
    <w:rsid w:val="00CC309B"/>
    <w:rPr>
      <w:sz w:val="24"/>
      <w:szCs w:val="24"/>
      <w:lang w:eastAsia="en-GB"/>
    </w:rPr>
  </w:style>
  <w:style w:type="character" w:customStyle="1" w:styleId="Heading9Char">
    <w:name w:val="Heading 9 Char"/>
    <w:link w:val="Heading9"/>
    <w:rsid w:val="00393AE7"/>
    <w:rPr>
      <w:rFonts w:cs="EucrosiaUPC"/>
      <w:sz w:val="28"/>
      <w:szCs w:val="28"/>
      <w:lang w:val="th-TH"/>
    </w:rPr>
  </w:style>
  <w:style w:type="paragraph" w:styleId="NormalWeb">
    <w:name w:val="Normal (Web)"/>
    <w:basedOn w:val="Normal"/>
    <w:uiPriority w:val="99"/>
    <w:unhideWhenUsed/>
    <w:rsid w:val="00384727"/>
    <w:pPr>
      <w:spacing w:before="100" w:beforeAutospacing="1" w:after="100" w:afterAutospacing="1"/>
    </w:pPr>
    <w:rPr>
      <w:rFonts w:cs="Times New Roman"/>
      <w:lang w:eastAsia="en-US"/>
    </w:rPr>
  </w:style>
  <w:style w:type="character" w:styleId="CommentReference">
    <w:name w:val="annotation reference"/>
    <w:uiPriority w:val="99"/>
    <w:semiHidden/>
    <w:unhideWhenUsed/>
    <w:rsid w:val="0004623A"/>
    <w:rPr>
      <w:sz w:val="16"/>
      <w:szCs w:val="16"/>
    </w:rPr>
  </w:style>
  <w:style w:type="paragraph" w:styleId="CommentText">
    <w:name w:val="annotation text"/>
    <w:basedOn w:val="Normal"/>
    <w:link w:val="CommentTextChar"/>
    <w:uiPriority w:val="99"/>
    <w:semiHidden/>
    <w:unhideWhenUsed/>
    <w:rsid w:val="00046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20"/>
      <w:szCs w:val="25"/>
      <w:lang w:eastAsia="en-US"/>
    </w:rPr>
  </w:style>
  <w:style w:type="character" w:customStyle="1" w:styleId="CommentTextChar">
    <w:name w:val="Comment Text Char"/>
    <w:link w:val="CommentText"/>
    <w:uiPriority w:val="99"/>
    <w:semiHidden/>
    <w:rsid w:val="0004623A"/>
    <w:rPr>
      <w:rFonts w:ascii="Arial" w:hAnsi="Arial"/>
      <w:szCs w:val="25"/>
    </w:rPr>
  </w:style>
  <w:style w:type="paragraph" w:styleId="CommentSubject">
    <w:name w:val="annotation subject"/>
    <w:basedOn w:val="CommentText"/>
    <w:next w:val="CommentText"/>
    <w:link w:val="CommentSubjectChar"/>
    <w:semiHidden/>
    <w:unhideWhenUsed/>
    <w:rsid w:val="00BF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Times New Roman" w:hAnsi="Times New Roman"/>
      <w:b/>
      <w:bCs/>
      <w:lang w:eastAsia="en-GB"/>
    </w:rPr>
  </w:style>
  <w:style w:type="character" w:customStyle="1" w:styleId="CommentSubjectChar">
    <w:name w:val="Comment Subject Char"/>
    <w:link w:val="CommentSubject"/>
    <w:semiHidden/>
    <w:rsid w:val="00BF58C6"/>
    <w:rPr>
      <w:rFonts w:ascii="Arial" w:hAnsi="Arial"/>
      <w:b/>
      <w:bCs/>
      <w:szCs w:val="25"/>
      <w:lang w:eastAsia="en-GB"/>
    </w:rPr>
  </w:style>
  <w:style w:type="character" w:customStyle="1" w:styleId="shorttext">
    <w:name w:val="short_text"/>
    <w:basedOn w:val="DefaultParagraphFont"/>
    <w:rsid w:val="002A15FC"/>
  </w:style>
  <w:style w:type="character" w:customStyle="1" w:styleId="Heading1Char">
    <w:name w:val="Heading 1 Char"/>
    <w:basedOn w:val="DefaultParagraphFont"/>
    <w:link w:val="Heading1"/>
    <w:rsid w:val="000A0E3E"/>
    <w:rPr>
      <w:rFonts w:asciiTheme="majorHAnsi" w:eastAsiaTheme="majorEastAsia" w:hAnsiTheme="majorHAnsi" w:cstheme="majorBidi"/>
      <w:color w:val="2F5496" w:themeColor="accent1" w:themeShade="BF"/>
      <w:sz w:val="32"/>
      <w:szCs w:val="40"/>
      <w:lang w:val="en-US"/>
    </w:rPr>
  </w:style>
  <w:style w:type="numbering" w:customStyle="1" w:styleId="Style2">
    <w:name w:val="Style2"/>
    <w:uiPriority w:val="99"/>
    <w:rsid w:val="00B65B3B"/>
    <w:pPr>
      <w:numPr>
        <w:numId w:val="7"/>
      </w:numPr>
    </w:pPr>
  </w:style>
  <w:style w:type="paragraph" w:customStyle="1" w:styleId="11">
    <w:name w:val="ลักษณะ1"/>
    <w:basedOn w:val="Normal"/>
    <w:rsid w:val="00285326"/>
    <w:pPr>
      <w:pBdr>
        <w:bottom w:val="single" w:sz="6" w:space="1" w:color="auto"/>
      </w:pBdr>
      <w:jc w:val="right"/>
    </w:pPr>
    <w:rPr>
      <w:rFonts w:ascii="Angsana New" w:eastAsia="SimSun" w:hAnsi="Angsana New"/>
      <w:sz w:val="26"/>
      <w:lang w:eastAsia="zh-CN"/>
    </w:rPr>
  </w:style>
  <w:style w:type="paragraph" w:customStyle="1" w:styleId="a4">
    <w:name w:val="เนื้อเรื่อง"/>
    <w:basedOn w:val="Normal"/>
    <w:rsid w:val="00436AA1"/>
    <w:pPr>
      <w:ind w:right="386"/>
    </w:pPr>
    <w:rPr>
      <w:rFonts w:ascii="CordiaUPC" w:hAnsi="CordiaUPC" w:cs="Times New Roman"/>
      <w:sz w:val="28"/>
      <w:szCs w:val="28"/>
      <w:lang w:eastAsia="en-US" w:bidi="ar-SA"/>
    </w:rPr>
  </w:style>
  <w:style w:type="paragraph" w:styleId="NoSpacing">
    <w:name w:val="No Spacing"/>
    <w:uiPriority w:val="1"/>
    <w:qFormat/>
    <w:rsid w:val="00D4343B"/>
    <w:rPr>
      <w:rFonts w:ascii="Calibri" w:eastAsia="Calibri" w:hAnsi="Calibri"/>
      <w:sz w:val="22"/>
      <w:szCs w:val="28"/>
      <w:lang w:val="en-US" w:eastAsia="en-US"/>
    </w:rPr>
  </w:style>
  <w:style w:type="paragraph" w:customStyle="1" w:styleId="2">
    <w:name w:val="รายการย่อหน้า2"/>
    <w:basedOn w:val="Normal"/>
    <w:uiPriority w:val="34"/>
    <w:qFormat/>
    <w:rsid w:val="00C81D78"/>
    <w:pPr>
      <w:spacing w:after="200" w:line="276" w:lineRule="auto"/>
      <w:ind w:left="720"/>
    </w:pPr>
    <w:rPr>
      <w:rFonts w:ascii="Calibri" w:eastAsia="Calibri" w:hAnsi="Calibri"/>
      <w:sz w:val="22"/>
      <w:szCs w:val="28"/>
      <w:lang w:eastAsia="en-US"/>
    </w:rPr>
  </w:style>
  <w:style w:type="character" w:customStyle="1" w:styleId="BalloonTextChar">
    <w:name w:val="Balloon Text Char"/>
    <w:link w:val="BalloonText"/>
    <w:semiHidden/>
    <w:rsid w:val="00723550"/>
    <w:rPr>
      <w:rFonts w:ascii="Tahoma" w:hAnsi="Tahoma" w:cs="Tahoma"/>
      <w:sz w:val="16"/>
      <w:szCs w:val="16"/>
      <w:lang w:val="en-US"/>
    </w:rPr>
  </w:style>
  <w:style w:type="character" w:customStyle="1" w:styleId="Heading6Char">
    <w:name w:val="Heading 6 Char"/>
    <w:link w:val="Heading6"/>
    <w:uiPriority w:val="99"/>
    <w:locked/>
    <w:rsid w:val="001D67D0"/>
    <w:rPr>
      <w:b/>
      <w:bCs/>
      <w:sz w:val="22"/>
      <w:szCs w:val="22"/>
      <w:lang w:val="en-US"/>
    </w:rPr>
  </w:style>
  <w:style w:type="paragraph" w:customStyle="1" w:styleId="acctmergecolhdg">
    <w:name w:val="acct merge col hdg"/>
    <w:aliases w:val="mh"/>
    <w:basedOn w:val="Normal"/>
    <w:rsid w:val="002435B6"/>
    <w:pPr>
      <w:spacing w:line="260" w:lineRule="atLeast"/>
      <w:jc w:val="center"/>
    </w:pPr>
    <w:rPr>
      <w:rFonts w:cs="Times New Roman"/>
      <w:b/>
      <w:sz w:val="22"/>
      <w:szCs w:val="20"/>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GB" w:eastAsia="en-GB"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nhideWhenUsed="0" w:qFormat="1"/>
    <w:lsdException w:name="Emphasis" w:semiHidden="0" w:uiPriority="20" w:unhideWhenUsed="0" w:qFormat="1"/>
    <w:lsdException w:name="Normal (Web)" w:uiPriority="99"/>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US"/>
    </w:rPr>
  </w:style>
  <w:style w:type="paragraph" w:styleId="Heading1">
    <w:name w:val="heading 1"/>
    <w:basedOn w:val="Normal"/>
    <w:next w:val="Normal"/>
    <w:link w:val="Heading1Char"/>
    <w:qFormat/>
    <w:rsid w:val="000A0E3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semiHidden/>
    <w:unhideWhenUsed/>
    <w:qFormat/>
    <w:rsid w:val="004B489D"/>
    <w:pPr>
      <w:keepNext/>
      <w:keepLines/>
      <w:spacing w:before="200"/>
      <w:outlineLvl w:val="1"/>
    </w:pPr>
    <w:rPr>
      <w:rFonts w:ascii="Cambria" w:hAnsi="Cambria"/>
      <w:b/>
      <w:bCs/>
      <w:color w:val="4F81BD"/>
      <w:sz w:val="26"/>
      <w:szCs w:val="33"/>
    </w:rPr>
  </w:style>
  <w:style w:type="paragraph" w:styleId="Heading3">
    <w:name w:val="heading 3"/>
    <w:basedOn w:val="Normal"/>
    <w:next w:val="Normal"/>
    <w:qFormat/>
    <w:pPr>
      <w:keepNext/>
      <w:spacing w:before="240" w:after="60"/>
      <w:outlineLvl w:val="2"/>
    </w:pPr>
    <w:rPr>
      <w:rFonts w:ascii="Arial" w:hAnsi="Arial"/>
      <w:b/>
      <w:bCs/>
      <w:sz w:val="26"/>
      <w:szCs w:val="26"/>
    </w:rPr>
  </w:style>
  <w:style w:type="paragraph" w:styleId="Heading4">
    <w:name w:val="heading 4"/>
    <w:basedOn w:val="Normal"/>
    <w:next w:val="Normal"/>
    <w:link w:val="Heading4Char"/>
    <w:qFormat/>
    <w:pPr>
      <w:keepNext/>
      <w:tabs>
        <w:tab w:val="left" w:pos="459"/>
      </w:tabs>
      <w:ind w:hanging="44"/>
      <w:jc w:val="right"/>
      <w:outlineLvl w:val="3"/>
    </w:pPr>
    <w:rPr>
      <w:rFonts w:cs="Times New Roman"/>
      <w:sz w:val="32"/>
      <w:szCs w:val="32"/>
      <w:u w:val="single"/>
      <w:lang w:eastAsia="en-US" w:bidi="ar-SA"/>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link w:val="Heading6Char"/>
    <w:qFormat/>
    <w:pPr>
      <w:spacing w:before="240" w:after="60"/>
      <w:outlineLvl w:val="5"/>
    </w:pPr>
    <w:rPr>
      <w:b/>
      <w:bCs/>
      <w:sz w:val="22"/>
      <w:szCs w:val="22"/>
    </w:rPr>
  </w:style>
  <w:style w:type="paragraph" w:styleId="Heading7">
    <w:name w:val="heading 7"/>
    <w:basedOn w:val="Normal"/>
    <w:next w:val="Normal"/>
    <w:link w:val="Heading7Char"/>
    <w:semiHidden/>
    <w:unhideWhenUsed/>
    <w:qFormat/>
    <w:rsid w:val="00CD6ED9"/>
    <w:pPr>
      <w:spacing w:before="240" w:after="60"/>
      <w:outlineLvl w:val="6"/>
    </w:pPr>
    <w:rPr>
      <w:rFonts w:ascii="Calibri" w:hAnsi="Calibri" w:cs="Cordia New"/>
      <w:szCs w:val="30"/>
    </w:r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link w:val="Heading9Char"/>
    <w:qFormat/>
    <w:rsid w:val="00393AE7"/>
    <w:pPr>
      <w:keepNext/>
      <w:spacing w:line="240" w:lineRule="atLeast"/>
      <w:ind w:left="-108" w:right="-108"/>
      <w:jc w:val="center"/>
      <w:outlineLvl w:val="8"/>
    </w:pPr>
    <w:rPr>
      <w:rFonts w:cs="EucrosiaUPC"/>
      <w:sz w:val="28"/>
      <w:szCs w:val="28"/>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rPr>
      <w:rFonts w:cs="Times New Roman"/>
    </w:rPr>
  </w:style>
  <w:style w:type="paragraph" w:customStyle="1" w:styleId="a">
    <w:name w:val="¢éÍ¤ÇÒÁ"/>
    <w:basedOn w:val="Normal"/>
    <w:pPr>
      <w:tabs>
        <w:tab w:val="left" w:pos="1080"/>
      </w:tabs>
    </w:pPr>
    <w:rPr>
      <w:rFonts w:ascii="BrowalliaUPC" w:hAnsi="BrowalliaUPC" w:cs="BrowalliaUPC"/>
      <w:sz w:val="30"/>
      <w:szCs w:val="30"/>
    </w:rPr>
  </w:style>
  <w:style w:type="paragraph" w:styleId="BodyTextIndent3">
    <w:name w:val="Body Text Indent 3"/>
    <w:basedOn w:val="Normal"/>
    <w:link w:val="BodyTextIndent3Char"/>
    <w:pPr>
      <w:ind w:left="450" w:firstLine="630"/>
      <w:jc w:val="both"/>
    </w:pPr>
    <w:rPr>
      <w:rFonts w:cs="Times New Roman"/>
      <w:sz w:val="32"/>
      <w:szCs w:val="32"/>
      <w:lang w:eastAsia="en-US" w:bidi="ar-SA"/>
    </w:rPr>
  </w:style>
  <w:style w:type="paragraph" w:styleId="Header">
    <w:name w:val="header"/>
    <w:basedOn w:val="Normal"/>
    <w:link w:val="HeaderChar"/>
    <w:pPr>
      <w:tabs>
        <w:tab w:val="center" w:pos="4320"/>
        <w:tab w:val="right" w:pos="8640"/>
      </w:tabs>
    </w:pPr>
  </w:style>
  <w:style w:type="paragraph" w:styleId="BalloonText">
    <w:name w:val="Balloon Text"/>
    <w:basedOn w:val="Normal"/>
    <w:link w:val="BalloonTextChar"/>
    <w:semiHidden/>
    <w:rPr>
      <w:rFonts w:ascii="Tahoma" w:hAnsi="Tahoma" w:cs="Tahoma"/>
      <w:sz w:val="16"/>
      <w:szCs w:val="16"/>
    </w:rPr>
  </w:style>
  <w:style w:type="paragraph" w:styleId="BodyTextIndent">
    <w:name w:val="Body Text Indent"/>
    <w:basedOn w:val="Normal"/>
    <w:pPr>
      <w:spacing w:after="120" w:line="480" w:lineRule="auto"/>
    </w:pPr>
  </w:style>
  <w:style w:type="paragraph" w:styleId="BodyText3">
    <w:name w:val="Body Text 3"/>
    <w:basedOn w:val="Normal"/>
    <w:pPr>
      <w:spacing w:after="120"/>
    </w:pPr>
    <w:rPr>
      <w:sz w:val="16"/>
      <w:szCs w:val="16"/>
    </w:rPr>
  </w:style>
  <w:style w:type="paragraph" w:customStyle="1" w:styleId="3">
    <w:name w:val="µÒÃÒ§3ªèÍ§"/>
    <w:basedOn w:val="Normal"/>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pPr>
      <w:ind w:right="129"/>
      <w:jc w:val="right"/>
    </w:pPr>
    <w:rPr>
      <w:rFonts w:ascii="Book Antiqua" w:hAnsi="Book Antiqua" w:cs="Times New Roman"/>
      <w:sz w:val="22"/>
      <w:szCs w:val="22"/>
      <w:lang w:val="th-TH" w:eastAsia="en-US"/>
    </w:rPr>
  </w:style>
  <w:style w:type="paragraph" w:styleId="BodyText2">
    <w:name w:val="Body Text 2"/>
    <w:basedOn w:val="Normal"/>
    <w:pPr>
      <w:spacing w:after="120" w:line="480" w:lineRule="auto"/>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pPr>
      <w:spacing w:after="120" w:line="480" w:lineRule="auto"/>
      <w:ind w:left="283"/>
    </w:pPr>
  </w:style>
  <w:style w:type="paragraph" w:customStyle="1" w:styleId="E">
    <w:name w:val="?????????? E"/>
    <w:basedOn w:val="Normal"/>
    <w:pPr>
      <w:jc w:val="center"/>
    </w:pPr>
    <w:rPr>
      <w:rFonts w:ascii="Book Antiqua" w:hAnsi="Book Antiqua" w:cs="Times New Roman"/>
      <w:b/>
      <w:bCs/>
      <w:sz w:val="22"/>
      <w:szCs w:val="22"/>
      <w:lang w:val="th-TH" w:eastAsia="en-US"/>
    </w:rPr>
  </w:style>
  <w:style w:type="paragraph" w:styleId="ListNumber3">
    <w:name w:val="List Number 3"/>
    <w:basedOn w:val="Normal"/>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5"/>
      <w:jc w:val="right"/>
    </w:pPr>
    <w:rPr>
      <w:rFonts w:ascii="Arial" w:hAnsi="Arial"/>
      <w:sz w:val="18"/>
      <w:szCs w:val="18"/>
      <w:lang w:eastAsia="en-US"/>
    </w:rPr>
  </w:style>
  <w:style w:type="paragraph" w:customStyle="1" w:styleId="CharCharCharCharCharCharChar">
    <w:name w:val="Char Char อักขระ Char Char Char Char Char"/>
    <w:basedOn w:val="Normal"/>
    <w:pPr>
      <w:spacing w:after="160" w:line="240" w:lineRule="exact"/>
    </w:pPr>
    <w:rPr>
      <w:rFonts w:ascii="Verdana" w:hAnsi="Verdana"/>
      <w:sz w:val="20"/>
      <w:szCs w:val="20"/>
      <w:lang w:eastAsia="en-US" w:bidi="ar-SA"/>
    </w:rPr>
  </w:style>
  <w:style w:type="character" w:customStyle="1" w:styleId="Heading4Char">
    <w:name w:val="Heading 4 Char"/>
    <w:link w:val="Heading4"/>
    <w:semiHidden/>
    <w:rPr>
      <w:sz w:val="32"/>
      <w:szCs w:val="32"/>
      <w:u w:val="single"/>
      <w:lang w:val="en-US"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sz w:val="20"/>
      <w:szCs w:val="20"/>
      <w:lang w:eastAsia="en-US" w:bidi="ar-SA"/>
    </w:rPr>
  </w:style>
  <w:style w:type="paragraph" w:customStyle="1" w:styleId="block">
    <w:name w:val="block"/>
    <w:aliases w:val="b"/>
    <w:basedOn w:val="BodyText"/>
    <w:pPr>
      <w:spacing w:after="260" w:line="260" w:lineRule="atLeast"/>
      <w:ind w:left="567"/>
    </w:pPr>
    <w:rPr>
      <w:rFonts w:cs="Times New Roman"/>
      <w:sz w:val="22"/>
      <w:szCs w:val="20"/>
      <w:lang w:val="en-GB" w:eastAsia="en-US" w:bidi="ar-SA"/>
    </w:rPr>
  </w:style>
  <w:style w:type="paragraph" w:styleId="BodyText">
    <w:name w:val="Body Text"/>
    <w:aliases w:val="bt,body text,Body"/>
    <w:basedOn w:val="Normal"/>
    <w:link w:val="BodyTextChar"/>
    <w:pPr>
      <w:spacing w:after="120"/>
    </w:pPr>
    <w:rPr>
      <w:szCs w:val="28"/>
    </w:rPr>
  </w:style>
  <w:style w:type="character" w:customStyle="1" w:styleId="HeaderChar">
    <w:name w:val="Header Char"/>
    <w:link w:val="Header"/>
    <w:rPr>
      <w:rFonts w:cs="Angsana New"/>
      <w:sz w:val="24"/>
      <w:szCs w:val="24"/>
      <w:lang w:val="en-US" w:eastAsia="en-GB" w:bidi="th-TH"/>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pPr>
      <w:spacing w:after="160" w:line="240" w:lineRule="exact"/>
    </w:pPr>
    <w:rPr>
      <w:rFonts w:ascii="Verdana" w:hAnsi="Verdana"/>
      <w:sz w:val="20"/>
      <w:szCs w:val="20"/>
      <w:lang w:eastAsia="en-US" w:bidi="ar-SA"/>
    </w:rPr>
  </w:style>
  <w:style w:type="paragraph" w:customStyle="1" w:styleId="CharChar">
    <w:name w:val="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Caption">
    <w:name w:val="caption"/>
    <w:basedOn w:val="Normal"/>
    <w:next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ListNumber2">
    <w:name w:val="List Number 2"/>
    <w:basedOn w:val="Normal"/>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styleId="ListNumber4">
    <w:name w:val="List Number 4"/>
    <w:basedOn w:val="Normal"/>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ParagraphNumbering">
    <w:name w:val="Paragraph Numbering"/>
    <w:basedOn w:val="Header"/>
    <w:pPr>
      <w:numPr>
        <w:numId w:val="2"/>
      </w:numPr>
      <w:tabs>
        <w:tab w:val="clear" w:pos="705"/>
        <w:tab w:val="clear" w:pos="4320"/>
        <w:tab w:val="clear" w:pos="8640"/>
        <w:tab w:val="left" w:pos="284"/>
      </w:tabs>
      <w:spacing w:line="240" w:lineRule="atLeast"/>
      <w:ind w:left="0" w:firstLine="0"/>
    </w:pPr>
    <w:rPr>
      <w:rFonts w:ascii="Arial" w:hAnsi="Arial"/>
      <w:sz w:val="18"/>
      <w:szCs w:val="18"/>
      <w:lang w:eastAsia="en-US"/>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AACopyright">
    <w:name w:val="AA Copyright"/>
    <w:rPr>
      <w:rFonts w:ascii="Arial" w:hAnsi="Arial" w:cs="Times New Roman"/>
      <w:sz w:val="13"/>
      <w:szCs w:val="13"/>
    </w:rPr>
  </w:style>
  <w:style w:type="paragraph" w:customStyle="1" w:styleId="AANumbering">
    <w:name w:val="AA Numbering"/>
    <w:basedOn w:val="Normal"/>
    <w:pPr>
      <w:numPr>
        <w:numId w:val="3"/>
      </w:numPr>
      <w:tabs>
        <w:tab w:val="clear" w:pos="283"/>
        <w:tab w:val="left" w:pos="284"/>
      </w:tabs>
      <w:spacing w:line="240" w:lineRule="atLeast"/>
      <w:ind w:left="0" w:firstLine="0"/>
    </w:pPr>
    <w:rPr>
      <w:rFonts w:ascii="Arial" w:hAnsi="Arial"/>
      <w:sz w:val="18"/>
      <w:szCs w:val="18"/>
      <w:lang w:eastAsia="en-US"/>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hAnsi="Arial"/>
      <w:sz w:val="18"/>
      <w:szCs w:val="18"/>
      <w:lang w:eastAsia="en-US"/>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hAnsi="Arial" w:cs="Times New Roman"/>
      <w:b/>
      <w:bCs/>
      <w:color w:val="FFFFFF"/>
      <w:sz w:val="30"/>
      <w:szCs w:val="30"/>
      <w:lang w:eastAsia="en-US"/>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eastAsia="en-US"/>
    </w:rPr>
  </w:style>
  <w:style w:type="paragraph" w:customStyle="1" w:styleId="ReportHeading3">
    <w:name w:val="ReportHeading3"/>
    <w:basedOn w:val="Normal"/>
    <w:pPr>
      <w:framePr w:w="6521" w:h="443" w:hSpace="142" w:wrap="auto" w:vAnchor="page" w:hAnchor="page" w:x="1441" w:y="8223"/>
      <w:spacing w:line="300" w:lineRule="atLeast"/>
    </w:pPr>
    <w:rPr>
      <w:rFonts w:ascii="Arial" w:hAnsi="Arial" w:cs="Times New Roman"/>
      <w:b/>
      <w:bCs/>
      <w:lang w:eastAsia="en-US"/>
    </w:rPr>
  </w:style>
  <w:style w:type="paragraph" w:customStyle="1" w:styleId="CharChar1CharCharCharCharCharChar1CharCharCharCharCharCharCharCharChar">
    <w:name w:val="Char Char1 Char Char Char Char Char Char1 Char Char Char Char Char Char Char Char Char"/>
    <w:basedOn w:val="Normal"/>
    <w:pPr>
      <w:spacing w:after="160" w:line="240" w:lineRule="exact"/>
    </w:pPr>
    <w:rPr>
      <w:rFonts w:ascii="Verdana" w:hAnsi="Verdana"/>
      <w:sz w:val="20"/>
      <w:szCs w:val="20"/>
      <w:lang w:eastAsia="en-US" w:bidi="ar-SA"/>
    </w:rPr>
  </w:style>
  <w:style w:type="paragraph" w:customStyle="1" w:styleId="1">
    <w:name w:val="1"/>
    <w:basedOn w:val="Normal"/>
    <w:pPr>
      <w:spacing w:after="160" w:line="240" w:lineRule="exact"/>
    </w:pPr>
    <w:rPr>
      <w:rFonts w:ascii="Verdana" w:hAnsi="Verdana" w:cs="Times New Roman"/>
      <w:sz w:val="20"/>
      <w:szCs w:val="20"/>
      <w:lang w:eastAsia="en-US" w:bidi="ar-SA"/>
    </w:rPr>
  </w:style>
  <w:style w:type="paragraph" w:styleId="ListNumber5">
    <w:name w:val="List Number 5"/>
    <w:basedOn w:val="Normal"/>
    <w:pPr>
      <w:numPr>
        <w:numId w:val="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eastAsia="en-US"/>
    </w:rPr>
  </w:style>
  <w:style w:type="paragraph" w:customStyle="1" w:styleId="ReportHeading2">
    <w:name w:val="ReportHeading2"/>
    <w:basedOn w:val="Normal"/>
    <w:pPr>
      <w:framePr w:w="6521" w:h="1054" w:hSpace="142" w:wrap="auto" w:vAnchor="page" w:hAnchor="page" w:x="1441" w:y="5920"/>
      <w:spacing w:line="300" w:lineRule="atLeast"/>
    </w:pPr>
    <w:rPr>
      <w:rFonts w:ascii="Arial" w:hAnsi="Arial" w:cs="Times New Roman"/>
      <w:b/>
      <w:bCs/>
      <w:lang w:eastAsia="en-US"/>
    </w:rPr>
  </w:style>
  <w:style w:type="paragraph" w:customStyle="1" w:styleId="PicturteLeftFullLength">
    <w:name w:val="PicturteLeftFullLength"/>
    <w:basedOn w:val="Normal"/>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eastAsia="en-US"/>
    </w:rPr>
  </w:style>
  <w:style w:type="paragraph" w:customStyle="1" w:styleId="ReportHeading1">
    <w:name w:val="ReportHeading1"/>
    <w:basedOn w:val="Normal"/>
    <w:pPr>
      <w:framePr w:w="6521" w:h="1055" w:hSpace="142" w:wrap="auto" w:vAnchor="page" w:hAnchor="page" w:x="1441" w:y="4452"/>
      <w:spacing w:line="300" w:lineRule="atLeast"/>
    </w:pPr>
    <w:rPr>
      <w:rFonts w:ascii="Arial" w:hAnsi="Arial" w:cs="Times New Roman"/>
      <w:b/>
      <w:bCs/>
      <w:lang w:eastAsia="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lang w:eastAsia="en-US"/>
    </w:r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eastAsia="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T">
    <w:name w:val="Å§ª×Í T"/>
    <w:basedOn w:val="Normal"/>
    <w:pPr>
      <w:ind w:left="5040" w:right="540"/>
      <w:jc w:val="center"/>
    </w:pPr>
    <w:rPr>
      <w:rFonts w:cs="BrowalliaUPC"/>
      <w:sz w:val="30"/>
      <w:szCs w:val="30"/>
      <w:lang w:val="th-TH" w:eastAsia="en-US"/>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pPr>
      <w:spacing w:after="160" w:line="240" w:lineRule="exact"/>
    </w:pPr>
    <w:rPr>
      <w:rFonts w:ascii="Verdana" w:hAnsi="Verdana"/>
      <w:sz w:val="20"/>
      <w:szCs w:val="20"/>
      <w:lang w:eastAsia="en-US" w:bidi="ar-SA"/>
    </w:rPr>
  </w:style>
  <w:style w:type="paragraph" w:styleId="Signature">
    <w:name w:val="Signature"/>
    <w:basedOn w:val="Normal"/>
    <w:rPr>
      <w:sz w:val="22"/>
      <w:szCs w:val="22"/>
      <w:lang w:val="en-GB" w:eastAsia="en-US"/>
    </w:rPr>
  </w:style>
  <w:style w:type="paragraph" w:customStyle="1" w:styleId="acctfourfigures">
    <w:name w:val="acct four figures"/>
    <w:aliases w:val="a4 + 8 pt,(Complex) + 8 pt,(Complex),Thai Distribute...,a4"/>
    <w:basedOn w:val="Normal"/>
    <w:pPr>
      <w:tabs>
        <w:tab w:val="decimal" w:pos="765"/>
      </w:tabs>
      <w:spacing w:line="260" w:lineRule="atLeast"/>
    </w:pPr>
    <w:rPr>
      <w:rFonts w:cs="Times New Roman"/>
      <w:sz w:val="22"/>
      <w:szCs w:val="20"/>
      <w:lang w:val="en-GB" w:eastAsia="en-US" w:bidi="ar-SA"/>
    </w:rPr>
  </w:style>
  <w:style w:type="paragraph" w:customStyle="1" w:styleId="CharChar4">
    <w:name w:val="Char Char4"/>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pPr>
      <w:spacing w:after="160" w:line="240" w:lineRule="exact"/>
    </w:pPr>
    <w:rPr>
      <w:rFonts w:ascii="Verdana" w:hAnsi="Verdana" w:cs="Times New Roman"/>
      <w:sz w:val="20"/>
      <w:szCs w:val="20"/>
      <w:lang w:eastAsia="en-US" w:bidi="ar-SA"/>
    </w:rPr>
  </w:style>
  <w:style w:type="paragraph" w:customStyle="1" w:styleId="CharCharCharCharChar1CharCharCharCharCharCharCharCharCharCharCharCharCharChar">
    <w:name w:val="Char Char Char Char Char1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BlockText">
    <w:name w:val="Block Text"/>
    <w:basedOn w:val="Normal"/>
    <w:uiPriority w:val="99"/>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lang w:eastAsia="en-US"/>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eastAsia="en-US"/>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4CharCharCharCharChar">
    <w:name w:val="Char Char4 Char Char Char Char Char"/>
    <w:basedOn w:val="Normal"/>
    <w:pPr>
      <w:spacing w:after="160" w:line="240" w:lineRule="exact"/>
    </w:pPr>
    <w:rPr>
      <w:rFonts w:ascii="Verdana" w:hAnsi="Verdana" w:cs="Times New Roman"/>
      <w:sz w:val="20"/>
      <w:szCs w:val="20"/>
      <w:lang w:eastAsia="en-US" w:bidi="ar-SA"/>
    </w:rPr>
  </w:style>
  <w:style w:type="paragraph" w:customStyle="1" w:styleId="Style1">
    <w:name w:val="Style1"/>
    <w:basedOn w:val="Normal"/>
    <w:pPr>
      <w:pBdr>
        <w:bottom w:val="single" w:sz="4" w:space="1" w:color="auto"/>
      </w:pBdr>
      <w:jc w:val="center"/>
    </w:pPr>
    <w:rPr>
      <w:rFonts w:ascii="Cordia New" w:eastAsia="Cordia New" w:hAnsi="Cordia New" w:cs="Cordia New"/>
      <w:b/>
      <w:bCs/>
      <w:color w:val="000000"/>
      <w:sz w:val="23"/>
      <w:szCs w:val="23"/>
      <w:lang w:eastAsia="en-US"/>
    </w:rPr>
  </w:style>
  <w:style w:type="paragraph" w:customStyle="1" w:styleId="CharChar2CharCharChar">
    <w:name w:val="Char Char2 Char Char Char"/>
    <w:basedOn w:val="Normal"/>
    <w:pPr>
      <w:spacing w:after="160" w:line="240" w:lineRule="exact"/>
    </w:pPr>
    <w:rPr>
      <w:rFonts w:ascii="Verdana" w:hAnsi="Verdana"/>
      <w:sz w:val="20"/>
      <w:szCs w:val="20"/>
      <w:lang w:eastAsia="en-US" w:bidi="ar-SA"/>
    </w:rPr>
  </w:style>
  <w:style w:type="paragraph" w:customStyle="1" w:styleId="CharCharChar1CharCharCharCharCharCharCharCharCharCharCharChar">
    <w:name w:val="อักขระ Char Char Char1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1">
    <w:name w:val="???????????"/>
    <w:basedOn w:val="Normal"/>
    <w:pPr>
      <w:ind w:right="386"/>
    </w:pPr>
    <w:rPr>
      <w:rFonts w:ascii="Cordia New" w:hAnsi="Arial" w:cs="Cordia New"/>
      <w:color w:val="000080"/>
      <w:sz w:val="28"/>
      <w:szCs w:val="28"/>
      <w:lang w:val="th-TH" w:eastAsia="en-US"/>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pPr>
      <w:spacing w:after="160" w:line="240" w:lineRule="exact"/>
    </w:pPr>
    <w:rPr>
      <w:rFonts w:ascii="Verdana" w:hAnsi="Verdana"/>
      <w:sz w:val="20"/>
      <w:szCs w:val="20"/>
      <w:lang w:eastAsia="en-US" w:bidi="ar-SA"/>
    </w:rPr>
  </w:style>
  <w:style w:type="character" w:customStyle="1" w:styleId="nobr1">
    <w:name w:val="nobr1"/>
    <w:basedOn w:val="DefaultParagraphFont"/>
  </w:style>
  <w:style w:type="character" w:customStyle="1" w:styleId="BodyTextIndent3Char">
    <w:name w:val="Body Text Indent 3 Char"/>
    <w:link w:val="BodyTextIndent3"/>
    <w:locked/>
    <w:rPr>
      <w:sz w:val="32"/>
      <w:szCs w:val="32"/>
      <w:lang w:val="en-US" w:eastAsia="en-US" w:bidi="ar-SA"/>
    </w:rPr>
  </w:style>
  <w:style w:type="paragraph" w:styleId="FootnoteText">
    <w:name w:val="footnote text"/>
    <w:aliases w:val="ft"/>
    <w:basedOn w:val="Normal"/>
    <w:semiHidden/>
    <w:pPr>
      <w:widowControl w:val="0"/>
      <w:overflowPunct w:val="0"/>
      <w:autoSpaceDE w:val="0"/>
      <w:autoSpaceDN w:val="0"/>
      <w:adjustRightInd w:val="0"/>
      <w:textAlignment w:val="baseline"/>
    </w:pPr>
    <w:rPr>
      <w:rFonts w:hAnsi="CordiaUPC" w:cs="CordiaUPC"/>
      <w:sz w:val="28"/>
      <w:szCs w:val="28"/>
      <w:lang w:eastAsia="en-US"/>
    </w:rPr>
  </w:style>
  <w:style w:type="paragraph" w:styleId="EnvelopeReturn">
    <w:name w:val="envelope return"/>
    <w:basedOn w:val="Normal"/>
    <w:pPr>
      <w:tabs>
        <w:tab w:val="left" w:pos="1134"/>
      </w:tabs>
      <w:spacing w:line="280" w:lineRule="atLeast"/>
    </w:pPr>
    <w:rPr>
      <w:rFonts w:ascii="Arial" w:hAnsi="Arial" w:cs="Times New Roman"/>
      <w:sz w:val="20"/>
      <w:szCs w:val="20"/>
      <w:lang w:eastAsia="en-US"/>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styleId="ListParagraph">
    <w:name w:val="List Paragraph"/>
    <w:basedOn w:val="Normal"/>
    <w:uiPriority w:val="34"/>
    <w:qFormat/>
    <w:pPr>
      <w:spacing w:after="200" w:line="276" w:lineRule="auto"/>
      <w:ind w:left="720"/>
      <w:contextualSpacing/>
    </w:pPr>
    <w:rPr>
      <w:rFonts w:ascii="Calibri" w:eastAsia="Calibri" w:hAnsi="Calibri"/>
      <w:sz w:val="22"/>
      <w:szCs w:val="28"/>
      <w:lang w:eastAsia="en-US"/>
    </w:rPr>
  </w:style>
  <w:style w:type="paragraph" w:customStyle="1" w:styleId="E0">
    <w:name w:val="Å§ª×èÍ E"/>
    <w:basedOn w:val="Normal"/>
    <w:pPr>
      <w:ind w:left="5040" w:right="540"/>
      <w:jc w:val="center"/>
    </w:pPr>
    <w:rPr>
      <w:rFonts w:ascii="Book Antiqua" w:hAnsi="Book Antiqua"/>
      <w:sz w:val="22"/>
      <w:szCs w:val="22"/>
      <w:lang w:val="th-TH" w:eastAsia="en-US"/>
    </w:rPr>
  </w:style>
  <w:style w:type="paragraph" w:customStyle="1" w:styleId="10">
    <w:name w:val="10"/>
    <w:basedOn w:val="Normal"/>
    <w:pPr>
      <w:tabs>
        <w:tab w:val="left" w:pos="1080"/>
      </w:tabs>
      <w:jc w:val="both"/>
    </w:pPr>
    <w:rPr>
      <w:sz w:val="20"/>
      <w:szCs w:val="20"/>
      <w:lang w:val="th-TH" w:eastAsia="en-US"/>
    </w:rPr>
  </w:style>
  <w:style w:type="paragraph" w:customStyle="1" w:styleId="CharCharCharCharChar1CharCharChar1CharCharChar1CharCharCharCharCharCharCharCharCharCharChar">
    <w:name w:val="Char Char Char Char Char1 Char Char Char1 Char Char Char1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ccPolicyalternativeChar">
    <w:name w:val="Acc Policy alternative Char"/>
    <w:basedOn w:val="Normal"/>
    <w:autoRedefine/>
    <w:rsid w:val="003C1E3B"/>
    <w:pPr>
      <w:numPr>
        <w:ilvl w:val="1"/>
        <w:numId w:val="6"/>
      </w:numPr>
      <w:tabs>
        <w:tab w:val="left" w:pos="-142"/>
        <w:tab w:val="left" w:pos="0"/>
      </w:tabs>
      <w:spacing w:line="240" w:lineRule="atLeast"/>
      <w:ind w:left="1080" w:right="14" w:firstLine="0"/>
      <w:jc w:val="both"/>
    </w:pPr>
    <w:rPr>
      <w:rFonts w:ascii="Garamond" w:hAnsi="Garamond"/>
      <w:bCs/>
      <w:i/>
      <w:iCs/>
      <w:sz w:val="20"/>
      <w:szCs w:val="20"/>
    </w:rPr>
  </w:style>
  <w:style w:type="character" w:customStyle="1" w:styleId="hps">
    <w:name w:val="hps"/>
    <w:rsid w:val="003C1E3B"/>
  </w:style>
  <w:style w:type="character" w:customStyle="1" w:styleId="Heading7Char">
    <w:name w:val="Heading 7 Char"/>
    <w:link w:val="Heading7"/>
    <w:semiHidden/>
    <w:rsid w:val="00CD6ED9"/>
    <w:rPr>
      <w:rFonts w:ascii="Calibri" w:eastAsia="Times New Roman" w:hAnsi="Calibri" w:cs="Cordia New"/>
      <w:sz w:val="24"/>
      <w:szCs w:val="30"/>
      <w:lang w:eastAsia="en-GB"/>
    </w:rPr>
  </w:style>
  <w:style w:type="paragraph" w:customStyle="1" w:styleId="a2">
    <w:name w:val="???????"/>
    <w:basedOn w:val="Normal"/>
    <w:rsid w:val="000F4AA6"/>
    <w:pPr>
      <w:tabs>
        <w:tab w:val="left" w:pos="1080"/>
      </w:tabs>
    </w:pPr>
    <w:rPr>
      <w:rFonts w:cs="BrowalliaUPC"/>
      <w:sz w:val="30"/>
      <w:szCs w:val="30"/>
      <w:lang w:val="th-TH" w:eastAsia="en-US"/>
    </w:rPr>
  </w:style>
  <w:style w:type="character" w:customStyle="1" w:styleId="PlainTextChar">
    <w:name w:val="Plain Text Char"/>
    <w:link w:val="PlainText"/>
    <w:rsid w:val="000F4AA6"/>
    <w:rPr>
      <w:rFonts w:ascii="Arial" w:hAnsi="Arial"/>
      <w:sz w:val="18"/>
      <w:szCs w:val="18"/>
    </w:rPr>
  </w:style>
  <w:style w:type="paragraph" w:styleId="PlainText">
    <w:name w:val="Plain Text"/>
    <w:basedOn w:val="Normal"/>
    <w:link w:val="PlainTextChar"/>
    <w:rsid w:val="000F4AA6"/>
    <w:rPr>
      <w:rFonts w:ascii="Arial" w:hAnsi="Arial"/>
      <w:sz w:val="18"/>
      <w:szCs w:val="18"/>
      <w:lang w:eastAsia="en-US"/>
    </w:rPr>
  </w:style>
  <w:style w:type="character" w:customStyle="1" w:styleId="PlainTextChar1">
    <w:name w:val="Plain Text Char1"/>
    <w:rsid w:val="000F4AA6"/>
    <w:rPr>
      <w:rFonts w:ascii="Courier New" w:hAnsi="Courier New"/>
      <w:szCs w:val="25"/>
      <w:lang w:eastAsia="en-GB"/>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12539B"/>
    <w:pPr>
      <w:spacing w:after="160" w:line="240" w:lineRule="exact"/>
    </w:pPr>
    <w:rPr>
      <w:rFonts w:ascii="Verdana" w:hAnsi="Verdana" w:cs="Times New Roman"/>
      <w:sz w:val="20"/>
      <w:szCs w:val="20"/>
      <w:lang w:eastAsia="en-US" w:bidi="ar-SA"/>
    </w:rPr>
  </w:style>
  <w:style w:type="character" w:customStyle="1" w:styleId="st">
    <w:name w:val="st"/>
    <w:basedOn w:val="DefaultParagraphFont"/>
    <w:rsid w:val="00802991"/>
  </w:style>
  <w:style w:type="character" w:styleId="Emphasis">
    <w:name w:val="Emphasis"/>
    <w:uiPriority w:val="20"/>
    <w:qFormat/>
    <w:rsid w:val="00802991"/>
    <w:rPr>
      <w:i/>
      <w:iCs/>
    </w:rPr>
  </w:style>
  <w:style w:type="character" w:styleId="Hyperlink">
    <w:name w:val="Hyperlink"/>
    <w:uiPriority w:val="99"/>
    <w:semiHidden/>
    <w:unhideWhenUsed/>
    <w:rsid w:val="00802991"/>
    <w:rPr>
      <w:color w:val="0000FF"/>
      <w:u w:val="single"/>
    </w:rPr>
  </w:style>
  <w:style w:type="character" w:customStyle="1" w:styleId="BodyTextChar">
    <w:name w:val="Body Text Char"/>
    <w:aliases w:val="bt Char,body text Char,Body Char"/>
    <w:link w:val="BodyText"/>
    <w:uiPriority w:val="99"/>
    <w:rsid w:val="00AC12CE"/>
    <w:rPr>
      <w:sz w:val="24"/>
      <w:szCs w:val="28"/>
      <w:lang w:eastAsia="en-GB"/>
    </w:rPr>
  </w:style>
  <w:style w:type="paragraph" w:customStyle="1" w:styleId="a3">
    <w:name w:val="Åº"/>
    <w:basedOn w:val="Normal"/>
    <w:rsid w:val="001352C3"/>
    <w:pPr>
      <w:tabs>
        <w:tab w:val="left" w:pos="360"/>
        <w:tab w:val="left" w:pos="720"/>
        <w:tab w:val="left" w:pos="1080"/>
      </w:tabs>
    </w:pPr>
    <w:rPr>
      <w:sz w:val="28"/>
      <w:szCs w:val="28"/>
      <w:lang w:val="th-TH" w:eastAsia="en-US"/>
    </w:rPr>
  </w:style>
  <w:style w:type="character" w:customStyle="1" w:styleId="Heading2Char">
    <w:name w:val="Heading 2 Char"/>
    <w:link w:val="Heading2"/>
    <w:semiHidden/>
    <w:rsid w:val="004B489D"/>
    <w:rPr>
      <w:rFonts w:ascii="Cambria" w:eastAsia="Times New Roman" w:hAnsi="Cambria" w:cs="Angsana New"/>
      <w:b/>
      <w:bCs/>
      <w:color w:val="4F81BD"/>
      <w:sz w:val="26"/>
      <w:szCs w:val="33"/>
      <w:lang w:eastAsia="en-GB"/>
    </w:rPr>
  </w:style>
  <w:style w:type="character" w:customStyle="1" w:styleId="HTMLPreformattedChar">
    <w:name w:val="HTML Preformatted Char"/>
    <w:link w:val="HTMLPreformatted"/>
    <w:uiPriority w:val="99"/>
    <w:rsid w:val="00DC6CEF"/>
    <w:rPr>
      <w:rFonts w:ascii="Tahoma" w:hAnsi="Tahoma" w:cs="Tahoma"/>
    </w:rPr>
  </w:style>
  <w:style w:type="character" w:customStyle="1" w:styleId="FooterChar">
    <w:name w:val="Footer Char"/>
    <w:link w:val="Footer"/>
    <w:uiPriority w:val="99"/>
    <w:rsid w:val="00CC309B"/>
    <w:rPr>
      <w:sz w:val="24"/>
      <w:szCs w:val="24"/>
      <w:lang w:eastAsia="en-GB"/>
    </w:rPr>
  </w:style>
  <w:style w:type="character" w:customStyle="1" w:styleId="Heading9Char">
    <w:name w:val="Heading 9 Char"/>
    <w:link w:val="Heading9"/>
    <w:rsid w:val="00393AE7"/>
    <w:rPr>
      <w:rFonts w:cs="EucrosiaUPC"/>
      <w:sz w:val="28"/>
      <w:szCs w:val="28"/>
      <w:lang w:val="th-TH"/>
    </w:rPr>
  </w:style>
  <w:style w:type="paragraph" w:styleId="NormalWeb">
    <w:name w:val="Normal (Web)"/>
    <w:basedOn w:val="Normal"/>
    <w:uiPriority w:val="99"/>
    <w:unhideWhenUsed/>
    <w:rsid w:val="00384727"/>
    <w:pPr>
      <w:spacing w:before="100" w:beforeAutospacing="1" w:after="100" w:afterAutospacing="1"/>
    </w:pPr>
    <w:rPr>
      <w:rFonts w:cs="Times New Roman"/>
      <w:lang w:eastAsia="en-US"/>
    </w:rPr>
  </w:style>
  <w:style w:type="character" w:styleId="CommentReference">
    <w:name w:val="annotation reference"/>
    <w:uiPriority w:val="99"/>
    <w:semiHidden/>
    <w:unhideWhenUsed/>
    <w:rsid w:val="0004623A"/>
    <w:rPr>
      <w:sz w:val="16"/>
      <w:szCs w:val="16"/>
    </w:rPr>
  </w:style>
  <w:style w:type="paragraph" w:styleId="CommentText">
    <w:name w:val="annotation text"/>
    <w:basedOn w:val="Normal"/>
    <w:link w:val="CommentTextChar"/>
    <w:uiPriority w:val="99"/>
    <w:semiHidden/>
    <w:unhideWhenUsed/>
    <w:rsid w:val="00046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20"/>
      <w:szCs w:val="25"/>
      <w:lang w:eastAsia="en-US"/>
    </w:rPr>
  </w:style>
  <w:style w:type="character" w:customStyle="1" w:styleId="CommentTextChar">
    <w:name w:val="Comment Text Char"/>
    <w:link w:val="CommentText"/>
    <w:uiPriority w:val="99"/>
    <w:semiHidden/>
    <w:rsid w:val="0004623A"/>
    <w:rPr>
      <w:rFonts w:ascii="Arial" w:hAnsi="Arial"/>
      <w:szCs w:val="25"/>
    </w:rPr>
  </w:style>
  <w:style w:type="paragraph" w:styleId="CommentSubject">
    <w:name w:val="annotation subject"/>
    <w:basedOn w:val="CommentText"/>
    <w:next w:val="CommentText"/>
    <w:link w:val="CommentSubjectChar"/>
    <w:semiHidden/>
    <w:unhideWhenUsed/>
    <w:rsid w:val="00BF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Times New Roman" w:hAnsi="Times New Roman"/>
      <w:b/>
      <w:bCs/>
      <w:lang w:eastAsia="en-GB"/>
    </w:rPr>
  </w:style>
  <w:style w:type="character" w:customStyle="1" w:styleId="CommentSubjectChar">
    <w:name w:val="Comment Subject Char"/>
    <w:link w:val="CommentSubject"/>
    <w:semiHidden/>
    <w:rsid w:val="00BF58C6"/>
    <w:rPr>
      <w:rFonts w:ascii="Arial" w:hAnsi="Arial"/>
      <w:b/>
      <w:bCs/>
      <w:szCs w:val="25"/>
      <w:lang w:eastAsia="en-GB"/>
    </w:rPr>
  </w:style>
  <w:style w:type="character" w:customStyle="1" w:styleId="shorttext">
    <w:name w:val="short_text"/>
    <w:basedOn w:val="DefaultParagraphFont"/>
    <w:rsid w:val="002A15FC"/>
  </w:style>
  <w:style w:type="character" w:customStyle="1" w:styleId="Heading1Char">
    <w:name w:val="Heading 1 Char"/>
    <w:basedOn w:val="DefaultParagraphFont"/>
    <w:link w:val="Heading1"/>
    <w:rsid w:val="000A0E3E"/>
    <w:rPr>
      <w:rFonts w:asciiTheme="majorHAnsi" w:eastAsiaTheme="majorEastAsia" w:hAnsiTheme="majorHAnsi" w:cstheme="majorBidi"/>
      <w:color w:val="2F5496" w:themeColor="accent1" w:themeShade="BF"/>
      <w:sz w:val="32"/>
      <w:szCs w:val="40"/>
      <w:lang w:val="en-US"/>
    </w:rPr>
  </w:style>
  <w:style w:type="numbering" w:customStyle="1" w:styleId="Style2">
    <w:name w:val="Style2"/>
    <w:uiPriority w:val="99"/>
    <w:rsid w:val="00B65B3B"/>
    <w:pPr>
      <w:numPr>
        <w:numId w:val="7"/>
      </w:numPr>
    </w:pPr>
  </w:style>
  <w:style w:type="paragraph" w:customStyle="1" w:styleId="11">
    <w:name w:val="ลักษณะ1"/>
    <w:basedOn w:val="Normal"/>
    <w:rsid w:val="00285326"/>
    <w:pPr>
      <w:pBdr>
        <w:bottom w:val="single" w:sz="6" w:space="1" w:color="auto"/>
      </w:pBdr>
      <w:jc w:val="right"/>
    </w:pPr>
    <w:rPr>
      <w:rFonts w:ascii="Angsana New" w:eastAsia="SimSun" w:hAnsi="Angsana New"/>
      <w:sz w:val="26"/>
      <w:lang w:eastAsia="zh-CN"/>
    </w:rPr>
  </w:style>
  <w:style w:type="paragraph" w:customStyle="1" w:styleId="a4">
    <w:name w:val="เนื้อเรื่อง"/>
    <w:basedOn w:val="Normal"/>
    <w:rsid w:val="00436AA1"/>
    <w:pPr>
      <w:ind w:right="386"/>
    </w:pPr>
    <w:rPr>
      <w:rFonts w:ascii="CordiaUPC" w:hAnsi="CordiaUPC" w:cs="Times New Roman"/>
      <w:sz w:val="28"/>
      <w:szCs w:val="28"/>
      <w:lang w:eastAsia="en-US" w:bidi="ar-SA"/>
    </w:rPr>
  </w:style>
  <w:style w:type="paragraph" w:styleId="NoSpacing">
    <w:name w:val="No Spacing"/>
    <w:uiPriority w:val="1"/>
    <w:qFormat/>
    <w:rsid w:val="00D4343B"/>
    <w:rPr>
      <w:rFonts w:ascii="Calibri" w:eastAsia="Calibri" w:hAnsi="Calibri"/>
      <w:sz w:val="22"/>
      <w:szCs w:val="28"/>
      <w:lang w:val="en-US" w:eastAsia="en-US"/>
    </w:rPr>
  </w:style>
  <w:style w:type="paragraph" w:customStyle="1" w:styleId="2">
    <w:name w:val="รายการย่อหน้า2"/>
    <w:basedOn w:val="Normal"/>
    <w:uiPriority w:val="34"/>
    <w:qFormat/>
    <w:rsid w:val="00C81D78"/>
    <w:pPr>
      <w:spacing w:after="200" w:line="276" w:lineRule="auto"/>
      <w:ind w:left="720"/>
    </w:pPr>
    <w:rPr>
      <w:rFonts w:ascii="Calibri" w:eastAsia="Calibri" w:hAnsi="Calibri"/>
      <w:sz w:val="22"/>
      <w:szCs w:val="28"/>
      <w:lang w:eastAsia="en-US"/>
    </w:rPr>
  </w:style>
  <w:style w:type="character" w:customStyle="1" w:styleId="BalloonTextChar">
    <w:name w:val="Balloon Text Char"/>
    <w:link w:val="BalloonText"/>
    <w:semiHidden/>
    <w:rsid w:val="00723550"/>
    <w:rPr>
      <w:rFonts w:ascii="Tahoma" w:hAnsi="Tahoma" w:cs="Tahoma"/>
      <w:sz w:val="16"/>
      <w:szCs w:val="16"/>
      <w:lang w:val="en-US"/>
    </w:rPr>
  </w:style>
  <w:style w:type="character" w:customStyle="1" w:styleId="Heading6Char">
    <w:name w:val="Heading 6 Char"/>
    <w:link w:val="Heading6"/>
    <w:uiPriority w:val="99"/>
    <w:locked/>
    <w:rsid w:val="001D67D0"/>
    <w:rPr>
      <w:b/>
      <w:bCs/>
      <w:sz w:val="22"/>
      <w:szCs w:val="22"/>
      <w:lang w:val="en-US"/>
    </w:rPr>
  </w:style>
  <w:style w:type="paragraph" w:customStyle="1" w:styleId="acctmergecolhdg">
    <w:name w:val="acct merge col hdg"/>
    <w:aliases w:val="mh"/>
    <w:basedOn w:val="Normal"/>
    <w:rsid w:val="002435B6"/>
    <w:pPr>
      <w:spacing w:line="260" w:lineRule="atLeast"/>
      <w:jc w:val="center"/>
    </w:pPr>
    <w:rPr>
      <w:rFonts w:cs="Times New Roman"/>
      <w:b/>
      <w:sz w:val="22"/>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79603">
      <w:bodyDiv w:val="1"/>
      <w:marLeft w:val="0"/>
      <w:marRight w:val="0"/>
      <w:marTop w:val="0"/>
      <w:marBottom w:val="0"/>
      <w:divBdr>
        <w:top w:val="none" w:sz="0" w:space="0" w:color="auto"/>
        <w:left w:val="none" w:sz="0" w:space="0" w:color="auto"/>
        <w:bottom w:val="none" w:sz="0" w:space="0" w:color="auto"/>
        <w:right w:val="none" w:sz="0" w:space="0" w:color="auto"/>
      </w:divBdr>
    </w:div>
    <w:div w:id="10448756">
      <w:bodyDiv w:val="1"/>
      <w:marLeft w:val="0"/>
      <w:marRight w:val="0"/>
      <w:marTop w:val="0"/>
      <w:marBottom w:val="0"/>
      <w:divBdr>
        <w:top w:val="none" w:sz="0" w:space="0" w:color="auto"/>
        <w:left w:val="none" w:sz="0" w:space="0" w:color="auto"/>
        <w:bottom w:val="none" w:sz="0" w:space="0" w:color="auto"/>
        <w:right w:val="none" w:sz="0" w:space="0" w:color="auto"/>
      </w:divBdr>
    </w:div>
    <w:div w:id="14305357">
      <w:bodyDiv w:val="1"/>
      <w:marLeft w:val="0"/>
      <w:marRight w:val="0"/>
      <w:marTop w:val="0"/>
      <w:marBottom w:val="0"/>
      <w:divBdr>
        <w:top w:val="none" w:sz="0" w:space="0" w:color="auto"/>
        <w:left w:val="none" w:sz="0" w:space="0" w:color="auto"/>
        <w:bottom w:val="none" w:sz="0" w:space="0" w:color="auto"/>
        <w:right w:val="none" w:sz="0" w:space="0" w:color="auto"/>
      </w:divBdr>
    </w:div>
    <w:div w:id="41904531">
      <w:bodyDiv w:val="1"/>
      <w:marLeft w:val="0"/>
      <w:marRight w:val="0"/>
      <w:marTop w:val="0"/>
      <w:marBottom w:val="0"/>
      <w:divBdr>
        <w:top w:val="none" w:sz="0" w:space="0" w:color="auto"/>
        <w:left w:val="none" w:sz="0" w:space="0" w:color="auto"/>
        <w:bottom w:val="none" w:sz="0" w:space="0" w:color="auto"/>
        <w:right w:val="none" w:sz="0" w:space="0" w:color="auto"/>
      </w:divBdr>
    </w:div>
    <w:div w:id="41906058">
      <w:bodyDiv w:val="1"/>
      <w:marLeft w:val="0"/>
      <w:marRight w:val="0"/>
      <w:marTop w:val="0"/>
      <w:marBottom w:val="0"/>
      <w:divBdr>
        <w:top w:val="none" w:sz="0" w:space="0" w:color="auto"/>
        <w:left w:val="none" w:sz="0" w:space="0" w:color="auto"/>
        <w:bottom w:val="none" w:sz="0" w:space="0" w:color="auto"/>
        <w:right w:val="none" w:sz="0" w:space="0" w:color="auto"/>
      </w:divBdr>
    </w:div>
    <w:div w:id="98836662">
      <w:bodyDiv w:val="1"/>
      <w:marLeft w:val="60"/>
      <w:marRight w:val="60"/>
      <w:marTop w:val="60"/>
      <w:marBottom w:val="15"/>
      <w:divBdr>
        <w:top w:val="none" w:sz="0" w:space="0" w:color="auto"/>
        <w:left w:val="none" w:sz="0" w:space="0" w:color="auto"/>
        <w:bottom w:val="none" w:sz="0" w:space="0" w:color="auto"/>
        <w:right w:val="none" w:sz="0" w:space="0" w:color="auto"/>
      </w:divBdr>
    </w:div>
    <w:div w:id="122233980">
      <w:bodyDiv w:val="1"/>
      <w:marLeft w:val="0"/>
      <w:marRight w:val="0"/>
      <w:marTop w:val="0"/>
      <w:marBottom w:val="0"/>
      <w:divBdr>
        <w:top w:val="none" w:sz="0" w:space="0" w:color="auto"/>
        <w:left w:val="none" w:sz="0" w:space="0" w:color="auto"/>
        <w:bottom w:val="none" w:sz="0" w:space="0" w:color="auto"/>
        <w:right w:val="none" w:sz="0" w:space="0" w:color="auto"/>
      </w:divBdr>
    </w:div>
    <w:div w:id="134418026">
      <w:bodyDiv w:val="1"/>
      <w:marLeft w:val="0"/>
      <w:marRight w:val="0"/>
      <w:marTop w:val="0"/>
      <w:marBottom w:val="0"/>
      <w:divBdr>
        <w:top w:val="none" w:sz="0" w:space="0" w:color="auto"/>
        <w:left w:val="none" w:sz="0" w:space="0" w:color="auto"/>
        <w:bottom w:val="none" w:sz="0" w:space="0" w:color="auto"/>
        <w:right w:val="none" w:sz="0" w:space="0" w:color="auto"/>
      </w:divBdr>
      <w:divsChild>
        <w:div w:id="579338477">
          <w:marLeft w:val="0"/>
          <w:marRight w:val="0"/>
          <w:marTop w:val="0"/>
          <w:marBottom w:val="0"/>
          <w:divBdr>
            <w:top w:val="none" w:sz="0" w:space="0" w:color="auto"/>
            <w:left w:val="none" w:sz="0" w:space="0" w:color="auto"/>
            <w:bottom w:val="none" w:sz="0" w:space="0" w:color="auto"/>
            <w:right w:val="none" w:sz="0" w:space="0" w:color="auto"/>
          </w:divBdr>
        </w:div>
      </w:divsChild>
    </w:div>
    <w:div w:id="148712037">
      <w:bodyDiv w:val="1"/>
      <w:marLeft w:val="0"/>
      <w:marRight w:val="0"/>
      <w:marTop w:val="0"/>
      <w:marBottom w:val="0"/>
      <w:divBdr>
        <w:top w:val="none" w:sz="0" w:space="0" w:color="auto"/>
        <w:left w:val="none" w:sz="0" w:space="0" w:color="auto"/>
        <w:bottom w:val="none" w:sz="0" w:space="0" w:color="auto"/>
        <w:right w:val="none" w:sz="0" w:space="0" w:color="auto"/>
      </w:divBdr>
    </w:div>
    <w:div w:id="183712839">
      <w:bodyDiv w:val="1"/>
      <w:marLeft w:val="60"/>
      <w:marRight w:val="60"/>
      <w:marTop w:val="60"/>
      <w:marBottom w:val="15"/>
      <w:divBdr>
        <w:top w:val="none" w:sz="0" w:space="0" w:color="auto"/>
        <w:left w:val="none" w:sz="0" w:space="0" w:color="auto"/>
        <w:bottom w:val="none" w:sz="0" w:space="0" w:color="auto"/>
        <w:right w:val="none" w:sz="0" w:space="0" w:color="auto"/>
      </w:divBdr>
    </w:div>
    <w:div w:id="200870164">
      <w:bodyDiv w:val="1"/>
      <w:marLeft w:val="0"/>
      <w:marRight w:val="0"/>
      <w:marTop w:val="0"/>
      <w:marBottom w:val="0"/>
      <w:divBdr>
        <w:top w:val="none" w:sz="0" w:space="0" w:color="auto"/>
        <w:left w:val="none" w:sz="0" w:space="0" w:color="auto"/>
        <w:bottom w:val="none" w:sz="0" w:space="0" w:color="auto"/>
        <w:right w:val="none" w:sz="0" w:space="0" w:color="auto"/>
      </w:divBdr>
    </w:div>
    <w:div w:id="205794193">
      <w:bodyDiv w:val="1"/>
      <w:marLeft w:val="0"/>
      <w:marRight w:val="0"/>
      <w:marTop w:val="0"/>
      <w:marBottom w:val="0"/>
      <w:divBdr>
        <w:top w:val="none" w:sz="0" w:space="0" w:color="auto"/>
        <w:left w:val="none" w:sz="0" w:space="0" w:color="auto"/>
        <w:bottom w:val="none" w:sz="0" w:space="0" w:color="auto"/>
        <w:right w:val="none" w:sz="0" w:space="0" w:color="auto"/>
      </w:divBdr>
    </w:div>
    <w:div w:id="211889761">
      <w:bodyDiv w:val="1"/>
      <w:marLeft w:val="0"/>
      <w:marRight w:val="0"/>
      <w:marTop w:val="0"/>
      <w:marBottom w:val="0"/>
      <w:divBdr>
        <w:top w:val="none" w:sz="0" w:space="0" w:color="auto"/>
        <w:left w:val="none" w:sz="0" w:space="0" w:color="auto"/>
        <w:bottom w:val="none" w:sz="0" w:space="0" w:color="auto"/>
        <w:right w:val="none" w:sz="0" w:space="0" w:color="auto"/>
      </w:divBdr>
    </w:div>
    <w:div w:id="219023753">
      <w:bodyDiv w:val="1"/>
      <w:marLeft w:val="0"/>
      <w:marRight w:val="0"/>
      <w:marTop w:val="0"/>
      <w:marBottom w:val="0"/>
      <w:divBdr>
        <w:top w:val="none" w:sz="0" w:space="0" w:color="auto"/>
        <w:left w:val="none" w:sz="0" w:space="0" w:color="auto"/>
        <w:bottom w:val="none" w:sz="0" w:space="0" w:color="auto"/>
        <w:right w:val="none" w:sz="0" w:space="0" w:color="auto"/>
      </w:divBdr>
    </w:div>
    <w:div w:id="229461215">
      <w:bodyDiv w:val="1"/>
      <w:marLeft w:val="0"/>
      <w:marRight w:val="0"/>
      <w:marTop w:val="0"/>
      <w:marBottom w:val="0"/>
      <w:divBdr>
        <w:top w:val="none" w:sz="0" w:space="0" w:color="auto"/>
        <w:left w:val="none" w:sz="0" w:space="0" w:color="auto"/>
        <w:bottom w:val="none" w:sz="0" w:space="0" w:color="auto"/>
        <w:right w:val="none" w:sz="0" w:space="0" w:color="auto"/>
      </w:divBdr>
    </w:div>
    <w:div w:id="266081618">
      <w:bodyDiv w:val="1"/>
      <w:marLeft w:val="0"/>
      <w:marRight w:val="0"/>
      <w:marTop w:val="0"/>
      <w:marBottom w:val="0"/>
      <w:divBdr>
        <w:top w:val="none" w:sz="0" w:space="0" w:color="auto"/>
        <w:left w:val="none" w:sz="0" w:space="0" w:color="auto"/>
        <w:bottom w:val="none" w:sz="0" w:space="0" w:color="auto"/>
        <w:right w:val="none" w:sz="0" w:space="0" w:color="auto"/>
      </w:divBdr>
    </w:div>
    <w:div w:id="272977300">
      <w:bodyDiv w:val="1"/>
      <w:marLeft w:val="0"/>
      <w:marRight w:val="0"/>
      <w:marTop w:val="0"/>
      <w:marBottom w:val="0"/>
      <w:divBdr>
        <w:top w:val="none" w:sz="0" w:space="0" w:color="auto"/>
        <w:left w:val="none" w:sz="0" w:space="0" w:color="auto"/>
        <w:bottom w:val="none" w:sz="0" w:space="0" w:color="auto"/>
        <w:right w:val="none" w:sz="0" w:space="0" w:color="auto"/>
      </w:divBdr>
    </w:div>
    <w:div w:id="278414087">
      <w:bodyDiv w:val="1"/>
      <w:marLeft w:val="0"/>
      <w:marRight w:val="0"/>
      <w:marTop w:val="0"/>
      <w:marBottom w:val="0"/>
      <w:divBdr>
        <w:top w:val="none" w:sz="0" w:space="0" w:color="auto"/>
        <w:left w:val="none" w:sz="0" w:space="0" w:color="auto"/>
        <w:bottom w:val="none" w:sz="0" w:space="0" w:color="auto"/>
        <w:right w:val="none" w:sz="0" w:space="0" w:color="auto"/>
      </w:divBdr>
    </w:div>
    <w:div w:id="278995582">
      <w:bodyDiv w:val="1"/>
      <w:marLeft w:val="0"/>
      <w:marRight w:val="0"/>
      <w:marTop w:val="0"/>
      <w:marBottom w:val="0"/>
      <w:divBdr>
        <w:top w:val="none" w:sz="0" w:space="0" w:color="auto"/>
        <w:left w:val="none" w:sz="0" w:space="0" w:color="auto"/>
        <w:bottom w:val="none" w:sz="0" w:space="0" w:color="auto"/>
        <w:right w:val="none" w:sz="0" w:space="0" w:color="auto"/>
      </w:divBdr>
    </w:div>
    <w:div w:id="295336483">
      <w:bodyDiv w:val="1"/>
      <w:marLeft w:val="0"/>
      <w:marRight w:val="0"/>
      <w:marTop w:val="0"/>
      <w:marBottom w:val="0"/>
      <w:divBdr>
        <w:top w:val="none" w:sz="0" w:space="0" w:color="auto"/>
        <w:left w:val="none" w:sz="0" w:space="0" w:color="auto"/>
        <w:bottom w:val="none" w:sz="0" w:space="0" w:color="auto"/>
        <w:right w:val="none" w:sz="0" w:space="0" w:color="auto"/>
      </w:divBdr>
    </w:div>
    <w:div w:id="301469311">
      <w:bodyDiv w:val="1"/>
      <w:marLeft w:val="0"/>
      <w:marRight w:val="0"/>
      <w:marTop w:val="0"/>
      <w:marBottom w:val="0"/>
      <w:divBdr>
        <w:top w:val="none" w:sz="0" w:space="0" w:color="auto"/>
        <w:left w:val="none" w:sz="0" w:space="0" w:color="auto"/>
        <w:bottom w:val="none" w:sz="0" w:space="0" w:color="auto"/>
        <w:right w:val="none" w:sz="0" w:space="0" w:color="auto"/>
      </w:divBdr>
    </w:div>
    <w:div w:id="314840799">
      <w:bodyDiv w:val="1"/>
      <w:marLeft w:val="0"/>
      <w:marRight w:val="0"/>
      <w:marTop w:val="0"/>
      <w:marBottom w:val="0"/>
      <w:divBdr>
        <w:top w:val="none" w:sz="0" w:space="0" w:color="auto"/>
        <w:left w:val="none" w:sz="0" w:space="0" w:color="auto"/>
        <w:bottom w:val="none" w:sz="0" w:space="0" w:color="auto"/>
        <w:right w:val="none" w:sz="0" w:space="0" w:color="auto"/>
      </w:divBdr>
    </w:div>
    <w:div w:id="317466389">
      <w:bodyDiv w:val="1"/>
      <w:marLeft w:val="0"/>
      <w:marRight w:val="0"/>
      <w:marTop w:val="0"/>
      <w:marBottom w:val="0"/>
      <w:divBdr>
        <w:top w:val="none" w:sz="0" w:space="0" w:color="auto"/>
        <w:left w:val="none" w:sz="0" w:space="0" w:color="auto"/>
        <w:bottom w:val="none" w:sz="0" w:space="0" w:color="auto"/>
        <w:right w:val="none" w:sz="0" w:space="0" w:color="auto"/>
      </w:divBdr>
    </w:div>
    <w:div w:id="328875861">
      <w:bodyDiv w:val="1"/>
      <w:marLeft w:val="0"/>
      <w:marRight w:val="0"/>
      <w:marTop w:val="0"/>
      <w:marBottom w:val="0"/>
      <w:divBdr>
        <w:top w:val="none" w:sz="0" w:space="0" w:color="auto"/>
        <w:left w:val="none" w:sz="0" w:space="0" w:color="auto"/>
        <w:bottom w:val="none" w:sz="0" w:space="0" w:color="auto"/>
        <w:right w:val="none" w:sz="0" w:space="0" w:color="auto"/>
      </w:divBdr>
    </w:div>
    <w:div w:id="353115680">
      <w:bodyDiv w:val="1"/>
      <w:marLeft w:val="0"/>
      <w:marRight w:val="0"/>
      <w:marTop w:val="0"/>
      <w:marBottom w:val="0"/>
      <w:divBdr>
        <w:top w:val="none" w:sz="0" w:space="0" w:color="auto"/>
        <w:left w:val="none" w:sz="0" w:space="0" w:color="auto"/>
        <w:bottom w:val="none" w:sz="0" w:space="0" w:color="auto"/>
        <w:right w:val="none" w:sz="0" w:space="0" w:color="auto"/>
      </w:divBdr>
      <w:divsChild>
        <w:div w:id="1976833353">
          <w:marLeft w:val="0"/>
          <w:marRight w:val="0"/>
          <w:marTop w:val="0"/>
          <w:marBottom w:val="0"/>
          <w:divBdr>
            <w:top w:val="none" w:sz="0" w:space="0" w:color="auto"/>
            <w:left w:val="none" w:sz="0" w:space="0" w:color="auto"/>
            <w:bottom w:val="none" w:sz="0" w:space="0" w:color="auto"/>
            <w:right w:val="none" w:sz="0" w:space="0" w:color="auto"/>
          </w:divBdr>
        </w:div>
      </w:divsChild>
    </w:div>
    <w:div w:id="370417974">
      <w:bodyDiv w:val="1"/>
      <w:marLeft w:val="0"/>
      <w:marRight w:val="0"/>
      <w:marTop w:val="0"/>
      <w:marBottom w:val="0"/>
      <w:divBdr>
        <w:top w:val="none" w:sz="0" w:space="0" w:color="auto"/>
        <w:left w:val="none" w:sz="0" w:space="0" w:color="auto"/>
        <w:bottom w:val="none" w:sz="0" w:space="0" w:color="auto"/>
        <w:right w:val="none" w:sz="0" w:space="0" w:color="auto"/>
      </w:divBdr>
    </w:div>
    <w:div w:id="380709055">
      <w:bodyDiv w:val="1"/>
      <w:marLeft w:val="0"/>
      <w:marRight w:val="0"/>
      <w:marTop w:val="0"/>
      <w:marBottom w:val="0"/>
      <w:divBdr>
        <w:top w:val="none" w:sz="0" w:space="0" w:color="auto"/>
        <w:left w:val="none" w:sz="0" w:space="0" w:color="auto"/>
        <w:bottom w:val="none" w:sz="0" w:space="0" w:color="auto"/>
        <w:right w:val="none" w:sz="0" w:space="0" w:color="auto"/>
      </w:divBdr>
    </w:div>
    <w:div w:id="389227141">
      <w:bodyDiv w:val="1"/>
      <w:marLeft w:val="0"/>
      <w:marRight w:val="0"/>
      <w:marTop w:val="0"/>
      <w:marBottom w:val="0"/>
      <w:divBdr>
        <w:top w:val="none" w:sz="0" w:space="0" w:color="auto"/>
        <w:left w:val="none" w:sz="0" w:space="0" w:color="auto"/>
        <w:bottom w:val="none" w:sz="0" w:space="0" w:color="auto"/>
        <w:right w:val="none" w:sz="0" w:space="0" w:color="auto"/>
      </w:divBdr>
      <w:divsChild>
        <w:div w:id="788621613">
          <w:marLeft w:val="0"/>
          <w:marRight w:val="0"/>
          <w:marTop w:val="0"/>
          <w:marBottom w:val="0"/>
          <w:divBdr>
            <w:top w:val="none" w:sz="0" w:space="0" w:color="auto"/>
            <w:left w:val="none" w:sz="0" w:space="0" w:color="auto"/>
            <w:bottom w:val="none" w:sz="0" w:space="0" w:color="auto"/>
            <w:right w:val="none" w:sz="0" w:space="0" w:color="auto"/>
          </w:divBdr>
        </w:div>
      </w:divsChild>
    </w:div>
    <w:div w:id="390347101">
      <w:bodyDiv w:val="1"/>
      <w:marLeft w:val="0"/>
      <w:marRight w:val="0"/>
      <w:marTop w:val="0"/>
      <w:marBottom w:val="0"/>
      <w:divBdr>
        <w:top w:val="none" w:sz="0" w:space="0" w:color="auto"/>
        <w:left w:val="none" w:sz="0" w:space="0" w:color="auto"/>
        <w:bottom w:val="none" w:sz="0" w:space="0" w:color="auto"/>
        <w:right w:val="none" w:sz="0" w:space="0" w:color="auto"/>
      </w:divBdr>
    </w:div>
    <w:div w:id="392197593">
      <w:bodyDiv w:val="1"/>
      <w:marLeft w:val="0"/>
      <w:marRight w:val="0"/>
      <w:marTop w:val="0"/>
      <w:marBottom w:val="0"/>
      <w:divBdr>
        <w:top w:val="none" w:sz="0" w:space="0" w:color="auto"/>
        <w:left w:val="none" w:sz="0" w:space="0" w:color="auto"/>
        <w:bottom w:val="none" w:sz="0" w:space="0" w:color="auto"/>
        <w:right w:val="none" w:sz="0" w:space="0" w:color="auto"/>
      </w:divBdr>
    </w:div>
    <w:div w:id="408621948">
      <w:bodyDiv w:val="1"/>
      <w:marLeft w:val="0"/>
      <w:marRight w:val="0"/>
      <w:marTop w:val="0"/>
      <w:marBottom w:val="0"/>
      <w:divBdr>
        <w:top w:val="none" w:sz="0" w:space="0" w:color="auto"/>
        <w:left w:val="none" w:sz="0" w:space="0" w:color="auto"/>
        <w:bottom w:val="none" w:sz="0" w:space="0" w:color="auto"/>
        <w:right w:val="none" w:sz="0" w:space="0" w:color="auto"/>
      </w:divBdr>
    </w:div>
    <w:div w:id="455489971">
      <w:bodyDiv w:val="1"/>
      <w:marLeft w:val="0"/>
      <w:marRight w:val="0"/>
      <w:marTop w:val="0"/>
      <w:marBottom w:val="0"/>
      <w:divBdr>
        <w:top w:val="none" w:sz="0" w:space="0" w:color="auto"/>
        <w:left w:val="none" w:sz="0" w:space="0" w:color="auto"/>
        <w:bottom w:val="none" w:sz="0" w:space="0" w:color="auto"/>
        <w:right w:val="none" w:sz="0" w:space="0" w:color="auto"/>
      </w:divBdr>
    </w:div>
    <w:div w:id="458187403">
      <w:bodyDiv w:val="1"/>
      <w:marLeft w:val="0"/>
      <w:marRight w:val="0"/>
      <w:marTop w:val="0"/>
      <w:marBottom w:val="0"/>
      <w:divBdr>
        <w:top w:val="none" w:sz="0" w:space="0" w:color="auto"/>
        <w:left w:val="none" w:sz="0" w:space="0" w:color="auto"/>
        <w:bottom w:val="none" w:sz="0" w:space="0" w:color="auto"/>
        <w:right w:val="none" w:sz="0" w:space="0" w:color="auto"/>
      </w:divBdr>
    </w:div>
    <w:div w:id="458885386">
      <w:bodyDiv w:val="1"/>
      <w:marLeft w:val="0"/>
      <w:marRight w:val="0"/>
      <w:marTop w:val="0"/>
      <w:marBottom w:val="0"/>
      <w:divBdr>
        <w:top w:val="none" w:sz="0" w:space="0" w:color="auto"/>
        <w:left w:val="none" w:sz="0" w:space="0" w:color="auto"/>
        <w:bottom w:val="none" w:sz="0" w:space="0" w:color="auto"/>
        <w:right w:val="none" w:sz="0" w:space="0" w:color="auto"/>
      </w:divBdr>
    </w:div>
    <w:div w:id="459149701">
      <w:bodyDiv w:val="1"/>
      <w:marLeft w:val="0"/>
      <w:marRight w:val="0"/>
      <w:marTop w:val="0"/>
      <w:marBottom w:val="0"/>
      <w:divBdr>
        <w:top w:val="none" w:sz="0" w:space="0" w:color="auto"/>
        <w:left w:val="none" w:sz="0" w:space="0" w:color="auto"/>
        <w:bottom w:val="none" w:sz="0" w:space="0" w:color="auto"/>
        <w:right w:val="none" w:sz="0" w:space="0" w:color="auto"/>
      </w:divBdr>
    </w:div>
    <w:div w:id="461383601">
      <w:bodyDiv w:val="1"/>
      <w:marLeft w:val="0"/>
      <w:marRight w:val="0"/>
      <w:marTop w:val="0"/>
      <w:marBottom w:val="0"/>
      <w:divBdr>
        <w:top w:val="none" w:sz="0" w:space="0" w:color="auto"/>
        <w:left w:val="none" w:sz="0" w:space="0" w:color="auto"/>
        <w:bottom w:val="none" w:sz="0" w:space="0" w:color="auto"/>
        <w:right w:val="none" w:sz="0" w:space="0" w:color="auto"/>
      </w:divBdr>
    </w:div>
    <w:div w:id="492336952">
      <w:bodyDiv w:val="1"/>
      <w:marLeft w:val="0"/>
      <w:marRight w:val="0"/>
      <w:marTop w:val="0"/>
      <w:marBottom w:val="0"/>
      <w:divBdr>
        <w:top w:val="none" w:sz="0" w:space="0" w:color="auto"/>
        <w:left w:val="none" w:sz="0" w:space="0" w:color="auto"/>
        <w:bottom w:val="none" w:sz="0" w:space="0" w:color="auto"/>
        <w:right w:val="none" w:sz="0" w:space="0" w:color="auto"/>
      </w:divBdr>
    </w:div>
    <w:div w:id="509949881">
      <w:bodyDiv w:val="1"/>
      <w:marLeft w:val="0"/>
      <w:marRight w:val="0"/>
      <w:marTop w:val="0"/>
      <w:marBottom w:val="0"/>
      <w:divBdr>
        <w:top w:val="none" w:sz="0" w:space="0" w:color="auto"/>
        <w:left w:val="none" w:sz="0" w:space="0" w:color="auto"/>
        <w:bottom w:val="none" w:sz="0" w:space="0" w:color="auto"/>
        <w:right w:val="none" w:sz="0" w:space="0" w:color="auto"/>
      </w:divBdr>
      <w:divsChild>
        <w:div w:id="717969382">
          <w:marLeft w:val="0"/>
          <w:marRight w:val="0"/>
          <w:marTop w:val="0"/>
          <w:marBottom w:val="0"/>
          <w:divBdr>
            <w:top w:val="none" w:sz="0" w:space="0" w:color="auto"/>
            <w:left w:val="none" w:sz="0" w:space="0" w:color="auto"/>
            <w:bottom w:val="none" w:sz="0" w:space="0" w:color="auto"/>
            <w:right w:val="none" w:sz="0" w:space="0" w:color="auto"/>
          </w:divBdr>
          <w:divsChild>
            <w:div w:id="1469712889">
              <w:marLeft w:val="0"/>
              <w:marRight w:val="0"/>
              <w:marTop w:val="0"/>
              <w:marBottom w:val="0"/>
              <w:divBdr>
                <w:top w:val="none" w:sz="0" w:space="0" w:color="auto"/>
                <w:left w:val="none" w:sz="0" w:space="0" w:color="auto"/>
                <w:bottom w:val="none" w:sz="0" w:space="0" w:color="auto"/>
                <w:right w:val="none" w:sz="0" w:space="0" w:color="auto"/>
              </w:divBdr>
              <w:divsChild>
                <w:div w:id="1070542897">
                  <w:marLeft w:val="0"/>
                  <w:marRight w:val="0"/>
                  <w:marTop w:val="0"/>
                  <w:marBottom w:val="0"/>
                  <w:divBdr>
                    <w:top w:val="none" w:sz="0" w:space="0" w:color="auto"/>
                    <w:left w:val="none" w:sz="0" w:space="0" w:color="auto"/>
                    <w:bottom w:val="none" w:sz="0" w:space="0" w:color="auto"/>
                    <w:right w:val="none" w:sz="0" w:space="0" w:color="auto"/>
                  </w:divBdr>
                  <w:divsChild>
                    <w:div w:id="1943950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699294">
          <w:marLeft w:val="0"/>
          <w:marRight w:val="0"/>
          <w:marTop w:val="0"/>
          <w:marBottom w:val="0"/>
          <w:divBdr>
            <w:top w:val="none" w:sz="0" w:space="0" w:color="auto"/>
            <w:left w:val="none" w:sz="0" w:space="0" w:color="auto"/>
            <w:bottom w:val="none" w:sz="0" w:space="0" w:color="auto"/>
            <w:right w:val="none" w:sz="0" w:space="0" w:color="auto"/>
          </w:divBdr>
        </w:div>
        <w:div w:id="1283152972">
          <w:marLeft w:val="0"/>
          <w:marRight w:val="0"/>
          <w:marTop w:val="0"/>
          <w:marBottom w:val="0"/>
          <w:divBdr>
            <w:top w:val="none" w:sz="0" w:space="0" w:color="auto"/>
            <w:left w:val="none" w:sz="0" w:space="0" w:color="auto"/>
            <w:bottom w:val="none" w:sz="0" w:space="0" w:color="auto"/>
            <w:right w:val="none" w:sz="0" w:space="0" w:color="auto"/>
          </w:divBdr>
          <w:divsChild>
            <w:div w:id="846823301">
              <w:marLeft w:val="0"/>
              <w:marRight w:val="0"/>
              <w:marTop w:val="0"/>
              <w:marBottom w:val="0"/>
              <w:divBdr>
                <w:top w:val="none" w:sz="0" w:space="0" w:color="auto"/>
                <w:left w:val="none" w:sz="0" w:space="0" w:color="auto"/>
                <w:bottom w:val="none" w:sz="0" w:space="0" w:color="auto"/>
                <w:right w:val="none" w:sz="0" w:space="0" w:color="auto"/>
              </w:divBdr>
            </w:div>
          </w:divsChild>
        </w:div>
        <w:div w:id="1395160729">
          <w:marLeft w:val="0"/>
          <w:marRight w:val="0"/>
          <w:marTop w:val="0"/>
          <w:marBottom w:val="0"/>
          <w:divBdr>
            <w:top w:val="none" w:sz="0" w:space="0" w:color="auto"/>
            <w:left w:val="none" w:sz="0" w:space="0" w:color="auto"/>
            <w:bottom w:val="none" w:sz="0" w:space="0" w:color="auto"/>
            <w:right w:val="none" w:sz="0" w:space="0" w:color="auto"/>
          </w:divBdr>
          <w:divsChild>
            <w:div w:id="1521892548">
              <w:marLeft w:val="0"/>
              <w:marRight w:val="0"/>
              <w:marTop w:val="0"/>
              <w:marBottom w:val="0"/>
              <w:divBdr>
                <w:top w:val="none" w:sz="0" w:space="0" w:color="auto"/>
                <w:left w:val="none" w:sz="0" w:space="0" w:color="auto"/>
                <w:bottom w:val="none" w:sz="0" w:space="0" w:color="auto"/>
                <w:right w:val="none" w:sz="0" w:space="0" w:color="auto"/>
              </w:divBdr>
              <w:divsChild>
                <w:div w:id="730037649">
                  <w:marLeft w:val="0"/>
                  <w:marRight w:val="0"/>
                  <w:marTop w:val="0"/>
                  <w:marBottom w:val="0"/>
                  <w:divBdr>
                    <w:top w:val="none" w:sz="0" w:space="0" w:color="auto"/>
                    <w:left w:val="none" w:sz="0" w:space="0" w:color="auto"/>
                    <w:bottom w:val="none" w:sz="0" w:space="0" w:color="auto"/>
                    <w:right w:val="none" w:sz="0" w:space="0" w:color="auto"/>
                  </w:divBdr>
                  <w:divsChild>
                    <w:div w:id="897941484">
                      <w:marLeft w:val="0"/>
                      <w:marRight w:val="0"/>
                      <w:marTop w:val="0"/>
                      <w:marBottom w:val="0"/>
                      <w:divBdr>
                        <w:top w:val="none" w:sz="0" w:space="0" w:color="auto"/>
                        <w:left w:val="none" w:sz="0" w:space="0" w:color="auto"/>
                        <w:bottom w:val="none" w:sz="0" w:space="0" w:color="auto"/>
                        <w:right w:val="none" w:sz="0" w:space="0" w:color="auto"/>
                      </w:divBdr>
                      <w:divsChild>
                        <w:div w:id="66474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305025">
          <w:marLeft w:val="0"/>
          <w:marRight w:val="0"/>
          <w:marTop w:val="0"/>
          <w:marBottom w:val="0"/>
          <w:divBdr>
            <w:top w:val="none" w:sz="0" w:space="0" w:color="auto"/>
            <w:left w:val="none" w:sz="0" w:space="0" w:color="auto"/>
            <w:bottom w:val="none" w:sz="0" w:space="0" w:color="auto"/>
            <w:right w:val="none" w:sz="0" w:space="0" w:color="auto"/>
          </w:divBdr>
          <w:divsChild>
            <w:div w:id="1442988743">
              <w:marLeft w:val="0"/>
              <w:marRight w:val="0"/>
              <w:marTop w:val="0"/>
              <w:marBottom w:val="0"/>
              <w:divBdr>
                <w:top w:val="none" w:sz="0" w:space="0" w:color="auto"/>
                <w:left w:val="none" w:sz="0" w:space="0" w:color="auto"/>
                <w:bottom w:val="none" w:sz="0" w:space="0" w:color="auto"/>
                <w:right w:val="none" w:sz="0" w:space="0" w:color="auto"/>
              </w:divBdr>
              <w:divsChild>
                <w:div w:id="1079521419">
                  <w:marLeft w:val="0"/>
                  <w:marRight w:val="0"/>
                  <w:marTop w:val="0"/>
                  <w:marBottom w:val="0"/>
                  <w:divBdr>
                    <w:top w:val="none" w:sz="0" w:space="0" w:color="auto"/>
                    <w:left w:val="none" w:sz="0" w:space="0" w:color="auto"/>
                    <w:bottom w:val="none" w:sz="0" w:space="0" w:color="auto"/>
                    <w:right w:val="none" w:sz="0" w:space="0" w:color="auto"/>
                  </w:divBdr>
                  <w:divsChild>
                    <w:div w:id="1820464041">
                      <w:marLeft w:val="0"/>
                      <w:marRight w:val="0"/>
                      <w:marTop w:val="0"/>
                      <w:marBottom w:val="0"/>
                      <w:divBdr>
                        <w:top w:val="none" w:sz="0" w:space="0" w:color="auto"/>
                        <w:left w:val="none" w:sz="0" w:space="0" w:color="auto"/>
                        <w:bottom w:val="none" w:sz="0" w:space="0" w:color="auto"/>
                        <w:right w:val="none" w:sz="0" w:space="0" w:color="auto"/>
                      </w:divBdr>
                      <w:divsChild>
                        <w:div w:id="577714673">
                          <w:marLeft w:val="0"/>
                          <w:marRight w:val="0"/>
                          <w:marTop w:val="0"/>
                          <w:marBottom w:val="0"/>
                          <w:divBdr>
                            <w:top w:val="none" w:sz="0" w:space="0" w:color="auto"/>
                            <w:left w:val="none" w:sz="0" w:space="0" w:color="auto"/>
                            <w:bottom w:val="none" w:sz="0" w:space="0" w:color="auto"/>
                            <w:right w:val="none" w:sz="0" w:space="0" w:color="auto"/>
                          </w:divBdr>
                          <w:divsChild>
                            <w:div w:id="116019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3440985">
          <w:marLeft w:val="0"/>
          <w:marRight w:val="0"/>
          <w:marTop w:val="0"/>
          <w:marBottom w:val="0"/>
          <w:divBdr>
            <w:top w:val="none" w:sz="0" w:space="0" w:color="auto"/>
            <w:left w:val="none" w:sz="0" w:space="0" w:color="auto"/>
            <w:bottom w:val="none" w:sz="0" w:space="0" w:color="auto"/>
            <w:right w:val="none" w:sz="0" w:space="0" w:color="auto"/>
          </w:divBdr>
          <w:divsChild>
            <w:div w:id="632442048">
              <w:marLeft w:val="0"/>
              <w:marRight w:val="0"/>
              <w:marTop w:val="0"/>
              <w:marBottom w:val="0"/>
              <w:divBdr>
                <w:top w:val="none" w:sz="0" w:space="0" w:color="auto"/>
                <w:left w:val="none" w:sz="0" w:space="0" w:color="auto"/>
                <w:bottom w:val="none" w:sz="0" w:space="0" w:color="auto"/>
                <w:right w:val="none" w:sz="0" w:space="0" w:color="auto"/>
              </w:divBdr>
            </w:div>
            <w:div w:id="1388987698">
              <w:marLeft w:val="0"/>
              <w:marRight w:val="0"/>
              <w:marTop w:val="0"/>
              <w:marBottom w:val="0"/>
              <w:divBdr>
                <w:top w:val="none" w:sz="0" w:space="0" w:color="auto"/>
                <w:left w:val="none" w:sz="0" w:space="0" w:color="auto"/>
                <w:bottom w:val="none" w:sz="0" w:space="0" w:color="auto"/>
                <w:right w:val="none" w:sz="0" w:space="0" w:color="auto"/>
              </w:divBdr>
              <w:divsChild>
                <w:div w:id="1511485510">
                  <w:marLeft w:val="0"/>
                  <w:marRight w:val="0"/>
                  <w:marTop w:val="0"/>
                  <w:marBottom w:val="0"/>
                  <w:divBdr>
                    <w:top w:val="none" w:sz="0" w:space="0" w:color="auto"/>
                    <w:left w:val="none" w:sz="0" w:space="0" w:color="auto"/>
                    <w:bottom w:val="none" w:sz="0" w:space="0" w:color="auto"/>
                    <w:right w:val="none" w:sz="0" w:space="0" w:color="auto"/>
                  </w:divBdr>
                  <w:divsChild>
                    <w:div w:id="118107285">
                      <w:marLeft w:val="0"/>
                      <w:marRight w:val="0"/>
                      <w:marTop w:val="0"/>
                      <w:marBottom w:val="0"/>
                      <w:divBdr>
                        <w:top w:val="none" w:sz="0" w:space="0" w:color="auto"/>
                        <w:left w:val="none" w:sz="0" w:space="0" w:color="auto"/>
                        <w:bottom w:val="none" w:sz="0" w:space="0" w:color="auto"/>
                        <w:right w:val="none" w:sz="0" w:space="0" w:color="auto"/>
                      </w:divBdr>
                      <w:divsChild>
                        <w:div w:id="716467298">
                          <w:marLeft w:val="0"/>
                          <w:marRight w:val="0"/>
                          <w:marTop w:val="0"/>
                          <w:marBottom w:val="0"/>
                          <w:divBdr>
                            <w:top w:val="none" w:sz="0" w:space="0" w:color="auto"/>
                            <w:left w:val="none" w:sz="0" w:space="0" w:color="auto"/>
                            <w:bottom w:val="none" w:sz="0" w:space="0" w:color="auto"/>
                            <w:right w:val="none" w:sz="0" w:space="0" w:color="auto"/>
                          </w:divBdr>
                          <w:divsChild>
                            <w:div w:id="173342983">
                              <w:marLeft w:val="0"/>
                              <w:marRight w:val="0"/>
                              <w:marTop w:val="0"/>
                              <w:marBottom w:val="0"/>
                              <w:divBdr>
                                <w:top w:val="none" w:sz="0" w:space="0" w:color="auto"/>
                                <w:left w:val="none" w:sz="0" w:space="0" w:color="auto"/>
                                <w:bottom w:val="none" w:sz="0" w:space="0" w:color="auto"/>
                                <w:right w:val="none" w:sz="0" w:space="0" w:color="auto"/>
                              </w:divBdr>
                              <w:divsChild>
                                <w:div w:id="1965964666">
                                  <w:marLeft w:val="0"/>
                                  <w:marRight w:val="0"/>
                                  <w:marTop w:val="0"/>
                                  <w:marBottom w:val="0"/>
                                  <w:divBdr>
                                    <w:top w:val="none" w:sz="0" w:space="0" w:color="auto"/>
                                    <w:left w:val="none" w:sz="0" w:space="0" w:color="auto"/>
                                    <w:bottom w:val="none" w:sz="0" w:space="0" w:color="auto"/>
                                    <w:right w:val="none" w:sz="0" w:space="0" w:color="auto"/>
                                  </w:divBdr>
                                  <w:divsChild>
                                    <w:div w:id="1964267202">
                                      <w:marLeft w:val="0"/>
                                      <w:marRight w:val="0"/>
                                      <w:marTop w:val="0"/>
                                      <w:marBottom w:val="0"/>
                                      <w:divBdr>
                                        <w:top w:val="none" w:sz="0" w:space="0" w:color="auto"/>
                                        <w:left w:val="none" w:sz="0" w:space="0" w:color="auto"/>
                                        <w:bottom w:val="none" w:sz="0" w:space="0" w:color="auto"/>
                                        <w:right w:val="none" w:sz="0" w:space="0" w:color="auto"/>
                                      </w:divBdr>
                                      <w:divsChild>
                                        <w:div w:id="1708138975">
                                          <w:marLeft w:val="0"/>
                                          <w:marRight w:val="0"/>
                                          <w:marTop w:val="0"/>
                                          <w:marBottom w:val="0"/>
                                          <w:divBdr>
                                            <w:top w:val="none" w:sz="0" w:space="0" w:color="auto"/>
                                            <w:left w:val="none" w:sz="0" w:space="0" w:color="auto"/>
                                            <w:bottom w:val="none" w:sz="0" w:space="0" w:color="auto"/>
                                            <w:right w:val="none" w:sz="0" w:space="0" w:color="auto"/>
                                          </w:divBdr>
                                          <w:divsChild>
                                            <w:div w:id="1414274132">
                                              <w:marLeft w:val="0"/>
                                              <w:marRight w:val="0"/>
                                              <w:marTop w:val="0"/>
                                              <w:marBottom w:val="0"/>
                                              <w:divBdr>
                                                <w:top w:val="none" w:sz="0" w:space="0" w:color="auto"/>
                                                <w:left w:val="none" w:sz="0" w:space="0" w:color="auto"/>
                                                <w:bottom w:val="none" w:sz="0" w:space="0" w:color="auto"/>
                                                <w:right w:val="none" w:sz="0" w:space="0" w:color="auto"/>
                                              </w:divBdr>
                                              <w:divsChild>
                                                <w:div w:id="152919960">
                                                  <w:marLeft w:val="0"/>
                                                  <w:marRight w:val="0"/>
                                                  <w:marTop w:val="0"/>
                                                  <w:marBottom w:val="0"/>
                                                  <w:divBdr>
                                                    <w:top w:val="none" w:sz="0" w:space="0" w:color="auto"/>
                                                    <w:left w:val="none" w:sz="0" w:space="0" w:color="auto"/>
                                                    <w:bottom w:val="none" w:sz="0" w:space="0" w:color="auto"/>
                                                    <w:right w:val="none" w:sz="0" w:space="0" w:color="auto"/>
                                                  </w:divBdr>
                                                  <w:divsChild>
                                                    <w:div w:id="340157490">
                                                      <w:marLeft w:val="0"/>
                                                      <w:marRight w:val="0"/>
                                                      <w:marTop w:val="0"/>
                                                      <w:marBottom w:val="0"/>
                                                      <w:divBdr>
                                                        <w:top w:val="none" w:sz="0" w:space="0" w:color="auto"/>
                                                        <w:left w:val="none" w:sz="0" w:space="0" w:color="auto"/>
                                                        <w:bottom w:val="none" w:sz="0" w:space="0" w:color="auto"/>
                                                        <w:right w:val="none" w:sz="0" w:space="0" w:color="auto"/>
                                                      </w:divBdr>
                                                      <w:divsChild>
                                                        <w:div w:id="670452551">
                                                          <w:marLeft w:val="0"/>
                                                          <w:marRight w:val="0"/>
                                                          <w:marTop w:val="0"/>
                                                          <w:marBottom w:val="0"/>
                                                          <w:divBdr>
                                                            <w:top w:val="none" w:sz="0" w:space="0" w:color="auto"/>
                                                            <w:left w:val="none" w:sz="0" w:space="0" w:color="auto"/>
                                                            <w:bottom w:val="none" w:sz="0" w:space="0" w:color="auto"/>
                                                            <w:right w:val="none" w:sz="0" w:space="0" w:color="auto"/>
                                                          </w:divBdr>
                                                        </w:div>
                                                        <w:div w:id="1481189733">
                                                          <w:marLeft w:val="0"/>
                                                          <w:marRight w:val="0"/>
                                                          <w:marTop w:val="0"/>
                                                          <w:marBottom w:val="0"/>
                                                          <w:divBdr>
                                                            <w:top w:val="none" w:sz="0" w:space="0" w:color="auto"/>
                                                            <w:left w:val="none" w:sz="0" w:space="0" w:color="auto"/>
                                                            <w:bottom w:val="none" w:sz="0" w:space="0" w:color="auto"/>
                                                            <w:right w:val="none" w:sz="0" w:space="0" w:color="auto"/>
                                                          </w:divBdr>
                                                          <w:divsChild>
                                                            <w:div w:id="236407842">
                                                              <w:marLeft w:val="0"/>
                                                              <w:marRight w:val="0"/>
                                                              <w:marTop w:val="0"/>
                                                              <w:marBottom w:val="0"/>
                                                              <w:divBdr>
                                                                <w:top w:val="none" w:sz="0" w:space="0" w:color="auto"/>
                                                                <w:left w:val="none" w:sz="0" w:space="0" w:color="auto"/>
                                                                <w:bottom w:val="none" w:sz="0" w:space="0" w:color="auto"/>
                                                                <w:right w:val="none" w:sz="0" w:space="0" w:color="auto"/>
                                                              </w:divBdr>
                                                              <w:divsChild>
                                                                <w:div w:id="791050886">
                                                                  <w:marLeft w:val="0"/>
                                                                  <w:marRight w:val="0"/>
                                                                  <w:marTop w:val="0"/>
                                                                  <w:marBottom w:val="0"/>
                                                                  <w:divBdr>
                                                                    <w:top w:val="none" w:sz="0" w:space="0" w:color="auto"/>
                                                                    <w:left w:val="none" w:sz="0" w:space="0" w:color="auto"/>
                                                                    <w:bottom w:val="none" w:sz="0" w:space="0" w:color="auto"/>
                                                                    <w:right w:val="none" w:sz="0" w:space="0" w:color="auto"/>
                                                                  </w:divBdr>
                                                                </w:div>
                                                                <w:div w:id="214296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493559">
                                                      <w:marLeft w:val="0"/>
                                                      <w:marRight w:val="0"/>
                                                      <w:marTop w:val="0"/>
                                                      <w:marBottom w:val="0"/>
                                                      <w:divBdr>
                                                        <w:top w:val="none" w:sz="0" w:space="0" w:color="auto"/>
                                                        <w:left w:val="none" w:sz="0" w:space="0" w:color="auto"/>
                                                        <w:bottom w:val="none" w:sz="0" w:space="0" w:color="auto"/>
                                                        <w:right w:val="none" w:sz="0" w:space="0" w:color="auto"/>
                                                      </w:divBdr>
                                                      <w:divsChild>
                                                        <w:div w:id="1648167680">
                                                          <w:marLeft w:val="0"/>
                                                          <w:marRight w:val="0"/>
                                                          <w:marTop w:val="0"/>
                                                          <w:marBottom w:val="0"/>
                                                          <w:divBdr>
                                                            <w:top w:val="none" w:sz="0" w:space="0" w:color="auto"/>
                                                            <w:left w:val="none" w:sz="0" w:space="0" w:color="auto"/>
                                                            <w:bottom w:val="none" w:sz="0" w:space="0" w:color="auto"/>
                                                            <w:right w:val="none" w:sz="0" w:space="0" w:color="auto"/>
                                                          </w:divBdr>
                                                          <w:divsChild>
                                                            <w:div w:id="162911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178389">
                                                  <w:marLeft w:val="0"/>
                                                  <w:marRight w:val="0"/>
                                                  <w:marTop w:val="0"/>
                                                  <w:marBottom w:val="0"/>
                                                  <w:divBdr>
                                                    <w:top w:val="none" w:sz="0" w:space="0" w:color="auto"/>
                                                    <w:left w:val="none" w:sz="0" w:space="0" w:color="auto"/>
                                                    <w:bottom w:val="none" w:sz="0" w:space="0" w:color="auto"/>
                                                    <w:right w:val="none" w:sz="0" w:space="0" w:color="auto"/>
                                                  </w:divBdr>
                                                  <w:divsChild>
                                                    <w:div w:id="168646602">
                                                      <w:marLeft w:val="0"/>
                                                      <w:marRight w:val="0"/>
                                                      <w:marTop w:val="0"/>
                                                      <w:marBottom w:val="0"/>
                                                      <w:divBdr>
                                                        <w:top w:val="none" w:sz="0" w:space="0" w:color="auto"/>
                                                        <w:left w:val="none" w:sz="0" w:space="0" w:color="auto"/>
                                                        <w:bottom w:val="none" w:sz="0" w:space="0" w:color="auto"/>
                                                        <w:right w:val="none" w:sz="0" w:space="0" w:color="auto"/>
                                                      </w:divBdr>
                                                      <w:divsChild>
                                                        <w:div w:id="1650283272">
                                                          <w:marLeft w:val="0"/>
                                                          <w:marRight w:val="0"/>
                                                          <w:marTop w:val="0"/>
                                                          <w:marBottom w:val="0"/>
                                                          <w:divBdr>
                                                            <w:top w:val="none" w:sz="0" w:space="0" w:color="auto"/>
                                                            <w:left w:val="none" w:sz="0" w:space="0" w:color="auto"/>
                                                            <w:bottom w:val="none" w:sz="0" w:space="0" w:color="auto"/>
                                                            <w:right w:val="none" w:sz="0" w:space="0" w:color="auto"/>
                                                          </w:divBdr>
                                                        </w:div>
                                                      </w:divsChild>
                                                    </w:div>
                                                    <w:div w:id="211126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0186744">
                              <w:marLeft w:val="0"/>
                              <w:marRight w:val="0"/>
                              <w:marTop w:val="0"/>
                              <w:marBottom w:val="0"/>
                              <w:divBdr>
                                <w:top w:val="none" w:sz="0" w:space="0" w:color="auto"/>
                                <w:left w:val="none" w:sz="0" w:space="0" w:color="auto"/>
                                <w:bottom w:val="none" w:sz="0" w:space="0" w:color="auto"/>
                                <w:right w:val="none" w:sz="0" w:space="0" w:color="auto"/>
                              </w:divBdr>
                              <w:divsChild>
                                <w:div w:id="940991922">
                                  <w:marLeft w:val="0"/>
                                  <w:marRight w:val="0"/>
                                  <w:marTop w:val="0"/>
                                  <w:marBottom w:val="0"/>
                                  <w:divBdr>
                                    <w:top w:val="none" w:sz="0" w:space="0" w:color="auto"/>
                                    <w:left w:val="none" w:sz="0" w:space="0" w:color="auto"/>
                                    <w:bottom w:val="none" w:sz="0" w:space="0" w:color="auto"/>
                                    <w:right w:val="none" w:sz="0" w:space="0" w:color="auto"/>
                                  </w:divBdr>
                                  <w:divsChild>
                                    <w:div w:id="207206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977273">
          <w:marLeft w:val="0"/>
          <w:marRight w:val="0"/>
          <w:marTop w:val="0"/>
          <w:marBottom w:val="0"/>
          <w:divBdr>
            <w:top w:val="none" w:sz="0" w:space="0" w:color="auto"/>
            <w:left w:val="none" w:sz="0" w:space="0" w:color="auto"/>
            <w:bottom w:val="none" w:sz="0" w:space="0" w:color="auto"/>
            <w:right w:val="none" w:sz="0" w:space="0" w:color="auto"/>
          </w:divBdr>
          <w:divsChild>
            <w:div w:id="58599223">
              <w:marLeft w:val="0"/>
              <w:marRight w:val="0"/>
              <w:marTop w:val="0"/>
              <w:marBottom w:val="0"/>
              <w:divBdr>
                <w:top w:val="none" w:sz="0" w:space="0" w:color="auto"/>
                <w:left w:val="none" w:sz="0" w:space="0" w:color="auto"/>
                <w:bottom w:val="none" w:sz="0" w:space="0" w:color="auto"/>
                <w:right w:val="none" w:sz="0" w:space="0" w:color="auto"/>
              </w:divBdr>
              <w:divsChild>
                <w:div w:id="1128351512">
                  <w:marLeft w:val="0"/>
                  <w:marRight w:val="0"/>
                  <w:marTop w:val="0"/>
                  <w:marBottom w:val="0"/>
                  <w:divBdr>
                    <w:top w:val="none" w:sz="0" w:space="0" w:color="auto"/>
                    <w:left w:val="none" w:sz="0" w:space="0" w:color="auto"/>
                    <w:bottom w:val="none" w:sz="0" w:space="0" w:color="auto"/>
                    <w:right w:val="none" w:sz="0" w:space="0" w:color="auto"/>
                  </w:divBdr>
                  <w:divsChild>
                    <w:div w:id="1308169679">
                      <w:marLeft w:val="0"/>
                      <w:marRight w:val="0"/>
                      <w:marTop w:val="0"/>
                      <w:marBottom w:val="0"/>
                      <w:divBdr>
                        <w:top w:val="none" w:sz="0" w:space="0" w:color="auto"/>
                        <w:left w:val="none" w:sz="0" w:space="0" w:color="auto"/>
                        <w:bottom w:val="none" w:sz="0" w:space="0" w:color="auto"/>
                        <w:right w:val="none" w:sz="0" w:space="0" w:color="auto"/>
                      </w:divBdr>
                      <w:divsChild>
                        <w:div w:id="114211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6700405">
      <w:bodyDiv w:val="1"/>
      <w:marLeft w:val="0"/>
      <w:marRight w:val="0"/>
      <w:marTop w:val="0"/>
      <w:marBottom w:val="0"/>
      <w:divBdr>
        <w:top w:val="none" w:sz="0" w:space="0" w:color="auto"/>
        <w:left w:val="none" w:sz="0" w:space="0" w:color="auto"/>
        <w:bottom w:val="none" w:sz="0" w:space="0" w:color="auto"/>
        <w:right w:val="none" w:sz="0" w:space="0" w:color="auto"/>
      </w:divBdr>
    </w:div>
    <w:div w:id="534343887">
      <w:bodyDiv w:val="1"/>
      <w:marLeft w:val="0"/>
      <w:marRight w:val="0"/>
      <w:marTop w:val="0"/>
      <w:marBottom w:val="0"/>
      <w:divBdr>
        <w:top w:val="none" w:sz="0" w:space="0" w:color="auto"/>
        <w:left w:val="none" w:sz="0" w:space="0" w:color="auto"/>
        <w:bottom w:val="none" w:sz="0" w:space="0" w:color="auto"/>
        <w:right w:val="none" w:sz="0" w:space="0" w:color="auto"/>
      </w:divBdr>
    </w:div>
    <w:div w:id="538712558">
      <w:bodyDiv w:val="1"/>
      <w:marLeft w:val="0"/>
      <w:marRight w:val="0"/>
      <w:marTop w:val="0"/>
      <w:marBottom w:val="0"/>
      <w:divBdr>
        <w:top w:val="none" w:sz="0" w:space="0" w:color="auto"/>
        <w:left w:val="none" w:sz="0" w:space="0" w:color="auto"/>
        <w:bottom w:val="none" w:sz="0" w:space="0" w:color="auto"/>
        <w:right w:val="none" w:sz="0" w:space="0" w:color="auto"/>
      </w:divBdr>
    </w:div>
    <w:div w:id="587228479">
      <w:bodyDiv w:val="1"/>
      <w:marLeft w:val="0"/>
      <w:marRight w:val="0"/>
      <w:marTop w:val="0"/>
      <w:marBottom w:val="0"/>
      <w:divBdr>
        <w:top w:val="none" w:sz="0" w:space="0" w:color="auto"/>
        <w:left w:val="none" w:sz="0" w:space="0" w:color="auto"/>
        <w:bottom w:val="none" w:sz="0" w:space="0" w:color="auto"/>
        <w:right w:val="none" w:sz="0" w:space="0" w:color="auto"/>
      </w:divBdr>
    </w:div>
    <w:div w:id="619074327">
      <w:bodyDiv w:val="1"/>
      <w:marLeft w:val="0"/>
      <w:marRight w:val="0"/>
      <w:marTop w:val="0"/>
      <w:marBottom w:val="0"/>
      <w:divBdr>
        <w:top w:val="none" w:sz="0" w:space="0" w:color="auto"/>
        <w:left w:val="none" w:sz="0" w:space="0" w:color="auto"/>
        <w:bottom w:val="none" w:sz="0" w:space="0" w:color="auto"/>
        <w:right w:val="none" w:sz="0" w:space="0" w:color="auto"/>
      </w:divBdr>
    </w:div>
    <w:div w:id="623191668">
      <w:bodyDiv w:val="1"/>
      <w:marLeft w:val="0"/>
      <w:marRight w:val="0"/>
      <w:marTop w:val="0"/>
      <w:marBottom w:val="0"/>
      <w:divBdr>
        <w:top w:val="none" w:sz="0" w:space="0" w:color="auto"/>
        <w:left w:val="none" w:sz="0" w:space="0" w:color="auto"/>
        <w:bottom w:val="none" w:sz="0" w:space="0" w:color="auto"/>
        <w:right w:val="none" w:sz="0" w:space="0" w:color="auto"/>
      </w:divBdr>
    </w:div>
    <w:div w:id="649407669">
      <w:bodyDiv w:val="1"/>
      <w:marLeft w:val="0"/>
      <w:marRight w:val="0"/>
      <w:marTop w:val="0"/>
      <w:marBottom w:val="0"/>
      <w:divBdr>
        <w:top w:val="none" w:sz="0" w:space="0" w:color="auto"/>
        <w:left w:val="none" w:sz="0" w:space="0" w:color="auto"/>
        <w:bottom w:val="none" w:sz="0" w:space="0" w:color="auto"/>
        <w:right w:val="none" w:sz="0" w:space="0" w:color="auto"/>
      </w:divBdr>
    </w:div>
    <w:div w:id="664162397">
      <w:bodyDiv w:val="1"/>
      <w:marLeft w:val="0"/>
      <w:marRight w:val="0"/>
      <w:marTop w:val="0"/>
      <w:marBottom w:val="0"/>
      <w:divBdr>
        <w:top w:val="none" w:sz="0" w:space="0" w:color="auto"/>
        <w:left w:val="none" w:sz="0" w:space="0" w:color="auto"/>
        <w:bottom w:val="none" w:sz="0" w:space="0" w:color="auto"/>
        <w:right w:val="none" w:sz="0" w:space="0" w:color="auto"/>
      </w:divBdr>
    </w:div>
    <w:div w:id="692848580">
      <w:bodyDiv w:val="1"/>
      <w:marLeft w:val="0"/>
      <w:marRight w:val="0"/>
      <w:marTop w:val="0"/>
      <w:marBottom w:val="0"/>
      <w:divBdr>
        <w:top w:val="none" w:sz="0" w:space="0" w:color="auto"/>
        <w:left w:val="none" w:sz="0" w:space="0" w:color="auto"/>
        <w:bottom w:val="none" w:sz="0" w:space="0" w:color="auto"/>
        <w:right w:val="none" w:sz="0" w:space="0" w:color="auto"/>
      </w:divBdr>
    </w:div>
    <w:div w:id="713770304">
      <w:bodyDiv w:val="1"/>
      <w:marLeft w:val="0"/>
      <w:marRight w:val="0"/>
      <w:marTop w:val="0"/>
      <w:marBottom w:val="0"/>
      <w:divBdr>
        <w:top w:val="none" w:sz="0" w:space="0" w:color="auto"/>
        <w:left w:val="none" w:sz="0" w:space="0" w:color="auto"/>
        <w:bottom w:val="none" w:sz="0" w:space="0" w:color="auto"/>
        <w:right w:val="none" w:sz="0" w:space="0" w:color="auto"/>
      </w:divBdr>
    </w:div>
    <w:div w:id="719791767">
      <w:bodyDiv w:val="1"/>
      <w:marLeft w:val="0"/>
      <w:marRight w:val="0"/>
      <w:marTop w:val="0"/>
      <w:marBottom w:val="0"/>
      <w:divBdr>
        <w:top w:val="none" w:sz="0" w:space="0" w:color="auto"/>
        <w:left w:val="none" w:sz="0" w:space="0" w:color="auto"/>
        <w:bottom w:val="none" w:sz="0" w:space="0" w:color="auto"/>
        <w:right w:val="none" w:sz="0" w:space="0" w:color="auto"/>
      </w:divBdr>
    </w:div>
    <w:div w:id="746420345">
      <w:bodyDiv w:val="1"/>
      <w:marLeft w:val="0"/>
      <w:marRight w:val="0"/>
      <w:marTop w:val="0"/>
      <w:marBottom w:val="0"/>
      <w:divBdr>
        <w:top w:val="none" w:sz="0" w:space="0" w:color="auto"/>
        <w:left w:val="none" w:sz="0" w:space="0" w:color="auto"/>
        <w:bottom w:val="none" w:sz="0" w:space="0" w:color="auto"/>
        <w:right w:val="none" w:sz="0" w:space="0" w:color="auto"/>
      </w:divBdr>
    </w:div>
    <w:div w:id="756295259">
      <w:bodyDiv w:val="1"/>
      <w:marLeft w:val="0"/>
      <w:marRight w:val="0"/>
      <w:marTop w:val="0"/>
      <w:marBottom w:val="0"/>
      <w:divBdr>
        <w:top w:val="none" w:sz="0" w:space="0" w:color="auto"/>
        <w:left w:val="none" w:sz="0" w:space="0" w:color="auto"/>
        <w:bottom w:val="none" w:sz="0" w:space="0" w:color="auto"/>
        <w:right w:val="none" w:sz="0" w:space="0" w:color="auto"/>
      </w:divBdr>
    </w:div>
    <w:div w:id="776557787">
      <w:bodyDiv w:val="1"/>
      <w:marLeft w:val="0"/>
      <w:marRight w:val="0"/>
      <w:marTop w:val="0"/>
      <w:marBottom w:val="0"/>
      <w:divBdr>
        <w:top w:val="none" w:sz="0" w:space="0" w:color="auto"/>
        <w:left w:val="none" w:sz="0" w:space="0" w:color="auto"/>
        <w:bottom w:val="none" w:sz="0" w:space="0" w:color="auto"/>
        <w:right w:val="none" w:sz="0" w:space="0" w:color="auto"/>
      </w:divBdr>
    </w:div>
    <w:div w:id="780421331">
      <w:bodyDiv w:val="1"/>
      <w:marLeft w:val="0"/>
      <w:marRight w:val="0"/>
      <w:marTop w:val="0"/>
      <w:marBottom w:val="0"/>
      <w:divBdr>
        <w:top w:val="none" w:sz="0" w:space="0" w:color="auto"/>
        <w:left w:val="none" w:sz="0" w:space="0" w:color="auto"/>
        <w:bottom w:val="none" w:sz="0" w:space="0" w:color="auto"/>
        <w:right w:val="none" w:sz="0" w:space="0" w:color="auto"/>
      </w:divBdr>
    </w:div>
    <w:div w:id="792402139">
      <w:bodyDiv w:val="1"/>
      <w:marLeft w:val="0"/>
      <w:marRight w:val="0"/>
      <w:marTop w:val="0"/>
      <w:marBottom w:val="0"/>
      <w:divBdr>
        <w:top w:val="none" w:sz="0" w:space="0" w:color="auto"/>
        <w:left w:val="none" w:sz="0" w:space="0" w:color="auto"/>
        <w:bottom w:val="none" w:sz="0" w:space="0" w:color="auto"/>
        <w:right w:val="none" w:sz="0" w:space="0" w:color="auto"/>
      </w:divBdr>
    </w:div>
    <w:div w:id="793788452">
      <w:bodyDiv w:val="1"/>
      <w:marLeft w:val="0"/>
      <w:marRight w:val="0"/>
      <w:marTop w:val="0"/>
      <w:marBottom w:val="0"/>
      <w:divBdr>
        <w:top w:val="none" w:sz="0" w:space="0" w:color="auto"/>
        <w:left w:val="none" w:sz="0" w:space="0" w:color="auto"/>
        <w:bottom w:val="none" w:sz="0" w:space="0" w:color="auto"/>
        <w:right w:val="none" w:sz="0" w:space="0" w:color="auto"/>
      </w:divBdr>
    </w:div>
    <w:div w:id="849150057">
      <w:bodyDiv w:val="1"/>
      <w:marLeft w:val="0"/>
      <w:marRight w:val="0"/>
      <w:marTop w:val="0"/>
      <w:marBottom w:val="0"/>
      <w:divBdr>
        <w:top w:val="none" w:sz="0" w:space="0" w:color="auto"/>
        <w:left w:val="none" w:sz="0" w:space="0" w:color="auto"/>
        <w:bottom w:val="none" w:sz="0" w:space="0" w:color="auto"/>
        <w:right w:val="none" w:sz="0" w:space="0" w:color="auto"/>
      </w:divBdr>
    </w:div>
    <w:div w:id="901217260">
      <w:bodyDiv w:val="1"/>
      <w:marLeft w:val="0"/>
      <w:marRight w:val="0"/>
      <w:marTop w:val="0"/>
      <w:marBottom w:val="0"/>
      <w:divBdr>
        <w:top w:val="none" w:sz="0" w:space="0" w:color="auto"/>
        <w:left w:val="none" w:sz="0" w:space="0" w:color="auto"/>
        <w:bottom w:val="none" w:sz="0" w:space="0" w:color="auto"/>
        <w:right w:val="none" w:sz="0" w:space="0" w:color="auto"/>
      </w:divBdr>
    </w:div>
    <w:div w:id="914247666">
      <w:bodyDiv w:val="1"/>
      <w:marLeft w:val="0"/>
      <w:marRight w:val="0"/>
      <w:marTop w:val="0"/>
      <w:marBottom w:val="0"/>
      <w:divBdr>
        <w:top w:val="none" w:sz="0" w:space="0" w:color="auto"/>
        <w:left w:val="none" w:sz="0" w:space="0" w:color="auto"/>
        <w:bottom w:val="none" w:sz="0" w:space="0" w:color="auto"/>
        <w:right w:val="none" w:sz="0" w:space="0" w:color="auto"/>
      </w:divBdr>
    </w:div>
    <w:div w:id="914315922">
      <w:bodyDiv w:val="1"/>
      <w:marLeft w:val="0"/>
      <w:marRight w:val="0"/>
      <w:marTop w:val="0"/>
      <w:marBottom w:val="0"/>
      <w:divBdr>
        <w:top w:val="none" w:sz="0" w:space="0" w:color="auto"/>
        <w:left w:val="none" w:sz="0" w:space="0" w:color="auto"/>
        <w:bottom w:val="none" w:sz="0" w:space="0" w:color="auto"/>
        <w:right w:val="none" w:sz="0" w:space="0" w:color="auto"/>
      </w:divBdr>
    </w:div>
    <w:div w:id="946430535">
      <w:bodyDiv w:val="1"/>
      <w:marLeft w:val="0"/>
      <w:marRight w:val="0"/>
      <w:marTop w:val="0"/>
      <w:marBottom w:val="0"/>
      <w:divBdr>
        <w:top w:val="none" w:sz="0" w:space="0" w:color="auto"/>
        <w:left w:val="none" w:sz="0" w:space="0" w:color="auto"/>
        <w:bottom w:val="none" w:sz="0" w:space="0" w:color="auto"/>
        <w:right w:val="none" w:sz="0" w:space="0" w:color="auto"/>
      </w:divBdr>
    </w:div>
    <w:div w:id="982197917">
      <w:bodyDiv w:val="1"/>
      <w:marLeft w:val="0"/>
      <w:marRight w:val="0"/>
      <w:marTop w:val="0"/>
      <w:marBottom w:val="0"/>
      <w:divBdr>
        <w:top w:val="none" w:sz="0" w:space="0" w:color="auto"/>
        <w:left w:val="none" w:sz="0" w:space="0" w:color="auto"/>
        <w:bottom w:val="none" w:sz="0" w:space="0" w:color="auto"/>
        <w:right w:val="none" w:sz="0" w:space="0" w:color="auto"/>
      </w:divBdr>
    </w:div>
    <w:div w:id="1016928552">
      <w:bodyDiv w:val="1"/>
      <w:marLeft w:val="0"/>
      <w:marRight w:val="0"/>
      <w:marTop w:val="0"/>
      <w:marBottom w:val="0"/>
      <w:divBdr>
        <w:top w:val="none" w:sz="0" w:space="0" w:color="auto"/>
        <w:left w:val="none" w:sz="0" w:space="0" w:color="auto"/>
        <w:bottom w:val="none" w:sz="0" w:space="0" w:color="auto"/>
        <w:right w:val="none" w:sz="0" w:space="0" w:color="auto"/>
      </w:divBdr>
    </w:div>
    <w:div w:id="1017465137">
      <w:bodyDiv w:val="1"/>
      <w:marLeft w:val="0"/>
      <w:marRight w:val="0"/>
      <w:marTop w:val="0"/>
      <w:marBottom w:val="0"/>
      <w:divBdr>
        <w:top w:val="none" w:sz="0" w:space="0" w:color="auto"/>
        <w:left w:val="none" w:sz="0" w:space="0" w:color="auto"/>
        <w:bottom w:val="none" w:sz="0" w:space="0" w:color="auto"/>
        <w:right w:val="none" w:sz="0" w:space="0" w:color="auto"/>
      </w:divBdr>
    </w:div>
    <w:div w:id="1020741571">
      <w:bodyDiv w:val="1"/>
      <w:marLeft w:val="0"/>
      <w:marRight w:val="0"/>
      <w:marTop w:val="0"/>
      <w:marBottom w:val="0"/>
      <w:divBdr>
        <w:top w:val="none" w:sz="0" w:space="0" w:color="auto"/>
        <w:left w:val="none" w:sz="0" w:space="0" w:color="auto"/>
        <w:bottom w:val="none" w:sz="0" w:space="0" w:color="auto"/>
        <w:right w:val="none" w:sz="0" w:space="0" w:color="auto"/>
      </w:divBdr>
    </w:div>
    <w:div w:id="1074473382">
      <w:bodyDiv w:val="1"/>
      <w:marLeft w:val="0"/>
      <w:marRight w:val="0"/>
      <w:marTop w:val="0"/>
      <w:marBottom w:val="0"/>
      <w:divBdr>
        <w:top w:val="none" w:sz="0" w:space="0" w:color="auto"/>
        <w:left w:val="none" w:sz="0" w:space="0" w:color="auto"/>
        <w:bottom w:val="none" w:sz="0" w:space="0" w:color="auto"/>
        <w:right w:val="none" w:sz="0" w:space="0" w:color="auto"/>
      </w:divBdr>
    </w:div>
    <w:div w:id="1097142094">
      <w:bodyDiv w:val="1"/>
      <w:marLeft w:val="0"/>
      <w:marRight w:val="0"/>
      <w:marTop w:val="0"/>
      <w:marBottom w:val="0"/>
      <w:divBdr>
        <w:top w:val="none" w:sz="0" w:space="0" w:color="auto"/>
        <w:left w:val="none" w:sz="0" w:space="0" w:color="auto"/>
        <w:bottom w:val="none" w:sz="0" w:space="0" w:color="auto"/>
        <w:right w:val="none" w:sz="0" w:space="0" w:color="auto"/>
      </w:divBdr>
    </w:div>
    <w:div w:id="1097364909">
      <w:bodyDiv w:val="1"/>
      <w:marLeft w:val="0"/>
      <w:marRight w:val="0"/>
      <w:marTop w:val="0"/>
      <w:marBottom w:val="0"/>
      <w:divBdr>
        <w:top w:val="none" w:sz="0" w:space="0" w:color="auto"/>
        <w:left w:val="none" w:sz="0" w:space="0" w:color="auto"/>
        <w:bottom w:val="none" w:sz="0" w:space="0" w:color="auto"/>
        <w:right w:val="none" w:sz="0" w:space="0" w:color="auto"/>
      </w:divBdr>
    </w:div>
    <w:div w:id="1099719342">
      <w:bodyDiv w:val="1"/>
      <w:marLeft w:val="0"/>
      <w:marRight w:val="0"/>
      <w:marTop w:val="0"/>
      <w:marBottom w:val="0"/>
      <w:divBdr>
        <w:top w:val="none" w:sz="0" w:space="0" w:color="auto"/>
        <w:left w:val="none" w:sz="0" w:space="0" w:color="auto"/>
        <w:bottom w:val="none" w:sz="0" w:space="0" w:color="auto"/>
        <w:right w:val="none" w:sz="0" w:space="0" w:color="auto"/>
      </w:divBdr>
    </w:div>
    <w:div w:id="1113934762">
      <w:bodyDiv w:val="1"/>
      <w:marLeft w:val="0"/>
      <w:marRight w:val="0"/>
      <w:marTop w:val="0"/>
      <w:marBottom w:val="0"/>
      <w:divBdr>
        <w:top w:val="none" w:sz="0" w:space="0" w:color="auto"/>
        <w:left w:val="none" w:sz="0" w:space="0" w:color="auto"/>
        <w:bottom w:val="none" w:sz="0" w:space="0" w:color="auto"/>
        <w:right w:val="none" w:sz="0" w:space="0" w:color="auto"/>
      </w:divBdr>
    </w:div>
    <w:div w:id="1125349099">
      <w:bodyDiv w:val="1"/>
      <w:marLeft w:val="0"/>
      <w:marRight w:val="0"/>
      <w:marTop w:val="0"/>
      <w:marBottom w:val="0"/>
      <w:divBdr>
        <w:top w:val="none" w:sz="0" w:space="0" w:color="auto"/>
        <w:left w:val="none" w:sz="0" w:space="0" w:color="auto"/>
        <w:bottom w:val="none" w:sz="0" w:space="0" w:color="auto"/>
        <w:right w:val="none" w:sz="0" w:space="0" w:color="auto"/>
      </w:divBdr>
    </w:div>
    <w:div w:id="1189566717">
      <w:bodyDiv w:val="1"/>
      <w:marLeft w:val="0"/>
      <w:marRight w:val="0"/>
      <w:marTop w:val="0"/>
      <w:marBottom w:val="0"/>
      <w:divBdr>
        <w:top w:val="none" w:sz="0" w:space="0" w:color="auto"/>
        <w:left w:val="none" w:sz="0" w:space="0" w:color="auto"/>
        <w:bottom w:val="none" w:sz="0" w:space="0" w:color="auto"/>
        <w:right w:val="none" w:sz="0" w:space="0" w:color="auto"/>
      </w:divBdr>
    </w:div>
    <w:div w:id="1266645579">
      <w:bodyDiv w:val="1"/>
      <w:marLeft w:val="0"/>
      <w:marRight w:val="0"/>
      <w:marTop w:val="0"/>
      <w:marBottom w:val="0"/>
      <w:divBdr>
        <w:top w:val="none" w:sz="0" w:space="0" w:color="auto"/>
        <w:left w:val="none" w:sz="0" w:space="0" w:color="auto"/>
        <w:bottom w:val="none" w:sz="0" w:space="0" w:color="auto"/>
        <w:right w:val="none" w:sz="0" w:space="0" w:color="auto"/>
      </w:divBdr>
    </w:div>
    <w:div w:id="1285816425">
      <w:bodyDiv w:val="1"/>
      <w:marLeft w:val="0"/>
      <w:marRight w:val="0"/>
      <w:marTop w:val="0"/>
      <w:marBottom w:val="0"/>
      <w:divBdr>
        <w:top w:val="none" w:sz="0" w:space="0" w:color="auto"/>
        <w:left w:val="none" w:sz="0" w:space="0" w:color="auto"/>
        <w:bottom w:val="none" w:sz="0" w:space="0" w:color="auto"/>
        <w:right w:val="none" w:sz="0" w:space="0" w:color="auto"/>
      </w:divBdr>
    </w:div>
    <w:div w:id="1325938792">
      <w:bodyDiv w:val="1"/>
      <w:marLeft w:val="0"/>
      <w:marRight w:val="0"/>
      <w:marTop w:val="0"/>
      <w:marBottom w:val="0"/>
      <w:divBdr>
        <w:top w:val="none" w:sz="0" w:space="0" w:color="auto"/>
        <w:left w:val="none" w:sz="0" w:space="0" w:color="auto"/>
        <w:bottom w:val="none" w:sz="0" w:space="0" w:color="auto"/>
        <w:right w:val="none" w:sz="0" w:space="0" w:color="auto"/>
      </w:divBdr>
    </w:div>
    <w:div w:id="1332492726">
      <w:bodyDiv w:val="1"/>
      <w:marLeft w:val="0"/>
      <w:marRight w:val="0"/>
      <w:marTop w:val="0"/>
      <w:marBottom w:val="0"/>
      <w:divBdr>
        <w:top w:val="none" w:sz="0" w:space="0" w:color="auto"/>
        <w:left w:val="none" w:sz="0" w:space="0" w:color="auto"/>
        <w:bottom w:val="none" w:sz="0" w:space="0" w:color="auto"/>
        <w:right w:val="none" w:sz="0" w:space="0" w:color="auto"/>
      </w:divBdr>
    </w:div>
    <w:div w:id="1387411909">
      <w:bodyDiv w:val="1"/>
      <w:marLeft w:val="0"/>
      <w:marRight w:val="0"/>
      <w:marTop w:val="0"/>
      <w:marBottom w:val="0"/>
      <w:divBdr>
        <w:top w:val="none" w:sz="0" w:space="0" w:color="auto"/>
        <w:left w:val="none" w:sz="0" w:space="0" w:color="auto"/>
        <w:bottom w:val="none" w:sz="0" w:space="0" w:color="auto"/>
        <w:right w:val="none" w:sz="0" w:space="0" w:color="auto"/>
      </w:divBdr>
    </w:div>
    <w:div w:id="1390961847">
      <w:bodyDiv w:val="1"/>
      <w:marLeft w:val="0"/>
      <w:marRight w:val="0"/>
      <w:marTop w:val="0"/>
      <w:marBottom w:val="0"/>
      <w:divBdr>
        <w:top w:val="none" w:sz="0" w:space="0" w:color="auto"/>
        <w:left w:val="none" w:sz="0" w:space="0" w:color="auto"/>
        <w:bottom w:val="none" w:sz="0" w:space="0" w:color="auto"/>
        <w:right w:val="none" w:sz="0" w:space="0" w:color="auto"/>
      </w:divBdr>
    </w:div>
    <w:div w:id="1394041761">
      <w:bodyDiv w:val="1"/>
      <w:marLeft w:val="0"/>
      <w:marRight w:val="0"/>
      <w:marTop w:val="0"/>
      <w:marBottom w:val="0"/>
      <w:divBdr>
        <w:top w:val="none" w:sz="0" w:space="0" w:color="auto"/>
        <w:left w:val="none" w:sz="0" w:space="0" w:color="auto"/>
        <w:bottom w:val="none" w:sz="0" w:space="0" w:color="auto"/>
        <w:right w:val="none" w:sz="0" w:space="0" w:color="auto"/>
      </w:divBdr>
    </w:div>
    <w:div w:id="1394424820">
      <w:bodyDiv w:val="1"/>
      <w:marLeft w:val="0"/>
      <w:marRight w:val="0"/>
      <w:marTop w:val="0"/>
      <w:marBottom w:val="0"/>
      <w:divBdr>
        <w:top w:val="none" w:sz="0" w:space="0" w:color="auto"/>
        <w:left w:val="none" w:sz="0" w:space="0" w:color="auto"/>
        <w:bottom w:val="none" w:sz="0" w:space="0" w:color="auto"/>
        <w:right w:val="none" w:sz="0" w:space="0" w:color="auto"/>
      </w:divBdr>
    </w:div>
    <w:div w:id="1433235616">
      <w:bodyDiv w:val="1"/>
      <w:marLeft w:val="0"/>
      <w:marRight w:val="0"/>
      <w:marTop w:val="0"/>
      <w:marBottom w:val="0"/>
      <w:divBdr>
        <w:top w:val="none" w:sz="0" w:space="0" w:color="auto"/>
        <w:left w:val="none" w:sz="0" w:space="0" w:color="auto"/>
        <w:bottom w:val="none" w:sz="0" w:space="0" w:color="auto"/>
        <w:right w:val="none" w:sz="0" w:space="0" w:color="auto"/>
      </w:divBdr>
    </w:div>
    <w:div w:id="1436831598">
      <w:bodyDiv w:val="1"/>
      <w:marLeft w:val="0"/>
      <w:marRight w:val="0"/>
      <w:marTop w:val="0"/>
      <w:marBottom w:val="0"/>
      <w:divBdr>
        <w:top w:val="none" w:sz="0" w:space="0" w:color="auto"/>
        <w:left w:val="none" w:sz="0" w:space="0" w:color="auto"/>
        <w:bottom w:val="none" w:sz="0" w:space="0" w:color="auto"/>
        <w:right w:val="none" w:sz="0" w:space="0" w:color="auto"/>
      </w:divBdr>
    </w:div>
    <w:div w:id="1457138970">
      <w:bodyDiv w:val="1"/>
      <w:marLeft w:val="0"/>
      <w:marRight w:val="0"/>
      <w:marTop w:val="0"/>
      <w:marBottom w:val="0"/>
      <w:divBdr>
        <w:top w:val="none" w:sz="0" w:space="0" w:color="auto"/>
        <w:left w:val="none" w:sz="0" w:space="0" w:color="auto"/>
        <w:bottom w:val="none" w:sz="0" w:space="0" w:color="auto"/>
        <w:right w:val="none" w:sz="0" w:space="0" w:color="auto"/>
      </w:divBdr>
    </w:div>
    <w:div w:id="1475105611">
      <w:bodyDiv w:val="1"/>
      <w:marLeft w:val="0"/>
      <w:marRight w:val="0"/>
      <w:marTop w:val="0"/>
      <w:marBottom w:val="0"/>
      <w:divBdr>
        <w:top w:val="none" w:sz="0" w:space="0" w:color="auto"/>
        <w:left w:val="none" w:sz="0" w:space="0" w:color="auto"/>
        <w:bottom w:val="none" w:sz="0" w:space="0" w:color="auto"/>
        <w:right w:val="none" w:sz="0" w:space="0" w:color="auto"/>
      </w:divBdr>
    </w:div>
    <w:div w:id="1477838503">
      <w:bodyDiv w:val="1"/>
      <w:marLeft w:val="0"/>
      <w:marRight w:val="0"/>
      <w:marTop w:val="0"/>
      <w:marBottom w:val="0"/>
      <w:divBdr>
        <w:top w:val="none" w:sz="0" w:space="0" w:color="auto"/>
        <w:left w:val="none" w:sz="0" w:space="0" w:color="auto"/>
        <w:bottom w:val="none" w:sz="0" w:space="0" w:color="auto"/>
        <w:right w:val="none" w:sz="0" w:space="0" w:color="auto"/>
      </w:divBdr>
    </w:div>
    <w:div w:id="1489831992">
      <w:bodyDiv w:val="1"/>
      <w:marLeft w:val="0"/>
      <w:marRight w:val="0"/>
      <w:marTop w:val="0"/>
      <w:marBottom w:val="0"/>
      <w:divBdr>
        <w:top w:val="none" w:sz="0" w:space="0" w:color="auto"/>
        <w:left w:val="none" w:sz="0" w:space="0" w:color="auto"/>
        <w:bottom w:val="none" w:sz="0" w:space="0" w:color="auto"/>
        <w:right w:val="none" w:sz="0" w:space="0" w:color="auto"/>
      </w:divBdr>
    </w:div>
    <w:div w:id="1507984679">
      <w:bodyDiv w:val="1"/>
      <w:marLeft w:val="0"/>
      <w:marRight w:val="0"/>
      <w:marTop w:val="0"/>
      <w:marBottom w:val="0"/>
      <w:divBdr>
        <w:top w:val="none" w:sz="0" w:space="0" w:color="auto"/>
        <w:left w:val="none" w:sz="0" w:space="0" w:color="auto"/>
        <w:bottom w:val="none" w:sz="0" w:space="0" w:color="auto"/>
        <w:right w:val="none" w:sz="0" w:space="0" w:color="auto"/>
      </w:divBdr>
    </w:div>
    <w:div w:id="1525248045">
      <w:bodyDiv w:val="1"/>
      <w:marLeft w:val="0"/>
      <w:marRight w:val="0"/>
      <w:marTop w:val="0"/>
      <w:marBottom w:val="0"/>
      <w:divBdr>
        <w:top w:val="none" w:sz="0" w:space="0" w:color="auto"/>
        <w:left w:val="none" w:sz="0" w:space="0" w:color="auto"/>
        <w:bottom w:val="none" w:sz="0" w:space="0" w:color="auto"/>
        <w:right w:val="none" w:sz="0" w:space="0" w:color="auto"/>
      </w:divBdr>
    </w:div>
    <w:div w:id="1526671068">
      <w:bodyDiv w:val="1"/>
      <w:marLeft w:val="0"/>
      <w:marRight w:val="0"/>
      <w:marTop w:val="0"/>
      <w:marBottom w:val="0"/>
      <w:divBdr>
        <w:top w:val="none" w:sz="0" w:space="0" w:color="auto"/>
        <w:left w:val="none" w:sz="0" w:space="0" w:color="auto"/>
        <w:bottom w:val="none" w:sz="0" w:space="0" w:color="auto"/>
        <w:right w:val="none" w:sz="0" w:space="0" w:color="auto"/>
      </w:divBdr>
    </w:div>
    <w:div w:id="1535650573">
      <w:bodyDiv w:val="1"/>
      <w:marLeft w:val="60"/>
      <w:marRight w:val="60"/>
      <w:marTop w:val="60"/>
      <w:marBottom w:val="15"/>
      <w:divBdr>
        <w:top w:val="none" w:sz="0" w:space="0" w:color="auto"/>
        <w:left w:val="none" w:sz="0" w:space="0" w:color="auto"/>
        <w:bottom w:val="none" w:sz="0" w:space="0" w:color="auto"/>
        <w:right w:val="none" w:sz="0" w:space="0" w:color="auto"/>
      </w:divBdr>
    </w:div>
    <w:div w:id="1549029579">
      <w:bodyDiv w:val="1"/>
      <w:marLeft w:val="0"/>
      <w:marRight w:val="0"/>
      <w:marTop w:val="0"/>
      <w:marBottom w:val="0"/>
      <w:divBdr>
        <w:top w:val="none" w:sz="0" w:space="0" w:color="auto"/>
        <w:left w:val="none" w:sz="0" w:space="0" w:color="auto"/>
        <w:bottom w:val="none" w:sz="0" w:space="0" w:color="auto"/>
        <w:right w:val="none" w:sz="0" w:space="0" w:color="auto"/>
      </w:divBdr>
    </w:div>
    <w:div w:id="1568563746">
      <w:bodyDiv w:val="1"/>
      <w:marLeft w:val="0"/>
      <w:marRight w:val="0"/>
      <w:marTop w:val="0"/>
      <w:marBottom w:val="0"/>
      <w:divBdr>
        <w:top w:val="none" w:sz="0" w:space="0" w:color="auto"/>
        <w:left w:val="none" w:sz="0" w:space="0" w:color="auto"/>
        <w:bottom w:val="none" w:sz="0" w:space="0" w:color="auto"/>
        <w:right w:val="none" w:sz="0" w:space="0" w:color="auto"/>
      </w:divBdr>
    </w:div>
    <w:div w:id="1575050664">
      <w:bodyDiv w:val="1"/>
      <w:marLeft w:val="0"/>
      <w:marRight w:val="0"/>
      <w:marTop w:val="0"/>
      <w:marBottom w:val="0"/>
      <w:divBdr>
        <w:top w:val="none" w:sz="0" w:space="0" w:color="auto"/>
        <w:left w:val="none" w:sz="0" w:space="0" w:color="auto"/>
        <w:bottom w:val="none" w:sz="0" w:space="0" w:color="auto"/>
        <w:right w:val="none" w:sz="0" w:space="0" w:color="auto"/>
      </w:divBdr>
    </w:div>
    <w:div w:id="1590381157">
      <w:bodyDiv w:val="1"/>
      <w:marLeft w:val="0"/>
      <w:marRight w:val="0"/>
      <w:marTop w:val="0"/>
      <w:marBottom w:val="0"/>
      <w:divBdr>
        <w:top w:val="none" w:sz="0" w:space="0" w:color="auto"/>
        <w:left w:val="none" w:sz="0" w:space="0" w:color="auto"/>
        <w:bottom w:val="none" w:sz="0" w:space="0" w:color="auto"/>
        <w:right w:val="none" w:sz="0" w:space="0" w:color="auto"/>
      </w:divBdr>
    </w:div>
    <w:div w:id="1590506074">
      <w:bodyDiv w:val="1"/>
      <w:marLeft w:val="0"/>
      <w:marRight w:val="0"/>
      <w:marTop w:val="0"/>
      <w:marBottom w:val="0"/>
      <w:divBdr>
        <w:top w:val="none" w:sz="0" w:space="0" w:color="auto"/>
        <w:left w:val="none" w:sz="0" w:space="0" w:color="auto"/>
        <w:bottom w:val="none" w:sz="0" w:space="0" w:color="auto"/>
        <w:right w:val="none" w:sz="0" w:space="0" w:color="auto"/>
      </w:divBdr>
    </w:div>
    <w:div w:id="1609386692">
      <w:bodyDiv w:val="1"/>
      <w:marLeft w:val="0"/>
      <w:marRight w:val="0"/>
      <w:marTop w:val="0"/>
      <w:marBottom w:val="0"/>
      <w:divBdr>
        <w:top w:val="none" w:sz="0" w:space="0" w:color="auto"/>
        <w:left w:val="none" w:sz="0" w:space="0" w:color="auto"/>
        <w:bottom w:val="none" w:sz="0" w:space="0" w:color="auto"/>
        <w:right w:val="none" w:sz="0" w:space="0" w:color="auto"/>
      </w:divBdr>
    </w:div>
    <w:div w:id="1612123942">
      <w:bodyDiv w:val="1"/>
      <w:marLeft w:val="0"/>
      <w:marRight w:val="0"/>
      <w:marTop w:val="0"/>
      <w:marBottom w:val="0"/>
      <w:divBdr>
        <w:top w:val="none" w:sz="0" w:space="0" w:color="auto"/>
        <w:left w:val="none" w:sz="0" w:space="0" w:color="auto"/>
        <w:bottom w:val="none" w:sz="0" w:space="0" w:color="auto"/>
        <w:right w:val="none" w:sz="0" w:space="0" w:color="auto"/>
      </w:divBdr>
    </w:div>
    <w:div w:id="1620449208">
      <w:bodyDiv w:val="1"/>
      <w:marLeft w:val="0"/>
      <w:marRight w:val="0"/>
      <w:marTop w:val="0"/>
      <w:marBottom w:val="0"/>
      <w:divBdr>
        <w:top w:val="none" w:sz="0" w:space="0" w:color="auto"/>
        <w:left w:val="none" w:sz="0" w:space="0" w:color="auto"/>
        <w:bottom w:val="none" w:sz="0" w:space="0" w:color="auto"/>
        <w:right w:val="none" w:sz="0" w:space="0" w:color="auto"/>
      </w:divBdr>
    </w:div>
    <w:div w:id="1639646557">
      <w:bodyDiv w:val="1"/>
      <w:marLeft w:val="0"/>
      <w:marRight w:val="0"/>
      <w:marTop w:val="0"/>
      <w:marBottom w:val="0"/>
      <w:divBdr>
        <w:top w:val="none" w:sz="0" w:space="0" w:color="auto"/>
        <w:left w:val="none" w:sz="0" w:space="0" w:color="auto"/>
        <w:bottom w:val="none" w:sz="0" w:space="0" w:color="auto"/>
        <w:right w:val="none" w:sz="0" w:space="0" w:color="auto"/>
      </w:divBdr>
    </w:div>
    <w:div w:id="1655068521">
      <w:bodyDiv w:val="1"/>
      <w:marLeft w:val="0"/>
      <w:marRight w:val="0"/>
      <w:marTop w:val="0"/>
      <w:marBottom w:val="0"/>
      <w:divBdr>
        <w:top w:val="none" w:sz="0" w:space="0" w:color="auto"/>
        <w:left w:val="none" w:sz="0" w:space="0" w:color="auto"/>
        <w:bottom w:val="none" w:sz="0" w:space="0" w:color="auto"/>
        <w:right w:val="none" w:sz="0" w:space="0" w:color="auto"/>
      </w:divBdr>
    </w:div>
    <w:div w:id="1691107525">
      <w:bodyDiv w:val="1"/>
      <w:marLeft w:val="0"/>
      <w:marRight w:val="0"/>
      <w:marTop w:val="0"/>
      <w:marBottom w:val="0"/>
      <w:divBdr>
        <w:top w:val="none" w:sz="0" w:space="0" w:color="auto"/>
        <w:left w:val="none" w:sz="0" w:space="0" w:color="auto"/>
        <w:bottom w:val="none" w:sz="0" w:space="0" w:color="auto"/>
        <w:right w:val="none" w:sz="0" w:space="0" w:color="auto"/>
      </w:divBdr>
    </w:div>
    <w:div w:id="1695422911">
      <w:bodyDiv w:val="1"/>
      <w:marLeft w:val="0"/>
      <w:marRight w:val="0"/>
      <w:marTop w:val="0"/>
      <w:marBottom w:val="0"/>
      <w:divBdr>
        <w:top w:val="none" w:sz="0" w:space="0" w:color="auto"/>
        <w:left w:val="none" w:sz="0" w:space="0" w:color="auto"/>
        <w:bottom w:val="none" w:sz="0" w:space="0" w:color="auto"/>
        <w:right w:val="none" w:sz="0" w:space="0" w:color="auto"/>
      </w:divBdr>
    </w:div>
    <w:div w:id="1763603596">
      <w:bodyDiv w:val="1"/>
      <w:marLeft w:val="0"/>
      <w:marRight w:val="0"/>
      <w:marTop w:val="0"/>
      <w:marBottom w:val="0"/>
      <w:divBdr>
        <w:top w:val="none" w:sz="0" w:space="0" w:color="auto"/>
        <w:left w:val="none" w:sz="0" w:space="0" w:color="auto"/>
        <w:bottom w:val="none" w:sz="0" w:space="0" w:color="auto"/>
        <w:right w:val="none" w:sz="0" w:space="0" w:color="auto"/>
      </w:divBdr>
    </w:div>
    <w:div w:id="1771780418">
      <w:bodyDiv w:val="1"/>
      <w:marLeft w:val="0"/>
      <w:marRight w:val="0"/>
      <w:marTop w:val="0"/>
      <w:marBottom w:val="0"/>
      <w:divBdr>
        <w:top w:val="none" w:sz="0" w:space="0" w:color="auto"/>
        <w:left w:val="none" w:sz="0" w:space="0" w:color="auto"/>
        <w:bottom w:val="none" w:sz="0" w:space="0" w:color="auto"/>
        <w:right w:val="none" w:sz="0" w:space="0" w:color="auto"/>
      </w:divBdr>
    </w:div>
    <w:div w:id="1796672669">
      <w:bodyDiv w:val="1"/>
      <w:marLeft w:val="0"/>
      <w:marRight w:val="0"/>
      <w:marTop w:val="0"/>
      <w:marBottom w:val="0"/>
      <w:divBdr>
        <w:top w:val="none" w:sz="0" w:space="0" w:color="auto"/>
        <w:left w:val="none" w:sz="0" w:space="0" w:color="auto"/>
        <w:bottom w:val="none" w:sz="0" w:space="0" w:color="auto"/>
        <w:right w:val="none" w:sz="0" w:space="0" w:color="auto"/>
      </w:divBdr>
    </w:div>
    <w:div w:id="1798789347">
      <w:bodyDiv w:val="1"/>
      <w:marLeft w:val="0"/>
      <w:marRight w:val="0"/>
      <w:marTop w:val="0"/>
      <w:marBottom w:val="0"/>
      <w:divBdr>
        <w:top w:val="none" w:sz="0" w:space="0" w:color="auto"/>
        <w:left w:val="none" w:sz="0" w:space="0" w:color="auto"/>
        <w:bottom w:val="none" w:sz="0" w:space="0" w:color="auto"/>
        <w:right w:val="none" w:sz="0" w:space="0" w:color="auto"/>
      </w:divBdr>
    </w:div>
    <w:div w:id="1822307007">
      <w:bodyDiv w:val="1"/>
      <w:marLeft w:val="0"/>
      <w:marRight w:val="0"/>
      <w:marTop w:val="0"/>
      <w:marBottom w:val="0"/>
      <w:divBdr>
        <w:top w:val="none" w:sz="0" w:space="0" w:color="auto"/>
        <w:left w:val="none" w:sz="0" w:space="0" w:color="auto"/>
        <w:bottom w:val="none" w:sz="0" w:space="0" w:color="auto"/>
        <w:right w:val="none" w:sz="0" w:space="0" w:color="auto"/>
      </w:divBdr>
    </w:div>
    <w:div w:id="1841505273">
      <w:bodyDiv w:val="1"/>
      <w:marLeft w:val="0"/>
      <w:marRight w:val="0"/>
      <w:marTop w:val="0"/>
      <w:marBottom w:val="0"/>
      <w:divBdr>
        <w:top w:val="none" w:sz="0" w:space="0" w:color="auto"/>
        <w:left w:val="none" w:sz="0" w:space="0" w:color="auto"/>
        <w:bottom w:val="none" w:sz="0" w:space="0" w:color="auto"/>
        <w:right w:val="none" w:sz="0" w:space="0" w:color="auto"/>
      </w:divBdr>
    </w:div>
    <w:div w:id="1844006134">
      <w:bodyDiv w:val="1"/>
      <w:marLeft w:val="0"/>
      <w:marRight w:val="0"/>
      <w:marTop w:val="0"/>
      <w:marBottom w:val="0"/>
      <w:divBdr>
        <w:top w:val="none" w:sz="0" w:space="0" w:color="auto"/>
        <w:left w:val="none" w:sz="0" w:space="0" w:color="auto"/>
        <w:bottom w:val="none" w:sz="0" w:space="0" w:color="auto"/>
        <w:right w:val="none" w:sz="0" w:space="0" w:color="auto"/>
      </w:divBdr>
    </w:div>
    <w:div w:id="1860463170">
      <w:bodyDiv w:val="1"/>
      <w:marLeft w:val="0"/>
      <w:marRight w:val="0"/>
      <w:marTop w:val="0"/>
      <w:marBottom w:val="0"/>
      <w:divBdr>
        <w:top w:val="none" w:sz="0" w:space="0" w:color="auto"/>
        <w:left w:val="none" w:sz="0" w:space="0" w:color="auto"/>
        <w:bottom w:val="none" w:sz="0" w:space="0" w:color="auto"/>
        <w:right w:val="none" w:sz="0" w:space="0" w:color="auto"/>
      </w:divBdr>
    </w:div>
    <w:div w:id="1865627727">
      <w:bodyDiv w:val="1"/>
      <w:marLeft w:val="0"/>
      <w:marRight w:val="0"/>
      <w:marTop w:val="0"/>
      <w:marBottom w:val="0"/>
      <w:divBdr>
        <w:top w:val="none" w:sz="0" w:space="0" w:color="auto"/>
        <w:left w:val="none" w:sz="0" w:space="0" w:color="auto"/>
        <w:bottom w:val="none" w:sz="0" w:space="0" w:color="auto"/>
        <w:right w:val="none" w:sz="0" w:space="0" w:color="auto"/>
      </w:divBdr>
    </w:div>
    <w:div w:id="1895238297">
      <w:bodyDiv w:val="1"/>
      <w:marLeft w:val="0"/>
      <w:marRight w:val="0"/>
      <w:marTop w:val="0"/>
      <w:marBottom w:val="0"/>
      <w:divBdr>
        <w:top w:val="none" w:sz="0" w:space="0" w:color="auto"/>
        <w:left w:val="none" w:sz="0" w:space="0" w:color="auto"/>
        <w:bottom w:val="none" w:sz="0" w:space="0" w:color="auto"/>
        <w:right w:val="none" w:sz="0" w:space="0" w:color="auto"/>
      </w:divBdr>
    </w:div>
    <w:div w:id="1919712395">
      <w:bodyDiv w:val="1"/>
      <w:marLeft w:val="0"/>
      <w:marRight w:val="0"/>
      <w:marTop w:val="0"/>
      <w:marBottom w:val="0"/>
      <w:divBdr>
        <w:top w:val="none" w:sz="0" w:space="0" w:color="auto"/>
        <w:left w:val="none" w:sz="0" w:space="0" w:color="auto"/>
        <w:bottom w:val="none" w:sz="0" w:space="0" w:color="auto"/>
        <w:right w:val="none" w:sz="0" w:space="0" w:color="auto"/>
      </w:divBdr>
    </w:div>
    <w:div w:id="1924103035">
      <w:bodyDiv w:val="1"/>
      <w:marLeft w:val="0"/>
      <w:marRight w:val="0"/>
      <w:marTop w:val="0"/>
      <w:marBottom w:val="0"/>
      <w:divBdr>
        <w:top w:val="none" w:sz="0" w:space="0" w:color="auto"/>
        <w:left w:val="none" w:sz="0" w:space="0" w:color="auto"/>
        <w:bottom w:val="none" w:sz="0" w:space="0" w:color="auto"/>
        <w:right w:val="none" w:sz="0" w:space="0" w:color="auto"/>
      </w:divBdr>
    </w:div>
    <w:div w:id="1960455136">
      <w:bodyDiv w:val="1"/>
      <w:marLeft w:val="0"/>
      <w:marRight w:val="0"/>
      <w:marTop w:val="0"/>
      <w:marBottom w:val="0"/>
      <w:divBdr>
        <w:top w:val="none" w:sz="0" w:space="0" w:color="auto"/>
        <w:left w:val="none" w:sz="0" w:space="0" w:color="auto"/>
        <w:bottom w:val="none" w:sz="0" w:space="0" w:color="auto"/>
        <w:right w:val="none" w:sz="0" w:space="0" w:color="auto"/>
      </w:divBdr>
    </w:div>
    <w:div w:id="1974097671">
      <w:bodyDiv w:val="1"/>
      <w:marLeft w:val="60"/>
      <w:marRight w:val="60"/>
      <w:marTop w:val="60"/>
      <w:marBottom w:val="15"/>
      <w:divBdr>
        <w:top w:val="none" w:sz="0" w:space="0" w:color="auto"/>
        <w:left w:val="none" w:sz="0" w:space="0" w:color="auto"/>
        <w:bottom w:val="none" w:sz="0" w:space="0" w:color="auto"/>
        <w:right w:val="none" w:sz="0" w:space="0" w:color="auto"/>
      </w:divBdr>
      <w:divsChild>
        <w:div w:id="1510484261">
          <w:marLeft w:val="0"/>
          <w:marRight w:val="0"/>
          <w:marTop w:val="0"/>
          <w:marBottom w:val="0"/>
          <w:divBdr>
            <w:top w:val="none" w:sz="0" w:space="0" w:color="auto"/>
            <w:left w:val="none" w:sz="0" w:space="0" w:color="auto"/>
            <w:bottom w:val="none" w:sz="0" w:space="0" w:color="auto"/>
            <w:right w:val="none" w:sz="0" w:space="0" w:color="auto"/>
          </w:divBdr>
        </w:div>
      </w:divsChild>
    </w:div>
    <w:div w:id="1976376065">
      <w:bodyDiv w:val="1"/>
      <w:marLeft w:val="0"/>
      <w:marRight w:val="0"/>
      <w:marTop w:val="0"/>
      <w:marBottom w:val="0"/>
      <w:divBdr>
        <w:top w:val="none" w:sz="0" w:space="0" w:color="auto"/>
        <w:left w:val="none" w:sz="0" w:space="0" w:color="auto"/>
        <w:bottom w:val="none" w:sz="0" w:space="0" w:color="auto"/>
        <w:right w:val="none" w:sz="0" w:space="0" w:color="auto"/>
      </w:divBdr>
    </w:div>
    <w:div w:id="1977295577">
      <w:bodyDiv w:val="1"/>
      <w:marLeft w:val="60"/>
      <w:marRight w:val="60"/>
      <w:marTop w:val="60"/>
      <w:marBottom w:val="15"/>
      <w:divBdr>
        <w:top w:val="none" w:sz="0" w:space="0" w:color="auto"/>
        <w:left w:val="none" w:sz="0" w:space="0" w:color="auto"/>
        <w:bottom w:val="none" w:sz="0" w:space="0" w:color="auto"/>
        <w:right w:val="none" w:sz="0" w:space="0" w:color="auto"/>
      </w:divBdr>
    </w:div>
    <w:div w:id="2026906596">
      <w:bodyDiv w:val="1"/>
      <w:marLeft w:val="0"/>
      <w:marRight w:val="0"/>
      <w:marTop w:val="0"/>
      <w:marBottom w:val="0"/>
      <w:divBdr>
        <w:top w:val="none" w:sz="0" w:space="0" w:color="auto"/>
        <w:left w:val="none" w:sz="0" w:space="0" w:color="auto"/>
        <w:bottom w:val="none" w:sz="0" w:space="0" w:color="auto"/>
        <w:right w:val="none" w:sz="0" w:space="0" w:color="auto"/>
      </w:divBdr>
    </w:div>
    <w:div w:id="2046559350">
      <w:bodyDiv w:val="1"/>
      <w:marLeft w:val="0"/>
      <w:marRight w:val="0"/>
      <w:marTop w:val="0"/>
      <w:marBottom w:val="0"/>
      <w:divBdr>
        <w:top w:val="none" w:sz="0" w:space="0" w:color="auto"/>
        <w:left w:val="none" w:sz="0" w:space="0" w:color="auto"/>
        <w:bottom w:val="none" w:sz="0" w:space="0" w:color="auto"/>
        <w:right w:val="none" w:sz="0" w:space="0" w:color="auto"/>
      </w:divBdr>
    </w:div>
    <w:div w:id="2048021330">
      <w:bodyDiv w:val="1"/>
      <w:marLeft w:val="0"/>
      <w:marRight w:val="0"/>
      <w:marTop w:val="0"/>
      <w:marBottom w:val="0"/>
      <w:divBdr>
        <w:top w:val="none" w:sz="0" w:space="0" w:color="auto"/>
        <w:left w:val="none" w:sz="0" w:space="0" w:color="auto"/>
        <w:bottom w:val="none" w:sz="0" w:space="0" w:color="auto"/>
        <w:right w:val="none" w:sz="0" w:space="0" w:color="auto"/>
      </w:divBdr>
    </w:div>
    <w:div w:id="2082212676">
      <w:bodyDiv w:val="1"/>
      <w:marLeft w:val="0"/>
      <w:marRight w:val="0"/>
      <w:marTop w:val="0"/>
      <w:marBottom w:val="0"/>
      <w:divBdr>
        <w:top w:val="none" w:sz="0" w:space="0" w:color="auto"/>
        <w:left w:val="none" w:sz="0" w:space="0" w:color="auto"/>
        <w:bottom w:val="none" w:sz="0" w:space="0" w:color="auto"/>
        <w:right w:val="none" w:sz="0" w:space="0" w:color="auto"/>
      </w:divBdr>
    </w:div>
    <w:div w:id="2092581359">
      <w:bodyDiv w:val="1"/>
      <w:marLeft w:val="0"/>
      <w:marRight w:val="0"/>
      <w:marTop w:val="0"/>
      <w:marBottom w:val="0"/>
      <w:divBdr>
        <w:top w:val="none" w:sz="0" w:space="0" w:color="auto"/>
        <w:left w:val="none" w:sz="0" w:space="0" w:color="auto"/>
        <w:bottom w:val="none" w:sz="0" w:space="0" w:color="auto"/>
        <w:right w:val="none" w:sz="0" w:space="0" w:color="auto"/>
      </w:divBdr>
    </w:div>
    <w:div w:id="2122138751">
      <w:bodyDiv w:val="1"/>
      <w:marLeft w:val="0"/>
      <w:marRight w:val="0"/>
      <w:marTop w:val="0"/>
      <w:marBottom w:val="0"/>
      <w:divBdr>
        <w:top w:val="none" w:sz="0" w:space="0" w:color="auto"/>
        <w:left w:val="none" w:sz="0" w:space="0" w:color="auto"/>
        <w:bottom w:val="none" w:sz="0" w:space="0" w:color="auto"/>
        <w:right w:val="none" w:sz="0" w:space="0" w:color="auto"/>
      </w:divBdr>
    </w:div>
    <w:div w:id="213971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49363BDF44854B99982F5678D7FD21" ma:contentTypeVersion="6" ma:contentTypeDescription="Create a new document." ma:contentTypeScope="" ma:versionID="c9c9c83e8a62446406530ed2a3022379">
  <xsd:schema xmlns:xsd="http://www.w3.org/2001/XMLSchema" xmlns:xs="http://www.w3.org/2001/XMLSchema" xmlns:p="http://schemas.microsoft.com/office/2006/metadata/properties" xmlns:ns2="651aa081-e3c8-4e65-afce-e0ba68f9d1c1" xmlns:ns3="54dc7a47-9ff3-464f-9668-fed98406efc7" targetNamespace="http://schemas.microsoft.com/office/2006/metadata/properties" ma:root="true" ma:fieldsID="daec186fbbf5c7b340906318214151d8" ns2:_="" ns3:_="">
    <xsd:import namespace="651aa081-e3c8-4e65-afce-e0ba68f9d1c1"/>
    <xsd:import namespace="54dc7a47-9ff3-464f-9668-fed98406ef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1aa081-e3c8-4e65-afce-e0ba68f9d1c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dc7a47-9ff3-464f-9668-fed98406ef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A4A527-3B78-4D40-AA9B-6BF5BF17E6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1aa081-e3c8-4e65-afce-e0ba68f9d1c1"/>
    <ds:schemaRef ds:uri="54dc7a47-9ff3-464f-9668-fed98406e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C02226-F988-4E73-9344-DABA5AABC42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D930B9-0228-4DFD-BF34-1E5B36411870}">
  <ds:schemaRefs>
    <ds:schemaRef ds:uri="http://schemas.microsoft.com/sharepoint/v3/contenttype/forms"/>
  </ds:schemaRefs>
</ds:datastoreItem>
</file>

<file path=customXml/itemProps4.xml><?xml version="1.0" encoding="utf-8"?>
<ds:datastoreItem xmlns:ds="http://schemas.openxmlformats.org/officeDocument/2006/customXml" ds:itemID="{2C236BAE-E692-4D40-8BB0-C91D8B3B1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57</Pages>
  <Words>15658</Words>
  <Characters>89254</Characters>
  <Application>Microsoft Office Word</Application>
  <DocSecurity>0</DocSecurity>
  <Lines>743</Lines>
  <Paragraphs>209</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104703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creator>Network Administrator</dc:creator>
  <cp:lastModifiedBy>Thitikarn Suksermsarn</cp:lastModifiedBy>
  <cp:revision>2</cp:revision>
  <cp:lastPrinted>2020-03-01T09:16:00Z</cp:lastPrinted>
  <dcterms:created xsi:type="dcterms:W3CDTF">2020-07-31T10:59:00Z</dcterms:created>
  <dcterms:modified xsi:type="dcterms:W3CDTF">2020-07-31T10:59:00Z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0x010100DA49363BDF44854B99982F5678D7FD21</vt:lpwstr>
  </property>
</Properties>
</file>